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6467" w14:textId="77777777" w:rsidR="006A683F" w:rsidRPr="00DB3CAB" w:rsidRDefault="006A683F" w:rsidP="006A683F">
      <w:pPr>
        <w:suppressAutoHyphens/>
        <w:spacing w:after="0" w:line="240" w:lineRule="auto"/>
        <w:rPr>
          <w:rFonts w:ascii="Times New Roman" w:eastAsia="Times New Roman" w:hAnsi="Times New Roman" w:cs="Times New Roman"/>
          <w:sz w:val="28"/>
          <w:szCs w:val="28"/>
          <w:lang w:eastAsia="ar-SA"/>
        </w:rPr>
      </w:pPr>
      <w:bookmarkStart w:id="0" w:name="_GoBack"/>
      <w:bookmarkEnd w:id="0"/>
    </w:p>
    <w:p w14:paraId="1727ABCC"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r w:rsidRPr="00141132">
        <w:rPr>
          <w:rFonts w:ascii="Times New Roman" w:eastAsia="Calibri" w:hAnsi="Times New Roman" w:cs="Times New Roman"/>
          <w:sz w:val="24"/>
          <w:szCs w:val="24"/>
          <w:lang w:eastAsia="lv-LV"/>
        </w:rPr>
        <w:t>Pielikums</w:t>
      </w:r>
    </w:p>
    <w:p w14:paraId="67F6658F"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r w:rsidRPr="00141132">
        <w:rPr>
          <w:rFonts w:ascii="Times New Roman" w:eastAsia="Calibri" w:hAnsi="Times New Roman" w:cs="Times New Roman"/>
          <w:sz w:val="24"/>
          <w:szCs w:val="24"/>
          <w:lang w:eastAsia="lv-LV"/>
        </w:rPr>
        <w:t xml:space="preserve">Ministru kabineta </w:t>
      </w:r>
    </w:p>
    <w:p w14:paraId="72A2FE7B"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r w:rsidRPr="00141132">
        <w:rPr>
          <w:rFonts w:ascii="Times New Roman" w:eastAsia="Calibri" w:hAnsi="Times New Roman" w:cs="Times New Roman"/>
          <w:sz w:val="24"/>
          <w:szCs w:val="24"/>
          <w:lang w:eastAsia="lv-LV"/>
        </w:rPr>
        <w:t>2017.gada ______</w:t>
      </w:r>
    </w:p>
    <w:p w14:paraId="7209A539" w14:textId="77777777" w:rsidR="006A683F" w:rsidRPr="00141132" w:rsidRDefault="006A683F" w:rsidP="006A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4"/>
          <w:szCs w:val="24"/>
          <w:lang w:eastAsia="lv-LV"/>
        </w:rPr>
      </w:pPr>
      <w:r w:rsidRPr="00141132">
        <w:rPr>
          <w:rFonts w:ascii="Times New Roman" w:eastAsia="Calibri" w:hAnsi="Times New Roman" w:cs="Times New Roman"/>
          <w:sz w:val="24"/>
          <w:szCs w:val="24"/>
          <w:lang w:eastAsia="lv-LV"/>
        </w:rPr>
        <w:t>noteikumiem Nr.______</w:t>
      </w:r>
    </w:p>
    <w:p w14:paraId="037A6713" w14:textId="76CDDF3C" w:rsidR="00291BBE" w:rsidRPr="00141132" w:rsidRDefault="00291BBE" w:rsidP="00256497">
      <w:pPr>
        <w:shd w:val="clear" w:color="auto" w:fill="FFFFFF"/>
        <w:spacing w:before="100" w:beforeAutospacing="1" w:after="100" w:afterAutospacing="1" w:line="315" w:lineRule="atLeast"/>
        <w:rPr>
          <w:rFonts w:ascii="Times New Roman" w:eastAsia="Times New Roman" w:hAnsi="Times New Roman" w:cs="Times New Roman"/>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936"/>
        <w:gridCol w:w="1009"/>
        <w:gridCol w:w="1652"/>
        <w:gridCol w:w="734"/>
        <w:gridCol w:w="2844"/>
      </w:tblGrid>
      <w:tr w:rsidR="00DB3CAB" w:rsidRPr="00141132" w14:paraId="2E75EF85" w14:textId="77777777" w:rsidTr="00291BBE">
        <w:tc>
          <w:tcPr>
            <w:tcW w:w="0" w:type="auto"/>
            <w:gridSpan w:val="5"/>
            <w:tcBorders>
              <w:top w:val="nil"/>
              <w:left w:val="nil"/>
              <w:bottom w:val="nil"/>
              <w:right w:val="nil"/>
            </w:tcBorders>
            <w:vAlign w:val="bottom"/>
            <w:hideMark/>
          </w:tcPr>
          <w:p w14:paraId="09D0E88C" w14:textId="5AC4B5B5" w:rsidR="00291BBE" w:rsidRPr="00141132" w:rsidRDefault="00291BBE" w:rsidP="001E1F02">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B</w:t>
            </w:r>
            <w:r w:rsidR="006F01FC">
              <w:rPr>
                <w:rFonts w:ascii="Times New Roman" w:eastAsia="Times New Roman" w:hAnsi="Times New Roman" w:cs="Times New Roman"/>
                <w:b/>
                <w:bCs/>
                <w:sz w:val="21"/>
                <w:szCs w:val="21"/>
                <w:lang w:eastAsia="lv-LV"/>
              </w:rPr>
              <w:t xml:space="preserve">ĀRIŅTIESAS PĀRSKATS PAR DARBU </w:t>
            </w:r>
            <w:r w:rsidR="001E1F02">
              <w:rPr>
                <w:rFonts w:ascii="Times New Roman" w:eastAsia="Times New Roman" w:hAnsi="Times New Roman" w:cs="Times New Roman"/>
                <w:b/>
                <w:bCs/>
                <w:sz w:val="21"/>
                <w:szCs w:val="21"/>
                <w:lang w:eastAsia="lv-LV"/>
              </w:rPr>
              <w:t>20__.</w:t>
            </w:r>
            <w:r w:rsidRPr="00141132">
              <w:rPr>
                <w:rFonts w:ascii="Times New Roman" w:eastAsia="Times New Roman" w:hAnsi="Times New Roman" w:cs="Times New Roman"/>
                <w:b/>
                <w:bCs/>
                <w:sz w:val="21"/>
                <w:szCs w:val="21"/>
                <w:lang w:eastAsia="lv-LV"/>
              </w:rPr>
              <w:t>GADĀ</w:t>
            </w:r>
          </w:p>
        </w:tc>
      </w:tr>
      <w:tr w:rsidR="00DB3CAB" w:rsidRPr="00141132" w14:paraId="4BAFB8FA" w14:textId="77777777" w:rsidTr="00291BBE">
        <w:tc>
          <w:tcPr>
            <w:tcW w:w="1600" w:type="pct"/>
            <w:tcBorders>
              <w:top w:val="nil"/>
              <w:left w:val="nil"/>
              <w:bottom w:val="nil"/>
              <w:right w:val="nil"/>
            </w:tcBorders>
            <w:vAlign w:val="bottom"/>
            <w:hideMark/>
          </w:tcPr>
          <w:p w14:paraId="4792BFBE" w14:textId="42529E14" w:rsidR="001E1F02" w:rsidRDefault="001E1F02" w:rsidP="00291BBE">
            <w:pPr>
              <w:spacing w:after="0" w:line="240" w:lineRule="auto"/>
              <w:rPr>
                <w:rFonts w:ascii="Times New Roman" w:eastAsia="Times New Roman" w:hAnsi="Times New Roman" w:cs="Times New Roman"/>
                <w:sz w:val="21"/>
                <w:szCs w:val="21"/>
                <w:lang w:eastAsia="lv-LV"/>
              </w:rPr>
            </w:pPr>
            <w:r w:rsidRPr="001E1F02">
              <w:rPr>
                <w:rFonts w:ascii="Times New Roman" w:eastAsia="Times New Roman" w:hAnsi="Times New Roman" w:cs="Times New Roman"/>
                <w:sz w:val="21"/>
                <w:szCs w:val="21"/>
                <w:lang w:eastAsia="lv-LV"/>
              </w:rPr>
              <w:t>Iesniedz līdz 20___. gada 1.</w:t>
            </w:r>
            <w:r>
              <w:rPr>
                <w:rFonts w:ascii="Times New Roman" w:eastAsia="Times New Roman" w:hAnsi="Times New Roman" w:cs="Times New Roman"/>
                <w:sz w:val="21"/>
                <w:szCs w:val="21"/>
                <w:lang w:eastAsia="lv-LV"/>
              </w:rPr>
              <w:t>februārim</w:t>
            </w:r>
          </w:p>
          <w:p w14:paraId="76874698" w14:textId="77777777" w:rsidR="001E1F02" w:rsidRDefault="001E1F02" w:rsidP="00291BBE">
            <w:pPr>
              <w:spacing w:after="0" w:line="240" w:lineRule="auto"/>
              <w:rPr>
                <w:rFonts w:ascii="Times New Roman" w:eastAsia="Times New Roman" w:hAnsi="Times New Roman" w:cs="Times New Roman"/>
                <w:sz w:val="21"/>
                <w:szCs w:val="21"/>
                <w:lang w:eastAsia="lv-LV"/>
              </w:rPr>
            </w:pPr>
          </w:p>
          <w:p w14:paraId="7D727EA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Bāriņtiesas nosaukums</w:t>
            </w:r>
          </w:p>
        </w:tc>
        <w:tc>
          <w:tcPr>
            <w:tcW w:w="3400" w:type="pct"/>
            <w:gridSpan w:val="4"/>
            <w:tcBorders>
              <w:top w:val="nil"/>
              <w:left w:val="nil"/>
              <w:bottom w:val="single" w:sz="6" w:space="0" w:color="auto"/>
              <w:right w:val="nil"/>
            </w:tcBorders>
            <w:vAlign w:val="bottom"/>
            <w:hideMark/>
          </w:tcPr>
          <w:p w14:paraId="2C72D059"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566448FE" w14:textId="77777777" w:rsidTr="00291BBE">
        <w:tc>
          <w:tcPr>
            <w:tcW w:w="1600" w:type="pct"/>
            <w:tcBorders>
              <w:top w:val="nil"/>
              <w:left w:val="nil"/>
              <w:bottom w:val="nil"/>
              <w:right w:val="nil"/>
            </w:tcBorders>
            <w:vAlign w:val="bottom"/>
            <w:hideMark/>
          </w:tcPr>
          <w:p w14:paraId="2F58361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Pasta adrese</w:t>
            </w:r>
          </w:p>
        </w:tc>
        <w:tc>
          <w:tcPr>
            <w:tcW w:w="3400" w:type="pct"/>
            <w:gridSpan w:val="4"/>
            <w:tcBorders>
              <w:top w:val="outset" w:sz="6" w:space="0" w:color="414142"/>
              <w:left w:val="nil"/>
              <w:bottom w:val="single" w:sz="6" w:space="0" w:color="auto"/>
              <w:right w:val="nil"/>
            </w:tcBorders>
            <w:vAlign w:val="bottom"/>
            <w:hideMark/>
          </w:tcPr>
          <w:p w14:paraId="661F35EA"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47C7AC66" w14:textId="77777777" w:rsidTr="00291BBE">
        <w:tc>
          <w:tcPr>
            <w:tcW w:w="3050" w:type="pct"/>
            <w:gridSpan w:val="3"/>
            <w:tcBorders>
              <w:top w:val="nil"/>
              <w:left w:val="nil"/>
              <w:bottom w:val="single" w:sz="6" w:space="0" w:color="auto"/>
              <w:right w:val="nil"/>
            </w:tcBorders>
            <w:vAlign w:val="bottom"/>
            <w:hideMark/>
          </w:tcPr>
          <w:p w14:paraId="6051233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350" w:type="pct"/>
            <w:tcBorders>
              <w:top w:val="outset" w:sz="6" w:space="0" w:color="414142"/>
              <w:left w:val="nil"/>
              <w:bottom w:val="nil"/>
              <w:right w:val="nil"/>
            </w:tcBorders>
            <w:vAlign w:val="bottom"/>
            <w:hideMark/>
          </w:tcPr>
          <w:p w14:paraId="23C016B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LV-</w:t>
            </w:r>
          </w:p>
        </w:tc>
        <w:tc>
          <w:tcPr>
            <w:tcW w:w="1600" w:type="pct"/>
            <w:tcBorders>
              <w:top w:val="outset" w:sz="6" w:space="0" w:color="414142"/>
              <w:left w:val="nil"/>
              <w:bottom w:val="single" w:sz="6" w:space="0" w:color="auto"/>
              <w:right w:val="nil"/>
            </w:tcBorders>
            <w:vAlign w:val="bottom"/>
            <w:hideMark/>
          </w:tcPr>
          <w:p w14:paraId="1B347DB8"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1A36813B" w14:textId="77777777" w:rsidTr="00291BBE">
        <w:tc>
          <w:tcPr>
            <w:tcW w:w="1600" w:type="pct"/>
            <w:tcBorders>
              <w:top w:val="outset" w:sz="6" w:space="0" w:color="414142"/>
              <w:left w:val="nil"/>
              <w:bottom w:val="nil"/>
              <w:right w:val="nil"/>
            </w:tcBorders>
            <w:vAlign w:val="bottom"/>
            <w:hideMark/>
          </w:tcPr>
          <w:p w14:paraId="522D93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550" w:type="pct"/>
            <w:tcBorders>
              <w:top w:val="outset" w:sz="6" w:space="0" w:color="414142"/>
              <w:left w:val="nil"/>
              <w:bottom w:val="nil"/>
              <w:right w:val="nil"/>
            </w:tcBorders>
            <w:vAlign w:val="bottom"/>
            <w:hideMark/>
          </w:tcPr>
          <w:p w14:paraId="39809C8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900" w:type="pct"/>
            <w:tcBorders>
              <w:top w:val="outset" w:sz="6" w:space="0" w:color="414142"/>
              <w:left w:val="nil"/>
              <w:bottom w:val="nil"/>
              <w:right w:val="nil"/>
            </w:tcBorders>
            <w:vAlign w:val="bottom"/>
            <w:hideMark/>
          </w:tcPr>
          <w:p w14:paraId="1601804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350" w:type="pct"/>
            <w:tcBorders>
              <w:top w:val="nil"/>
              <w:left w:val="nil"/>
              <w:bottom w:val="nil"/>
              <w:right w:val="nil"/>
            </w:tcBorders>
            <w:vAlign w:val="bottom"/>
            <w:hideMark/>
          </w:tcPr>
          <w:p w14:paraId="52A39F4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600" w:type="pct"/>
            <w:tcBorders>
              <w:top w:val="outset" w:sz="6" w:space="0" w:color="414142"/>
              <w:left w:val="nil"/>
              <w:bottom w:val="nil"/>
              <w:right w:val="nil"/>
            </w:tcBorders>
            <w:vAlign w:val="bottom"/>
            <w:hideMark/>
          </w:tcPr>
          <w:p w14:paraId="6A214A9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D27A3C" w14:textId="77777777" w:rsidTr="00291BBE">
        <w:tc>
          <w:tcPr>
            <w:tcW w:w="1600" w:type="pct"/>
            <w:tcBorders>
              <w:top w:val="nil"/>
              <w:left w:val="nil"/>
              <w:bottom w:val="nil"/>
              <w:right w:val="nil"/>
            </w:tcBorders>
            <w:vAlign w:val="bottom"/>
            <w:hideMark/>
          </w:tcPr>
          <w:p w14:paraId="3808852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Bāriņtiesas priekšsēdētājs</w:t>
            </w:r>
          </w:p>
        </w:tc>
        <w:tc>
          <w:tcPr>
            <w:tcW w:w="1850" w:type="pct"/>
            <w:gridSpan w:val="3"/>
            <w:tcBorders>
              <w:top w:val="nil"/>
              <w:left w:val="nil"/>
              <w:bottom w:val="single" w:sz="6" w:space="0" w:color="auto"/>
              <w:right w:val="nil"/>
            </w:tcBorders>
            <w:vAlign w:val="bottom"/>
            <w:hideMark/>
          </w:tcPr>
          <w:p w14:paraId="39E834E1"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c>
          <w:tcPr>
            <w:tcW w:w="1600" w:type="pct"/>
            <w:tcBorders>
              <w:top w:val="nil"/>
              <w:left w:val="nil"/>
              <w:bottom w:val="single" w:sz="6" w:space="0" w:color="auto"/>
              <w:right w:val="nil"/>
            </w:tcBorders>
            <w:vAlign w:val="bottom"/>
            <w:hideMark/>
          </w:tcPr>
          <w:p w14:paraId="1C41792D" w14:textId="77777777" w:rsidR="00291BBE" w:rsidRPr="00141132" w:rsidRDefault="00291BBE" w:rsidP="00291BBE">
            <w:pPr>
              <w:spacing w:after="0" w:line="240" w:lineRule="auto"/>
              <w:rPr>
                <w:rFonts w:ascii="Times New Roman" w:eastAsia="Times New Roman" w:hAnsi="Times New Roman" w:cs="Times New Roman"/>
                <w:b/>
                <w:bCs/>
                <w:i/>
                <w:iCs/>
                <w:sz w:val="21"/>
                <w:szCs w:val="21"/>
                <w:lang w:eastAsia="lv-LV"/>
              </w:rPr>
            </w:pPr>
            <w:r w:rsidRPr="00141132">
              <w:rPr>
                <w:rFonts w:ascii="Times New Roman" w:eastAsia="Times New Roman" w:hAnsi="Times New Roman" w:cs="Times New Roman"/>
                <w:b/>
                <w:bCs/>
                <w:i/>
                <w:iCs/>
                <w:sz w:val="21"/>
                <w:szCs w:val="21"/>
                <w:lang w:eastAsia="lv-LV"/>
              </w:rPr>
              <w:t> </w:t>
            </w:r>
          </w:p>
        </w:tc>
      </w:tr>
      <w:tr w:rsidR="00DB3CAB" w:rsidRPr="00141132" w14:paraId="378AAAFC" w14:textId="77777777" w:rsidTr="00291BBE">
        <w:tc>
          <w:tcPr>
            <w:tcW w:w="1600" w:type="pct"/>
            <w:tcBorders>
              <w:top w:val="nil"/>
              <w:left w:val="nil"/>
              <w:bottom w:val="nil"/>
              <w:right w:val="nil"/>
            </w:tcBorders>
            <w:vAlign w:val="bottom"/>
            <w:hideMark/>
          </w:tcPr>
          <w:p w14:paraId="23A7FC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550" w:type="pct"/>
            <w:tcBorders>
              <w:top w:val="outset" w:sz="6" w:space="0" w:color="414142"/>
              <w:left w:val="nil"/>
              <w:bottom w:val="nil"/>
              <w:right w:val="nil"/>
            </w:tcBorders>
            <w:vAlign w:val="bottom"/>
            <w:hideMark/>
          </w:tcPr>
          <w:p w14:paraId="7E9B313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900" w:type="pct"/>
            <w:tcBorders>
              <w:top w:val="outset" w:sz="6" w:space="0" w:color="414142"/>
              <w:left w:val="nil"/>
              <w:bottom w:val="nil"/>
              <w:right w:val="nil"/>
            </w:tcBorders>
            <w:vAlign w:val="bottom"/>
            <w:hideMark/>
          </w:tcPr>
          <w:p w14:paraId="22BC3A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950" w:type="pct"/>
            <w:gridSpan w:val="2"/>
            <w:tcBorders>
              <w:top w:val="nil"/>
              <w:left w:val="nil"/>
              <w:bottom w:val="nil"/>
              <w:right w:val="nil"/>
            </w:tcBorders>
            <w:vAlign w:val="bottom"/>
            <w:hideMark/>
          </w:tcPr>
          <w:p w14:paraId="2A130A9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(vārds, uzvārds)</w:t>
            </w:r>
          </w:p>
        </w:tc>
      </w:tr>
    </w:tbl>
    <w:p w14:paraId="5DCE54BF" w14:textId="77777777" w:rsidR="00291BBE" w:rsidRPr="00141132" w:rsidRDefault="00291BBE" w:rsidP="00291BBE">
      <w:pPr>
        <w:shd w:val="clear" w:color="auto" w:fill="FFFFFF"/>
        <w:spacing w:after="0" w:line="240" w:lineRule="auto"/>
        <w:rPr>
          <w:rFonts w:ascii="Times New Roman" w:eastAsia="Times New Roman" w:hAnsi="Times New Roman" w:cs="Times New Roman"/>
          <w:vanish/>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43"/>
        <w:gridCol w:w="1009"/>
        <w:gridCol w:w="1652"/>
        <w:gridCol w:w="3487"/>
        <w:gridCol w:w="184"/>
      </w:tblGrid>
      <w:tr w:rsidR="00DB3CAB" w:rsidRPr="00141132" w14:paraId="1307DAF2" w14:textId="77777777" w:rsidTr="00291BBE">
        <w:trPr>
          <w:trHeight w:val="315"/>
        </w:trPr>
        <w:tc>
          <w:tcPr>
            <w:tcW w:w="1550" w:type="pct"/>
            <w:tcBorders>
              <w:top w:val="nil"/>
              <w:left w:val="nil"/>
              <w:bottom w:val="nil"/>
              <w:right w:val="nil"/>
            </w:tcBorders>
            <w:vAlign w:val="bottom"/>
            <w:hideMark/>
          </w:tcPr>
          <w:p w14:paraId="4F95FD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Tālruņa numurs</w:t>
            </w:r>
          </w:p>
        </w:tc>
        <w:tc>
          <w:tcPr>
            <w:tcW w:w="1450" w:type="pct"/>
            <w:gridSpan w:val="2"/>
            <w:tcBorders>
              <w:top w:val="nil"/>
              <w:left w:val="nil"/>
              <w:bottom w:val="single" w:sz="6" w:space="0" w:color="auto"/>
              <w:right w:val="nil"/>
            </w:tcBorders>
            <w:vAlign w:val="bottom"/>
            <w:hideMark/>
          </w:tcPr>
          <w:p w14:paraId="4817CC2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900" w:type="pct"/>
            <w:tcBorders>
              <w:top w:val="nil"/>
              <w:left w:val="nil"/>
              <w:bottom w:val="nil"/>
              <w:right w:val="nil"/>
            </w:tcBorders>
            <w:vAlign w:val="bottom"/>
            <w:hideMark/>
          </w:tcPr>
          <w:p w14:paraId="53FEF3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50" w:type="pct"/>
            <w:tcBorders>
              <w:top w:val="nil"/>
              <w:left w:val="nil"/>
              <w:bottom w:val="nil"/>
              <w:right w:val="nil"/>
            </w:tcBorders>
            <w:vAlign w:val="bottom"/>
            <w:hideMark/>
          </w:tcPr>
          <w:p w14:paraId="76D98D1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200491" w14:textId="77777777" w:rsidTr="00291BBE">
        <w:trPr>
          <w:trHeight w:val="315"/>
        </w:trPr>
        <w:tc>
          <w:tcPr>
            <w:tcW w:w="1550" w:type="pct"/>
            <w:tcBorders>
              <w:top w:val="nil"/>
              <w:left w:val="nil"/>
              <w:bottom w:val="nil"/>
              <w:right w:val="nil"/>
            </w:tcBorders>
            <w:vAlign w:val="bottom"/>
            <w:hideMark/>
          </w:tcPr>
          <w:p w14:paraId="2F6732F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Faksa numurs</w:t>
            </w:r>
          </w:p>
        </w:tc>
        <w:tc>
          <w:tcPr>
            <w:tcW w:w="1450" w:type="pct"/>
            <w:gridSpan w:val="2"/>
            <w:tcBorders>
              <w:top w:val="outset" w:sz="6" w:space="0" w:color="414142"/>
              <w:left w:val="nil"/>
              <w:bottom w:val="single" w:sz="6" w:space="0" w:color="auto"/>
              <w:right w:val="nil"/>
            </w:tcBorders>
            <w:vAlign w:val="bottom"/>
            <w:hideMark/>
          </w:tcPr>
          <w:p w14:paraId="251BA27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900" w:type="pct"/>
            <w:tcBorders>
              <w:top w:val="nil"/>
              <w:left w:val="nil"/>
              <w:bottom w:val="nil"/>
              <w:right w:val="nil"/>
            </w:tcBorders>
            <w:vAlign w:val="bottom"/>
            <w:hideMark/>
          </w:tcPr>
          <w:p w14:paraId="3033D2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150" w:type="pct"/>
            <w:tcBorders>
              <w:top w:val="nil"/>
              <w:left w:val="nil"/>
              <w:bottom w:val="nil"/>
              <w:right w:val="nil"/>
            </w:tcBorders>
            <w:vAlign w:val="bottom"/>
            <w:hideMark/>
          </w:tcPr>
          <w:p w14:paraId="4F1B4482"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w:t>
            </w:r>
          </w:p>
        </w:tc>
      </w:tr>
      <w:tr w:rsidR="00DB3CAB" w:rsidRPr="00141132" w14:paraId="6349B1C9" w14:textId="77777777" w:rsidTr="00291BBE">
        <w:trPr>
          <w:trHeight w:val="255"/>
        </w:trPr>
        <w:tc>
          <w:tcPr>
            <w:tcW w:w="1550" w:type="pct"/>
            <w:tcBorders>
              <w:top w:val="nil"/>
              <w:left w:val="nil"/>
              <w:bottom w:val="nil"/>
              <w:right w:val="nil"/>
            </w:tcBorders>
            <w:vAlign w:val="bottom"/>
            <w:hideMark/>
          </w:tcPr>
          <w:p w14:paraId="3B5C2A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E-pasts</w:t>
            </w:r>
          </w:p>
        </w:tc>
        <w:tc>
          <w:tcPr>
            <w:tcW w:w="550" w:type="pct"/>
            <w:tcBorders>
              <w:top w:val="outset" w:sz="6" w:space="0" w:color="414142"/>
              <w:left w:val="nil"/>
              <w:bottom w:val="single" w:sz="6" w:space="0" w:color="auto"/>
              <w:right w:val="nil"/>
            </w:tcBorders>
            <w:vAlign w:val="bottom"/>
            <w:hideMark/>
          </w:tcPr>
          <w:p w14:paraId="59DB66C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c>
          <w:tcPr>
            <w:tcW w:w="900" w:type="pct"/>
            <w:tcBorders>
              <w:top w:val="outset" w:sz="6" w:space="0" w:color="414142"/>
              <w:left w:val="nil"/>
              <w:bottom w:val="single" w:sz="6" w:space="0" w:color="auto"/>
              <w:right w:val="nil"/>
            </w:tcBorders>
            <w:vAlign w:val="bottom"/>
            <w:hideMark/>
          </w:tcPr>
          <w:p w14:paraId="5102E4C4" w14:textId="77777777" w:rsidR="00291BBE" w:rsidRPr="00141132" w:rsidRDefault="00291BBE" w:rsidP="00291BBE">
            <w:pPr>
              <w:spacing w:after="0" w:line="240" w:lineRule="auto"/>
              <w:rPr>
                <w:rFonts w:ascii="Times New Roman" w:eastAsia="Times New Roman" w:hAnsi="Times New Roman" w:cs="Times New Roman"/>
                <w:sz w:val="20"/>
                <w:szCs w:val="20"/>
                <w:lang w:eastAsia="lv-LV"/>
              </w:rPr>
            </w:pPr>
          </w:p>
        </w:tc>
        <w:tc>
          <w:tcPr>
            <w:tcW w:w="1900" w:type="pct"/>
            <w:tcBorders>
              <w:top w:val="nil"/>
              <w:left w:val="nil"/>
              <w:bottom w:val="nil"/>
              <w:right w:val="nil"/>
            </w:tcBorders>
            <w:vAlign w:val="bottom"/>
            <w:hideMark/>
          </w:tcPr>
          <w:p w14:paraId="770F126F" w14:textId="77777777" w:rsidR="00291BBE" w:rsidRPr="00141132" w:rsidRDefault="00291BBE" w:rsidP="00291BBE">
            <w:pPr>
              <w:spacing w:after="0" w:line="240" w:lineRule="auto"/>
              <w:rPr>
                <w:rFonts w:ascii="Times New Roman" w:eastAsia="Times New Roman" w:hAnsi="Times New Roman" w:cs="Times New Roman"/>
                <w:sz w:val="20"/>
                <w:szCs w:val="20"/>
                <w:lang w:eastAsia="lv-LV"/>
              </w:rPr>
            </w:pPr>
          </w:p>
        </w:tc>
        <w:tc>
          <w:tcPr>
            <w:tcW w:w="150" w:type="pct"/>
            <w:tcBorders>
              <w:top w:val="nil"/>
              <w:left w:val="nil"/>
              <w:bottom w:val="nil"/>
              <w:right w:val="nil"/>
            </w:tcBorders>
            <w:vAlign w:val="bottom"/>
            <w:hideMark/>
          </w:tcPr>
          <w:p w14:paraId="1843275C" w14:textId="77777777" w:rsidR="00291BBE" w:rsidRPr="00141132" w:rsidRDefault="00291BBE" w:rsidP="00291BBE">
            <w:pPr>
              <w:spacing w:after="0" w:line="240" w:lineRule="auto"/>
              <w:rPr>
                <w:rFonts w:ascii="Times New Roman" w:eastAsia="Times New Roman" w:hAnsi="Times New Roman" w:cs="Times New Roman"/>
                <w:sz w:val="20"/>
                <w:szCs w:val="20"/>
                <w:lang w:eastAsia="lv-LV"/>
              </w:rPr>
            </w:pPr>
          </w:p>
        </w:tc>
      </w:tr>
    </w:tbl>
    <w:p w14:paraId="1D366328"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p>
    <w:p w14:paraId="4A86C807"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 PĀRSKATS PAR LIETĀM PAR BĒRNA AIZGĀDĪBAS TIESĪBU PĀRTRAUKŠANU UN PĀRTRAUKTO AIZGĀDĪBAS TIESĪBU ATJAUNOŠANU VECĀKIEM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38E7CC96"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CCCCC"/>
            <w:hideMark/>
          </w:tcPr>
          <w:p w14:paraId="2FB48DDC" w14:textId="77777777" w:rsidR="00291BBE" w:rsidRPr="00141132" w:rsidRDefault="00291BBE" w:rsidP="00513354">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1.1. Ģimenes, kurās netiek pietiekami nodrošināta bērna attīstība un audzināšana un par kurām bāriņtiesa pārskata gadā informējusi pašvaldības sociālo dienestu vai citu atbildīgo institūciju</w:t>
            </w:r>
          </w:p>
        </w:tc>
        <w:tc>
          <w:tcPr>
            <w:tcW w:w="650" w:type="pct"/>
            <w:tcBorders>
              <w:top w:val="outset" w:sz="6" w:space="0" w:color="414142"/>
              <w:left w:val="outset" w:sz="6" w:space="0" w:color="414142"/>
              <w:bottom w:val="outset" w:sz="6" w:space="0" w:color="414142"/>
              <w:right w:val="outset" w:sz="6" w:space="0" w:color="414142"/>
            </w:tcBorders>
            <w:shd w:val="clear" w:color="auto" w:fill="CCCCCC"/>
            <w:hideMark/>
          </w:tcPr>
          <w:p w14:paraId="3CB2F82E"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4DE3E96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FA062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1.1.1. Ģimeņu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36E0172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42B77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B7D4EB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1.1.2. Bērnu skaits ģimenēs kopā (vecums gados):</w:t>
            </w:r>
          </w:p>
        </w:tc>
        <w:tc>
          <w:tcPr>
            <w:tcW w:w="650" w:type="pct"/>
            <w:tcBorders>
              <w:top w:val="outset" w:sz="6" w:space="0" w:color="414142"/>
              <w:left w:val="outset" w:sz="6" w:space="0" w:color="414142"/>
              <w:bottom w:val="outset" w:sz="6" w:space="0" w:color="414142"/>
              <w:right w:val="outset" w:sz="6" w:space="0" w:color="414142"/>
            </w:tcBorders>
            <w:hideMark/>
          </w:tcPr>
          <w:p w14:paraId="51425E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456743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C85733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6A1481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915BE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3B62D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F00B7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DBF18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880750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31676E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85491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3CCB23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4EDCAA7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5AD08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E51BC5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0B420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2EDE8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BFEC18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75252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AAD263"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CCCCC"/>
            <w:vAlign w:val="bottom"/>
            <w:hideMark/>
          </w:tcPr>
          <w:p w14:paraId="1D1CB18C" w14:textId="4BB35EAA" w:rsidR="00291BBE" w:rsidRPr="00141132" w:rsidRDefault="00291BBE" w:rsidP="00513354">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1.2. Bērna aizgādības tiesību pārtraukšana un pārtraukto aizgādības tiesību atjaunošana vecākiem</w:t>
            </w:r>
            <w:r w:rsidR="00F467D9">
              <w:rPr>
                <w:rFonts w:ascii="Times New Roman" w:eastAsia="Times New Roman" w:hAnsi="Times New Roman" w:cs="Times New Roman"/>
                <w:b/>
                <w:bCs/>
                <w:sz w:val="21"/>
                <w:szCs w:val="21"/>
                <w:lang w:eastAsia="lv-LV"/>
              </w:rPr>
              <w:t xml:space="preserve"> pārskata gadā </w:t>
            </w:r>
          </w:p>
        </w:tc>
        <w:tc>
          <w:tcPr>
            <w:tcW w:w="650" w:type="pct"/>
            <w:tcBorders>
              <w:top w:val="outset" w:sz="6" w:space="0" w:color="414142"/>
              <w:left w:val="outset" w:sz="6" w:space="0" w:color="414142"/>
              <w:bottom w:val="outset" w:sz="6" w:space="0" w:color="414142"/>
              <w:right w:val="outset" w:sz="6" w:space="0" w:color="414142"/>
            </w:tcBorders>
            <w:shd w:val="clear" w:color="auto" w:fill="CCCCCC"/>
            <w:hideMark/>
          </w:tcPr>
          <w:p w14:paraId="70D41808"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062CBA2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B55CD99" w14:textId="3B437939" w:rsidR="00291BBE" w:rsidRPr="00141132" w:rsidRDefault="00291BBE" w:rsidP="00F467D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1.2.1. Personu skaits, kurām ar bāriņtiesas lēmumu pārtrauktas bērna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45BD31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BBD4DF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CED34F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3316C62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B3628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865D2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753A1E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5A051A" w:rsidRPr="00141132" w14:paraId="3FDCA11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6B016D16" w14:textId="4FFC5880" w:rsidR="005A051A" w:rsidRPr="00141132" w:rsidRDefault="005A051A" w:rsidP="00181187">
            <w:pPr>
              <w:spacing w:after="0" w:line="240" w:lineRule="auto"/>
              <w:jc w:val="both"/>
              <w:rPr>
                <w:rFonts w:ascii="Times New Roman" w:eastAsia="Times New Roman" w:hAnsi="Times New Roman" w:cs="Times New Roman"/>
                <w:lang w:eastAsia="lv-LV"/>
              </w:rPr>
            </w:pPr>
            <w:r w:rsidRPr="00141132">
              <w:rPr>
                <w:rFonts w:ascii="Times New Roman" w:eastAsia="Times New Roman" w:hAnsi="Times New Roman" w:cs="Times New Roman"/>
                <w:lang w:eastAsia="lv-LV"/>
              </w:rPr>
              <w:t>1.2.1.1.</w:t>
            </w:r>
            <w:r w:rsidR="00C3510C" w:rsidRPr="00141132">
              <w:rPr>
                <w:rFonts w:ascii="Times New Roman" w:hAnsi="Times New Roman" w:cs="Times New Roman"/>
              </w:rPr>
              <w:t xml:space="preserve"> no tā personu skaits, </w:t>
            </w:r>
            <w:r w:rsidR="00181187" w:rsidRPr="00141132">
              <w:rPr>
                <w:rFonts w:ascii="Times New Roman" w:hAnsi="Times New Roman" w:cs="Times New Roman"/>
              </w:rPr>
              <w:t>kurām jau iepriekš (ne tikai pārskata gadā) pārtrauktas tā paša vai cita bērna aizgādības tiesības, kopā:</w:t>
            </w:r>
          </w:p>
        </w:tc>
        <w:tc>
          <w:tcPr>
            <w:tcW w:w="650" w:type="pct"/>
            <w:tcBorders>
              <w:top w:val="outset" w:sz="6" w:space="0" w:color="414142"/>
              <w:left w:val="outset" w:sz="6" w:space="0" w:color="414142"/>
              <w:bottom w:val="outset" w:sz="6" w:space="0" w:color="414142"/>
              <w:right w:val="outset" w:sz="6" w:space="0" w:color="414142"/>
            </w:tcBorders>
          </w:tcPr>
          <w:p w14:paraId="30C2E51F" w14:textId="77777777" w:rsidR="005A051A" w:rsidRPr="00141132" w:rsidRDefault="005A051A" w:rsidP="00291BBE">
            <w:pPr>
              <w:spacing w:after="0" w:line="240" w:lineRule="auto"/>
              <w:rPr>
                <w:rFonts w:ascii="Times New Roman" w:eastAsia="Times New Roman" w:hAnsi="Times New Roman" w:cs="Times New Roman"/>
                <w:sz w:val="21"/>
                <w:szCs w:val="21"/>
                <w:lang w:eastAsia="lv-LV"/>
              </w:rPr>
            </w:pPr>
          </w:p>
        </w:tc>
      </w:tr>
      <w:tr w:rsidR="00181187" w:rsidRPr="00141132" w14:paraId="769E7864"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1C74F681" w14:textId="1CCEA105" w:rsidR="00181187" w:rsidRPr="00141132" w:rsidRDefault="00181187" w:rsidP="00181187">
            <w:pPr>
              <w:spacing w:after="0" w:line="240" w:lineRule="auto"/>
              <w:jc w:val="center"/>
              <w:rPr>
                <w:rFonts w:ascii="Times New Roman" w:eastAsia="Times New Roman" w:hAnsi="Times New Roman" w:cs="Times New Roman"/>
                <w:sz w:val="24"/>
                <w:szCs w:val="24"/>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tcPr>
          <w:p w14:paraId="4E2182A9" w14:textId="77777777" w:rsidR="00181187" w:rsidRPr="00141132" w:rsidRDefault="00181187" w:rsidP="00291BBE">
            <w:pPr>
              <w:spacing w:after="0" w:line="240" w:lineRule="auto"/>
              <w:rPr>
                <w:rFonts w:ascii="Times New Roman" w:eastAsia="Times New Roman" w:hAnsi="Times New Roman" w:cs="Times New Roman"/>
                <w:sz w:val="21"/>
                <w:szCs w:val="21"/>
                <w:lang w:eastAsia="lv-LV"/>
              </w:rPr>
            </w:pPr>
          </w:p>
        </w:tc>
      </w:tr>
      <w:tr w:rsidR="00181187" w:rsidRPr="00141132" w14:paraId="2F5FC15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41A6BE14" w14:textId="655C3D27" w:rsidR="00181187" w:rsidRPr="00141132" w:rsidRDefault="00181187" w:rsidP="00181187">
            <w:pPr>
              <w:spacing w:after="0" w:line="240" w:lineRule="auto"/>
              <w:jc w:val="center"/>
              <w:rPr>
                <w:rFonts w:ascii="Times New Roman" w:eastAsia="Times New Roman" w:hAnsi="Times New Roman" w:cs="Times New Roman"/>
                <w:sz w:val="24"/>
                <w:szCs w:val="24"/>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tcPr>
          <w:p w14:paraId="34D6CC13" w14:textId="77777777" w:rsidR="00181187" w:rsidRPr="00141132" w:rsidRDefault="00181187" w:rsidP="00291BBE">
            <w:pPr>
              <w:spacing w:after="0" w:line="240" w:lineRule="auto"/>
              <w:rPr>
                <w:rFonts w:ascii="Times New Roman" w:eastAsia="Times New Roman" w:hAnsi="Times New Roman" w:cs="Times New Roman"/>
                <w:sz w:val="21"/>
                <w:szCs w:val="21"/>
                <w:lang w:eastAsia="lv-LV"/>
              </w:rPr>
            </w:pPr>
          </w:p>
        </w:tc>
      </w:tr>
      <w:tr w:rsidR="00DB3CAB" w:rsidRPr="00141132" w14:paraId="2013E93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9D81515" w14:textId="268E54E7" w:rsidR="00291BBE" w:rsidRPr="00141132" w:rsidRDefault="00291BBE" w:rsidP="00F467D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1.2.2. Personu skaits, kurām ar bāriņtiesas lēmumu pārtrauktas bērna aizgādības tiesības, ja konstatēta vecāku vardarbība pret bērnu vai ir pamatotas aizdomas par vardarbību pret bērnu, kopā:</w:t>
            </w:r>
          </w:p>
        </w:tc>
        <w:tc>
          <w:tcPr>
            <w:tcW w:w="650" w:type="pct"/>
            <w:tcBorders>
              <w:top w:val="outset" w:sz="6" w:space="0" w:color="414142"/>
              <w:left w:val="outset" w:sz="6" w:space="0" w:color="414142"/>
              <w:bottom w:val="outset" w:sz="6" w:space="0" w:color="414142"/>
              <w:right w:val="outset" w:sz="6" w:space="0" w:color="414142"/>
            </w:tcBorders>
            <w:hideMark/>
          </w:tcPr>
          <w:p w14:paraId="21ADB5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EF509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6E58A97" w14:textId="7E893764" w:rsidR="00291BBE" w:rsidRPr="00141132" w:rsidRDefault="00DD2F0A" w:rsidP="005D793C">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1.2.2.1</w:t>
            </w:r>
            <w:r w:rsidR="00291BBE" w:rsidRPr="00141132">
              <w:rPr>
                <w:rFonts w:ascii="Times New Roman" w:eastAsia="Times New Roman" w:hAnsi="Times New Roman" w:cs="Times New Roman"/>
                <w:sz w:val="21"/>
                <w:szCs w:val="21"/>
                <w:lang w:eastAsia="lv-LV"/>
              </w:rPr>
              <w:t>. no tā personu skaits, par kurām bāriņtiesa, pārtraucot bērna aizgādības tiesības, informējusi tiesībaizsardzības iestādes (piemēram, policiju, prokuratūru):</w:t>
            </w:r>
          </w:p>
        </w:tc>
        <w:tc>
          <w:tcPr>
            <w:tcW w:w="650" w:type="pct"/>
            <w:tcBorders>
              <w:top w:val="outset" w:sz="6" w:space="0" w:color="414142"/>
              <w:left w:val="outset" w:sz="6" w:space="0" w:color="414142"/>
              <w:bottom w:val="outset" w:sz="6" w:space="0" w:color="414142"/>
              <w:right w:val="outset" w:sz="6" w:space="0" w:color="414142"/>
            </w:tcBorders>
            <w:hideMark/>
          </w:tcPr>
          <w:p w14:paraId="1F0286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C8D4CB"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DF48EF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mātēm</w:t>
            </w:r>
          </w:p>
        </w:tc>
        <w:tc>
          <w:tcPr>
            <w:tcW w:w="650" w:type="pct"/>
            <w:tcBorders>
              <w:top w:val="outset" w:sz="6" w:space="0" w:color="414142"/>
              <w:left w:val="outset" w:sz="6" w:space="0" w:color="414142"/>
              <w:bottom w:val="outset" w:sz="6" w:space="0" w:color="414142"/>
              <w:right w:val="outset" w:sz="6" w:space="0" w:color="414142"/>
            </w:tcBorders>
            <w:hideMark/>
          </w:tcPr>
          <w:p w14:paraId="2A1E9F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467C496"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A98617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tēviem</w:t>
            </w:r>
          </w:p>
        </w:tc>
        <w:tc>
          <w:tcPr>
            <w:tcW w:w="650" w:type="pct"/>
            <w:tcBorders>
              <w:top w:val="outset" w:sz="6" w:space="0" w:color="414142"/>
              <w:left w:val="outset" w:sz="6" w:space="0" w:color="414142"/>
              <w:bottom w:val="outset" w:sz="6" w:space="0" w:color="414142"/>
              <w:right w:val="outset" w:sz="6" w:space="0" w:color="414142"/>
            </w:tcBorders>
            <w:hideMark/>
          </w:tcPr>
          <w:p w14:paraId="42E0C8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262BE" w:rsidRPr="00141132" w14:paraId="01CBA63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3F1D1785" w14:textId="0A1B9294" w:rsidR="00D262BE" w:rsidRPr="00141132" w:rsidRDefault="00D262BE" w:rsidP="005D793C">
            <w:pPr>
              <w:spacing w:after="0" w:line="240" w:lineRule="auto"/>
              <w:jc w:val="both"/>
              <w:rPr>
                <w:rFonts w:ascii="Times New Roman" w:eastAsia="Times New Roman" w:hAnsi="Times New Roman" w:cs="Times New Roman"/>
                <w:lang w:eastAsia="lv-LV"/>
              </w:rPr>
            </w:pPr>
            <w:r w:rsidRPr="00141132">
              <w:rPr>
                <w:rFonts w:ascii="Times New Roman" w:hAnsi="Times New Roman" w:cs="Times New Roman"/>
              </w:rPr>
              <w:t>1.2.3. Personu skaits, kurām ar bāriņtiesas lēmumu pārtrauktas bērna aizgādības tiesības, ja konstatēts, ka vecāks ļaunprātīgi izmantojis savas tiesības, nepildot tiesas nolēmumu lietā, kas izriet no aizgādības vai saskarsmes tiesībām, kopā</w:t>
            </w:r>
            <w:r w:rsidRPr="00141132">
              <w:t>:</w:t>
            </w:r>
          </w:p>
        </w:tc>
        <w:tc>
          <w:tcPr>
            <w:tcW w:w="650" w:type="pct"/>
            <w:tcBorders>
              <w:top w:val="outset" w:sz="6" w:space="0" w:color="414142"/>
              <w:left w:val="outset" w:sz="6" w:space="0" w:color="414142"/>
              <w:bottom w:val="outset" w:sz="6" w:space="0" w:color="414142"/>
              <w:right w:val="outset" w:sz="6" w:space="0" w:color="414142"/>
            </w:tcBorders>
          </w:tcPr>
          <w:p w14:paraId="5A1C112C" w14:textId="77777777" w:rsidR="00D262BE" w:rsidRPr="00141132" w:rsidRDefault="00D262BE" w:rsidP="00291BBE">
            <w:pPr>
              <w:spacing w:after="0" w:line="240" w:lineRule="auto"/>
              <w:rPr>
                <w:rFonts w:ascii="Times New Roman" w:eastAsia="Times New Roman" w:hAnsi="Times New Roman" w:cs="Times New Roman"/>
                <w:sz w:val="21"/>
                <w:szCs w:val="21"/>
                <w:lang w:eastAsia="lv-LV"/>
              </w:rPr>
            </w:pPr>
          </w:p>
        </w:tc>
      </w:tr>
      <w:tr w:rsidR="00D262BE" w:rsidRPr="00141132" w14:paraId="3732ADE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4F128B6A" w14:textId="42222650" w:rsidR="00D262BE" w:rsidRPr="00141132" w:rsidRDefault="00D262BE" w:rsidP="00D262BE">
            <w:pPr>
              <w:spacing w:after="0" w:line="240" w:lineRule="auto"/>
              <w:jc w:val="center"/>
              <w:rPr>
                <w:rFonts w:ascii="Times New Roman" w:hAnsi="Times New Roman" w:cs="Times New Roman"/>
                <w:sz w:val="24"/>
                <w:szCs w:val="24"/>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tcPr>
          <w:p w14:paraId="157B532D" w14:textId="77777777" w:rsidR="00D262BE" w:rsidRPr="00141132" w:rsidRDefault="00D262BE" w:rsidP="00291BBE">
            <w:pPr>
              <w:spacing w:after="0" w:line="240" w:lineRule="auto"/>
              <w:rPr>
                <w:rFonts w:ascii="Times New Roman" w:eastAsia="Times New Roman" w:hAnsi="Times New Roman" w:cs="Times New Roman"/>
                <w:sz w:val="21"/>
                <w:szCs w:val="21"/>
                <w:lang w:eastAsia="lv-LV"/>
              </w:rPr>
            </w:pPr>
          </w:p>
        </w:tc>
      </w:tr>
      <w:tr w:rsidR="00D262BE" w:rsidRPr="00141132" w14:paraId="0A17D50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tcPr>
          <w:p w14:paraId="6A3C18B2" w14:textId="39C3564E" w:rsidR="00D262BE" w:rsidRPr="00141132" w:rsidRDefault="00C62250" w:rsidP="00D262BE">
            <w:pPr>
              <w:spacing w:after="0" w:line="240" w:lineRule="auto"/>
              <w:jc w:val="center"/>
              <w:rPr>
                <w:rFonts w:ascii="Times New Roman" w:hAnsi="Times New Roman" w:cs="Times New Roman"/>
                <w:sz w:val="24"/>
                <w:szCs w:val="24"/>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tcPr>
          <w:p w14:paraId="1E8C5EA6" w14:textId="77777777" w:rsidR="00D262BE" w:rsidRPr="00141132" w:rsidRDefault="00D262BE" w:rsidP="00291BBE">
            <w:pPr>
              <w:spacing w:after="0" w:line="240" w:lineRule="auto"/>
              <w:rPr>
                <w:rFonts w:ascii="Times New Roman" w:eastAsia="Times New Roman" w:hAnsi="Times New Roman" w:cs="Times New Roman"/>
                <w:sz w:val="21"/>
                <w:szCs w:val="21"/>
                <w:lang w:eastAsia="lv-LV"/>
              </w:rPr>
            </w:pPr>
          </w:p>
        </w:tc>
      </w:tr>
      <w:tr w:rsidR="00DB3CAB" w:rsidRPr="00141132" w14:paraId="14519AF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BED7FDD" w14:textId="5ED2EEC3" w:rsidR="00291BBE" w:rsidRPr="00141132" w:rsidRDefault="00D262BE" w:rsidP="005D793C">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1.2.4</w:t>
            </w:r>
            <w:r w:rsidR="00291BBE" w:rsidRPr="00141132">
              <w:rPr>
                <w:rFonts w:ascii="Times New Roman" w:eastAsia="Times New Roman" w:hAnsi="Times New Roman" w:cs="Times New Roman"/>
                <w:sz w:val="21"/>
                <w:szCs w:val="21"/>
                <w:lang w:eastAsia="lv-LV"/>
              </w:rPr>
              <w:t>. Personu skaits, par kurām bāriņtiesa pieņēmusi lēmumu par personisku attiec</w:t>
            </w:r>
            <w:r w:rsidR="00474B8C" w:rsidRPr="00141132">
              <w:rPr>
                <w:rFonts w:ascii="Times New Roman" w:eastAsia="Times New Roman" w:hAnsi="Times New Roman" w:cs="Times New Roman"/>
                <w:sz w:val="21"/>
                <w:szCs w:val="21"/>
                <w:lang w:eastAsia="lv-LV"/>
              </w:rPr>
              <w:t>ību un tiešu kontaktu uzturēšana</w:t>
            </w:r>
            <w:r w:rsidR="00291BBE" w:rsidRPr="00141132">
              <w:rPr>
                <w:rFonts w:ascii="Times New Roman" w:eastAsia="Times New Roman" w:hAnsi="Times New Roman" w:cs="Times New Roman"/>
                <w:sz w:val="21"/>
                <w:szCs w:val="21"/>
                <w:lang w:eastAsia="lv-LV"/>
              </w:rPr>
              <w:t>s tiesību ierobežošanu ar ārpusģimenes aprūpē esošu bērnu, kopā:</w:t>
            </w:r>
          </w:p>
        </w:tc>
        <w:tc>
          <w:tcPr>
            <w:tcW w:w="650" w:type="pct"/>
            <w:tcBorders>
              <w:top w:val="outset" w:sz="6" w:space="0" w:color="414142"/>
              <w:left w:val="outset" w:sz="6" w:space="0" w:color="414142"/>
              <w:bottom w:val="outset" w:sz="6" w:space="0" w:color="414142"/>
              <w:right w:val="outset" w:sz="6" w:space="0" w:color="414142"/>
            </w:tcBorders>
            <w:hideMark/>
          </w:tcPr>
          <w:p w14:paraId="414F252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040F4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9B2E65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mātēm</w:t>
            </w:r>
          </w:p>
        </w:tc>
        <w:tc>
          <w:tcPr>
            <w:tcW w:w="650" w:type="pct"/>
            <w:tcBorders>
              <w:top w:val="outset" w:sz="6" w:space="0" w:color="414142"/>
              <w:left w:val="outset" w:sz="6" w:space="0" w:color="414142"/>
              <w:bottom w:val="outset" w:sz="6" w:space="0" w:color="414142"/>
              <w:right w:val="outset" w:sz="6" w:space="0" w:color="414142"/>
            </w:tcBorders>
            <w:hideMark/>
          </w:tcPr>
          <w:p w14:paraId="7F3BBE6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747349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0CA972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tēviem</w:t>
            </w:r>
          </w:p>
        </w:tc>
        <w:tc>
          <w:tcPr>
            <w:tcW w:w="650" w:type="pct"/>
            <w:tcBorders>
              <w:top w:val="outset" w:sz="6" w:space="0" w:color="414142"/>
              <w:left w:val="outset" w:sz="6" w:space="0" w:color="414142"/>
              <w:bottom w:val="outset" w:sz="6" w:space="0" w:color="414142"/>
              <w:right w:val="outset" w:sz="6" w:space="0" w:color="414142"/>
            </w:tcBorders>
            <w:hideMark/>
          </w:tcPr>
          <w:p w14:paraId="571622F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1BA4B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1BA6CA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citiem tuviem radiniekiem</w:t>
            </w:r>
          </w:p>
        </w:tc>
        <w:tc>
          <w:tcPr>
            <w:tcW w:w="650" w:type="pct"/>
            <w:tcBorders>
              <w:top w:val="outset" w:sz="6" w:space="0" w:color="414142"/>
              <w:left w:val="outset" w:sz="6" w:space="0" w:color="414142"/>
              <w:bottom w:val="outset" w:sz="6" w:space="0" w:color="414142"/>
              <w:right w:val="outset" w:sz="6" w:space="0" w:color="414142"/>
            </w:tcBorders>
            <w:hideMark/>
          </w:tcPr>
          <w:p w14:paraId="77E772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BEFFB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089EFA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 par citām personām, ar kurām bērns ilgu laiku dzīvojis nedalītā saimniecībā</w:t>
            </w:r>
          </w:p>
        </w:tc>
        <w:tc>
          <w:tcPr>
            <w:tcW w:w="650" w:type="pct"/>
            <w:tcBorders>
              <w:top w:val="outset" w:sz="6" w:space="0" w:color="414142"/>
              <w:left w:val="outset" w:sz="6" w:space="0" w:color="414142"/>
              <w:bottom w:val="outset" w:sz="6" w:space="0" w:color="414142"/>
              <w:right w:val="outset" w:sz="6" w:space="0" w:color="414142"/>
            </w:tcBorders>
            <w:hideMark/>
          </w:tcPr>
          <w:p w14:paraId="16BB628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8DDBBF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3645424" w14:textId="5D1E951E" w:rsidR="00291BBE" w:rsidRPr="00141132" w:rsidRDefault="00D262BE" w:rsidP="005F6A8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1.2.5</w:t>
            </w:r>
            <w:r w:rsidR="00291BBE" w:rsidRPr="00141132">
              <w:rPr>
                <w:rFonts w:ascii="Times New Roman" w:eastAsia="Times New Roman" w:hAnsi="Times New Roman" w:cs="Times New Roman"/>
                <w:sz w:val="21"/>
                <w:szCs w:val="21"/>
                <w:lang w:eastAsia="lv-LV"/>
              </w:rPr>
              <w:t>. Personu skaits, kurām ar bāriņtiesas lēmumu atjaunotas pārtrauktās bērna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0AFCA1F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89D33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D8016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05EBC8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6617984"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F77FDB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194DBD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9B53AC"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747FAB2B"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1.3. Bērnu skaits, kuru vecākiem pārskata gadā pārtrauktas bērna aizgādības tiesības (vecums gados)</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60D6983D"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667159E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8E5BC76" w14:textId="1954D8B7" w:rsidR="00291BBE" w:rsidRPr="00141132" w:rsidRDefault="00E526EB"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1.3.1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407BBF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F48B6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5928AD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1E471F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66A773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79518F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DEB49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D1F92A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D6D1BB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1DCC99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258997"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F48D9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38C5E66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2F0A27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A1C1CD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38BBD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861D7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495DBC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41DBA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84FFB9B"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7B24988B" w14:textId="77777777" w:rsidR="00291BBE" w:rsidRPr="00141132" w:rsidRDefault="00291BBE" w:rsidP="00BF33EF">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1.4. Bērnu skaits, kuru vecākiem pārskata gadā atja</w:t>
            </w:r>
            <w:r w:rsidR="00B76E4D" w:rsidRPr="00141132">
              <w:rPr>
                <w:rFonts w:ascii="Times New Roman" w:eastAsia="Times New Roman" w:hAnsi="Times New Roman" w:cs="Times New Roman"/>
                <w:b/>
                <w:bCs/>
                <w:sz w:val="21"/>
                <w:szCs w:val="21"/>
                <w:lang w:eastAsia="lv-LV"/>
              </w:rPr>
              <w:t>unotas pārtrauktās bērna aizgād</w:t>
            </w:r>
            <w:r w:rsidRPr="00141132">
              <w:rPr>
                <w:rFonts w:ascii="Times New Roman" w:eastAsia="Times New Roman" w:hAnsi="Times New Roman" w:cs="Times New Roman"/>
                <w:b/>
                <w:bCs/>
                <w:sz w:val="21"/>
                <w:szCs w:val="21"/>
                <w:lang w:eastAsia="lv-LV"/>
              </w:rPr>
              <w:t>ības tiesības (vecums gados)</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45FD0FB2"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5855A8C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F7417EA" w14:textId="3D88C9C3" w:rsidR="00291BBE" w:rsidRPr="00141132" w:rsidRDefault="00FE3C69"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1.4.1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33C645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8A53A2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939765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C7DFE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7A51DFB"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5B55DD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9DDA8E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1971C7"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47BCFE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CE44A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C13028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42EC9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1F982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024932"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05455E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E6F4DA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2BA49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5BEDAF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05E3A4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403C75"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6A56DF25" w14:textId="77777777" w:rsidR="00291BBE" w:rsidRPr="00141132" w:rsidRDefault="00291BBE" w:rsidP="00BF33EF">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1.5. Aizgādības tiesību atņemšana un atjaunošana vecākiem ar tiesas spriedumu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21BB6C8E"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Skaits</w:t>
            </w:r>
          </w:p>
        </w:tc>
      </w:tr>
      <w:tr w:rsidR="00DB3CAB" w:rsidRPr="00141132" w14:paraId="78195D9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15C292C" w14:textId="77777777" w:rsidR="00291BBE" w:rsidRPr="00141132" w:rsidRDefault="00291BBE"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1.5.1. Personu skaits, par kurām bāriņtiesa pieņēmusi lēmumu par prasības sniegšanu tiesā par aizgādības tiesību atņemšanu, kopā:</w:t>
            </w:r>
          </w:p>
        </w:tc>
        <w:tc>
          <w:tcPr>
            <w:tcW w:w="650" w:type="pct"/>
            <w:tcBorders>
              <w:top w:val="outset" w:sz="6" w:space="0" w:color="414142"/>
              <w:left w:val="outset" w:sz="6" w:space="0" w:color="414142"/>
              <w:bottom w:val="outset" w:sz="6" w:space="0" w:color="414142"/>
              <w:right w:val="outset" w:sz="6" w:space="0" w:color="414142"/>
            </w:tcBorders>
            <w:hideMark/>
          </w:tcPr>
          <w:p w14:paraId="77A460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7910DE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028254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1F2AC9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977F2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2CEE40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760ED8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115A4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8F5EFD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1.5.2. Personu skaits, kurām ar tiesas spriedumu atņemtas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0DFE911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9C2F01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6C21D3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5FE831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3C750B"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68200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745AB77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249DF6"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562FE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1.5.3. Bērnu skaits, kuru vecākiem ar tiesas spriedumu atņemtas aizgādības tiesības, kopā (vecums gados):</w:t>
            </w:r>
          </w:p>
        </w:tc>
        <w:tc>
          <w:tcPr>
            <w:tcW w:w="650" w:type="pct"/>
            <w:tcBorders>
              <w:top w:val="outset" w:sz="6" w:space="0" w:color="414142"/>
              <w:left w:val="outset" w:sz="6" w:space="0" w:color="414142"/>
              <w:bottom w:val="outset" w:sz="6" w:space="0" w:color="414142"/>
              <w:right w:val="outset" w:sz="6" w:space="0" w:color="414142"/>
            </w:tcBorders>
            <w:hideMark/>
          </w:tcPr>
          <w:p w14:paraId="01D3670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580A0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5CCAA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77A6A01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6868D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285F55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8216D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8F31B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18AFC5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1BFF4F3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CB6819"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C725A6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1A02C1A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FF40AE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46577C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3B0C7F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34700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052EE0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88144A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0F0E23"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00BB560D" w14:textId="77777777" w:rsidR="00291BBE" w:rsidRPr="00141132" w:rsidRDefault="00291BBE"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1.5.4. Personu skaits, par kurām bāriņtiesa pieņēmusi lēmumu par prasības sniegšanu tiesā par aizgādības tiesību atjaunošanu, kopā:</w:t>
            </w:r>
          </w:p>
        </w:tc>
        <w:tc>
          <w:tcPr>
            <w:tcW w:w="650" w:type="pct"/>
            <w:tcBorders>
              <w:top w:val="outset" w:sz="6" w:space="0" w:color="414142"/>
              <w:left w:val="outset" w:sz="6" w:space="0" w:color="414142"/>
              <w:bottom w:val="outset" w:sz="6" w:space="0" w:color="414142"/>
              <w:right w:val="outset" w:sz="6" w:space="0" w:color="414142"/>
            </w:tcBorders>
            <w:hideMark/>
          </w:tcPr>
          <w:p w14:paraId="2DE0F47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2E2EA0"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E9E2DB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354BC0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EAC4F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4BF7A0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60B9C5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4FF4B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693874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1.5.5. Personu skaits, kurām ar tiesas spriedumu atjaunotas aizgādības tiesības, kopā:</w:t>
            </w:r>
          </w:p>
        </w:tc>
        <w:tc>
          <w:tcPr>
            <w:tcW w:w="650" w:type="pct"/>
            <w:tcBorders>
              <w:top w:val="outset" w:sz="6" w:space="0" w:color="414142"/>
              <w:left w:val="outset" w:sz="6" w:space="0" w:color="414142"/>
              <w:bottom w:val="outset" w:sz="6" w:space="0" w:color="414142"/>
              <w:right w:val="outset" w:sz="6" w:space="0" w:color="414142"/>
            </w:tcBorders>
            <w:hideMark/>
          </w:tcPr>
          <w:p w14:paraId="54B9B4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35E70F"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D6CD1F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no tā – mātēm</w:t>
            </w:r>
          </w:p>
        </w:tc>
        <w:tc>
          <w:tcPr>
            <w:tcW w:w="650" w:type="pct"/>
            <w:tcBorders>
              <w:top w:val="outset" w:sz="6" w:space="0" w:color="414142"/>
              <w:left w:val="outset" w:sz="6" w:space="0" w:color="414142"/>
              <w:bottom w:val="outset" w:sz="6" w:space="0" w:color="414142"/>
              <w:right w:val="outset" w:sz="6" w:space="0" w:color="414142"/>
            </w:tcBorders>
            <w:hideMark/>
          </w:tcPr>
          <w:p w14:paraId="32C10DA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D50D0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5EDFC0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tēviem</w:t>
            </w:r>
          </w:p>
        </w:tc>
        <w:tc>
          <w:tcPr>
            <w:tcW w:w="650" w:type="pct"/>
            <w:tcBorders>
              <w:top w:val="outset" w:sz="6" w:space="0" w:color="414142"/>
              <w:left w:val="outset" w:sz="6" w:space="0" w:color="414142"/>
              <w:bottom w:val="outset" w:sz="6" w:space="0" w:color="414142"/>
              <w:right w:val="outset" w:sz="6" w:space="0" w:color="414142"/>
            </w:tcBorders>
            <w:hideMark/>
          </w:tcPr>
          <w:p w14:paraId="05EB2AC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3785E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D60AA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1.5.6. Bērnu skaits, kuru vecākiem ar tiesas spriedumu atjaunotas aizgādības tiesības, kopā (vecums gados):</w:t>
            </w:r>
          </w:p>
        </w:tc>
        <w:tc>
          <w:tcPr>
            <w:tcW w:w="650" w:type="pct"/>
            <w:tcBorders>
              <w:top w:val="outset" w:sz="6" w:space="0" w:color="414142"/>
              <w:left w:val="outset" w:sz="6" w:space="0" w:color="414142"/>
              <w:bottom w:val="outset" w:sz="6" w:space="0" w:color="414142"/>
              <w:right w:val="outset" w:sz="6" w:space="0" w:color="414142"/>
            </w:tcBorders>
            <w:hideMark/>
          </w:tcPr>
          <w:p w14:paraId="30830A8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757968"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2317E25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665379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429F4E"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54BF57E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4B9B4F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9A721D"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6E6283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6A268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E59AC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331871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4BC7AA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BDBB66"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47015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2AF5620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44A871" w14:textId="77777777" w:rsidTr="00291BBE">
        <w:tc>
          <w:tcPr>
            <w:tcW w:w="4250" w:type="pct"/>
            <w:tcBorders>
              <w:top w:val="outset" w:sz="6" w:space="0" w:color="414142"/>
              <w:left w:val="outset" w:sz="6" w:space="0" w:color="414142"/>
              <w:bottom w:val="single" w:sz="6" w:space="0" w:color="auto"/>
              <w:right w:val="outset" w:sz="6" w:space="0" w:color="414142"/>
            </w:tcBorders>
            <w:vAlign w:val="bottom"/>
            <w:hideMark/>
          </w:tcPr>
          <w:p w14:paraId="63CAF54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single" w:sz="6" w:space="0" w:color="auto"/>
              <w:right w:val="outset" w:sz="6" w:space="0" w:color="414142"/>
            </w:tcBorders>
            <w:hideMark/>
          </w:tcPr>
          <w:p w14:paraId="7C3041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7EFECFB0"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sz w:val="21"/>
          <w:szCs w:val="21"/>
          <w:lang w:eastAsia="lv-LV"/>
        </w:rPr>
      </w:pPr>
      <w:r w:rsidRPr="00141132">
        <w:rPr>
          <w:rFonts w:ascii="Times New Roman" w:eastAsia="Times New Roman" w:hAnsi="Times New Roman" w:cs="Times New Roman"/>
          <w:b/>
          <w:sz w:val="21"/>
          <w:szCs w:val="21"/>
          <w:lang w:eastAsia="lv-LV"/>
        </w:rPr>
        <w:t>2. PĀRSKATS PAR BĀREŅU UN BEZ VECĀKU GĀDĪBAS PALIKUŠO BĒRNU ĀRPUSĢIMENES APRŪPI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0B862C8E" w14:textId="77777777" w:rsidTr="00E966DD">
        <w:tc>
          <w:tcPr>
            <w:tcW w:w="4337" w:type="pct"/>
            <w:tcBorders>
              <w:top w:val="single" w:sz="6" w:space="0" w:color="auto"/>
              <w:left w:val="outset" w:sz="6" w:space="0" w:color="414142"/>
              <w:bottom w:val="outset" w:sz="6" w:space="0" w:color="414142"/>
              <w:right w:val="outset" w:sz="6" w:space="0" w:color="414142"/>
            </w:tcBorders>
            <w:shd w:val="clear" w:color="auto" w:fill="C0C0C0"/>
            <w:hideMark/>
          </w:tcPr>
          <w:p w14:paraId="10728E93" w14:textId="77777777" w:rsidR="00291BBE" w:rsidRPr="00141132" w:rsidRDefault="00291BBE" w:rsidP="00BF33EF">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2.1. Ārpusģimenes aprūpē esošo bērnu skaits pārskata gada 31.decembrī (vecums gados)</w:t>
            </w:r>
          </w:p>
        </w:tc>
        <w:tc>
          <w:tcPr>
            <w:tcW w:w="663" w:type="pct"/>
            <w:tcBorders>
              <w:top w:val="single" w:sz="6" w:space="0" w:color="auto"/>
              <w:left w:val="outset" w:sz="6" w:space="0" w:color="414142"/>
              <w:bottom w:val="outset" w:sz="6" w:space="0" w:color="414142"/>
              <w:right w:val="outset" w:sz="6" w:space="0" w:color="414142"/>
            </w:tcBorders>
            <w:shd w:val="clear" w:color="auto" w:fill="C0C0C0"/>
            <w:hideMark/>
          </w:tcPr>
          <w:p w14:paraId="15D445CB"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ED85AC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67F2B8" w14:textId="6EA54F71"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Bērnu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6FD739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06B02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D1F633A" w14:textId="59FE2FD1"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.1. no tā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782E873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313420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79FF02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DCBEB6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5D5E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4D8345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55D0A3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5F968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0CDBF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25F557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A7923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41F2F2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B61EBF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8AF80F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5A2311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A40F2C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2495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F312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B21DCE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90959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F9124E2" w14:textId="6F5003A9"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.2. no tā bērnu skaits, kuri ievietoti aizbildņa ģimenē:</w:t>
            </w:r>
          </w:p>
        </w:tc>
        <w:tc>
          <w:tcPr>
            <w:tcW w:w="663" w:type="pct"/>
            <w:tcBorders>
              <w:top w:val="outset" w:sz="6" w:space="0" w:color="414142"/>
              <w:left w:val="outset" w:sz="6" w:space="0" w:color="414142"/>
              <w:bottom w:val="outset" w:sz="6" w:space="0" w:color="414142"/>
              <w:right w:val="outset" w:sz="6" w:space="0" w:color="414142"/>
            </w:tcBorders>
            <w:hideMark/>
          </w:tcPr>
          <w:p w14:paraId="7E40FF5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7C9EA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C73B0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530B4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2CAB7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E0308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6B1C7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B5E82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BB956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85E823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6D26E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998AD4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13D9A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7E063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7942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004B4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0B6655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0C12B5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DA9A89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498E7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05B1121" w14:textId="5A40A5CC" w:rsidR="00291BBE" w:rsidRPr="00141132" w:rsidRDefault="00D74A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2.1.1</w:t>
            </w:r>
            <w:r w:rsidR="00291BBE" w:rsidRPr="00141132">
              <w:rPr>
                <w:rFonts w:ascii="Times New Roman" w:eastAsia="Times New Roman" w:hAnsi="Times New Roman" w:cs="Times New Roman"/>
                <w:sz w:val="21"/>
                <w:szCs w:val="21"/>
                <w:lang w:eastAsia="lv-LV"/>
              </w:rPr>
              <w:t>.3. no tā bērnu skaits, kuri ievietoti ilgstošas sociālās aprūpes un sociālās rehabilitācijas institūcijā (turpmāk – aprūpes un rehabilitācijas institūcija):</w:t>
            </w:r>
          </w:p>
        </w:tc>
        <w:tc>
          <w:tcPr>
            <w:tcW w:w="663" w:type="pct"/>
            <w:tcBorders>
              <w:top w:val="outset" w:sz="6" w:space="0" w:color="414142"/>
              <w:left w:val="outset" w:sz="6" w:space="0" w:color="414142"/>
              <w:bottom w:val="outset" w:sz="6" w:space="0" w:color="414142"/>
              <w:right w:val="outset" w:sz="6" w:space="0" w:color="414142"/>
            </w:tcBorders>
            <w:hideMark/>
          </w:tcPr>
          <w:p w14:paraId="40ACD3E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3969D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DEA91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AE12A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F9018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49F4F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EB8CF6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3D23C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BC557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5284DC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2E7BF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91C076" w14:textId="5D2BFA35"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C9159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7914D9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55930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EF77D5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76B9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C5AC7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19D35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A66F1" w:rsidRPr="00141132" w14:paraId="29F22DF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2251ACD" w14:textId="20391C1E" w:rsidR="009A66F1" w:rsidRPr="00141132" w:rsidRDefault="00ED3F8A" w:rsidP="00BD0F3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2.1.2</w:t>
            </w:r>
            <w:r w:rsidR="003102A7" w:rsidRPr="00141132">
              <w:rPr>
                <w:rFonts w:ascii="Times New Roman" w:eastAsia="Times New Roman" w:hAnsi="Times New Roman" w:cs="Times New Roman"/>
                <w:sz w:val="21"/>
                <w:szCs w:val="21"/>
                <w:lang w:eastAsia="lv-LV"/>
              </w:rPr>
              <w:t>.</w:t>
            </w:r>
            <w:r w:rsidR="00434340" w:rsidRPr="00141132">
              <w:rPr>
                <w:rFonts w:ascii="Times New Roman" w:eastAsia="Times New Roman" w:hAnsi="Times New Roman" w:cs="Times New Roman"/>
                <w:sz w:val="21"/>
                <w:szCs w:val="21"/>
                <w:lang w:eastAsia="lv-LV"/>
              </w:rPr>
              <w:t xml:space="preserve"> Bērnu skaits, kuri </w:t>
            </w:r>
            <w:r w:rsidR="00596394" w:rsidRPr="00141132">
              <w:rPr>
                <w:rFonts w:ascii="Times New Roman" w:eastAsia="Times New Roman" w:hAnsi="Times New Roman" w:cs="Times New Roman"/>
                <w:sz w:val="21"/>
                <w:szCs w:val="21"/>
                <w:lang w:eastAsia="lv-LV"/>
              </w:rPr>
              <w:t>uzturas</w:t>
            </w:r>
            <w:r w:rsidR="009A66F1" w:rsidRPr="00141132">
              <w:rPr>
                <w:rFonts w:ascii="Times New Roman" w:eastAsia="Times New Roman" w:hAnsi="Times New Roman" w:cs="Times New Roman"/>
                <w:sz w:val="21"/>
                <w:szCs w:val="21"/>
                <w:lang w:eastAsia="lv-LV"/>
              </w:rPr>
              <w:t xml:space="preserve"> aprūpes un rehabilitā</w:t>
            </w:r>
            <w:r w:rsidR="008D5005" w:rsidRPr="00141132">
              <w:rPr>
                <w:rFonts w:ascii="Times New Roman" w:eastAsia="Times New Roman" w:hAnsi="Times New Roman" w:cs="Times New Roman"/>
                <w:sz w:val="21"/>
                <w:szCs w:val="21"/>
                <w:lang w:eastAsia="lv-LV"/>
              </w:rPr>
              <w:t>cijas institūcijā ilgāk par trīs</w:t>
            </w:r>
            <w:r w:rsidR="009A66F1" w:rsidRPr="00141132">
              <w:rPr>
                <w:rFonts w:ascii="Times New Roman" w:eastAsia="Times New Roman" w:hAnsi="Times New Roman" w:cs="Times New Roman"/>
                <w:sz w:val="21"/>
                <w:szCs w:val="21"/>
                <w:lang w:eastAsia="lv-LV"/>
              </w:rPr>
              <w:t xml:space="preserve"> mēnešiem:</w:t>
            </w:r>
          </w:p>
        </w:tc>
        <w:tc>
          <w:tcPr>
            <w:tcW w:w="663" w:type="pct"/>
            <w:tcBorders>
              <w:top w:val="outset" w:sz="6" w:space="0" w:color="414142"/>
              <w:left w:val="outset" w:sz="6" w:space="0" w:color="414142"/>
              <w:bottom w:val="outset" w:sz="6" w:space="0" w:color="414142"/>
              <w:right w:val="outset" w:sz="6" w:space="0" w:color="414142"/>
            </w:tcBorders>
          </w:tcPr>
          <w:p w14:paraId="2481FDCB"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E746B2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1B22232" w14:textId="5814B092"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69D6BF43"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972FD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2484510D" w14:textId="440E759E"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03262556"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3537664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63DD179" w14:textId="059F647F"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7C99D96F"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014F0FC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04003CF" w14:textId="74E6845C"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42DF0852"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00E9987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6B7125B" w14:textId="5730BFCB"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784818BA"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255EBD5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33831EE" w14:textId="304BD6D4"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7DE06A66"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895B3B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80CE811" w14:textId="7CA1FB87" w:rsidR="009A66F1" w:rsidRPr="00141132" w:rsidRDefault="00ED3F8A" w:rsidP="00EA779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2.1.3</w:t>
            </w:r>
            <w:r w:rsidR="009A66F1" w:rsidRPr="00141132">
              <w:rPr>
                <w:rFonts w:ascii="Times New Roman" w:eastAsia="Times New Roman" w:hAnsi="Times New Roman" w:cs="Times New Roman"/>
                <w:sz w:val="21"/>
                <w:szCs w:val="21"/>
                <w:lang w:eastAsia="lv-LV"/>
              </w:rPr>
              <w:t>.</w:t>
            </w:r>
            <w:r w:rsidR="00AA4CBA" w:rsidRPr="00141132">
              <w:rPr>
                <w:rFonts w:ascii="Times New Roman" w:eastAsia="Times New Roman" w:hAnsi="Times New Roman" w:cs="Times New Roman"/>
                <w:sz w:val="21"/>
                <w:szCs w:val="21"/>
                <w:lang w:eastAsia="lv-LV"/>
              </w:rPr>
              <w:t xml:space="preserve"> Bērnu skaits, kuri</w:t>
            </w:r>
            <w:r w:rsidR="00BD0F37" w:rsidRPr="00141132">
              <w:rPr>
                <w:rFonts w:ascii="Times New Roman" w:eastAsia="Times New Roman" w:hAnsi="Times New Roman" w:cs="Times New Roman"/>
                <w:sz w:val="21"/>
                <w:szCs w:val="21"/>
                <w:lang w:eastAsia="lv-LV"/>
              </w:rPr>
              <w:t xml:space="preserve"> </w:t>
            </w:r>
            <w:r w:rsidR="00AA4CBA" w:rsidRPr="00141132">
              <w:rPr>
                <w:rFonts w:ascii="Times New Roman" w:eastAsia="Times New Roman" w:hAnsi="Times New Roman" w:cs="Times New Roman"/>
                <w:sz w:val="21"/>
                <w:szCs w:val="21"/>
                <w:lang w:eastAsia="lv-LV"/>
              </w:rPr>
              <w:t>uzturas</w:t>
            </w:r>
            <w:r w:rsidR="009A66F1" w:rsidRPr="00141132">
              <w:rPr>
                <w:rFonts w:ascii="Times New Roman" w:eastAsia="Times New Roman" w:hAnsi="Times New Roman" w:cs="Times New Roman"/>
                <w:sz w:val="21"/>
                <w:szCs w:val="21"/>
                <w:lang w:eastAsia="lv-LV"/>
              </w:rPr>
              <w:t xml:space="preserve"> aprūpes un rehabilitācijas institūcijā ilgāk par sešiem mēnešiem:</w:t>
            </w:r>
          </w:p>
        </w:tc>
        <w:tc>
          <w:tcPr>
            <w:tcW w:w="663" w:type="pct"/>
            <w:tcBorders>
              <w:top w:val="outset" w:sz="6" w:space="0" w:color="414142"/>
              <w:left w:val="outset" w:sz="6" w:space="0" w:color="414142"/>
              <w:bottom w:val="outset" w:sz="6" w:space="0" w:color="414142"/>
              <w:right w:val="outset" w:sz="6" w:space="0" w:color="414142"/>
            </w:tcBorders>
          </w:tcPr>
          <w:p w14:paraId="322FA33A"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55601FD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5DD65BE" w14:textId="1638A66C"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299507FC"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FA45D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338D84E" w14:textId="23051C7E"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26CF094C"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24FEAC8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D753D92" w14:textId="6BC63B5B"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45C801ED"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6B08CC6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FB90BE6" w14:textId="44474B26"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090A4BC0"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40D3C8D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7EECE6D3" w14:textId="058040F7"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61602762"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9A66F1" w:rsidRPr="00141132" w14:paraId="206BC08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3DCA14C" w14:textId="012DA0FC" w:rsidR="009A66F1" w:rsidRPr="00141132" w:rsidRDefault="009A66F1"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122494C3" w14:textId="77777777" w:rsidR="009A66F1" w:rsidRPr="00141132" w:rsidRDefault="009A66F1" w:rsidP="00291BBE">
            <w:pPr>
              <w:spacing w:after="0" w:line="240" w:lineRule="auto"/>
              <w:rPr>
                <w:rFonts w:ascii="Times New Roman" w:eastAsia="Times New Roman" w:hAnsi="Times New Roman" w:cs="Times New Roman"/>
                <w:sz w:val="21"/>
                <w:szCs w:val="21"/>
                <w:lang w:eastAsia="lv-LV"/>
              </w:rPr>
            </w:pPr>
          </w:p>
        </w:tc>
      </w:tr>
      <w:tr w:rsidR="007618FF" w:rsidRPr="00141132" w14:paraId="2EA154E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B6661EA" w14:textId="02511626" w:rsidR="007618FF" w:rsidRPr="00141132" w:rsidRDefault="009823CB" w:rsidP="007618FF">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2.1.4</w:t>
            </w:r>
            <w:r w:rsidR="007618FF" w:rsidRPr="00141132">
              <w:rPr>
                <w:rFonts w:ascii="Times New Roman" w:eastAsia="Times New Roman" w:hAnsi="Times New Roman" w:cs="Times New Roman"/>
                <w:sz w:val="21"/>
                <w:szCs w:val="21"/>
                <w:lang w:eastAsia="lv-LV"/>
              </w:rPr>
              <w:t>.</w:t>
            </w:r>
            <w:r w:rsidR="00560E5B" w:rsidRPr="00141132">
              <w:rPr>
                <w:rFonts w:ascii="Times New Roman" w:eastAsia="Times New Roman" w:hAnsi="Times New Roman" w:cs="Times New Roman"/>
                <w:b/>
                <w:bCs/>
                <w:sz w:val="21"/>
                <w:szCs w:val="21"/>
                <w:bdr w:val="none" w:sz="0" w:space="0" w:color="auto" w:frame="1"/>
                <w:lang w:eastAsia="lv-LV"/>
              </w:rPr>
              <w:t xml:space="preserve"> </w:t>
            </w:r>
            <w:r w:rsidR="00560E5B" w:rsidRPr="00141132">
              <w:rPr>
                <w:rFonts w:ascii="Times New Roman" w:eastAsia="Times New Roman" w:hAnsi="Times New Roman" w:cs="Times New Roman"/>
                <w:bCs/>
                <w:sz w:val="21"/>
                <w:szCs w:val="21"/>
                <w:bdr w:val="none" w:sz="0" w:space="0" w:color="auto" w:frame="1"/>
                <w:lang w:eastAsia="lv-LV"/>
              </w:rPr>
              <w:t>Bērnu skaits</w:t>
            </w:r>
            <w:r w:rsidR="00061944" w:rsidRPr="00141132">
              <w:rPr>
                <w:rFonts w:ascii="Times New Roman" w:eastAsia="Times New Roman" w:hAnsi="Times New Roman" w:cs="Times New Roman"/>
                <w:bCs/>
                <w:sz w:val="21"/>
                <w:szCs w:val="21"/>
                <w:bdr w:val="none" w:sz="0" w:space="0" w:color="auto" w:frame="1"/>
                <w:lang w:eastAsia="lv-LV"/>
              </w:rPr>
              <w:t>,</w:t>
            </w:r>
            <w:r w:rsidR="00560E5B" w:rsidRPr="00141132">
              <w:rPr>
                <w:rFonts w:ascii="Times New Roman" w:eastAsia="Times New Roman" w:hAnsi="Times New Roman" w:cs="Times New Roman"/>
                <w:bCs/>
                <w:sz w:val="21"/>
                <w:szCs w:val="21"/>
                <w:bdr w:val="none" w:sz="0" w:space="0" w:color="auto" w:frame="1"/>
                <w:lang w:eastAsia="lv-LV"/>
              </w:rPr>
              <w:t xml:space="preserve"> par kuriem aizbildņi nav devuši piekrišanu adopcijai</w:t>
            </w:r>
            <w:r w:rsidR="00013328" w:rsidRPr="00141132">
              <w:rPr>
                <w:rFonts w:ascii="Times New Roman" w:eastAsia="Times New Roman" w:hAnsi="Times New Roman" w:cs="Times New Roman"/>
                <w:bCs/>
                <w:sz w:val="21"/>
                <w:szCs w:val="21"/>
                <w:bdr w:val="none" w:sz="0" w:space="0" w:color="auto" w:frame="1"/>
                <w:lang w:eastAsia="lv-LV"/>
              </w:rPr>
              <w:t xml:space="preserve">, kopā: </w:t>
            </w:r>
          </w:p>
        </w:tc>
        <w:tc>
          <w:tcPr>
            <w:tcW w:w="663" w:type="pct"/>
            <w:tcBorders>
              <w:top w:val="outset" w:sz="6" w:space="0" w:color="414142"/>
              <w:left w:val="outset" w:sz="6" w:space="0" w:color="414142"/>
              <w:bottom w:val="outset" w:sz="6" w:space="0" w:color="414142"/>
              <w:right w:val="outset" w:sz="6" w:space="0" w:color="414142"/>
            </w:tcBorders>
          </w:tcPr>
          <w:p w14:paraId="61C71C9B" w14:textId="77777777" w:rsidR="007618FF" w:rsidRPr="00141132" w:rsidRDefault="007618FF" w:rsidP="00291BBE">
            <w:pPr>
              <w:spacing w:after="0" w:line="240" w:lineRule="auto"/>
              <w:rPr>
                <w:rFonts w:ascii="Times New Roman" w:eastAsia="Times New Roman" w:hAnsi="Times New Roman" w:cs="Times New Roman"/>
                <w:sz w:val="21"/>
                <w:szCs w:val="21"/>
                <w:lang w:eastAsia="lv-LV"/>
              </w:rPr>
            </w:pPr>
          </w:p>
        </w:tc>
      </w:tr>
      <w:tr w:rsidR="00560E5B" w:rsidRPr="00141132" w14:paraId="6519003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8FA6964" w14:textId="7B3F80E8" w:rsidR="00560E5B"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59A9E091" w14:textId="77777777" w:rsidR="00560E5B" w:rsidRPr="00141132" w:rsidRDefault="00560E5B" w:rsidP="00291BBE">
            <w:pPr>
              <w:spacing w:after="0" w:line="240" w:lineRule="auto"/>
              <w:rPr>
                <w:rFonts w:ascii="Times New Roman" w:eastAsia="Times New Roman" w:hAnsi="Times New Roman" w:cs="Times New Roman"/>
                <w:sz w:val="21"/>
                <w:szCs w:val="21"/>
                <w:lang w:eastAsia="lv-LV"/>
              </w:rPr>
            </w:pPr>
          </w:p>
        </w:tc>
      </w:tr>
      <w:tr w:rsidR="00560E5B" w:rsidRPr="00141132" w14:paraId="1D10089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09FE01D0" w14:textId="2CA7D56A" w:rsidR="00560E5B"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70984806" w14:textId="77777777" w:rsidR="00560E5B" w:rsidRPr="00141132" w:rsidRDefault="00560E5B" w:rsidP="00291BBE">
            <w:pPr>
              <w:spacing w:after="0" w:line="240" w:lineRule="auto"/>
              <w:rPr>
                <w:rFonts w:ascii="Times New Roman" w:eastAsia="Times New Roman" w:hAnsi="Times New Roman" w:cs="Times New Roman"/>
                <w:sz w:val="21"/>
                <w:szCs w:val="21"/>
                <w:lang w:eastAsia="lv-LV"/>
              </w:rPr>
            </w:pPr>
          </w:p>
        </w:tc>
      </w:tr>
      <w:tr w:rsidR="00560E5B" w:rsidRPr="00141132" w14:paraId="7EE7AC8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418C7AF" w14:textId="71EF3E7F" w:rsidR="00560E5B"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05B153C7" w14:textId="77777777" w:rsidR="00560E5B" w:rsidRPr="00141132" w:rsidRDefault="00560E5B" w:rsidP="00291BBE">
            <w:pPr>
              <w:spacing w:after="0" w:line="240" w:lineRule="auto"/>
              <w:rPr>
                <w:rFonts w:ascii="Times New Roman" w:eastAsia="Times New Roman" w:hAnsi="Times New Roman" w:cs="Times New Roman"/>
                <w:sz w:val="21"/>
                <w:szCs w:val="21"/>
                <w:lang w:eastAsia="lv-LV"/>
              </w:rPr>
            </w:pPr>
          </w:p>
        </w:tc>
      </w:tr>
      <w:tr w:rsidR="00F81546" w:rsidRPr="00141132" w14:paraId="024DB85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AD13550" w14:textId="5E789430" w:rsidR="00F81546"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76F724DA" w14:textId="77777777" w:rsidR="00F81546" w:rsidRPr="00141132" w:rsidRDefault="00F81546" w:rsidP="00291BBE">
            <w:pPr>
              <w:spacing w:after="0" w:line="240" w:lineRule="auto"/>
              <w:rPr>
                <w:rFonts w:ascii="Times New Roman" w:eastAsia="Times New Roman" w:hAnsi="Times New Roman" w:cs="Times New Roman"/>
                <w:sz w:val="21"/>
                <w:szCs w:val="21"/>
                <w:lang w:eastAsia="lv-LV"/>
              </w:rPr>
            </w:pPr>
          </w:p>
        </w:tc>
      </w:tr>
      <w:tr w:rsidR="00F81546" w:rsidRPr="00141132" w14:paraId="3304BAE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08CB680" w14:textId="532DDCFC" w:rsidR="00F81546"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11422EA9" w14:textId="77777777" w:rsidR="00F81546" w:rsidRPr="00141132" w:rsidRDefault="00F81546" w:rsidP="00291BBE">
            <w:pPr>
              <w:spacing w:after="0" w:line="240" w:lineRule="auto"/>
              <w:rPr>
                <w:rFonts w:ascii="Times New Roman" w:eastAsia="Times New Roman" w:hAnsi="Times New Roman" w:cs="Times New Roman"/>
                <w:sz w:val="21"/>
                <w:szCs w:val="21"/>
                <w:lang w:eastAsia="lv-LV"/>
              </w:rPr>
            </w:pPr>
          </w:p>
        </w:tc>
      </w:tr>
      <w:tr w:rsidR="00F81546" w:rsidRPr="00141132" w14:paraId="37A787A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2DFFEAF" w14:textId="5F9A5D5B" w:rsidR="00F81546" w:rsidRPr="00141132" w:rsidRDefault="00F81546" w:rsidP="00F8154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763A5A4F" w14:textId="77777777" w:rsidR="00F81546" w:rsidRPr="00141132" w:rsidRDefault="00F81546" w:rsidP="00291BBE">
            <w:pPr>
              <w:spacing w:after="0" w:line="240" w:lineRule="auto"/>
              <w:rPr>
                <w:rFonts w:ascii="Times New Roman" w:eastAsia="Times New Roman" w:hAnsi="Times New Roman" w:cs="Times New Roman"/>
                <w:sz w:val="21"/>
                <w:szCs w:val="21"/>
                <w:lang w:eastAsia="lv-LV"/>
              </w:rPr>
            </w:pPr>
          </w:p>
        </w:tc>
      </w:tr>
      <w:tr w:rsidR="00DB3CAB" w:rsidRPr="00141132" w14:paraId="2CD77462" w14:textId="77777777" w:rsidTr="00E966DD">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52B8305D" w14:textId="474010A5" w:rsidR="00291BBE" w:rsidRPr="00141132" w:rsidRDefault="00291BBE" w:rsidP="0093520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
                <w:bCs/>
                <w:sz w:val="21"/>
                <w:szCs w:val="21"/>
                <w:bdr w:val="none" w:sz="0" w:space="0" w:color="auto" w:frame="1"/>
                <w:lang w:eastAsia="lv-LV"/>
              </w:rPr>
              <w:t xml:space="preserve">2.2. </w:t>
            </w:r>
            <w:r w:rsidR="00C26DA6" w:rsidRPr="00141132">
              <w:rPr>
                <w:rFonts w:ascii="Times New Roman" w:eastAsia="Times New Roman" w:hAnsi="Times New Roman" w:cs="Times New Roman"/>
                <w:b/>
                <w:bCs/>
                <w:sz w:val="21"/>
                <w:szCs w:val="21"/>
                <w:bdr w:val="none" w:sz="0" w:space="0" w:color="auto" w:frame="1"/>
                <w:lang w:eastAsia="lv-LV"/>
              </w:rPr>
              <w:t>A</w:t>
            </w:r>
            <w:r w:rsidRPr="00141132">
              <w:rPr>
                <w:rFonts w:ascii="Times New Roman" w:eastAsia="Times New Roman" w:hAnsi="Times New Roman" w:cs="Times New Roman"/>
                <w:b/>
                <w:bCs/>
                <w:sz w:val="21"/>
                <w:szCs w:val="21"/>
                <w:bdr w:val="none" w:sz="0" w:space="0" w:color="auto" w:frame="1"/>
                <w:lang w:eastAsia="lv-LV"/>
              </w:rPr>
              <w:t>doptējamo bērnu skaits,</w:t>
            </w:r>
            <w:r w:rsidRPr="00141132">
              <w:rPr>
                <w:rFonts w:ascii="Times New Roman" w:eastAsia="Times New Roman" w:hAnsi="Times New Roman" w:cs="Times New Roman"/>
                <w:sz w:val="21"/>
                <w:szCs w:val="21"/>
                <w:lang w:eastAsia="lv-LV"/>
              </w:rPr>
              <w:t> </w:t>
            </w:r>
            <w:r w:rsidRPr="00141132">
              <w:rPr>
                <w:rFonts w:ascii="Times New Roman" w:eastAsia="Times New Roman" w:hAnsi="Times New Roman" w:cs="Times New Roman"/>
                <w:b/>
                <w:bCs/>
                <w:sz w:val="21"/>
                <w:szCs w:val="21"/>
                <w:bdr w:val="none" w:sz="0" w:space="0" w:color="auto" w:frame="1"/>
                <w:lang w:eastAsia="lv-LV"/>
              </w:rPr>
              <w:t>kuri pārskata gada 31.decembrī atradās ārpusģimenes aprūpē (audžuģimenē, aizbildnībā</w:t>
            </w:r>
            <w:r w:rsidR="00355668" w:rsidRPr="00141132">
              <w:rPr>
                <w:rFonts w:ascii="Times New Roman" w:eastAsia="Times New Roman" w:hAnsi="Times New Roman" w:cs="Times New Roman"/>
                <w:b/>
                <w:bCs/>
                <w:sz w:val="21"/>
                <w:szCs w:val="21"/>
                <w:bdr w:val="none" w:sz="0" w:space="0" w:color="auto" w:frame="1"/>
                <w:lang w:eastAsia="lv-LV"/>
              </w:rPr>
              <w:t xml:space="preserve"> (tikai tie bērni, kuru aizbildņi ir devuši piekrišanu bērna adopcijai citā ģimenē)</w:t>
            </w:r>
            <w:r w:rsidRPr="00141132">
              <w:rPr>
                <w:rFonts w:ascii="Times New Roman" w:eastAsia="Times New Roman" w:hAnsi="Times New Roman" w:cs="Times New Roman"/>
                <w:b/>
                <w:bCs/>
                <w:sz w:val="21"/>
                <w:szCs w:val="21"/>
                <w:bdr w:val="none" w:sz="0" w:space="0" w:color="auto" w:frame="1"/>
                <w:lang w:eastAsia="lv-LV"/>
              </w:rPr>
              <w:t>, aprūpes un rehabilitācijas institūcijā)</w:t>
            </w:r>
            <w:r w:rsidR="000E135C" w:rsidRPr="00141132">
              <w:rPr>
                <w:rFonts w:ascii="Times New Roman" w:eastAsia="Times New Roman" w:hAnsi="Times New Roman" w:cs="Times New Roman"/>
                <w:b/>
                <w:bCs/>
                <w:sz w:val="21"/>
                <w:szCs w:val="21"/>
                <w:bdr w:val="none" w:sz="0" w:space="0" w:color="auto" w:frame="1"/>
                <w:lang w:eastAsia="lv-LV"/>
              </w:rPr>
              <w:t xml:space="preserve">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7F2440D0"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312F31" w:rsidRPr="00141132" w14:paraId="7A71B5F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A30ABCC" w14:textId="6135BFB9" w:rsidR="00312F31" w:rsidRPr="00141132" w:rsidRDefault="000E135C" w:rsidP="000E135C">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2.2.1</w:t>
            </w:r>
            <w:r w:rsidR="00312F31" w:rsidRPr="00141132">
              <w:rPr>
                <w:rFonts w:ascii="Times New Roman" w:eastAsia="Times New Roman" w:hAnsi="Times New Roman" w:cs="Times New Roman"/>
                <w:sz w:val="21"/>
                <w:szCs w:val="21"/>
                <w:lang w:eastAsia="lv-LV"/>
              </w:rPr>
              <w:t xml:space="preserve">. </w:t>
            </w:r>
            <w:r w:rsidR="00312F31" w:rsidRPr="00141132">
              <w:rPr>
                <w:rFonts w:ascii="Times New Roman" w:eastAsia="Times New Roman" w:hAnsi="Times New Roman" w:cs="Times New Roman"/>
                <w:bCs/>
                <w:sz w:val="21"/>
                <w:szCs w:val="21"/>
                <w:bdr w:val="none" w:sz="0" w:space="0" w:color="auto" w:frame="1"/>
                <w:lang w:eastAsia="lv-LV"/>
              </w:rPr>
              <w:t>Adoptējamo bērnu skaits kopā</w:t>
            </w:r>
            <w:r w:rsidR="00833805" w:rsidRPr="00141132">
              <w:rPr>
                <w:rFonts w:ascii="Times New Roman" w:eastAsia="Times New Roman" w:hAnsi="Times New Roman" w:cs="Times New Roman"/>
                <w:bCs/>
                <w:sz w:val="21"/>
                <w:szCs w:val="21"/>
                <w:bdr w:val="none" w:sz="0" w:space="0" w:color="auto" w:frame="1"/>
                <w:lang w:eastAsia="lv-LV"/>
              </w:rPr>
              <w:t>:</w:t>
            </w:r>
            <w:r w:rsidR="00312F31" w:rsidRPr="00141132">
              <w:rPr>
                <w:rFonts w:ascii="Times New Roman" w:eastAsia="Times New Roman" w:hAnsi="Times New Roman" w:cs="Times New Roman"/>
                <w:bCs/>
                <w:sz w:val="21"/>
                <w:szCs w:val="21"/>
                <w:bdr w:val="none" w:sz="0" w:space="0" w:color="auto" w:frame="1"/>
                <w:lang w:eastAsia="lv-LV"/>
              </w:rPr>
              <w:t xml:space="preserve"> </w:t>
            </w:r>
          </w:p>
        </w:tc>
        <w:tc>
          <w:tcPr>
            <w:tcW w:w="663" w:type="pct"/>
            <w:tcBorders>
              <w:top w:val="outset" w:sz="6" w:space="0" w:color="414142"/>
              <w:left w:val="outset" w:sz="6" w:space="0" w:color="414142"/>
              <w:bottom w:val="outset" w:sz="6" w:space="0" w:color="414142"/>
              <w:right w:val="outset" w:sz="6" w:space="0" w:color="414142"/>
            </w:tcBorders>
          </w:tcPr>
          <w:p w14:paraId="583B6A81" w14:textId="77777777" w:rsidR="00312F31" w:rsidRPr="00141132" w:rsidRDefault="00312F31" w:rsidP="00312F31">
            <w:pPr>
              <w:spacing w:after="0" w:line="240" w:lineRule="auto"/>
              <w:jc w:val="center"/>
              <w:rPr>
                <w:rFonts w:ascii="Times New Roman" w:eastAsia="Times New Roman" w:hAnsi="Times New Roman" w:cs="Times New Roman"/>
                <w:sz w:val="21"/>
                <w:szCs w:val="21"/>
                <w:lang w:eastAsia="lv-LV"/>
              </w:rPr>
            </w:pPr>
          </w:p>
        </w:tc>
      </w:tr>
      <w:tr w:rsidR="000E135C" w:rsidRPr="00141132" w14:paraId="05480BA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226814F" w14:textId="6491B2F3" w:rsidR="000E135C"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tcPr>
          <w:p w14:paraId="6A3B7017" w14:textId="77777777" w:rsidR="000E135C" w:rsidRPr="00141132" w:rsidRDefault="000E135C"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641D8C1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2577B89B" w14:textId="1013D5EA"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7CF1D24B"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0EB9DA0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F1D8F50" w14:textId="1956A44A"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4C0FA1AA"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37EB1C9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04705024" w14:textId="53123B4D"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tcPr>
          <w:p w14:paraId="63BF2B40"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7B16ACA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F601A25" w14:textId="70D2EAC8"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tcPr>
          <w:p w14:paraId="54D7EFC8"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833805" w:rsidRPr="00141132" w14:paraId="5B203DF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073A824B" w14:textId="15BC6B64"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tcPr>
          <w:p w14:paraId="6AA51B96" w14:textId="77777777" w:rsidR="00833805" w:rsidRPr="00141132" w:rsidRDefault="00833805" w:rsidP="00833805">
            <w:pPr>
              <w:spacing w:after="0" w:line="240" w:lineRule="auto"/>
              <w:jc w:val="center"/>
              <w:rPr>
                <w:rFonts w:ascii="Times New Roman" w:eastAsia="Times New Roman" w:hAnsi="Times New Roman" w:cs="Times New Roman"/>
                <w:sz w:val="21"/>
                <w:szCs w:val="21"/>
                <w:lang w:eastAsia="lv-LV"/>
              </w:rPr>
            </w:pPr>
          </w:p>
        </w:tc>
      </w:tr>
      <w:tr w:rsidR="00DB3CAB" w:rsidRPr="00141132" w14:paraId="1C5EA5F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E8858E" w14:textId="0B3E9F89" w:rsidR="00291BBE" w:rsidRPr="00141132" w:rsidRDefault="000E135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2.2.1</w:t>
            </w:r>
            <w:r w:rsidR="00312F31"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no tā bērnu skaits, kuri nepiekrīt adopcijai vispār:</w:t>
            </w:r>
          </w:p>
        </w:tc>
        <w:tc>
          <w:tcPr>
            <w:tcW w:w="663" w:type="pct"/>
            <w:tcBorders>
              <w:top w:val="outset" w:sz="6" w:space="0" w:color="414142"/>
              <w:left w:val="outset" w:sz="6" w:space="0" w:color="414142"/>
              <w:bottom w:val="outset" w:sz="6" w:space="0" w:color="414142"/>
              <w:right w:val="outset" w:sz="6" w:space="0" w:color="414142"/>
            </w:tcBorders>
            <w:hideMark/>
          </w:tcPr>
          <w:p w14:paraId="2A5866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02CF9A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611AEF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F717F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0351FA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8721EE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D17AC2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B280FB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0C135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74E1FD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9EE2D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AEF912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3A095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4BF1D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471FD9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41A8A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36579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89288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5E5C7F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C20A8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CAAFB7" w14:textId="17292519" w:rsidR="00291BBE" w:rsidRPr="00141132" w:rsidRDefault="000E135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2.2.1</w:t>
            </w:r>
            <w:r w:rsidR="00291BBE" w:rsidRPr="00141132">
              <w:rPr>
                <w:rFonts w:ascii="Times New Roman" w:eastAsia="Times New Roman" w:hAnsi="Times New Roman" w:cs="Times New Roman"/>
                <w:sz w:val="21"/>
                <w:szCs w:val="21"/>
                <w:lang w:eastAsia="lv-LV"/>
              </w:rPr>
              <w:t>.2. no tā bērnu skaits, kuri nepiekrīt adopcijai uz ārvalstīm:</w:t>
            </w:r>
          </w:p>
        </w:tc>
        <w:tc>
          <w:tcPr>
            <w:tcW w:w="663" w:type="pct"/>
            <w:tcBorders>
              <w:top w:val="outset" w:sz="6" w:space="0" w:color="414142"/>
              <w:left w:val="outset" w:sz="6" w:space="0" w:color="414142"/>
              <w:bottom w:val="outset" w:sz="6" w:space="0" w:color="414142"/>
              <w:right w:val="outset" w:sz="6" w:space="0" w:color="414142"/>
            </w:tcBorders>
            <w:hideMark/>
          </w:tcPr>
          <w:p w14:paraId="40C3EF5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FEC5F5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A1A33F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A490FB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429868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A120BC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15AD1A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1E5B4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1BA06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6E436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83A9A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A02FB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35394E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0D0B1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100F5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9291B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051213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46E846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EDA85E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5BED10" w14:textId="77777777" w:rsidTr="00E966DD">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515E450C" w14:textId="776EB2F1" w:rsidR="00291BBE" w:rsidRPr="00141132" w:rsidRDefault="00291BBE" w:rsidP="00653780">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2.3. Bērni, par kuriem bāriņtiesa pārskata gadā pieņēmusi lēmumu par ārpusģimenes (audžuģimene, aizbildnība, </w:t>
            </w:r>
            <w:r w:rsidR="001C0BD3" w:rsidRPr="00141132">
              <w:rPr>
                <w:rFonts w:ascii="Times New Roman" w:eastAsia="Times New Roman" w:hAnsi="Times New Roman" w:cs="Times New Roman"/>
                <w:b/>
                <w:bCs/>
                <w:sz w:val="21"/>
                <w:szCs w:val="21"/>
                <w:lang w:eastAsia="lv-LV"/>
              </w:rPr>
              <w:t xml:space="preserve">aprūpes un rehabilitācijas </w:t>
            </w:r>
            <w:r w:rsidRPr="00141132">
              <w:rPr>
                <w:rFonts w:ascii="Times New Roman" w:eastAsia="Times New Roman" w:hAnsi="Times New Roman" w:cs="Times New Roman"/>
                <w:b/>
                <w:bCs/>
                <w:sz w:val="21"/>
                <w:szCs w:val="21"/>
                <w:lang w:eastAsia="lv-LV"/>
              </w:rPr>
              <w:t>institūcija) aprūpi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288BB999"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D15502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8A247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 Bērnu skaits, kuriem nodrošināta ārpusģimenes aprūpe, kopā:</w:t>
            </w:r>
          </w:p>
        </w:tc>
        <w:tc>
          <w:tcPr>
            <w:tcW w:w="663" w:type="pct"/>
            <w:tcBorders>
              <w:top w:val="outset" w:sz="6" w:space="0" w:color="414142"/>
              <w:left w:val="outset" w:sz="6" w:space="0" w:color="414142"/>
              <w:bottom w:val="outset" w:sz="6" w:space="0" w:color="414142"/>
              <w:right w:val="outset" w:sz="6" w:space="0" w:color="414142"/>
            </w:tcBorders>
            <w:hideMark/>
          </w:tcPr>
          <w:p w14:paraId="149AAE1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1648F2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05B060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2.3.1.1. no tā bērnu skaits, kuru vecāki miruši vai izsludināti par mirušiem</w:t>
            </w:r>
          </w:p>
        </w:tc>
        <w:tc>
          <w:tcPr>
            <w:tcW w:w="663" w:type="pct"/>
            <w:tcBorders>
              <w:top w:val="outset" w:sz="6" w:space="0" w:color="414142"/>
              <w:left w:val="outset" w:sz="6" w:space="0" w:color="414142"/>
              <w:bottom w:val="outset" w:sz="6" w:space="0" w:color="414142"/>
              <w:right w:val="outset" w:sz="6" w:space="0" w:color="414142"/>
            </w:tcBorders>
            <w:hideMark/>
          </w:tcPr>
          <w:p w14:paraId="5A6861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8CD7D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9D3BD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2.3.1.2. no tā bērnu skaits, kuru vecākiem pārtrauktas vai atņemtas bērna aizgādības tiesības</w:t>
            </w:r>
          </w:p>
        </w:tc>
        <w:tc>
          <w:tcPr>
            <w:tcW w:w="663" w:type="pct"/>
            <w:tcBorders>
              <w:top w:val="outset" w:sz="6" w:space="0" w:color="414142"/>
              <w:left w:val="outset" w:sz="6" w:space="0" w:color="414142"/>
              <w:bottom w:val="outset" w:sz="6" w:space="0" w:color="414142"/>
              <w:right w:val="outset" w:sz="6" w:space="0" w:color="414142"/>
            </w:tcBorders>
            <w:hideMark/>
          </w:tcPr>
          <w:p w14:paraId="0B079FD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A9E0E3"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C407AC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2.3.1.3. no tā bērnu skaits, kuriem ārpusģimenes aprūpe nodrošināta dēļ būtiskām domstarpībām bērna un vecāku attiecībās</w:t>
            </w:r>
          </w:p>
        </w:tc>
        <w:tc>
          <w:tcPr>
            <w:tcW w:w="663" w:type="pct"/>
            <w:tcBorders>
              <w:top w:val="outset" w:sz="6" w:space="0" w:color="414142"/>
              <w:left w:val="outset" w:sz="6" w:space="0" w:color="414142"/>
              <w:bottom w:val="outset" w:sz="6" w:space="0" w:color="414142"/>
              <w:right w:val="outset" w:sz="6" w:space="0" w:color="414142"/>
            </w:tcBorders>
            <w:hideMark/>
          </w:tcPr>
          <w:p w14:paraId="10B2852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B46C986"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F252A2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2.3.1.4. no tā bērnu skaits, kuru vecāki pazuduši un izsludināti meklēšanā</w:t>
            </w:r>
          </w:p>
        </w:tc>
        <w:tc>
          <w:tcPr>
            <w:tcW w:w="663" w:type="pct"/>
            <w:tcBorders>
              <w:top w:val="outset" w:sz="6" w:space="0" w:color="414142"/>
              <w:left w:val="outset" w:sz="6" w:space="0" w:color="414142"/>
              <w:bottom w:val="outset" w:sz="6" w:space="0" w:color="414142"/>
              <w:right w:val="outset" w:sz="6" w:space="0" w:color="414142"/>
            </w:tcBorders>
            <w:hideMark/>
          </w:tcPr>
          <w:p w14:paraId="3FCECAC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2A7D4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65AE1C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2.3.1.5. no tā bērnu skaits, kuru vecāki slimības dēļ nespēj pienācīgi aprūpēt un uzraudzīt bērnu</w:t>
            </w:r>
          </w:p>
        </w:tc>
        <w:tc>
          <w:tcPr>
            <w:tcW w:w="663" w:type="pct"/>
            <w:tcBorders>
              <w:top w:val="outset" w:sz="6" w:space="0" w:color="414142"/>
              <w:left w:val="outset" w:sz="6" w:space="0" w:color="414142"/>
              <w:bottom w:val="outset" w:sz="6" w:space="0" w:color="414142"/>
              <w:right w:val="outset" w:sz="6" w:space="0" w:color="414142"/>
            </w:tcBorders>
            <w:hideMark/>
          </w:tcPr>
          <w:p w14:paraId="638B40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2D031B"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913FE3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2.3.1.6. no tā bērnu skaits, kuru vecāki ir nepilngadīgi</w:t>
            </w:r>
          </w:p>
        </w:tc>
        <w:tc>
          <w:tcPr>
            <w:tcW w:w="663" w:type="pct"/>
            <w:tcBorders>
              <w:top w:val="outset" w:sz="6" w:space="0" w:color="414142"/>
              <w:left w:val="outset" w:sz="6" w:space="0" w:color="414142"/>
              <w:bottom w:val="outset" w:sz="6" w:space="0" w:color="414142"/>
              <w:right w:val="outset" w:sz="6" w:space="0" w:color="414142"/>
            </w:tcBorders>
            <w:hideMark/>
          </w:tcPr>
          <w:p w14:paraId="7F0BF7C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B2909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EDCE1A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2.3.1.7. no tā bērnu skaits, kuriem ārpusģimenes aprūpe nodrošināta citos gadījumos</w:t>
            </w:r>
          </w:p>
        </w:tc>
        <w:tc>
          <w:tcPr>
            <w:tcW w:w="663" w:type="pct"/>
            <w:tcBorders>
              <w:top w:val="outset" w:sz="6" w:space="0" w:color="414142"/>
              <w:left w:val="outset" w:sz="6" w:space="0" w:color="414142"/>
              <w:bottom w:val="outset" w:sz="6" w:space="0" w:color="414142"/>
              <w:right w:val="outset" w:sz="6" w:space="0" w:color="414142"/>
            </w:tcBorders>
            <w:hideMark/>
          </w:tcPr>
          <w:p w14:paraId="1ACA6C8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81AC7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76111D8" w14:textId="46A09980" w:rsidR="00291BBE" w:rsidRPr="00141132" w:rsidRDefault="004817EE" w:rsidP="00291BBE">
            <w:pPr>
              <w:spacing w:after="0" w:line="240" w:lineRule="auto"/>
              <w:rPr>
                <w:rFonts w:ascii="Times New Roman" w:eastAsia="Times New Roman" w:hAnsi="Times New Roman" w:cs="Times New Roman"/>
                <w:sz w:val="21"/>
                <w:szCs w:val="21"/>
                <w:lang w:eastAsia="lv-LV"/>
              </w:rPr>
            </w:pPr>
            <w:r w:rsidRPr="00A81AC7">
              <w:rPr>
                <w:rFonts w:ascii="Times New Roman" w:eastAsia="Times New Roman" w:hAnsi="Times New Roman" w:cs="Times New Roman"/>
                <w:sz w:val="21"/>
                <w:szCs w:val="21"/>
                <w:lang w:eastAsia="lv-LV"/>
              </w:rPr>
              <w:t>2.3.2</w:t>
            </w:r>
            <w:r w:rsidR="00291BBE" w:rsidRPr="00A81AC7">
              <w:rPr>
                <w:rFonts w:ascii="Times New Roman" w:eastAsia="Times New Roman" w:hAnsi="Times New Roman" w:cs="Times New Roman"/>
                <w:sz w:val="21"/>
                <w:szCs w:val="21"/>
                <w:lang w:eastAsia="lv-LV"/>
              </w:rPr>
              <w:t>.</w:t>
            </w:r>
            <w:r w:rsidR="00291BBE" w:rsidRPr="00141132">
              <w:rPr>
                <w:rFonts w:ascii="Times New Roman" w:eastAsia="Times New Roman" w:hAnsi="Times New Roman" w:cs="Times New Roman"/>
                <w:sz w:val="21"/>
                <w:szCs w:val="21"/>
                <w:lang w:eastAsia="lv-LV"/>
              </w:rPr>
              <w:t xml:space="preserve">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61F67F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C90E1C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1C13CB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D435E9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508F2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D338DF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DD995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10E773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0909B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6ACDF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794D2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008B1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E4D2D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59C21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916E1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93946B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A7F1A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F7741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D1B62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02FAC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EEA3C2" w14:textId="3F96A09F"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2.3.3</w:t>
            </w:r>
            <w:r w:rsidR="00291BBE" w:rsidRPr="00141132">
              <w:rPr>
                <w:rFonts w:ascii="Times New Roman" w:eastAsia="Times New Roman" w:hAnsi="Times New Roman" w:cs="Times New Roman"/>
                <w:sz w:val="21"/>
                <w:szCs w:val="21"/>
                <w:lang w:eastAsia="lv-LV"/>
              </w:rPr>
              <w:t>. Bērnu skaits, kuri ievietoti aizbildņa ģimenē:</w:t>
            </w:r>
          </w:p>
        </w:tc>
        <w:tc>
          <w:tcPr>
            <w:tcW w:w="663" w:type="pct"/>
            <w:tcBorders>
              <w:top w:val="outset" w:sz="6" w:space="0" w:color="414142"/>
              <w:left w:val="outset" w:sz="6" w:space="0" w:color="414142"/>
              <w:bottom w:val="outset" w:sz="6" w:space="0" w:color="414142"/>
              <w:right w:val="outset" w:sz="6" w:space="0" w:color="414142"/>
            </w:tcBorders>
            <w:hideMark/>
          </w:tcPr>
          <w:p w14:paraId="7D0D08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5D50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5BC20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C2EFA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F47E85" w14:paraId="4156531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3E183D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D8C7AF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EF237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BE48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9EFA08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F90599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92FF80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049F0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8DBE4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FCB101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C3508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67E0E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DC8BCD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901A6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3019E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2B079C" w14:textId="697FEA83"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2.3.4</w:t>
            </w:r>
            <w:r w:rsidR="00291BBE" w:rsidRPr="00141132">
              <w:rPr>
                <w:rFonts w:ascii="Times New Roman" w:eastAsia="Times New Roman" w:hAnsi="Times New Roman" w:cs="Times New Roman"/>
                <w:sz w:val="21"/>
                <w:szCs w:val="21"/>
                <w:lang w:eastAsia="lv-LV"/>
              </w:rPr>
              <w:t>. Bērnu skaits, kuri ievietoti institūcijā:</w:t>
            </w:r>
          </w:p>
        </w:tc>
        <w:tc>
          <w:tcPr>
            <w:tcW w:w="663" w:type="pct"/>
            <w:tcBorders>
              <w:top w:val="outset" w:sz="6" w:space="0" w:color="414142"/>
              <w:left w:val="outset" w:sz="6" w:space="0" w:color="414142"/>
              <w:bottom w:val="outset" w:sz="6" w:space="0" w:color="414142"/>
              <w:right w:val="outset" w:sz="6" w:space="0" w:color="414142"/>
            </w:tcBorders>
            <w:hideMark/>
          </w:tcPr>
          <w:p w14:paraId="00CFA6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F46EDB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55FAF1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2CD767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D26328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1AD6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39F30F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3FB64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D6CFA6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8CEEBF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2E43B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3FACB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DD0A3F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B38D5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1E9BF2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F56B03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14BC0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2422E8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FFED3E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DC4B2A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C7E5AD8" w14:textId="285EBCF5"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lastRenderedPageBreak/>
              <w:t>2.3.5</w:t>
            </w:r>
            <w:r w:rsidR="00291BBE" w:rsidRPr="00141132">
              <w:rPr>
                <w:rFonts w:ascii="Times New Roman" w:eastAsia="Times New Roman" w:hAnsi="Times New Roman" w:cs="Times New Roman"/>
                <w:sz w:val="21"/>
                <w:szCs w:val="21"/>
                <w:lang w:eastAsia="lv-LV"/>
              </w:rPr>
              <w:t>. Bērnu turpmākā aprūpe pēc aprūpes audžuģimenē izbeigšanas –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066FE58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228A9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E065EE6" w14:textId="396F592F"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.1. no tā adoptēto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65737A2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5018BC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2B2A2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4FC101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70801B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75D550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29486E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58D6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936B35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28B76C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194DF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A37879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F59AB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AB13E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BD11C2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032D89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C2856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2888D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515D61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34C15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855713" w14:textId="179D6C1E"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.2. no tā aprūpē aizbildnībā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5C6A61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84387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AE90D9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9BBAA6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F78D7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77C09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3244F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A2756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DF9E4B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C92B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CA5A5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97F862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C4B53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26D09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DF8E57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087FDF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59279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1DCF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AA9ACD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A9A13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951E556" w14:textId="1718D070"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.3. no tā aprūpē citā audžuģimenē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55D807A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C701A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59A091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15B1F2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8086E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097E98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EE74CF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24B8D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FC45C2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B1037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F8B1FA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D2FB9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00AF5F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E27E4A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4B485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E228A7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C83AA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B7BD58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8BC57D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1F6CB1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2397B8F" w14:textId="7C1F37B1"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 xml:space="preserve">.4. no tā aprūpē </w:t>
            </w:r>
            <w:r w:rsidR="0088014C" w:rsidRPr="00141132">
              <w:rPr>
                <w:rFonts w:ascii="Times New Roman" w:eastAsia="Times New Roman" w:hAnsi="Times New Roman" w:cs="Times New Roman"/>
                <w:bCs/>
                <w:sz w:val="21"/>
                <w:szCs w:val="21"/>
                <w:lang w:eastAsia="lv-LV"/>
              </w:rPr>
              <w:t>aprūpes un rehabilitācijas</w:t>
            </w:r>
            <w:r w:rsidR="0088014C" w:rsidRPr="00141132">
              <w:rPr>
                <w:rFonts w:ascii="Times New Roman" w:eastAsia="Times New Roman" w:hAnsi="Times New Roman" w:cs="Times New Roman"/>
                <w:b/>
                <w:bCs/>
                <w:sz w:val="21"/>
                <w:szCs w:val="21"/>
                <w:lang w:eastAsia="lv-LV"/>
              </w:rPr>
              <w:t xml:space="preserve"> </w:t>
            </w:r>
            <w:r w:rsidR="00291BBE" w:rsidRPr="00141132">
              <w:rPr>
                <w:rFonts w:ascii="Times New Roman" w:eastAsia="Times New Roman" w:hAnsi="Times New Roman" w:cs="Times New Roman"/>
                <w:sz w:val="21"/>
                <w:szCs w:val="21"/>
                <w:lang w:eastAsia="lv-LV"/>
              </w:rPr>
              <w:t>institūcijā ievietoto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6245FC8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5ED70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3DA4D0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8CAFD2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8CC50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76BE5D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15C0DD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F9072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A7087E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A1A45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DA9FD7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89491F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6B0F4B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BE47C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D6D42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39FEFC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F2C19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D3CC98" w14:textId="733FFADB"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F5CCB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51500D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CF8D183" w14:textId="5BEDCCAE"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.5. no tā vecāku aprūpē nodoto bērnu skaits pēc pārtraukto vai atņemto bērna aizgādības tiesību atjaunošanas vecākiem:</w:t>
            </w:r>
          </w:p>
        </w:tc>
        <w:tc>
          <w:tcPr>
            <w:tcW w:w="663" w:type="pct"/>
            <w:tcBorders>
              <w:top w:val="outset" w:sz="6" w:space="0" w:color="414142"/>
              <w:left w:val="outset" w:sz="6" w:space="0" w:color="414142"/>
              <w:bottom w:val="outset" w:sz="6" w:space="0" w:color="414142"/>
              <w:right w:val="outset" w:sz="6" w:space="0" w:color="414142"/>
            </w:tcBorders>
            <w:hideMark/>
          </w:tcPr>
          <w:p w14:paraId="408A4F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3ED54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1CD99C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790920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11141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8820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243E76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4DA69E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43D712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429DB9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7AC06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1D9D4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D27AF3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8C611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E350CC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4393AA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82F36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E75F803" w14:textId="78879200"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EB8759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B53AE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C15578" w14:textId="33050EA0" w:rsidR="00291BBE" w:rsidRPr="00141132" w:rsidRDefault="004E61D4"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.6. no tā vecāku aprūpē nodoto bērnu skaits pēc vecāku veselības stāvokļa uzlabošanās:</w:t>
            </w:r>
          </w:p>
        </w:tc>
        <w:tc>
          <w:tcPr>
            <w:tcW w:w="663" w:type="pct"/>
            <w:tcBorders>
              <w:top w:val="outset" w:sz="6" w:space="0" w:color="414142"/>
              <w:left w:val="outset" w:sz="6" w:space="0" w:color="414142"/>
              <w:bottom w:val="outset" w:sz="6" w:space="0" w:color="414142"/>
              <w:right w:val="outset" w:sz="6" w:space="0" w:color="414142"/>
            </w:tcBorders>
            <w:hideMark/>
          </w:tcPr>
          <w:p w14:paraId="32F8B14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CDDB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8A232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17AE5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BECA9B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E7855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96A3E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83554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136A21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7F4844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BA5E0E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B6C967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FD5E45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8A20F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5B0FA9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1897C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1BA7C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81F2BD3" w14:textId="4F9F6484"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EE108C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274A4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200F23D" w14:textId="4976727F" w:rsidR="00291BBE" w:rsidRPr="00141132" w:rsidRDefault="0046657A"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lastRenderedPageBreak/>
              <w:t>2.3.5</w:t>
            </w:r>
            <w:r w:rsidR="00291BBE" w:rsidRPr="00141132">
              <w:rPr>
                <w:rFonts w:ascii="Times New Roman" w:eastAsia="Times New Roman" w:hAnsi="Times New Roman" w:cs="Times New Roman"/>
                <w:sz w:val="21"/>
                <w:szCs w:val="21"/>
                <w:lang w:eastAsia="lv-LV"/>
              </w:rPr>
              <w:t>.7. no tā vecāku aprūpē nodoto bērnu skaits pēc vecāku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7959B95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C17AB3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85819F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6EA0D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EBACB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31190D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3EE52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B0B2E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44D8FF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E98EC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F2123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4CB4EA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6966D7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B7725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8B0E93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5EF05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B5A36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A940D3" w14:textId="30DFFC3D"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528CFB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9EBC2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4B87C8" w14:textId="5E8D508B" w:rsidR="00291BBE" w:rsidRPr="00141132" w:rsidRDefault="0046657A"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.8. no tā vecāku aprūpē nodoto bērnu skaits pēc būtisku domstarpību atrisināšanas:</w:t>
            </w:r>
          </w:p>
        </w:tc>
        <w:tc>
          <w:tcPr>
            <w:tcW w:w="663" w:type="pct"/>
            <w:tcBorders>
              <w:top w:val="outset" w:sz="6" w:space="0" w:color="414142"/>
              <w:left w:val="outset" w:sz="6" w:space="0" w:color="414142"/>
              <w:bottom w:val="outset" w:sz="6" w:space="0" w:color="414142"/>
              <w:right w:val="outset" w:sz="6" w:space="0" w:color="414142"/>
            </w:tcBorders>
            <w:hideMark/>
          </w:tcPr>
          <w:p w14:paraId="24A4CED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446580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1A5260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7B05F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A5024E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9AD0DE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EFBBB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B998BB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FA448E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C8E56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2518F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C92119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AB9E8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99E8C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F3B149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892D24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6D2B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282EA5C" w14:textId="1BDC734C" w:rsidR="00291BBE" w:rsidRPr="00141132" w:rsidRDefault="00C26C06"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365B8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90BCB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26510E" w14:textId="3A19194A" w:rsidR="00291BBE" w:rsidRPr="00141132" w:rsidRDefault="0046657A"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2.3.5</w:t>
            </w:r>
            <w:r w:rsidR="00291BBE" w:rsidRPr="00141132">
              <w:rPr>
                <w:rFonts w:ascii="Times New Roman" w:eastAsia="Times New Roman" w:hAnsi="Times New Roman" w:cs="Times New Roman"/>
                <w:sz w:val="21"/>
                <w:szCs w:val="21"/>
                <w:lang w:eastAsia="lv-LV"/>
              </w:rPr>
              <w:t>.9. no tā bērnu skaits pēc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040042B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52E06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47F859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w:t>
            </w:r>
          </w:p>
        </w:tc>
        <w:tc>
          <w:tcPr>
            <w:tcW w:w="663" w:type="pct"/>
            <w:tcBorders>
              <w:top w:val="outset" w:sz="6" w:space="0" w:color="414142"/>
              <w:left w:val="outset" w:sz="6" w:space="0" w:color="414142"/>
              <w:bottom w:val="outset" w:sz="6" w:space="0" w:color="414142"/>
              <w:right w:val="outset" w:sz="6" w:space="0" w:color="414142"/>
            </w:tcBorders>
            <w:hideMark/>
          </w:tcPr>
          <w:p w14:paraId="5B35142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C95F5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C78A1A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w:t>
            </w:r>
          </w:p>
        </w:tc>
        <w:tc>
          <w:tcPr>
            <w:tcW w:w="663" w:type="pct"/>
            <w:tcBorders>
              <w:top w:val="outset" w:sz="6" w:space="0" w:color="414142"/>
              <w:left w:val="outset" w:sz="6" w:space="0" w:color="414142"/>
              <w:bottom w:val="outset" w:sz="6" w:space="0" w:color="414142"/>
              <w:right w:val="outset" w:sz="6" w:space="0" w:color="414142"/>
            </w:tcBorders>
            <w:hideMark/>
          </w:tcPr>
          <w:p w14:paraId="6ADE0D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B133C0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5A8A01" w14:textId="440DC315"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 Bērnu turpmākā aprūpe pēc aprūpes aizbildņa ģimenē izbeigšanas –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0F6D319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0825D8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BF39749" w14:textId="6681B4C3"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.1. no tā adoptēto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2AFFC0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412FA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44B36C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4801F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FB4E5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9CDB17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31F25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95EBF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F96A6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E72A7A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42759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8AFF6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0742E7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83CF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49CC9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DE98A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62C1BB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B1231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09CB08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75ED1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2FB63C" w14:textId="438AAF3A"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.2. no tā aprūpē audžuģimenē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426F00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A691D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21504C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B64874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5CFFB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36109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C284E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AD4F8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7CA9A5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29008C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42B68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CFA4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9E611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8C921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C614E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C0BAA2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989FB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9CD14B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BA03ED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9D0D1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33295D" w14:textId="1EA11BD2"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.3. no tā aprūpē citā aizbildņa ģimenē nodoto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5CC6830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929B0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20B232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04FC7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1EFB8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5131D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3F182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8E04D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6A5982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9CA1B8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8D5936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85BC7C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40BEED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40A5D8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483C6B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E6AD8C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62F6B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CB1B4D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87479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C0D561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AA03D40" w14:textId="2EED55DF" w:rsidR="00291BBE" w:rsidRPr="00141132" w:rsidRDefault="00F50048"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.4. no tā aprūpē institūcijā ievietoto bērnu skaits:</w:t>
            </w:r>
          </w:p>
        </w:tc>
        <w:tc>
          <w:tcPr>
            <w:tcW w:w="663" w:type="pct"/>
            <w:tcBorders>
              <w:top w:val="outset" w:sz="6" w:space="0" w:color="414142"/>
              <w:left w:val="outset" w:sz="6" w:space="0" w:color="414142"/>
              <w:bottom w:val="outset" w:sz="6" w:space="0" w:color="414142"/>
              <w:right w:val="outset" w:sz="6" w:space="0" w:color="414142"/>
            </w:tcBorders>
            <w:hideMark/>
          </w:tcPr>
          <w:p w14:paraId="405A878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DD98D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ACEF0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35B83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DD3CB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83D196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B03EE6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09C6A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26FB9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33CE42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83B36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C177CF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C20F5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F137F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286A47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260B4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D171D5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FC408A" w14:textId="4898BFA5"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A44D1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37630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ACDDB0A" w14:textId="21E47811"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.5. no tā vecāku aprūpē nodoto bērnu skaits pēc pārtraukto vai atņemto bērna aizgādības tiesību atjaunošanas vecākiem:</w:t>
            </w:r>
          </w:p>
        </w:tc>
        <w:tc>
          <w:tcPr>
            <w:tcW w:w="663" w:type="pct"/>
            <w:tcBorders>
              <w:top w:val="outset" w:sz="6" w:space="0" w:color="414142"/>
              <w:left w:val="outset" w:sz="6" w:space="0" w:color="414142"/>
              <w:bottom w:val="outset" w:sz="6" w:space="0" w:color="414142"/>
              <w:right w:val="outset" w:sz="6" w:space="0" w:color="414142"/>
            </w:tcBorders>
            <w:hideMark/>
          </w:tcPr>
          <w:p w14:paraId="0658E43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42D47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6DDD51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74572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87E98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4DD238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2A803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8FB33E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1586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BD3D7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141146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804142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F858B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29180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8B994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273A90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BCDE4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8AFF16" w14:textId="26FD05C5"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068BA3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49EAA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4A7D46F" w14:textId="042671CB"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.6. no tā vecāku aprūpē nodoto bērnu skaits pēc vecāku veselības stāvokļa uzlabošanās:</w:t>
            </w:r>
          </w:p>
        </w:tc>
        <w:tc>
          <w:tcPr>
            <w:tcW w:w="663" w:type="pct"/>
            <w:tcBorders>
              <w:top w:val="outset" w:sz="6" w:space="0" w:color="414142"/>
              <w:left w:val="outset" w:sz="6" w:space="0" w:color="414142"/>
              <w:bottom w:val="outset" w:sz="6" w:space="0" w:color="414142"/>
              <w:right w:val="outset" w:sz="6" w:space="0" w:color="414142"/>
            </w:tcBorders>
            <w:hideMark/>
          </w:tcPr>
          <w:p w14:paraId="258D783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11A9E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1BB577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B1656E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9B240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7AEBFC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6011B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C860DA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1C120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90B2B3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A3F53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C7091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7B4015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D67025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00328E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446062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85EA88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3D1032C" w14:textId="53D30E76"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4735A5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0A4F2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2734D55" w14:textId="52F0A777"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.7. no tā vecāku aprūpē nodoto bērnu skaits pēc vecāku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5C6A82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32772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F8C8A5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DA475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14D15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011224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C5BD55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86E9F0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BAEA7F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6E16D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70779C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6D7AB7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ADA62A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330E1D"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24D6E03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263940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3DD21D66"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3EB13724" w14:textId="62DEB209"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F9D3A4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E02596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40BE96D7" w14:textId="6789C968"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.8. no tā vecāku aprūpē nodoto bērnu skaits pēc būtisku domstarpību atrisināšanas:</w:t>
            </w:r>
          </w:p>
        </w:tc>
        <w:tc>
          <w:tcPr>
            <w:tcW w:w="663" w:type="pct"/>
            <w:tcBorders>
              <w:top w:val="outset" w:sz="6" w:space="0" w:color="414142"/>
              <w:left w:val="outset" w:sz="6" w:space="0" w:color="414142"/>
              <w:bottom w:val="outset" w:sz="6" w:space="0" w:color="414142"/>
              <w:right w:val="outset" w:sz="6" w:space="0" w:color="414142"/>
            </w:tcBorders>
            <w:hideMark/>
          </w:tcPr>
          <w:p w14:paraId="6AAD863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5683D34C"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5B2C761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3BB60F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46A2DA41"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1A4DF63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BEB22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B12D84B"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709BC9E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39D780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8C9F69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4D00AC1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DD67EC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6C167E6"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1705494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0D92DD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27540ED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24BBE2FC" w14:textId="1460F610" w:rsidR="00291BBE" w:rsidRPr="00141132" w:rsidRDefault="00346EC8"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FF9DC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4E2235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5ECB29FF" w14:textId="2A91F1E6" w:rsidR="00291BBE" w:rsidRPr="00141132" w:rsidRDefault="00B83C27" w:rsidP="00291BBE">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2.3.6</w:t>
            </w:r>
            <w:r w:rsidR="00291BBE" w:rsidRPr="00141132">
              <w:rPr>
                <w:rFonts w:ascii="Times New Roman" w:eastAsia="Times New Roman" w:hAnsi="Times New Roman" w:cs="Times New Roman"/>
                <w:sz w:val="21"/>
                <w:szCs w:val="21"/>
                <w:lang w:eastAsia="lv-LV"/>
              </w:rPr>
              <w:t>.9. no tā bērnu skaits pēc pilngadības sasniegšanas:</w:t>
            </w:r>
          </w:p>
        </w:tc>
        <w:tc>
          <w:tcPr>
            <w:tcW w:w="663" w:type="pct"/>
            <w:tcBorders>
              <w:top w:val="outset" w:sz="6" w:space="0" w:color="414142"/>
              <w:left w:val="outset" w:sz="6" w:space="0" w:color="414142"/>
              <w:bottom w:val="outset" w:sz="6" w:space="0" w:color="414142"/>
              <w:right w:val="outset" w:sz="6" w:space="0" w:color="414142"/>
            </w:tcBorders>
            <w:hideMark/>
          </w:tcPr>
          <w:p w14:paraId="331703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2C10C1D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42720DA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w:t>
            </w:r>
          </w:p>
        </w:tc>
        <w:tc>
          <w:tcPr>
            <w:tcW w:w="663" w:type="pct"/>
            <w:tcBorders>
              <w:top w:val="outset" w:sz="6" w:space="0" w:color="414142"/>
              <w:left w:val="outset" w:sz="6" w:space="0" w:color="414142"/>
              <w:bottom w:val="outset" w:sz="6" w:space="0" w:color="414142"/>
              <w:right w:val="outset" w:sz="6" w:space="0" w:color="414142"/>
            </w:tcBorders>
            <w:hideMark/>
          </w:tcPr>
          <w:p w14:paraId="2C82AC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0FC7935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vAlign w:val="bottom"/>
            <w:hideMark/>
          </w:tcPr>
          <w:p w14:paraId="19E8A2D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w:t>
            </w:r>
          </w:p>
        </w:tc>
        <w:tc>
          <w:tcPr>
            <w:tcW w:w="663" w:type="pct"/>
            <w:tcBorders>
              <w:top w:val="outset" w:sz="6" w:space="0" w:color="414142"/>
              <w:left w:val="outset" w:sz="6" w:space="0" w:color="414142"/>
              <w:bottom w:val="outset" w:sz="6" w:space="0" w:color="414142"/>
              <w:right w:val="outset" w:sz="6" w:space="0" w:color="414142"/>
            </w:tcBorders>
            <w:hideMark/>
          </w:tcPr>
          <w:p w14:paraId="0CBB7D6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1835681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766C5B27"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2.4. Aizbildņu kopējais skaits pārskata gada 31.decembrī</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35F1CC3F"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62530E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53E67CEA" w14:textId="10DAE2B4"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 Personu skaits, kuras ar bāriņtiesas lēmumu ieceltas par aizbildni bērnam, kopā:</w:t>
            </w:r>
          </w:p>
        </w:tc>
        <w:tc>
          <w:tcPr>
            <w:tcW w:w="663" w:type="pct"/>
            <w:tcBorders>
              <w:top w:val="outset" w:sz="6" w:space="0" w:color="414142"/>
              <w:left w:val="outset" w:sz="6" w:space="0" w:color="414142"/>
              <w:bottom w:val="outset" w:sz="6" w:space="0" w:color="414142"/>
              <w:right w:val="outset" w:sz="6" w:space="0" w:color="414142"/>
            </w:tcBorders>
            <w:hideMark/>
          </w:tcPr>
          <w:p w14:paraId="4C52F8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2A98B331"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7BD12730" w14:textId="4DC6D07A"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hideMark/>
          </w:tcPr>
          <w:p w14:paraId="21D95B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1A224E0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3F1F294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297F77C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4704103"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31193D3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304F11F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0317BF0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417AF099" w14:textId="1D961AE1"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hideMark/>
          </w:tcPr>
          <w:p w14:paraId="246CF5A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5942A804"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41079F4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5C76EBD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446C55C"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6D34868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1319EA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4562616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0A0E3A7C" w14:textId="52618752" w:rsidR="00291BBE" w:rsidRPr="00141132" w:rsidRDefault="009C494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2.4.1</w:t>
            </w:r>
            <w:r w:rsidR="00291BBE" w:rsidRPr="00141132">
              <w:rPr>
                <w:rFonts w:ascii="Times New Roman" w:eastAsia="Times New Roman" w:hAnsi="Times New Roman" w:cs="Times New Roman"/>
                <w:sz w:val="21"/>
                <w:szCs w:val="21"/>
                <w:lang w:eastAsia="lv-LV"/>
              </w:rPr>
              <w:t>.3.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hideMark/>
          </w:tcPr>
          <w:p w14:paraId="5EE6554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p>
        </w:tc>
      </w:tr>
      <w:tr w:rsidR="00DB3CAB" w:rsidRPr="00141132" w14:paraId="1C953C45"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6A3F99B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24F9C20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6B7BABC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hideMark/>
          </w:tcPr>
          <w:p w14:paraId="2435DF9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41D0348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p>
        </w:tc>
      </w:tr>
      <w:tr w:rsidR="00DB3CAB" w:rsidRPr="00141132" w14:paraId="4294273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0279ECDB"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2.5. Aizbildņu un aizbildnībā esošo bērnu skaits pārskata gadā</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1A802EE8"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55396B2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8B23F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 Personu skaits, kuras ar bāriņtiesas lēmumu ieceltas par aizbildni bērnam, ja aizbildnība nodibināta pirmreizēji, kopā:</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93730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D80F0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D1B5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062253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2EF2FA"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4C5776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683826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0B4DFE"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A2C2BF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6B9FD06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3E6F90"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5BC01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8882D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026A9B"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54AAE9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5D17E6E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5DA9963"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CC0C71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3AA20D0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E9980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E3B4E9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2.5.1.3.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443F3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5BDB3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57A61F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30D32A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A5CB6B"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AF4FA6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33761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2A8DE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9798B01" w14:textId="77777777" w:rsidR="00291BBE" w:rsidRPr="00141132" w:rsidRDefault="00291BBE" w:rsidP="00933F99">
            <w:pPr>
              <w:spacing w:after="0" w:line="240" w:lineRule="auto"/>
              <w:jc w:val="both"/>
              <w:rPr>
                <w:rFonts w:ascii="Times New Roman" w:eastAsia="Times New Roman" w:hAnsi="Times New Roman" w:cs="Times New Roman"/>
                <w:sz w:val="21"/>
                <w:szCs w:val="21"/>
                <w:lang w:eastAsia="lv-LV"/>
              </w:rPr>
            </w:pPr>
            <w:r w:rsidRPr="00AF7A06">
              <w:rPr>
                <w:rFonts w:ascii="Times New Roman" w:eastAsia="Times New Roman" w:hAnsi="Times New Roman" w:cs="Times New Roman"/>
                <w:sz w:val="21"/>
                <w:szCs w:val="21"/>
                <w:lang w:eastAsia="lv-LV"/>
              </w:rPr>
              <w:t>2.5.2.</w:t>
            </w:r>
            <w:r w:rsidRPr="00141132">
              <w:rPr>
                <w:rFonts w:ascii="Times New Roman" w:eastAsia="Times New Roman" w:hAnsi="Times New Roman" w:cs="Times New Roman"/>
                <w:sz w:val="21"/>
                <w:szCs w:val="21"/>
                <w:lang w:eastAsia="lv-LV"/>
              </w:rPr>
              <w:t xml:space="preserve"> Personu skaits, kuras </w:t>
            </w:r>
            <w:r w:rsidRPr="00933F99">
              <w:rPr>
                <w:rFonts w:ascii="Times New Roman" w:eastAsia="Times New Roman" w:hAnsi="Times New Roman" w:cs="Times New Roman"/>
                <w:sz w:val="21"/>
                <w:szCs w:val="21"/>
                <w:lang w:eastAsia="lv-LV"/>
              </w:rPr>
              <w:t>ar bāriņtiesas lēmumu atceltas</w:t>
            </w:r>
            <w:r w:rsidRPr="00141132">
              <w:rPr>
                <w:rFonts w:ascii="Times New Roman" w:eastAsia="Times New Roman" w:hAnsi="Times New Roman" w:cs="Times New Roman"/>
                <w:sz w:val="21"/>
                <w:szCs w:val="21"/>
                <w:lang w:eastAsia="lv-LV"/>
              </w:rPr>
              <w:t xml:space="preserve"> no aizbildņa pienākumu pildīšanas nolaidīgas rīcības vai citu iemeslu dēļ, kopā:</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6D69B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6321D8"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592A6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6612A57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052CAE3"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A16443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6343EFC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83044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33E2A4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42E8A8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CFAE7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747518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60EDA0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AF9F6F"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464D6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0B814E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EE0502"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E845D3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76F8AC1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74E827"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242E8E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2BECE0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6C6895"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4FAF1B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3A16DEC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53DE3D" w14:textId="77777777" w:rsidTr="00E966DD">
        <w:trPr>
          <w:trHeight w:val="225"/>
        </w:trPr>
        <w:tc>
          <w:tcPr>
            <w:tcW w:w="4337"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F4E72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shd w:val="clear" w:color="auto" w:fill="FFFFFF"/>
            <w:hideMark/>
          </w:tcPr>
          <w:p w14:paraId="0D53D6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B3E0C2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081C1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 no tā personu skaits, par kuru pārkāpumiem, pildot aizbildņa pienākumus, bāriņtiesa informējusi tiesībaizsardzības iestādes (piemēram, policiju, prokuratūru):</w:t>
            </w:r>
          </w:p>
        </w:tc>
        <w:tc>
          <w:tcPr>
            <w:tcW w:w="663" w:type="pct"/>
            <w:tcBorders>
              <w:top w:val="outset" w:sz="6" w:space="0" w:color="414142"/>
              <w:left w:val="outset" w:sz="6" w:space="0" w:color="414142"/>
              <w:bottom w:val="outset" w:sz="6" w:space="0" w:color="414142"/>
              <w:right w:val="outset" w:sz="6" w:space="0" w:color="414142"/>
            </w:tcBorders>
            <w:hideMark/>
          </w:tcPr>
          <w:p w14:paraId="0CE153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53AE79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63FA62" w14:textId="7E6920A6" w:rsidR="00291BBE" w:rsidRPr="00141132" w:rsidRDefault="00BA110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w:t>
            </w:r>
            <w:r w:rsidR="00291BBE" w:rsidRPr="00141132">
              <w:rPr>
                <w:rFonts w:ascii="Times New Roman" w:eastAsia="Times New Roman" w:hAnsi="Times New Roman" w:cs="Times New Roman"/>
                <w:sz w:val="21"/>
                <w:szCs w:val="21"/>
                <w:lang w:eastAsia="lv-LV"/>
              </w:rPr>
              <w:t>.</w:t>
            </w:r>
            <w:r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 xml:space="preserve">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hideMark/>
          </w:tcPr>
          <w:p w14:paraId="5489602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776D3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D2D4B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4637099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C81AD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8A50FB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5F5910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86B66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5BA2BC0" w14:textId="51F6E7DF" w:rsidR="00291BBE" w:rsidRPr="00141132" w:rsidRDefault="00BA110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2.5.2.4.2</w:t>
            </w:r>
            <w:r w:rsidR="00291BBE" w:rsidRPr="00141132">
              <w:rPr>
                <w:rFonts w:ascii="Times New Roman" w:eastAsia="Times New Roman" w:hAnsi="Times New Roman" w:cs="Times New Roman"/>
                <w:sz w:val="21"/>
                <w:szCs w:val="21"/>
                <w:lang w:eastAsia="lv-LV"/>
              </w:rPr>
              <w:t>.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hideMark/>
          </w:tcPr>
          <w:p w14:paraId="022D64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40AE6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0FD45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6B51554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0E31B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E6F6EC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63F975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03BDB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F975B47" w14:textId="456648C5" w:rsidR="00291BBE" w:rsidRPr="00141132" w:rsidRDefault="00BA110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2.5.2.4</w:t>
            </w:r>
            <w:r w:rsidR="00291BBE" w:rsidRPr="00141132">
              <w:rPr>
                <w:rFonts w:ascii="Times New Roman" w:eastAsia="Times New Roman" w:hAnsi="Times New Roman" w:cs="Times New Roman"/>
                <w:sz w:val="21"/>
                <w:szCs w:val="21"/>
                <w:lang w:eastAsia="lv-LV"/>
              </w:rPr>
              <w:t>.</w:t>
            </w:r>
            <w:r w:rsidRPr="00141132">
              <w:rPr>
                <w:rFonts w:ascii="Times New Roman" w:eastAsia="Times New Roman" w:hAnsi="Times New Roman" w:cs="Times New Roman"/>
                <w:sz w:val="21"/>
                <w:szCs w:val="21"/>
                <w:lang w:eastAsia="lv-LV"/>
              </w:rPr>
              <w:t>3.</w:t>
            </w:r>
            <w:r w:rsidR="00291BBE" w:rsidRPr="00141132">
              <w:rPr>
                <w:rFonts w:ascii="Times New Roman" w:eastAsia="Times New Roman" w:hAnsi="Times New Roman" w:cs="Times New Roman"/>
                <w:sz w:val="21"/>
                <w:szCs w:val="21"/>
                <w:lang w:eastAsia="lv-LV"/>
              </w:rPr>
              <w:t xml:space="preserve">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hideMark/>
          </w:tcPr>
          <w:p w14:paraId="4C95AC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A6016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B90F3B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22E260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911C1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890EF50" w14:textId="77777777" w:rsidR="00B942BA" w:rsidRPr="00141132" w:rsidRDefault="00291BBE" w:rsidP="009009F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2B39A5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009FE" w:rsidRPr="00141132" w14:paraId="75B329E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22EF8097" w14:textId="4644FCAE" w:rsidR="009009FE" w:rsidRPr="00141132" w:rsidRDefault="008C628B" w:rsidP="00013328">
            <w:pPr>
              <w:spacing w:after="0" w:line="240" w:lineRule="auto"/>
              <w:jc w:val="both"/>
              <w:rPr>
                <w:rFonts w:ascii="Times New Roman" w:eastAsia="Times New Roman" w:hAnsi="Times New Roman" w:cs="Times New Roman"/>
                <w:sz w:val="21"/>
                <w:szCs w:val="21"/>
                <w:lang w:eastAsia="lv-LV"/>
              </w:rPr>
            </w:pPr>
            <w:r w:rsidRPr="00A7487F">
              <w:rPr>
                <w:rFonts w:ascii="Times New Roman" w:eastAsia="Times New Roman" w:hAnsi="Times New Roman" w:cs="Times New Roman"/>
                <w:sz w:val="21"/>
                <w:szCs w:val="21"/>
                <w:lang w:eastAsia="lv-LV"/>
              </w:rPr>
              <w:t>2.5.3</w:t>
            </w:r>
            <w:r w:rsidR="009009FE" w:rsidRPr="00A7487F">
              <w:rPr>
                <w:rFonts w:ascii="Times New Roman" w:eastAsia="Times New Roman" w:hAnsi="Times New Roman" w:cs="Times New Roman"/>
                <w:sz w:val="21"/>
                <w:szCs w:val="21"/>
                <w:lang w:eastAsia="lv-LV"/>
              </w:rPr>
              <w:t>.</w:t>
            </w:r>
            <w:r w:rsidR="009009FE" w:rsidRPr="00141132">
              <w:rPr>
                <w:rFonts w:ascii="Times New Roman" w:eastAsia="Times New Roman" w:hAnsi="Times New Roman" w:cs="Times New Roman"/>
                <w:sz w:val="21"/>
                <w:szCs w:val="21"/>
                <w:lang w:eastAsia="lv-LV"/>
              </w:rPr>
              <w:t xml:space="preserve"> Personu skaits, kuras </w:t>
            </w:r>
            <w:r w:rsidR="009009FE" w:rsidRPr="00A7487F">
              <w:rPr>
                <w:rFonts w:ascii="Times New Roman" w:eastAsia="Times New Roman" w:hAnsi="Times New Roman" w:cs="Times New Roman"/>
                <w:sz w:val="21"/>
                <w:szCs w:val="21"/>
                <w:lang w:eastAsia="lv-LV"/>
              </w:rPr>
              <w:t>ar bāriņtiesas lēmumu atlaistas</w:t>
            </w:r>
            <w:r w:rsidR="009009FE" w:rsidRPr="00141132">
              <w:rPr>
                <w:rFonts w:ascii="Times New Roman" w:eastAsia="Times New Roman" w:hAnsi="Times New Roman" w:cs="Times New Roman"/>
                <w:b/>
                <w:sz w:val="21"/>
                <w:szCs w:val="21"/>
                <w:lang w:eastAsia="lv-LV"/>
              </w:rPr>
              <w:t xml:space="preserve"> </w:t>
            </w:r>
            <w:r w:rsidR="009009FE" w:rsidRPr="00141132">
              <w:rPr>
                <w:rFonts w:ascii="Times New Roman" w:eastAsia="Times New Roman" w:hAnsi="Times New Roman" w:cs="Times New Roman"/>
                <w:sz w:val="21"/>
                <w:szCs w:val="21"/>
                <w:lang w:eastAsia="lv-LV"/>
              </w:rPr>
              <w:t>no aizbildņa pienākumu pildīšanas</w:t>
            </w:r>
            <w:r w:rsidR="001326D1" w:rsidRPr="00141132">
              <w:rPr>
                <w:rFonts w:ascii="Times New Roman" w:eastAsia="Times New Roman" w:hAnsi="Times New Roman" w:cs="Times New Roman"/>
                <w:sz w:val="21"/>
                <w:szCs w:val="21"/>
                <w:lang w:eastAsia="lv-LV"/>
              </w:rPr>
              <w:t xml:space="preserve"> Civillikumā paredzētajos gadījumos</w:t>
            </w:r>
            <w:r w:rsidR="009009FE" w:rsidRPr="00141132">
              <w:rPr>
                <w:rFonts w:ascii="Times New Roman" w:eastAsia="Times New Roman" w:hAnsi="Times New Roman" w:cs="Times New Roman"/>
                <w:sz w:val="21"/>
                <w:szCs w:val="21"/>
                <w:lang w:eastAsia="lv-LV"/>
              </w:rPr>
              <w:t xml:space="preserve">, </w:t>
            </w:r>
            <w:r w:rsidR="001326D1" w:rsidRPr="00141132">
              <w:rPr>
                <w:rFonts w:ascii="Times New Roman" w:eastAsia="Times New Roman" w:hAnsi="Times New Roman" w:cs="Times New Roman"/>
                <w:sz w:val="21"/>
                <w:szCs w:val="21"/>
                <w:lang w:eastAsia="lv-LV"/>
              </w:rPr>
              <w:t>kā arī, ja izbeigušies</w:t>
            </w:r>
            <w:r w:rsidR="00571E16" w:rsidRPr="00141132">
              <w:rPr>
                <w:rFonts w:ascii="Times New Roman" w:eastAsia="Times New Roman" w:hAnsi="Times New Roman" w:cs="Times New Roman"/>
                <w:sz w:val="21"/>
                <w:szCs w:val="21"/>
                <w:lang w:eastAsia="lv-LV"/>
              </w:rPr>
              <w:t xml:space="preserve"> Bāriņtiesu likumā </w:t>
            </w:r>
            <w:r w:rsidR="00690C22" w:rsidRPr="00141132">
              <w:rPr>
                <w:rFonts w:ascii="Times New Roman" w:eastAsia="Times New Roman" w:hAnsi="Times New Roman" w:cs="Times New Roman"/>
                <w:sz w:val="21"/>
                <w:szCs w:val="21"/>
                <w:lang w:eastAsia="lv-LV"/>
              </w:rPr>
              <w:t xml:space="preserve"> noteiktie </w:t>
            </w:r>
            <w:r w:rsidR="001326D1" w:rsidRPr="00141132">
              <w:rPr>
                <w:rFonts w:ascii="Times New Roman" w:eastAsia="Times New Roman" w:hAnsi="Times New Roman" w:cs="Times New Roman"/>
                <w:sz w:val="21"/>
                <w:szCs w:val="21"/>
                <w:lang w:eastAsia="lv-LV"/>
              </w:rPr>
              <w:t xml:space="preserve">aizbildnības nodibināšanas iemesli, </w:t>
            </w:r>
            <w:r w:rsidR="009009FE" w:rsidRPr="00141132">
              <w:rPr>
                <w:rFonts w:ascii="Times New Roman" w:eastAsia="Times New Roman" w:hAnsi="Times New Roman" w:cs="Times New Roman"/>
                <w:sz w:val="21"/>
                <w:szCs w:val="21"/>
                <w:lang w:eastAsia="lv-LV"/>
              </w:rPr>
              <w:t>kopā:</w:t>
            </w:r>
          </w:p>
        </w:tc>
        <w:tc>
          <w:tcPr>
            <w:tcW w:w="663" w:type="pct"/>
            <w:tcBorders>
              <w:top w:val="outset" w:sz="6" w:space="0" w:color="414142"/>
              <w:left w:val="outset" w:sz="6" w:space="0" w:color="414142"/>
              <w:bottom w:val="outset" w:sz="6" w:space="0" w:color="414142"/>
              <w:right w:val="outset" w:sz="6" w:space="0" w:color="414142"/>
            </w:tcBorders>
          </w:tcPr>
          <w:p w14:paraId="5924D95A" w14:textId="77777777" w:rsidR="009009FE" w:rsidRPr="00141132" w:rsidRDefault="009009FE" w:rsidP="00291BBE">
            <w:pPr>
              <w:spacing w:after="0" w:line="240" w:lineRule="auto"/>
              <w:rPr>
                <w:rFonts w:ascii="Times New Roman" w:eastAsia="Times New Roman" w:hAnsi="Times New Roman" w:cs="Times New Roman"/>
                <w:sz w:val="21"/>
                <w:szCs w:val="21"/>
                <w:lang w:eastAsia="lv-LV"/>
              </w:rPr>
            </w:pPr>
          </w:p>
        </w:tc>
      </w:tr>
      <w:tr w:rsidR="0097160D" w:rsidRPr="00141132" w14:paraId="220C38E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755ABB49" w14:textId="3AADC104" w:rsidR="0097160D" w:rsidRPr="00141132" w:rsidRDefault="008C628B" w:rsidP="004E08B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2.5.3</w:t>
            </w:r>
            <w:r w:rsidR="0097160D" w:rsidRPr="00141132">
              <w:rPr>
                <w:rFonts w:ascii="Times New Roman" w:eastAsia="Times New Roman" w:hAnsi="Times New Roman" w:cs="Times New Roman"/>
                <w:sz w:val="21"/>
                <w:szCs w:val="21"/>
                <w:lang w:eastAsia="lv-LV"/>
              </w:rPr>
              <w:t>.1. no tā aizbildņu skaits, kuri ir bērna vecvecāki:</w:t>
            </w:r>
          </w:p>
        </w:tc>
        <w:tc>
          <w:tcPr>
            <w:tcW w:w="663" w:type="pct"/>
            <w:tcBorders>
              <w:top w:val="outset" w:sz="6" w:space="0" w:color="414142"/>
              <w:left w:val="outset" w:sz="6" w:space="0" w:color="414142"/>
              <w:bottom w:val="outset" w:sz="6" w:space="0" w:color="414142"/>
              <w:right w:val="outset" w:sz="6" w:space="0" w:color="414142"/>
            </w:tcBorders>
          </w:tcPr>
          <w:p w14:paraId="34CFC6D9" w14:textId="77777777" w:rsidR="0097160D" w:rsidRPr="00141132" w:rsidRDefault="0097160D" w:rsidP="00291BBE">
            <w:pPr>
              <w:spacing w:after="0" w:line="240" w:lineRule="auto"/>
              <w:rPr>
                <w:rFonts w:ascii="Times New Roman" w:eastAsia="Times New Roman" w:hAnsi="Times New Roman" w:cs="Times New Roman"/>
                <w:sz w:val="21"/>
                <w:szCs w:val="21"/>
                <w:lang w:eastAsia="lv-LV"/>
              </w:rPr>
            </w:pPr>
          </w:p>
        </w:tc>
      </w:tr>
      <w:tr w:rsidR="0097160D" w:rsidRPr="00141132" w14:paraId="7762656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9EF564C"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7DCE88C8"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754AFC2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14DA01B5"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0A804104"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4002BE6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58B7A1B5" w14:textId="36D27A57" w:rsidR="0097160D" w:rsidRPr="00141132" w:rsidRDefault="008C628B" w:rsidP="004E08B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2.5.3</w:t>
            </w:r>
            <w:r w:rsidR="0097160D" w:rsidRPr="00141132">
              <w:rPr>
                <w:rFonts w:ascii="Times New Roman" w:eastAsia="Times New Roman" w:hAnsi="Times New Roman" w:cs="Times New Roman"/>
                <w:sz w:val="21"/>
                <w:szCs w:val="21"/>
                <w:lang w:eastAsia="lv-LV"/>
              </w:rPr>
              <w:t>.2. no tā aizbildņu skaits, kuri ir citi bērna radinieki:</w:t>
            </w:r>
          </w:p>
        </w:tc>
        <w:tc>
          <w:tcPr>
            <w:tcW w:w="663" w:type="pct"/>
            <w:tcBorders>
              <w:top w:val="outset" w:sz="6" w:space="0" w:color="414142"/>
              <w:left w:val="outset" w:sz="6" w:space="0" w:color="414142"/>
              <w:bottom w:val="outset" w:sz="6" w:space="0" w:color="414142"/>
              <w:right w:val="outset" w:sz="6" w:space="0" w:color="414142"/>
            </w:tcBorders>
          </w:tcPr>
          <w:p w14:paraId="17C37240" w14:textId="77777777" w:rsidR="0097160D" w:rsidRPr="00141132" w:rsidRDefault="0097160D" w:rsidP="00291BBE">
            <w:pPr>
              <w:spacing w:after="0" w:line="240" w:lineRule="auto"/>
              <w:rPr>
                <w:rFonts w:ascii="Times New Roman" w:eastAsia="Times New Roman" w:hAnsi="Times New Roman" w:cs="Times New Roman"/>
                <w:sz w:val="21"/>
                <w:szCs w:val="21"/>
                <w:lang w:eastAsia="lv-LV"/>
              </w:rPr>
            </w:pPr>
          </w:p>
        </w:tc>
      </w:tr>
      <w:tr w:rsidR="0097160D" w:rsidRPr="00141132" w14:paraId="0A2E7D6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444EE48F"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21A320D0"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4104A25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48D3727"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28899422"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55FF0CD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9D489BE" w14:textId="43AC24CF" w:rsidR="0097160D" w:rsidRPr="00141132" w:rsidRDefault="008C628B" w:rsidP="004E08B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2.5.3</w:t>
            </w:r>
            <w:r w:rsidR="0097160D" w:rsidRPr="00141132">
              <w:rPr>
                <w:rFonts w:ascii="Times New Roman" w:eastAsia="Times New Roman" w:hAnsi="Times New Roman" w:cs="Times New Roman"/>
                <w:sz w:val="21"/>
                <w:szCs w:val="21"/>
                <w:lang w:eastAsia="lv-LV"/>
              </w:rPr>
              <w:t>.3. no tā citu personu skaits, kuras ieceltas par aizbildni bērnam:</w:t>
            </w:r>
          </w:p>
        </w:tc>
        <w:tc>
          <w:tcPr>
            <w:tcW w:w="663" w:type="pct"/>
            <w:tcBorders>
              <w:top w:val="outset" w:sz="6" w:space="0" w:color="414142"/>
              <w:left w:val="outset" w:sz="6" w:space="0" w:color="414142"/>
              <w:bottom w:val="outset" w:sz="6" w:space="0" w:color="414142"/>
              <w:right w:val="outset" w:sz="6" w:space="0" w:color="414142"/>
            </w:tcBorders>
          </w:tcPr>
          <w:p w14:paraId="19B52953" w14:textId="77777777" w:rsidR="0097160D" w:rsidRPr="00141132" w:rsidRDefault="0097160D" w:rsidP="00291BBE">
            <w:pPr>
              <w:spacing w:after="0" w:line="240" w:lineRule="auto"/>
              <w:rPr>
                <w:rFonts w:ascii="Times New Roman" w:eastAsia="Times New Roman" w:hAnsi="Times New Roman" w:cs="Times New Roman"/>
                <w:sz w:val="21"/>
                <w:szCs w:val="21"/>
                <w:lang w:eastAsia="lv-LV"/>
              </w:rPr>
            </w:pPr>
          </w:p>
        </w:tc>
      </w:tr>
      <w:tr w:rsidR="0097160D" w:rsidRPr="00141132" w14:paraId="244ABA1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349BD2EB"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58F75A29"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97160D" w:rsidRPr="00141132" w14:paraId="7CECB89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tcPr>
          <w:p w14:paraId="61D23DCD"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5999D0D1" w14:textId="77777777" w:rsidR="0097160D" w:rsidRPr="00141132" w:rsidRDefault="0097160D" w:rsidP="0097160D">
            <w:pPr>
              <w:spacing w:after="0" w:line="240" w:lineRule="auto"/>
              <w:jc w:val="center"/>
              <w:rPr>
                <w:rFonts w:ascii="Times New Roman" w:eastAsia="Times New Roman" w:hAnsi="Times New Roman" w:cs="Times New Roman"/>
                <w:sz w:val="21"/>
                <w:szCs w:val="21"/>
                <w:lang w:eastAsia="lv-LV"/>
              </w:rPr>
            </w:pPr>
          </w:p>
        </w:tc>
      </w:tr>
      <w:tr w:rsidR="00DB3CAB" w:rsidRPr="00141132" w14:paraId="2184DDE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073654F" w14:textId="4539E322" w:rsidR="00291BBE" w:rsidRPr="00141132" w:rsidRDefault="00393C56"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2.5.4</w:t>
            </w:r>
            <w:r w:rsidR="00291BBE" w:rsidRPr="00141132">
              <w:rPr>
                <w:rFonts w:ascii="Times New Roman" w:eastAsia="Times New Roman" w:hAnsi="Times New Roman" w:cs="Times New Roman"/>
                <w:sz w:val="21"/>
                <w:szCs w:val="21"/>
                <w:lang w:eastAsia="lv-LV"/>
              </w:rPr>
              <w:t>. Bērnu skaits, kuriem ar bāriņtiesas lēmumu iecelts aizbildnis, ja aizbildnība bērnam nodibināta pirmreizēji, kopā (vecums gados):</w:t>
            </w:r>
          </w:p>
        </w:tc>
        <w:tc>
          <w:tcPr>
            <w:tcW w:w="663" w:type="pct"/>
            <w:tcBorders>
              <w:top w:val="outset" w:sz="6" w:space="0" w:color="414142"/>
              <w:left w:val="outset" w:sz="6" w:space="0" w:color="414142"/>
              <w:bottom w:val="outset" w:sz="6" w:space="0" w:color="414142"/>
              <w:right w:val="outset" w:sz="6" w:space="0" w:color="414142"/>
            </w:tcBorders>
            <w:hideMark/>
          </w:tcPr>
          <w:p w14:paraId="06024E5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ED17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14220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0DABF6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A420A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1CBABD2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2F853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E845A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286AEF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3F422D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98CAD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4C3F0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BF1355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ABB40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3AB3BD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B24039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B9F99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926D65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1F9F1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3AFEF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5A87A48" w14:textId="59836B61"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2.5.4</w:t>
            </w:r>
            <w:r w:rsidR="00291BBE" w:rsidRPr="00141132">
              <w:rPr>
                <w:rFonts w:ascii="Times New Roman" w:eastAsia="Times New Roman" w:hAnsi="Times New Roman" w:cs="Times New Roman"/>
                <w:sz w:val="21"/>
                <w:szCs w:val="21"/>
                <w:lang w:eastAsia="lv-LV"/>
              </w:rPr>
              <w:t>.1. no tā bērnu skaits, kuriem par aizbildni iecelts vecvecāks:</w:t>
            </w:r>
          </w:p>
        </w:tc>
        <w:tc>
          <w:tcPr>
            <w:tcW w:w="663" w:type="pct"/>
            <w:tcBorders>
              <w:top w:val="outset" w:sz="6" w:space="0" w:color="414142"/>
              <w:left w:val="outset" w:sz="6" w:space="0" w:color="414142"/>
              <w:bottom w:val="outset" w:sz="6" w:space="0" w:color="414142"/>
              <w:right w:val="outset" w:sz="6" w:space="0" w:color="414142"/>
            </w:tcBorders>
            <w:hideMark/>
          </w:tcPr>
          <w:p w14:paraId="6B67FBF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A5DDE2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5540C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47011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939BF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E217F0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611F93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F5D98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BD3F1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CF51A1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C4641A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FA6609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CD541B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71A6B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E50698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DEDF23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6C5E2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15443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DE709B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BF919E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F644872" w14:textId="0D9DF93D" w:rsidR="00291BBE" w:rsidRPr="00141132" w:rsidRDefault="00291BBE" w:rsidP="000D6B0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w:t>
            </w:r>
            <w:r w:rsidR="000D6B08" w:rsidRPr="00141132">
              <w:rPr>
                <w:rFonts w:ascii="Times New Roman" w:eastAsia="Times New Roman" w:hAnsi="Times New Roman" w:cs="Times New Roman"/>
                <w:sz w:val="21"/>
                <w:szCs w:val="21"/>
                <w:lang w:eastAsia="lv-LV"/>
              </w:rPr>
              <w:t>4</w:t>
            </w:r>
            <w:r w:rsidRPr="00141132">
              <w:rPr>
                <w:rFonts w:ascii="Times New Roman" w:eastAsia="Times New Roman" w:hAnsi="Times New Roman" w:cs="Times New Roman"/>
                <w:sz w:val="21"/>
                <w:szCs w:val="21"/>
                <w:lang w:eastAsia="lv-LV"/>
              </w:rPr>
              <w:t>.2. no tā bērnu skaits, kuriem par aizbildni iecelts cits radinieks:</w:t>
            </w:r>
          </w:p>
        </w:tc>
        <w:tc>
          <w:tcPr>
            <w:tcW w:w="663" w:type="pct"/>
            <w:tcBorders>
              <w:top w:val="outset" w:sz="6" w:space="0" w:color="414142"/>
              <w:left w:val="outset" w:sz="6" w:space="0" w:color="414142"/>
              <w:bottom w:val="outset" w:sz="6" w:space="0" w:color="414142"/>
              <w:right w:val="outset" w:sz="6" w:space="0" w:color="414142"/>
            </w:tcBorders>
            <w:hideMark/>
          </w:tcPr>
          <w:p w14:paraId="053C0E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58A61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E64BF2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A058F5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22690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E9988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58C4AE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AAE75C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D249EC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0EBA1E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6E8BB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1E8435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6CD68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2C496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3F234A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DDA063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2690D8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E082EA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AF2DF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CEBD90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38CCC1" w14:textId="61688D15"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2.5.4</w:t>
            </w:r>
            <w:r w:rsidR="00291BBE" w:rsidRPr="00141132">
              <w:rPr>
                <w:rFonts w:ascii="Times New Roman" w:eastAsia="Times New Roman" w:hAnsi="Times New Roman" w:cs="Times New Roman"/>
                <w:sz w:val="21"/>
                <w:szCs w:val="21"/>
                <w:lang w:eastAsia="lv-LV"/>
              </w:rPr>
              <w:t>.3. no tā bērnu skaits, kuriem par aizbildni iecelta persona, kura nav bērna radinieks:</w:t>
            </w:r>
          </w:p>
        </w:tc>
        <w:tc>
          <w:tcPr>
            <w:tcW w:w="663" w:type="pct"/>
            <w:tcBorders>
              <w:top w:val="outset" w:sz="6" w:space="0" w:color="414142"/>
              <w:left w:val="outset" w:sz="6" w:space="0" w:color="414142"/>
              <w:bottom w:val="outset" w:sz="6" w:space="0" w:color="414142"/>
              <w:right w:val="outset" w:sz="6" w:space="0" w:color="414142"/>
            </w:tcBorders>
            <w:hideMark/>
          </w:tcPr>
          <w:p w14:paraId="65140AB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EEBD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EF1FDD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4A41D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B038E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27A585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A9CF0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DB724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0837D8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F74C50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2FC95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5F50BE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4D660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1A280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74BB05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DB8301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E4AC3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C7E01B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91572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7DFEE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DB01764" w14:textId="02636D8B" w:rsidR="00291BBE" w:rsidRPr="00141132" w:rsidRDefault="000D6B08" w:rsidP="00BA4D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 Bērnu skaits, kuriem aizbildnība nodibināta ārvalstī un bāriņtiesa lēmusi par ārvalsts aizbildnības lietas pārņemšanu, ja aizbildnība bērnam nodibināta pirmreizēji, kopā (vecums gados):</w:t>
            </w:r>
          </w:p>
        </w:tc>
        <w:tc>
          <w:tcPr>
            <w:tcW w:w="663" w:type="pct"/>
            <w:tcBorders>
              <w:top w:val="outset" w:sz="6" w:space="0" w:color="414142"/>
              <w:left w:val="outset" w:sz="6" w:space="0" w:color="414142"/>
              <w:bottom w:val="outset" w:sz="6" w:space="0" w:color="414142"/>
              <w:right w:val="outset" w:sz="6" w:space="0" w:color="414142"/>
            </w:tcBorders>
            <w:hideMark/>
          </w:tcPr>
          <w:p w14:paraId="177E4DD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3D969C"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3A9128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8379AE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E0011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DC7B59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18E30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0CD62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A95D63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14721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D42F21"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257C8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CB2CFA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65ACFF"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120BE2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02BF51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5BFC10"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4AA9D5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062B8E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3667E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1E1C79B" w14:textId="5B356B35"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.1. no tā bērnu skaits, kuriem par aizbildni iecelts vecvecāks:</w:t>
            </w:r>
          </w:p>
        </w:tc>
        <w:tc>
          <w:tcPr>
            <w:tcW w:w="663" w:type="pct"/>
            <w:tcBorders>
              <w:top w:val="outset" w:sz="6" w:space="0" w:color="414142"/>
              <w:left w:val="outset" w:sz="6" w:space="0" w:color="414142"/>
              <w:bottom w:val="outset" w:sz="6" w:space="0" w:color="414142"/>
              <w:right w:val="outset" w:sz="6" w:space="0" w:color="414142"/>
            </w:tcBorders>
            <w:hideMark/>
          </w:tcPr>
          <w:p w14:paraId="5DB35E5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E405A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33CC2E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D0E55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57475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BBA13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C7FF14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27FA3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659CB9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DE570D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69A24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6B8178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F6C865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511B9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C8330E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FF7966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2E5EF59"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A9C88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23E16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04B7BE7"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A1C2735" w14:textId="00367697"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.2. no tā bērnu skaits, kuriem par aizbildni iecelts cits radinieks:</w:t>
            </w:r>
          </w:p>
        </w:tc>
        <w:tc>
          <w:tcPr>
            <w:tcW w:w="663" w:type="pct"/>
            <w:tcBorders>
              <w:top w:val="outset" w:sz="6" w:space="0" w:color="414142"/>
              <w:left w:val="outset" w:sz="6" w:space="0" w:color="414142"/>
              <w:bottom w:val="outset" w:sz="6" w:space="0" w:color="414142"/>
              <w:right w:val="outset" w:sz="6" w:space="0" w:color="414142"/>
            </w:tcBorders>
            <w:hideMark/>
          </w:tcPr>
          <w:p w14:paraId="2519227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AF73B0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ADD3CD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474AC0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8EB83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99FD91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45798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6762F2"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713DB61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780C0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EF7F476"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64BBE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2DACD0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EE972A"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496A1CD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6E088D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0D2DC68"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522A182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3ED47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884D1D"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45E552E" w14:textId="55EBCF50" w:rsidR="00291BBE" w:rsidRPr="00141132" w:rsidRDefault="000D6B0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2.5.5</w:t>
            </w:r>
            <w:r w:rsidR="00291BBE" w:rsidRPr="00141132">
              <w:rPr>
                <w:rFonts w:ascii="Times New Roman" w:eastAsia="Times New Roman" w:hAnsi="Times New Roman" w:cs="Times New Roman"/>
                <w:sz w:val="21"/>
                <w:szCs w:val="21"/>
                <w:lang w:eastAsia="lv-LV"/>
              </w:rPr>
              <w:t>.3. no tā bērnu skaits, kuriem par aizbildni iecelta persona, kura nav bērna radinieks:</w:t>
            </w:r>
          </w:p>
        </w:tc>
        <w:tc>
          <w:tcPr>
            <w:tcW w:w="663" w:type="pct"/>
            <w:tcBorders>
              <w:top w:val="outset" w:sz="6" w:space="0" w:color="414142"/>
              <w:left w:val="outset" w:sz="6" w:space="0" w:color="414142"/>
              <w:bottom w:val="outset" w:sz="6" w:space="0" w:color="414142"/>
              <w:right w:val="outset" w:sz="6" w:space="0" w:color="414142"/>
            </w:tcBorders>
            <w:hideMark/>
          </w:tcPr>
          <w:p w14:paraId="51F67F8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BCD0FE"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0034C4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991BAE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04078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34AA714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9C84B7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6F76E4"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09A24E3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2A065D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8D1C85"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2530F2D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1E16FD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395D51B"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08BECB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305E1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6B5213" w14:textId="77777777" w:rsidTr="00E966DD">
        <w:tc>
          <w:tcPr>
            <w:tcW w:w="4337" w:type="pct"/>
            <w:tcBorders>
              <w:top w:val="outset" w:sz="6" w:space="0" w:color="414142"/>
              <w:left w:val="outset" w:sz="6" w:space="0" w:color="414142"/>
              <w:bottom w:val="outset" w:sz="6" w:space="0" w:color="414142"/>
              <w:right w:val="outset" w:sz="6" w:space="0" w:color="414142"/>
            </w:tcBorders>
            <w:vAlign w:val="bottom"/>
            <w:hideMark/>
          </w:tcPr>
          <w:p w14:paraId="661D3C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AA5319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D8B97C" w14:textId="77777777" w:rsidTr="00E966DD">
        <w:tc>
          <w:tcPr>
            <w:tcW w:w="4337" w:type="pct"/>
            <w:tcBorders>
              <w:top w:val="outset" w:sz="6" w:space="0" w:color="414142"/>
              <w:left w:val="outset" w:sz="6" w:space="0" w:color="414142"/>
              <w:bottom w:val="outset" w:sz="6" w:space="0" w:color="414142"/>
              <w:right w:val="outset" w:sz="6" w:space="0" w:color="414142"/>
            </w:tcBorders>
            <w:shd w:val="clear" w:color="auto" w:fill="B3B3B3"/>
            <w:hideMark/>
          </w:tcPr>
          <w:p w14:paraId="7638B143" w14:textId="77777777" w:rsidR="00291BBE" w:rsidRPr="00141132" w:rsidRDefault="00291BBE" w:rsidP="0040259C">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2.6. Ārpusģimenes aprūpē esošie bērni, par kuriem bāriņtiesa pārskata gadā pieņēmusi lēmumu par atļauju bērnam uzturēties pie vecākiem vai brāļiem, māsām, vecvecākiem un personām, ar kurām bērns ilgu laiku dzīvojis nedalītā saimniecībā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B3B3B3"/>
            <w:hideMark/>
          </w:tcPr>
          <w:p w14:paraId="77F55C09"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3FEE86A"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07509966" w14:textId="279929EB"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 Bērnu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3A199F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ABBCB41"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6526EAA5" w14:textId="5C4D0D2E"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.1. no tā bērnu skaits, kuriem atļauts uzturēties pie vecākiem:</w:t>
            </w:r>
          </w:p>
        </w:tc>
        <w:tc>
          <w:tcPr>
            <w:tcW w:w="663" w:type="pct"/>
            <w:tcBorders>
              <w:top w:val="outset" w:sz="6" w:space="0" w:color="414142"/>
              <w:left w:val="outset" w:sz="6" w:space="0" w:color="414142"/>
              <w:bottom w:val="outset" w:sz="6" w:space="0" w:color="414142"/>
              <w:right w:val="outset" w:sz="6" w:space="0" w:color="414142"/>
            </w:tcBorders>
            <w:hideMark/>
          </w:tcPr>
          <w:p w14:paraId="2104A85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26B27E"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17163C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60E1AC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B8B3BF"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059A4FF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BFA4F1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2FCB8B"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74D4551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0D04D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2F590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EA057A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0850934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2ECDA8"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17603A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7780A4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36ABEF"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6594A90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32478B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A075F6"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416EF246" w14:textId="70436F3E"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.2. no tā bērnu skaits, kuriem atļauts uzturēties pie citiem tuviem radiniekiem:</w:t>
            </w:r>
          </w:p>
        </w:tc>
        <w:tc>
          <w:tcPr>
            <w:tcW w:w="663" w:type="pct"/>
            <w:tcBorders>
              <w:top w:val="outset" w:sz="6" w:space="0" w:color="414142"/>
              <w:left w:val="outset" w:sz="6" w:space="0" w:color="414142"/>
              <w:bottom w:val="outset" w:sz="6" w:space="0" w:color="414142"/>
              <w:right w:val="outset" w:sz="6" w:space="0" w:color="414142"/>
            </w:tcBorders>
            <w:hideMark/>
          </w:tcPr>
          <w:p w14:paraId="58514A6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B3FE0C"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43DA33B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24FEA2B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B73BB0"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F25F07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D870A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5BF9E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0798C2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2029D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9F42B7"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588E520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EDCB5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9C7998C"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37CF4C7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6B5068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5E90FC4"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495A4E0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871196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F2D33F"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90E8947" w14:textId="7D6DF98E" w:rsidR="00291BBE" w:rsidRPr="00141132" w:rsidRDefault="00027AD3"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2.6.1</w:t>
            </w:r>
            <w:r w:rsidR="00291BBE" w:rsidRPr="00141132">
              <w:rPr>
                <w:rFonts w:ascii="Times New Roman" w:eastAsia="Times New Roman" w:hAnsi="Times New Roman" w:cs="Times New Roman"/>
                <w:sz w:val="21"/>
                <w:szCs w:val="21"/>
                <w:lang w:eastAsia="lv-LV"/>
              </w:rPr>
              <w:t>.3. no tā bērnu skaits, kuriem atļauts uzturēties pie personām, ar kurām bērns ilgu laiku dzīvojis nedalītā saimniecībā:</w:t>
            </w:r>
          </w:p>
        </w:tc>
        <w:tc>
          <w:tcPr>
            <w:tcW w:w="663" w:type="pct"/>
            <w:tcBorders>
              <w:top w:val="outset" w:sz="6" w:space="0" w:color="414142"/>
              <w:left w:val="outset" w:sz="6" w:space="0" w:color="414142"/>
              <w:bottom w:val="outset" w:sz="6" w:space="0" w:color="414142"/>
              <w:right w:val="outset" w:sz="6" w:space="0" w:color="414142"/>
            </w:tcBorders>
            <w:hideMark/>
          </w:tcPr>
          <w:p w14:paraId="2DB52FA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76A0AAD"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709ED1B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7E0D5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2D0D5B"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2A285D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998AC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C12EE2"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586618D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FD33C6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0E75B3D"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F306A6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F6F6E4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F67083" w14:textId="77777777" w:rsidTr="00E966DD">
        <w:tc>
          <w:tcPr>
            <w:tcW w:w="4337" w:type="pct"/>
            <w:tcBorders>
              <w:top w:val="outset" w:sz="6" w:space="0" w:color="414142"/>
              <w:left w:val="outset" w:sz="6" w:space="0" w:color="414142"/>
              <w:bottom w:val="outset" w:sz="6" w:space="0" w:color="414142"/>
              <w:right w:val="outset" w:sz="6" w:space="0" w:color="414142"/>
            </w:tcBorders>
            <w:hideMark/>
          </w:tcPr>
          <w:p w14:paraId="16A3EFC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A327D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3D03C" w14:textId="77777777" w:rsidTr="00E966DD">
        <w:tc>
          <w:tcPr>
            <w:tcW w:w="4337" w:type="pct"/>
            <w:tcBorders>
              <w:top w:val="outset" w:sz="6" w:space="0" w:color="414142"/>
              <w:left w:val="outset" w:sz="6" w:space="0" w:color="414142"/>
              <w:bottom w:val="single" w:sz="6" w:space="0" w:color="auto"/>
              <w:right w:val="outset" w:sz="6" w:space="0" w:color="414142"/>
            </w:tcBorders>
            <w:hideMark/>
          </w:tcPr>
          <w:p w14:paraId="22474D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single" w:sz="6" w:space="0" w:color="auto"/>
              <w:right w:val="outset" w:sz="6" w:space="0" w:color="414142"/>
            </w:tcBorders>
            <w:hideMark/>
          </w:tcPr>
          <w:p w14:paraId="2475D1F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0AC064FF" w14:textId="77777777" w:rsidR="0040259C" w:rsidRPr="00141132" w:rsidRDefault="0040259C"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p>
    <w:p w14:paraId="485864CA"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 PĀRSKATS PAR VECĀKU APRŪPĒ UN ĀRPUSĢIMENES APRŪPĒ ESOŠA BĒRNA NODOŠANU CITAS PERSONAS APRŪPĒ LATVIJĀ UN ĀRVALSTĪS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62E3B214" w14:textId="77777777" w:rsidTr="00291BBE">
        <w:tc>
          <w:tcPr>
            <w:tcW w:w="4250" w:type="pct"/>
            <w:tcBorders>
              <w:top w:val="single" w:sz="6" w:space="0" w:color="auto"/>
              <w:left w:val="outset" w:sz="6" w:space="0" w:color="414142"/>
              <w:bottom w:val="nil"/>
              <w:right w:val="outset" w:sz="6" w:space="0" w:color="414142"/>
            </w:tcBorders>
            <w:shd w:val="clear" w:color="auto" w:fill="B3B3B3"/>
            <w:hideMark/>
          </w:tcPr>
          <w:p w14:paraId="021F6ECE" w14:textId="77777777" w:rsidR="00291BBE" w:rsidRPr="00141132" w:rsidRDefault="00291BBE" w:rsidP="006834AA">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3.1. Vecāku aprūpē esoša bērna nodošana citas personas aprūpē Latvijā un ārvalstī pārskata gadā</w:t>
            </w:r>
          </w:p>
        </w:tc>
        <w:tc>
          <w:tcPr>
            <w:tcW w:w="650" w:type="pct"/>
            <w:tcBorders>
              <w:top w:val="single" w:sz="6" w:space="0" w:color="auto"/>
              <w:left w:val="outset" w:sz="6" w:space="0" w:color="414142"/>
              <w:bottom w:val="nil"/>
              <w:right w:val="outset" w:sz="6" w:space="0" w:color="414142"/>
            </w:tcBorders>
            <w:shd w:val="clear" w:color="auto" w:fill="B3B3B3"/>
            <w:hideMark/>
          </w:tcPr>
          <w:p w14:paraId="0AEA8B03"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37EB2C8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4339EBE" w14:textId="7B2F43E4" w:rsidR="00291BBE" w:rsidRPr="00141132" w:rsidRDefault="00E3508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3.1.1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5B5DC8B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8B805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4188C37" w14:textId="16980DE6" w:rsidR="00291BBE" w:rsidRPr="00141132" w:rsidRDefault="00E3508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3.1.1</w:t>
            </w:r>
            <w:r w:rsidR="00291BBE" w:rsidRPr="00141132">
              <w:rPr>
                <w:rFonts w:ascii="Times New Roman" w:eastAsia="Times New Roman" w:hAnsi="Times New Roman" w:cs="Times New Roman"/>
                <w:sz w:val="21"/>
                <w:szCs w:val="21"/>
                <w:lang w:eastAsia="lv-LV"/>
              </w:rPr>
              <w:t>.1. no tā bērnu skaits, par kuriem bāriņtiesa pārskata gadā atzinusi, ka bērna nodošana citas personas aprūpē Latvijā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4CC7EA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27BE4F"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EC7CDC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22DC69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497E9F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CBCAC6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5D2F8F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FD026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2F850E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1B45488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BAD28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451A6D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B7B8C1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01317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32A91E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32B37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0E1B44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4D37B3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02BF1A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ACE3C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DCE25AB" w14:textId="2E4E6FEA" w:rsidR="00291BBE" w:rsidRPr="00141132" w:rsidRDefault="00E3508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3.1.1</w:t>
            </w:r>
            <w:r w:rsidR="00291BBE" w:rsidRPr="00141132">
              <w:rPr>
                <w:rFonts w:ascii="Times New Roman" w:eastAsia="Times New Roman" w:hAnsi="Times New Roman" w:cs="Times New Roman"/>
                <w:sz w:val="21"/>
                <w:szCs w:val="21"/>
                <w:lang w:eastAsia="lv-LV"/>
              </w:rPr>
              <w:t>.2. no tā bērnu skaits, par kuriem bāriņtiesa pārskata gadā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7887E0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DC088E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6ABABF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32F074E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41DAEB7"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E518D8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49AEDB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40DF7D9"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1C490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CE764A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0BF92C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6E9FFB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A0519E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A1A71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06DB5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BE4627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8C76293"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B9360D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2FF5EE6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25FD11"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B3B3B3"/>
            <w:hideMark/>
          </w:tcPr>
          <w:p w14:paraId="641D589F"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3.2. Aizbildņa ģimenē un audžuģimenē ievietotā bērna nodošana citas personas aprūpē Latvijā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B3B3B3"/>
            <w:hideMark/>
          </w:tcPr>
          <w:p w14:paraId="54DDC6F1"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CBFD6A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B6A5622" w14:textId="16C36F85" w:rsidR="00291BBE" w:rsidRPr="00141132" w:rsidRDefault="009C541B"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3.2.1</w:t>
            </w:r>
            <w:r w:rsidR="00291BBE" w:rsidRPr="00141132">
              <w:rPr>
                <w:rFonts w:ascii="Times New Roman" w:eastAsia="Times New Roman" w:hAnsi="Times New Roman" w:cs="Times New Roman"/>
                <w:sz w:val="21"/>
                <w:szCs w:val="21"/>
                <w:lang w:eastAsia="lv-LV"/>
              </w:rPr>
              <w:t>.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197731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778DFD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699A9F1" w14:textId="794B7769" w:rsidR="00291BBE" w:rsidRPr="00141132" w:rsidRDefault="009C541B" w:rsidP="003C21F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3.2.1</w:t>
            </w:r>
            <w:r w:rsidR="00291BBE" w:rsidRPr="00141132">
              <w:rPr>
                <w:rFonts w:ascii="Times New Roman" w:eastAsia="Times New Roman" w:hAnsi="Times New Roman" w:cs="Times New Roman"/>
                <w:sz w:val="21"/>
                <w:szCs w:val="21"/>
                <w:lang w:eastAsia="lv-LV"/>
              </w:rPr>
              <w:t>.1. no tā aizbildnībā esošo bērnu skaits, par kuriem bāriņtiesa atzinusi, ka bērna nodošana citas personas aprūpē Latvijā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4019590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6F1CB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32F4E4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28DC106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C6381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AAE2AC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6AC871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1C365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661DA6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4304E0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4C28AF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E5CA24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32CB853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E2343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65AD6F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15F681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5567B76"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CFAE04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F7ACEA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B37C5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1CB50CF" w14:textId="5F30FD57" w:rsidR="00291BBE" w:rsidRPr="00141132" w:rsidRDefault="009C541B" w:rsidP="003C21F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3.2.1</w:t>
            </w:r>
            <w:r w:rsidR="00291BBE" w:rsidRPr="00141132">
              <w:rPr>
                <w:rFonts w:ascii="Times New Roman" w:eastAsia="Times New Roman" w:hAnsi="Times New Roman" w:cs="Times New Roman"/>
                <w:sz w:val="21"/>
                <w:szCs w:val="21"/>
                <w:lang w:eastAsia="lv-LV"/>
              </w:rPr>
              <w:t>.2. no tā audžuģimenē esošo bērnu skaits, par kuriem bāriņtiesa atzinusi, ka bērna nodošana citas personas aprūpē Latvijā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2FE7E11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341E11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9B6AE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1040712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6F812E5"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165668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A1C33B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E619577"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5F9D63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C9C2C6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AEB77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0AFA28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7CFA62D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905072"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45C1E0B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9D7CAE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324D9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96AEC4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65F7F3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AFEC0B9"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B3B3B3"/>
            <w:hideMark/>
          </w:tcPr>
          <w:p w14:paraId="48D6BC92" w14:textId="77777777" w:rsidR="00291BBE" w:rsidRPr="00141132" w:rsidRDefault="00291BBE" w:rsidP="00D65AE1">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
                <w:bCs/>
                <w:sz w:val="21"/>
                <w:szCs w:val="21"/>
                <w:bdr w:val="none" w:sz="0" w:space="0" w:color="auto" w:frame="1"/>
                <w:lang w:eastAsia="lv-LV"/>
              </w:rPr>
              <w:lastRenderedPageBreak/>
              <w:t>3.3. Aizbildņa ģimenē, audžuģimenē un aprūpes un rehabilitācijas</w:t>
            </w:r>
            <w:r w:rsidRPr="00141132">
              <w:rPr>
                <w:rFonts w:ascii="Times New Roman" w:eastAsia="Times New Roman" w:hAnsi="Times New Roman" w:cs="Times New Roman"/>
                <w:sz w:val="21"/>
                <w:szCs w:val="21"/>
                <w:lang w:eastAsia="lv-LV"/>
              </w:rPr>
              <w:t> </w:t>
            </w:r>
            <w:r w:rsidRPr="00141132">
              <w:rPr>
                <w:rFonts w:ascii="Times New Roman" w:eastAsia="Times New Roman" w:hAnsi="Times New Roman" w:cs="Times New Roman"/>
                <w:b/>
                <w:bCs/>
                <w:sz w:val="21"/>
                <w:szCs w:val="21"/>
                <w:bdr w:val="none" w:sz="0" w:space="0" w:color="auto" w:frame="1"/>
                <w:lang w:eastAsia="lv-LV"/>
              </w:rPr>
              <w:t>institūcijā ievietotā bērna nodošana citas personas aprūpē ārvalstī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B3B3B3"/>
            <w:hideMark/>
          </w:tcPr>
          <w:p w14:paraId="710D017B"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0DABB49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A3448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 Bērnu skaits kopā:</w:t>
            </w:r>
          </w:p>
        </w:tc>
        <w:tc>
          <w:tcPr>
            <w:tcW w:w="650" w:type="pct"/>
            <w:tcBorders>
              <w:top w:val="outset" w:sz="6" w:space="0" w:color="414142"/>
              <w:left w:val="outset" w:sz="6" w:space="0" w:color="414142"/>
              <w:bottom w:val="outset" w:sz="6" w:space="0" w:color="414142"/>
              <w:right w:val="outset" w:sz="6" w:space="0" w:color="414142"/>
            </w:tcBorders>
            <w:hideMark/>
          </w:tcPr>
          <w:p w14:paraId="02D0572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6778883"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F3C5E74" w14:textId="7573D8BB" w:rsidR="00291BBE" w:rsidRPr="00141132" w:rsidRDefault="00291BBE" w:rsidP="003F2C9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3.3.1.1. no tā aizbildnībā esošo bērnu skaits, par kuriem bāriņtiesa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1A003E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45B990"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2BCCB3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1FCD4E6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6DDB7F"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7EC824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74DF9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BF1BBF6"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28A5A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0BE9F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DA2669"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3C4C3B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0E959DF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E1B94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800528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3F6ACA5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A7004E"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48DF02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4442B85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FC9DF2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7C37F3B" w14:textId="784E6DE0" w:rsidR="00291BBE" w:rsidRPr="00141132" w:rsidRDefault="00291BBE" w:rsidP="003F2C9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3.3.1.2. no tā audžuģimenē esošo bērnu skaits, par kuriem bāriņtiesa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21F504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1FC453"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0E8358E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5FF5649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444943E"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1BB80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12DC75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013EC0"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5F7E73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726EF6D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2194DB"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8D103B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25889DF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AA8428"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745853E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7B977D3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59ADB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19CFE2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4ECDD46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0B4E3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106AE1FD" w14:textId="73DA1299" w:rsidR="00291BBE" w:rsidRPr="00141132" w:rsidRDefault="00291BBE" w:rsidP="003F2C97">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3.3.1.3. no tā aprūpes un rehabilitācijas institūcijā esošo bērnu skaits, par kuriem bāriņtiesa atzinusi, ka bērna nodošana citas personas aprūpē ārvalstī atbilst bērna interesēm un persona spēs bērnu pienācīgi aprūpēt:</w:t>
            </w:r>
          </w:p>
        </w:tc>
        <w:tc>
          <w:tcPr>
            <w:tcW w:w="650" w:type="pct"/>
            <w:tcBorders>
              <w:top w:val="outset" w:sz="6" w:space="0" w:color="414142"/>
              <w:left w:val="outset" w:sz="6" w:space="0" w:color="414142"/>
              <w:bottom w:val="outset" w:sz="6" w:space="0" w:color="414142"/>
              <w:right w:val="outset" w:sz="6" w:space="0" w:color="414142"/>
            </w:tcBorders>
            <w:hideMark/>
          </w:tcPr>
          <w:p w14:paraId="6F6C4E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6894BE"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1C3D7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411E672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E200A9"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51F18B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504CAB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920F444"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30402AF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28BDEC5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CA0E5C"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04797B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50" w:type="pct"/>
            <w:tcBorders>
              <w:top w:val="outset" w:sz="6" w:space="0" w:color="414142"/>
              <w:left w:val="outset" w:sz="6" w:space="0" w:color="414142"/>
              <w:bottom w:val="outset" w:sz="6" w:space="0" w:color="414142"/>
              <w:right w:val="outset" w:sz="6" w:space="0" w:color="414142"/>
            </w:tcBorders>
            <w:hideMark/>
          </w:tcPr>
          <w:p w14:paraId="759323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8AE93A"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6A95AE7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50" w:type="pct"/>
            <w:tcBorders>
              <w:top w:val="outset" w:sz="6" w:space="0" w:color="414142"/>
              <w:left w:val="outset" w:sz="6" w:space="0" w:color="414142"/>
              <w:bottom w:val="outset" w:sz="6" w:space="0" w:color="414142"/>
              <w:right w:val="outset" w:sz="6" w:space="0" w:color="414142"/>
            </w:tcBorders>
            <w:hideMark/>
          </w:tcPr>
          <w:p w14:paraId="0B5323A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0A0981"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5F2214B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50" w:type="pct"/>
            <w:tcBorders>
              <w:top w:val="outset" w:sz="6" w:space="0" w:color="414142"/>
              <w:left w:val="outset" w:sz="6" w:space="0" w:color="414142"/>
              <w:bottom w:val="outset" w:sz="6" w:space="0" w:color="414142"/>
              <w:right w:val="outset" w:sz="6" w:space="0" w:color="414142"/>
            </w:tcBorders>
            <w:hideMark/>
          </w:tcPr>
          <w:p w14:paraId="39815E4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8E8CAD" w14:textId="77777777" w:rsidTr="00291BBE">
        <w:tc>
          <w:tcPr>
            <w:tcW w:w="4250" w:type="pct"/>
            <w:tcBorders>
              <w:top w:val="outset" w:sz="6" w:space="0" w:color="414142"/>
              <w:left w:val="outset" w:sz="6" w:space="0" w:color="414142"/>
              <w:bottom w:val="outset" w:sz="6" w:space="0" w:color="414142"/>
              <w:right w:val="outset" w:sz="6" w:space="0" w:color="414142"/>
            </w:tcBorders>
            <w:hideMark/>
          </w:tcPr>
          <w:p w14:paraId="231B798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3.3.2. Ārpusģimenes aprūpē esošo bērnu skaits, par kuriem bāriņtiesa pieņēmusi lēmumu par atļauju bērnam izceļot no valsts, kopā</w:t>
            </w:r>
          </w:p>
        </w:tc>
        <w:tc>
          <w:tcPr>
            <w:tcW w:w="650" w:type="pct"/>
            <w:tcBorders>
              <w:top w:val="outset" w:sz="6" w:space="0" w:color="414142"/>
              <w:left w:val="outset" w:sz="6" w:space="0" w:color="414142"/>
              <w:bottom w:val="outset" w:sz="6" w:space="0" w:color="414142"/>
              <w:right w:val="outset" w:sz="6" w:space="0" w:color="414142"/>
            </w:tcBorders>
            <w:hideMark/>
          </w:tcPr>
          <w:p w14:paraId="7012C7F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C850F3D"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B3B3B3"/>
            <w:hideMark/>
          </w:tcPr>
          <w:p w14:paraId="46B78E02"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3.4. Viesģimeņu skaits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B3B3B3"/>
            <w:hideMark/>
          </w:tcPr>
          <w:p w14:paraId="0ACFAF4F"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6636AFD6" w14:textId="77777777" w:rsidTr="00291BBE">
        <w:tc>
          <w:tcPr>
            <w:tcW w:w="4250" w:type="pct"/>
            <w:tcBorders>
              <w:top w:val="outset" w:sz="6" w:space="0" w:color="414142"/>
              <w:left w:val="outset" w:sz="6" w:space="0" w:color="414142"/>
              <w:bottom w:val="single" w:sz="6" w:space="0" w:color="auto"/>
              <w:right w:val="outset" w:sz="6" w:space="0" w:color="414142"/>
            </w:tcBorders>
            <w:hideMark/>
          </w:tcPr>
          <w:p w14:paraId="77A67112" w14:textId="7A363E50" w:rsidR="00291BBE" w:rsidRPr="00141132" w:rsidRDefault="0038052D"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3.4.1</w:t>
            </w:r>
            <w:r w:rsidR="00291BBE" w:rsidRPr="00141132">
              <w:rPr>
                <w:rFonts w:ascii="Times New Roman" w:eastAsia="Times New Roman" w:hAnsi="Times New Roman" w:cs="Times New Roman"/>
                <w:sz w:val="21"/>
                <w:szCs w:val="21"/>
                <w:lang w:eastAsia="lv-LV"/>
              </w:rPr>
              <w:t>. Viesģimeņu skaits, kurām ar bāriņtiesas lēmumu pārskata gadā piešķirts viesģimenes statuss, kopā</w:t>
            </w:r>
          </w:p>
        </w:tc>
        <w:tc>
          <w:tcPr>
            <w:tcW w:w="650" w:type="pct"/>
            <w:tcBorders>
              <w:top w:val="outset" w:sz="6" w:space="0" w:color="414142"/>
              <w:left w:val="outset" w:sz="6" w:space="0" w:color="414142"/>
              <w:bottom w:val="single" w:sz="6" w:space="0" w:color="auto"/>
              <w:right w:val="outset" w:sz="6" w:space="0" w:color="414142"/>
            </w:tcBorders>
            <w:hideMark/>
          </w:tcPr>
          <w:p w14:paraId="474CBE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5B04A0AC"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4. PĀRSKATS PAR AUDŽUĢIMEŅU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4D99A8C5" w14:textId="77777777" w:rsidTr="00291BBE">
        <w:tc>
          <w:tcPr>
            <w:tcW w:w="4250" w:type="pct"/>
            <w:tcBorders>
              <w:top w:val="single" w:sz="6" w:space="0" w:color="auto"/>
              <w:left w:val="outset" w:sz="6" w:space="0" w:color="414142"/>
              <w:bottom w:val="outset" w:sz="6" w:space="0" w:color="414142"/>
              <w:right w:val="outset" w:sz="6" w:space="0" w:color="414142"/>
            </w:tcBorders>
            <w:shd w:val="clear" w:color="auto" w:fill="C0C0C0"/>
            <w:hideMark/>
          </w:tcPr>
          <w:p w14:paraId="5B94D0F5"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4.1. Audžuģimeņu kopējais skaits pārskata gada 31.decembrī</w:t>
            </w:r>
          </w:p>
        </w:tc>
        <w:tc>
          <w:tcPr>
            <w:tcW w:w="650" w:type="pct"/>
            <w:tcBorders>
              <w:top w:val="single" w:sz="6" w:space="0" w:color="auto"/>
              <w:left w:val="outset" w:sz="6" w:space="0" w:color="414142"/>
              <w:bottom w:val="outset" w:sz="6" w:space="0" w:color="414142"/>
              <w:right w:val="outset" w:sz="6" w:space="0" w:color="414142"/>
            </w:tcBorders>
            <w:shd w:val="clear" w:color="auto" w:fill="C0C0C0"/>
            <w:hideMark/>
          </w:tcPr>
          <w:p w14:paraId="7721251C"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65AD64F7"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1AEC6250" w14:textId="226E085F" w:rsidR="00291BBE" w:rsidRPr="00141132" w:rsidRDefault="00512BCA"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4.1.1</w:t>
            </w:r>
            <w:r w:rsidR="00291BBE" w:rsidRPr="00141132">
              <w:rPr>
                <w:rFonts w:ascii="Times New Roman" w:eastAsia="Times New Roman" w:hAnsi="Times New Roman" w:cs="Times New Roman"/>
                <w:sz w:val="21"/>
                <w:szCs w:val="21"/>
                <w:lang w:eastAsia="lv-LV"/>
              </w:rPr>
              <w:t>. Audžuģimeņu skaits, kurām ar bāriņtiesas lēmumu piešķirts audžuģimenes statuss, kopā:</w:t>
            </w:r>
          </w:p>
        </w:tc>
        <w:tc>
          <w:tcPr>
            <w:tcW w:w="650" w:type="pct"/>
            <w:tcBorders>
              <w:top w:val="outset" w:sz="6" w:space="0" w:color="414142"/>
              <w:left w:val="outset" w:sz="6" w:space="0" w:color="414142"/>
              <w:bottom w:val="outset" w:sz="6" w:space="0" w:color="414142"/>
              <w:right w:val="outset" w:sz="6" w:space="0" w:color="414142"/>
            </w:tcBorders>
            <w:hideMark/>
          </w:tcPr>
          <w:p w14:paraId="79845B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9F4B48A"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80732EB" w14:textId="14861CB7" w:rsidR="00291BBE" w:rsidRPr="00141132" w:rsidRDefault="000B4288"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4.1.1</w:t>
            </w:r>
            <w:r w:rsidR="00291BBE" w:rsidRPr="00141132">
              <w:rPr>
                <w:rFonts w:ascii="Times New Roman" w:eastAsia="Times New Roman" w:hAnsi="Times New Roman" w:cs="Times New Roman"/>
                <w:sz w:val="21"/>
                <w:szCs w:val="21"/>
                <w:lang w:eastAsia="lv-LV"/>
              </w:rPr>
              <w:t>.1. no tā audžuģimeņu skaits, kurās nav ievietoti bērni</w:t>
            </w:r>
          </w:p>
        </w:tc>
        <w:tc>
          <w:tcPr>
            <w:tcW w:w="650" w:type="pct"/>
            <w:tcBorders>
              <w:top w:val="outset" w:sz="6" w:space="0" w:color="414142"/>
              <w:left w:val="outset" w:sz="6" w:space="0" w:color="414142"/>
              <w:bottom w:val="outset" w:sz="6" w:space="0" w:color="414142"/>
              <w:right w:val="outset" w:sz="6" w:space="0" w:color="414142"/>
            </w:tcBorders>
            <w:hideMark/>
          </w:tcPr>
          <w:p w14:paraId="57393D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D8C57C"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BBEE71A" w14:textId="702055A4" w:rsidR="00291BBE" w:rsidRPr="00141132" w:rsidRDefault="000B4288"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4.1.1</w:t>
            </w:r>
            <w:r w:rsidR="00291BBE" w:rsidRPr="00141132">
              <w:rPr>
                <w:rFonts w:ascii="Times New Roman" w:eastAsia="Times New Roman" w:hAnsi="Times New Roman" w:cs="Times New Roman"/>
                <w:sz w:val="21"/>
                <w:szCs w:val="21"/>
                <w:lang w:eastAsia="lv-LV"/>
              </w:rPr>
              <w:t>.2. no tā audžuģimeņu skaits, kurās pamatotu iemeslu dēļ nevar uzņemt bērnus, par ko rakstiski informēta bāriņtiesa</w:t>
            </w:r>
          </w:p>
        </w:tc>
        <w:tc>
          <w:tcPr>
            <w:tcW w:w="650" w:type="pct"/>
            <w:tcBorders>
              <w:top w:val="outset" w:sz="6" w:space="0" w:color="414142"/>
              <w:left w:val="outset" w:sz="6" w:space="0" w:color="414142"/>
              <w:bottom w:val="outset" w:sz="6" w:space="0" w:color="414142"/>
              <w:right w:val="outset" w:sz="6" w:space="0" w:color="414142"/>
            </w:tcBorders>
            <w:hideMark/>
          </w:tcPr>
          <w:p w14:paraId="75B4A9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CAE499A" w14:textId="77777777" w:rsidTr="00291BBE">
        <w:tc>
          <w:tcPr>
            <w:tcW w:w="4250" w:type="pct"/>
            <w:tcBorders>
              <w:top w:val="outset" w:sz="6" w:space="0" w:color="414142"/>
              <w:left w:val="outset" w:sz="6" w:space="0" w:color="414142"/>
              <w:bottom w:val="outset" w:sz="6" w:space="0" w:color="414142"/>
              <w:right w:val="outset" w:sz="6" w:space="0" w:color="414142"/>
            </w:tcBorders>
            <w:shd w:val="clear" w:color="auto" w:fill="C0C0C0"/>
            <w:hideMark/>
          </w:tcPr>
          <w:p w14:paraId="4D1D0248"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4.2. Audžuģimeņu skaits pārskata gadā</w:t>
            </w:r>
          </w:p>
        </w:tc>
        <w:tc>
          <w:tcPr>
            <w:tcW w:w="650" w:type="pct"/>
            <w:tcBorders>
              <w:top w:val="outset" w:sz="6" w:space="0" w:color="414142"/>
              <w:left w:val="outset" w:sz="6" w:space="0" w:color="414142"/>
              <w:bottom w:val="outset" w:sz="6" w:space="0" w:color="414142"/>
              <w:right w:val="outset" w:sz="6" w:space="0" w:color="414142"/>
            </w:tcBorders>
            <w:shd w:val="clear" w:color="auto" w:fill="C0C0C0"/>
            <w:hideMark/>
          </w:tcPr>
          <w:p w14:paraId="6CED74FF"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77B3501"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754A9998" w14:textId="77777777" w:rsidR="00291BBE" w:rsidRPr="00141132" w:rsidRDefault="00291BBE"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4.2.1. Audžuģimeņu skaits, kurām ar bāriņtiesas lēmumu piešķirts audžuģimenes statuss, </w:t>
            </w:r>
            <w:r w:rsidRPr="00141132">
              <w:rPr>
                <w:rFonts w:ascii="Times New Roman" w:eastAsia="Times New Roman" w:hAnsi="Times New Roman" w:cs="Times New Roman"/>
                <w:sz w:val="21"/>
                <w:szCs w:val="21"/>
                <w:lang w:eastAsia="lv-LV"/>
              </w:rPr>
              <w:lastRenderedPageBreak/>
              <w:t>kopā</w:t>
            </w:r>
          </w:p>
        </w:tc>
        <w:tc>
          <w:tcPr>
            <w:tcW w:w="650" w:type="pct"/>
            <w:tcBorders>
              <w:top w:val="outset" w:sz="6" w:space="0" w:color="414142"/>
              <w:left w:val="outset" w:sz="6" w:space="0" w:color="414142"/>
              <w:bottom w:val="outset" w:sz="6" w:space="0" w:color="414142"/>
              <w:right w:val="outset" w:sz="6" w:space="0" w:color="414142"/>
            </w:tcBorders>
            <w:hideMark/>
          </w:tcPr>
          <w:p w14:paraId="49F357C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 </w:t>
            </w:r>
          </w:p>
        </w:tc>
      </w:tr>
      <w:tr w:rsidR="00DB3CAB" w:rsidRPr="00141132" w14:paraId="360A5E45"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6CAD1451" w14:textId="77777777" w:rsidR="00291BBE" w:rsidRPr="00141132" w:rsidRDefault="00291BBE" w:rsidP="00EE22CD">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4.2.2. Audžuģimeņu skaits, kurām ar bāriņtiesas lēmumu atņemts audžuģimenes statuss, kopā</w:t>
            </w:r>
          </w:p>
        </w:tc>
        <w:tc>
          <w:tcPr>
            <w:tcW w:w="650" w:type="pct"/>
            <w:tcBorders>
              <w:top w:val="outset" w:sz="6" w:space="0" w:color="414142"/>
              <w:left w:val="outset" w:sz="6" w:space="0" w:color="414142"/>
              <w:bottom w:val="outset" w:sz="6" w:space="0" w:color="414142"/>
              <w:right w:val="outset" w:sz="6" w:space="0" w:color="414142"/>
            </w:tcBorders>
            <w:hideMark/>
          </w:tcPr>
          <w:p w14:paraId="46F1670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7014564" w14:textId="77777777" w:rsidTr="00291BBE">
        <w:tc>
          <w:tcPr>
            <w:tcW w:w="4250" w:type="pct"/>
            <w:tcBorders>
              <w:top w:val="outset" w:sz="6" w:space="0" w:color="414142"/>
              <w:left w:val="outset" w:sz="6" w:space="0" w:color="414142"/>
              <w:bottom w:val="outset" w:sz="6" w:space="0" w:color="414142"/>
              <w:right w:val="outset" w:sz="6" w:space="0" w:color="414142"/>
            </w:tcBorders>
            <w:vAlign w:val="bottom"/>
            <w:hideMark/>
          </w:tcPr>
          <w:p w14:paraId="46CF5807" w14:textId="77777777" w:rsidR="00291BBE" w:rsidRPr="00141132" w:rsidRDefault="00291BBE" w:rsidP="003B4A0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4.2.3. Audžuģimeņu skaits, kurām ar bāriņtiesas lēmumu izbeigts audžuģimenes statuss, kopā</w:t>
            </w:r>
          </w:p>
        </w:tc>
        <w:tc>
          <w:tcPr>
            <w:tcW w:w="650" w:type="pct"/>
            <w:tcBorders>
              <w:top w:val="outset" w:sz="6" w:space="0" w:color="414142"/>
              <w:left w:val="outset" w:sz="6" w:space="0" w:color="414142"/>
              <w:bottom w:val="outset" w:sz="6" w:space="0" w:color="414142"/>
              <w:right w:val="outset" w:sz="6" w:space="0" w:color="414142"/>
            </w:tcBorders>
            <w:hideMark/>
          </w:tcPr>
          <w:p w14:paraId="1B70F20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CFB561" w14:textId="77777777" w:rsidTr="00291BBE">
        <w:tc>
          <w:tcPr>
            <w:tcW w:w="4250" w:type="pct"/>
            <w:tcBorders>
              <w:top w:val="outset" w:sz="6" w:space="0" w:color="414142"/>
              <w:left w:val="outset" w:sz="6" w:space="0" w:color="414142"/>
              <w:bottom w:val="single" w:sz="6" w:space="0" w:color="auto"/>
              <w:right w:val="outset" w:sz="6" w:space="0" w:color="414142"/>
            </w:tcBorders>
            <w:vAlign w:val="bottom"/>
            <w:hideMark/>
          </w:tcPr>
          <w:p w14:paraId="66CFE12C" w14:textId="0617A6C5" w:rsidR="00291BBE" w:rsidRPr="00141132" w:rsidRDefault="0066195C" w:rsidP="003B4A0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4.2.4. A</w:t>
            </w:r>
            <w:r w:rsidR="00291BBE" w:rsidRPr="00141132">
              <w:rPr>
                <w:rFonts w:ascii="Times New Roman" w:eastAsia="Times New Roman" w:hAnsi="Times New Roman" w:cs="Times New Roman"/>
                <w:sz w:val="21"/>
                <w:szCs w:val="21"/>
                <w:lang w:eastAsia="lv-LV"/>
              </w:rPr>
              <w:t>udžuģimeņu skaits, par kuru pārkāpumiem, pildot audžuģimenes pienākumus, bāriņtiesa pārskata gadā informējusi tiesībaizsardzības iestādes (piemēram, policiju, prokuratūru)</w:t>
            </w:r>
          </w:p>
        </w:tc>
        <w:tc>
          <w:tcPr>
            <w:tcW w:w="650" w:type="pct"/>
            <w:tcBorders>
              <w:top w:val="outset" w:sz="6" w:space="0" w:color="414142"/>
              <w:left w:val="outset" w:sz="6" w:space="0" w:color="414142"/>
              <w:bottom w:val="single" w:sz="6" w:space="0" w:color="auto"/>
              <w:right w:val="outset" w:sz="6" w:space="0" w:color="414142"/>
            </w:tcBorders>
            <w:hideMark/>
          </w:tcPr>
          <w:p w14:paraId="4FFE38A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96E4738"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5. PĀRSKATS PAR ADOPCIJAS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58"/>
        <w:gridCol w:w="1217"/>
      </w:tblGrid>
      <w:tr w:rsidR="00DB3CAB" w:rsidRPr="00141132" w14:paraId="08CE7F18" w14:textId="77777777" w:rsidTr="00633E05">
        <w:tc>
          <w:tcPr>
            <w:tcW w:w="4337" w:type="pct"/>
            <w:tcBorders>
              <w:top w:val="single" w:sz="6" w:space="0" w:color="auto"/>
              <w:left w:val="outset" w:sz="6" w:space="0" w:color="414142"/>
              <w:bottom w:val="outset" w:sz="6" w:space="0" w:color="414142"/>
              <w:right w:val="outset" w:sz="6" w:space="0" w:color="414142"/>
            </w:tcBorders>
            <w:shd w:val="clear" w:color="auto" w:fill="C0C0C0"/>
            <w:hideMark/>
          </w:tcPr>
          <w:p w14:paraId="26AF0849" w14:textId="75F5ACEF"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 xml:space="preserve">5.1. </w:t>
            </w:r>
            <w:r w:rsidR="00AA4E8F" w:rsidRPr="00141132">
              <w:rPr>
                <w:rFonts w:ascii="Times New Roman" w:eastAsia="Times New Roman" w:hAnsi="Times New Roman" w:cs="Times New Roman"/>
                <w:b/>
                <w:bCs/>
                <w:sz w:val="21"/>
                <w:szCs w:val="21"/>
                <w:lang w:eastAsia="lv-LV"/>
              </w:rPr>
              <w:t>Pieņemtie lēmumi par personu atzīšanu par adoptētājiem un p</w:t>
            </w:r>
            <w:r w:rsidRPr="00141132">
              <w:rPr>
                <w:rFonts w:ascii="Times New Roman" w:eastAsia="Times New Roman" w:hAnsi="Times New Roman" w:cs="Times New Roman"/>
                <w:b/>
                <w:bCs/>
                <w:sz w:val="21"/>
                <w:szCs w:val="21"/>
                <w:lang w:eastAsia="lv-LV"/>
              </w:rPr>
              <w:t>ersonu skaits, kas pārskata gadā ar bāriņtiesas lēmumu atzītas par adoptētājiem</w:t>
            </w:r>
          </w:p>
        </w:tc>
        <w:tc>
          <w:tcPr>
            <w:tcW w:w="663" w:type="pct"/>
            <w:tcBorders>
              <w:top w:val="single" w:sz="6" w:space="0" w:color="auto"/>
              <w:left w:val="outset" w:sz="6" w:space="0" w:color="414142"/>
              <w:bottom w:val="outset" w:sz="6" w:space="0" w:color="414142"/>
              <w:right w:val="outset" w:sz="6" w:space="0" w:color="414142"/>
            </w:tcBorders>
            <w:shd w:val="clear" w:color="auto" w:fill="C0C0C0"/>
            <w:hideMark/>
          </w:tcPr>
          <w:p w14:paraId="23DDA34D"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633E05" w:rsidRPr="00141132" w14:paraId="2FBD9CB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213C9196" w14:textId="10086AE6" w:rsidR="00633E05" w:rsidRPr="00141132" w:rsidRDefault="00633EE2" w:rsidP="000B0B2C">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5.1.1</w:t>
            </w:r>
            <w:r w:rsidR="00633E05" w:rsidRPr="00141132">
              <w:rPr>
                <w:rFonts w:ascii="Times New Roman" w:eastAsia="Times New Roman" w:hAnsi="Times New Roman" w:cs="Times New Roman"/>
                <w:sz w:val="21"/>
                <w:szCs w:val="21"/>
                <w:lang w:eastAsia="lv-LV"/>
              </w:rPr>
              <w:t>. Pieņemto  lēmumu skaits, kopā:</w:t>
            </w:r>
          </w:p>
        </w:tc>
        <w:tc>
          <w:tcPr>
            <w:tcW w:w="663" w:type="pct"/>
            <w:tcBorders>
              <w:top w:val="outset" w:sz="6" w:space="0" w:color="414142"/>
              <w:left w:val="outset" w:sz="6" w:space="0" w:color="414142"/>
              <w:bottom w:val="outset" w:sz="6" w:space="0" w:color="414142"/>
              <w:right w:val="outset" w:sz="6" w:space="0" w:color="414142"/>
            </w:tcBorders>
          </w:tcPr>
          <w:p w14:paraId="2BA9E4DC" w14:textId="77777777" w:rsidR="00633E05" w:rsidRPr="00141132" w:rsidRDefault="00633E05" w:rsidP="00291BBE">
            <w:pPr>
              <w:spacing w:after="0" w:line="240" w:lineRule="auto"/>
              <w:rPr>
                <w:rFonts w:ascii="Times New Roman" w:eastAsia="Times New Roman" w:hAnsi="Times New Roman" w:cs="Times New Roman"/>
                <w:sz w:val="21"/>
                <w:szCs w:val="21"/>
                <w:lang w:eastAsia="lv-LV"/>
              </w:rPr>
            </w:pPr>
          </w:p>
        </w:tc>
      </w:tr>
      <w:tr w:rsidR="00633E05" w:rsidRPr="00141132" w14:paraId="4B8020F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69925F74" w14:textId="351CE5C0" w:rsidR="00633E05" w:rsidRPr="00141132" w:rsidRDefault="00633EE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5.1.1</w:t>
            </w:r>
            <w:r w:rsidR="00633E05" w:rsidRPr="00141132">
              <w:rPr>
                <w:rFonts w:ascii="Times New Roman" w:eastAsia="Times New Roman" w:hAnsi="Times New Roman" w:cs="Times New Roman"/>
                <w:sz w:val="21"/>
                <w:szCs w:val="21"/>
                <w:lang w:eastAsia="lv-LV"/>
              </w:rPr>
              <w:t>.1. no tiem lēmumu skaits, kuri pieņemti attiecībā uz personas atzīšanu par adoptētāju:</w:t>
            </w:r>
          </w:p>
        </w:tc>
        <w:tc>
          <w:tcPr>
            <w:tcW w:w="663" w:type="pct"/>
            <w:tcBorders>
              <w:top w:val="outset" w:sz="6" w:space="0" w:color="414142"/>
              <w:left w:val="outset" w:sz="6" w:space="0" w:color="414142"/>
              <w:bottom w:val="outset" w:sz="6" w:space="0" w:color="414142"/>
              <w:right w:val="outset" w:sz="6" w:space="0" w:color="414142"/>
            </w:tcBorders>
          </w:tcPr>
          <w:p w14:paraId="2F64DD07" w14:textId="77777777" w:rsidR="00633E05" w:rsidRPr="00141132" w:rsidRDefault="00633E05" w:rsidP="00291BBE">
            <w:pPr>
              <w:spacing w:after="0" w:line="240" w:lineRule="auto"/>
              <w:rPr>
                <w:rFonts w:ascii="Times New Roman" w:eastAsia="Times New Roman" w:hAnsi="Times New Roman" w:cs="Times New Roman"/>
                <w:sz w:val="21"/>
                <w:szCs w:val="21"/>
                <w:lang w:eastAsia="lv-LV"/>
              </w:rPr>
            </w:pPr>
          </w:p>
        </w:tc>
      </w:tr>
      <w:tr w:rsidR="00633E05" w:rsidRPr="00141132" w14:paraId="26AC467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2E8D30E8" w14:textId="0BA296C3" w:rsidR="00633E05" w:rsidRPr="00141132" w:rsidRDefault="00633EE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5.1.1</w:t>
            </w:r>
            <w:r w:rsidR="00633E05" w:rsidRPr="00141132">
              <w:rPr>
                <w:rFonts w:ascii="Times New Roman" w:eastAsia="Times New Roman" w:hAnsi="Times New Roman" w:cs="Times New Roman"/>
                <w:sz w:val="21"/>
                <w:szCs w:val="21"/>
                <w:lang w:eastAsia="lv-LV"/>
              </w:rPr>
              <w:t>.2. no tiem lēmumu skaits, kuri pieņemti attiecībā uz laulāto atzīšanu par adoptētājiem:</w:t>
            </w:r>
          </w:p>
        </w:tc>
        <w:tc>
          <w:tcPr>
            <w:tcW w:w="663" w:type="pct"/>
            <w:tcBorders>
              <w:top w:val="outset" w:sz="6" w:space="0" w:color="414142"/>
              <w:left w:val="outset" w:sz="6" w:space="0" w:color="414142"/>
              <w:bottom w:val="outset" w:sz="6" w:space="0" w:color="414142"/>
              <w:right w:val="outset" w:sz="6" w:space="0" w:color="414142"/>
            </w:tcBorders>
          </w:tcPr>
          <w:p w14:paraId="799A11DD" w14:textId="77777777" w:rsidR="00633E05" w:rsidRPr="00141132" w:rsidRDefault="00633E05" w:rsidP="00291BBE">
            <w:pPr>
              <w:spacing w:after="0" w:line="240" w:lineRule="auto"/>
              <w:rPr>
                <w:rFonts w:ascii="Times New Roman" w:eastAsia="Times New Roman" w:hAnsi="Times New Roman" w:cs="Times New Roman"/>
                <w:sz w:val="21"/>
                <w:szCs w:val="21"/>
                <w:lang w:eastAsia="lv-LV"/>
              </w:rPr>
            </w:pPr>
          </w:p>
        </w:tc>
      </w:tr>
      <w:tr w:rsidR="00DB3CAB" w:rsidRPr="00141132" w14:paraId="004CD6B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4EE5F15" w14:textId="250C5D41" w:rsidR="00291BBE" w:rsidRPr="00141132" w:rsidRDefault="00A50655"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291BBE" w:rsidRPr="00141132">
              <w:rPr>
                <w:rFonts w:ascii="Times New Roman" w:eastAsia="Times New Roman" w:hAnsi="Times New Roman" w:cs="Times New Roman"/>
                <w:sz w:val="21"/>
                <w:szCs w:val="21"/>
                <w:lang w:eastAsia="lv-LV"/>
              </w:rPr>
              <w:t>. Personu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77C29EA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6E35E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ED5FBEE" w14:textId="6221AD1A" w:rsidR="00291BBE" w:rsidRPr="00141132" w:rsidRDefault="00A50655"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291BBE" w:rsidRPr="00141132">
              <w:rPr>
                <w:rFonts w:ascii="Times New Roman" w:eastAsia="Times New Roman" w:hAnsi="Times New Roman" w:cs="Times New Roman"/>
                <w:sz w:val="21"/>
                <w:szCs w:val="21"/>
                <w:lang w:eastAsia="lv-LV"/>
              </w:rPr>
              <w:t>.1. no tā personu (aizbildņu) skaits, kuras vēlējās adoptēt aizbildnībā esošo bērnu:</w:t>
            </w:r>
          </w:p>
        </w:tc>
        <w:tc>
          <w:tcPr>
            <w:tcW w:w="663" w:type="pct"/>
            <w:tcBorders>
              <w:top w:val="outset" w:sz="6" w:space="0" w:color="414142"/>
              <w:left w:val="outset" w:sz="6" w:space="0" w:color="414142"/>
              <w:bottom w:val="outset" w:sz="6" w:space="0" w:color="414142"/>
              <w:right w:val="outset" w:sz="6" w:space="0" w:color="414142"/>
            </w:tcBorders>
            <w:hideMark/>
          </w:tcPr>
          <w:p w14:paraId="122E9DF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E50E5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C1631A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1A7C055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BB6404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86389C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2DAA5CC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8153AE" w:rsidRPr="00141132" w14:paraId="419ADBC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115C06DA" w14:textId="6C00F40A" w:rsidR="008153AE" w:rsidRPr="00141132" w:rsidRDefault="00A50655" w:rsidP="008153A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8153AE" w:rsidRPr="00141132">
              <w:rPr>
                <w:rFonts w:ascii="Times New Roman" w:eastAsia="Times New Roman" w:hAnsi="Times New Roman" w:cs="Times New Roman"/>
                <w:sz w:val="21"/>
                <w:szCs w:val="21"/>
                <w:lang w:eastAsia="lv-LV"/>
              </w:rPr>
              <w:t>.2. no tā laulāto (aizbildnis un tā laulātais) skaits, kuri vēlējās adoptēt aizbildnībā esošu bērnu:</w:t>
            </w:r>
          </w:p>
        </w:tc>
        <w:tc>
          <w:tcPr>
            <w:tcW w:w="663" w:type="pct"/>
            <w:tcBorders>
              <w:top w:val="outset" w:sz="6" w:space="0" w:color="414142"/>
              <w:left w:val="outset" w:sz="6" w:space="0" w:color="414142"/>
              <w:bottom w:val="outset" w:sz="6" w:space="0" w:color="414142"/>
              <w:right w:val="outset" w:sz="6" w:space="0" w:color="414142"/>
            </w:tcBorders>
          </w:tcPr>
          <w:p w14:paraId="127F8841" w14:textId="77777777" w:rsidR="008153AE" w:rsidRPr="00141132" w:rsidRDefault="008153AE" w:rsidP="00291BBE">
            <w:pPr>
              <w:spacing w:after="0" w:line="240" w:lineRule="auto"/>
              <w:rPr>
                <w:rFonts w:ascii="Times New Roman" w:eastAsia="Times New Roman" w:hAnsi="Times New Roman" w:cs="Times New Roman"/>
                <w:sz w:val="21"/>
                <w:szCs w:val="21"/>
                <w:lang w:eastAsia="lv-LV"/>
              </w:rPr>
            </w:pPr>
          </w:p>
        </w:tc>
      </w:tr>
      <w:tr w:rsidR="00DB3CAB" w:rsidRPr="00141132" w14:paraId="6769F0B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9CD5CB5" w14:textId="1F26A8D8" w:rsidR="00291BBE" w:rsidRPr="00141132" w:rsidRDefault="00A50655"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B777CB" w:rsidRPr="00141132">
              <w:rPr>
                <w:rFonts w:ascii="Times New Roman" w:eastAsia="Times New Roman" w:hAnsi="Times New Roman" w:cs="Times New Roman"/>
                <w:sz w:val="21"/>
                <w:szCs w:val="21"/>
                <w:lang w:eastAsia="lv-LV"/>
              </w:rPr>
              <w:t xml:space="preserve">.3. </w:t>
            </w:r>
            <w:r w:rsidR="00291BBE" w:rsidRPr="00141132">
              <w:rPr>
                <w:rFonts w:ascii="Times New Roman" w:eastAsia="Times New Roman" w:hAnsi="Times New Roman" w:cs="Times New Roman"/>
                <w:sz w:val="21"/>
                <w:szCs w:val="21"/>
                <w:lang w:eastAsia="lv-LV"/>
              </w:rPr>
              <w:t>no tā personu (audžuģimeņu) skaits, kuras vēlējās adoptēt audžuģimenē esošo bērnu:</w:t>
            </w:r>
          </w:p>
        </w:tc>
        <w:tc>
          <w:tcPr>
            <w:tcW w:w="663" w:type="pct"/>
            <w:tcBorders>
              <w:top w:val="outset" w:sz="6" w:space="0" w:color="414142"/>
              <w:left w:val="outset" w:sz="6" w:space="0" w:color="414142"/>
              <w:bottom w:val="outset" w:sz="6" w:space="0" w:color="414142"/>
              <w:right w:val="outset" w:sz="6" w:space="0" w:color="414142"/>
            </w:tcBorders>
            <w:hideMark/>
          </w:tcPr>
          <w:p w14:paraId="766A4F1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321D8D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643722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447FBA7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4724BD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489DB3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67AAF47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C828AA" w:rsidRPr="00141132" w14:paraId="0366A43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75088285" w14:textId="060ED726" w:rsidR="00C828AA" w:rsidRPr="00141132" w:rsidRDefault="00A862BE" w:rsidP="002B682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C828AA" w:rsidRPr="00141132">
              <w:rPr>
                <w:rFonts w:ascii="Times New Roman" w:eastAsia="Times New Roman" w:hAnsi="Times New Roman" w:cs="Times New Roman"/>
                <w:sz w:val="21"/>
                <w:szCs w:val="21"/>
                <w:lang w:eastAsia="lv-LV"/>
              </w:rPr>
              <w:t>.4. no tā laulāto (</w:t>
            </w:r>
            <w:r w:rsidR="00525B0A" w:rsidRPr="00141132">
              <w:rPr>
                <w:rFonts w:ascii="Times New Roman" w:eastAsia="Times New Roman" w:hAnsi="Times New Roman" w:cs="Times New Roman"/>
                <w:sz w:val="21"/>
                <w:szCs w:val="21"/>
                <w:lang w:eastAsia="lv-LV"/>
              </w:rPr>
              <w:t xml:space="preserve">audžuvecāki, audžuvecāks un </w:t>
            </w:r>
            <w:r w:rsidR="00C828AA" w:rsidRPr="00141132">
              <w:rPr>
                <w:rFonts w:ascii="Times New Roman" w:eastAsia="Times New Roman" w:hAnsi="Times New Roman" w:cs="Times New Roman"/>
                <w:sz w:val="21"/>
                <w:szCs w:val="21"/>
                <w:lang w:eastAsia="lv-LV"/>
              </w:rPr>
              <w:t xml:space="preserve">tā laulātais) skaits, kuri vēlējās adoptēt </w:t>
            </w:r>
            <w:r w:rsidR="006F62DC" w:rsidRPr="00141132">
              <w:rPr>
                <w:rFonts w:ascii="Times New Roman" w:eastAsia="Times New Roman" w:hAnsi="Times New Roman" w:cs="Times New Roman"/>
                <w:sz w:val="21"/>
                <w:szCs w:val="21"/>
                <w:lang w:eastAsia="lv-LV"/>
              </w:rPr>
              <w:t xml:space="preserve">audžuģimenē </w:t>
            </w:r>
            <w:r w:rsidR="00C828AA" w:rsidRPr="00141132">
              <w:rPr>
                <w:rFonts w:ascii="Times New Roman" w:eastAsia="Times New Roman" w:hAnsi="Times New Roman" w:cs="Times New Roman"/>
                <w:sz w:val="21"/>
                <w:szCs w:val="21"/>
                <w:lang w:eastAsia="lv-LV"/>
              </w:rPr>
              <w:t>esošu bērnu:</w:t>
            </w:r>
          </w:p>
        </w:tc>
        <w:tc>
          <w:tcPr>
            <w:tcW w:w="663" w:type="pct"/>
            <w:tcBorders>
              <w:top w:val="outset" w:sz="6" w:space="0" w:color="414142"/>
              <w:left w:val="outset" w:sz="6" w:space="0" w:color="414142"/>
              <w:bottom w:val="outset" w:sz="6" w:space="0" w:color="414142"/>
              <w:right w:val="outset" w:sz="6" w:space="0" w:color="414142"/>
            </w:tcBorders>
          </w:tcPr>
          <w:p w14:paraId="62842AB1" w14:textId="77777777" w:rsidR="00C828AA" w:rsidRPr="00141132" w:rsidRDefault="00C828AA" w:rsidP="00291BBE">
            <w:pPr>
              <w:spacing w:after="0" w:line="240" w:lineRule="auto"/>
              <w:rPr>
                <w:rFonts w:ascii="Times New Roman" w:eastAsia="Times New Roman" w:hAnsi="Times New Roman" w:cs="Times New Roman"/>
                <w:sz w:val="21"/>
                <w:szCs w:val="21"/>
                <w:lang w:eastAsia="lv-LV"/>
              </w:rPr>
            </w:pPr>
          </w:p>
        </w:tc>
      </w:tr>
      <w:tr w:rsidR="00DB3CAB" w:rsidRPr="00141132" w14:paraId="2AD00C2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FD3FDD9" w14:textId="4C510E61" w:rsidR="00291BBE" w:rsidRPr="00141132" w:rsidRDefault="00A862BE" w:rsidP="00B42DF0">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113D34" w:rsidRPr="00141132">
              <w:rPr>
                <w:rFonts w:ascii="Times New Roman" w:eastAsia="Times New Roman" w:hAnsi="Times New Roman" w:cs="Times New Roman"/>
                <w:sz w:val="21"/>
                <w:szCs w:val="21"/>
                <w:lang w:eastAsia="lv-LV"/>
              </w:rPr>
              <w:t xml:space="preserve">.5. </w:t>
            </w:r>
            <w:r w:rsidR="00291BBE" w:rsidRPr="00141132">
              <w:rPr>
                <w:rFonts w:ascii="Times New Roman" w:eastAsia="Times New Roman" w:hAnsi="Times New Roman" w:cs="Times New Roman"/>
                <w:sz w:val="21"/>
                <w:szCs w:val="21"/>
                <w:lang w:eastAsia="lv-LV"/>
              </w:rPr>
              <w:t>no tā personu skaits, kuras vēlējās adoptēt ārpusģimenes aprūpē esošo bērnu:</w:t>
            </w:r>
          </w:p>
        </w:tc>
        <w:tc>
          <w:tcPr>
            <w:tcW w:w="663" w:type="pct"/>
            <w:tcBorders>
              <w:top w:val="outset" w:sz="6" w:space="0" w:color="414142"/>
              <w:left w:val="outset" w:sz="6" w:space="0" w:color="414142"/>
              <w:bottom w:val="outset" w:sz="6" w:space="0" w:color="414142"/>
              <w:right w:val="outset" w:sz="6" w:space="0" w:color="414142"/>
            </w:tcBorders>
            <w:hideMark/>
          </w:tcPr>
          <w:p w14:paraId="12BE55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D8C5C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A6E6F7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hideMark/>
          </w:tcPr>
          <w:p w14:paraId="49B6C60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E905ED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E29249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hideMark/>
          </w:tcPr>
          <w:p w14:paraId="7B6D63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B17AB6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392BFC2" w14:textId="38A0A919" w:rsidR="00291BBE" w:rsidRPr="00141132" w:rsidRDefault="00A862BE" w:rsidP="00901060">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901060" w:rsidRPr="00141132">
              <w:rPr>
                <w:rFonts w:ascii="Times New Roman" w:eastAsia="Times New Roman" w:hAnsi="Times New Roman" w:cs="Times New Roman"/>
                <w:sz w:val="21"/>
                <w:szCs w:val="21"/>
                <w:lang w:eastAsia="lv-LV"/>
              </w:rPr>
              <w:t xml:space="preserve">.6. </w:t>
            </w:r>
            <w:r w:rsidR="00291BBE" w:rsidRPr="00141132">
              <w:rPr>
                <w:rFonts w:ascii="Times New Roman" w:eastAsia="Times New Roman" w:hAnsi="Times New Roman" w:cs="Times New Roman"/>
                <w:sz w:val="21"/>
                <w:szCs w:val="21"/>
                <w:lang w:eastAsia="lv-LV"/>
              </w:rPr>
              <w:t xml:space="preserve">no tā </w:t>
            </w:r>
            <w:r w:rsidR="00901060" w:rsidRPr="00141132">
              <w:rPr>
                <w:rFonts w:ascii="Times New Roman" w:eastAsia="Times New Roman" w:hAnsi="Times New Roman" w:cs="Times New Roman"/>
                <w:sz w:val="21"/>
                <w:szCs w:val="21"/>
                <w:lang w:eastAsia="lv-LV"/>
              </w:rPr>
              <w:t>laulāto</w:t>
            </w:r>
            <w:r w:rsidR="00291BBE" w:rsidRPr="00141132">
              <w:rPr>
                <w:rFonts w:ascii="Times New Roman" w:eastAsia="Times New Roman" w:hAnsi="Times New Roman" w:cs="Times New Roman"/>
                <w:sz w:val="21"/>
                <w:szCs w:val="21"/>
                <w:lang w:eastAsia="lv-LV"/>
              </w:rPr>
              <w:t xml:space="preserve"> skaits, kuras vē</w:t>
            </w:r>
            <w:r w:rsidR="00901060" w:rsidRPr="00141132">
              <w:rPr>
                <w:rFonts w:ascii="Times New Roman" w:eastAsia="Times New Roman" w:hAnsi="Times New Roman" w:cs="Times New Roman"/>
                <w:sz w:val="21"/>
                <w:szCs w:val="21"/>
                <w:lang w:eastAsia="lv-LV"/>
              </w:rPr>
              <w:t>lējās adoptēt ārpusģimenes aprūpē esošu bērnu</w:t>
            </w:r>
            <w:r w:rsidR="00291BBE" w:rsidRPr="00141132">
              <w:rPr>
                <w:rFonts w:ascii="Times New Roman" w:eastAsia="Times New Roman" w:hAnsi="Times New Roman" w:cs="Times New Roman"/>
                <w:sz w:val="21"/>
                <w:szCs w:val="21"/>
                <w:lang w:eastAsia="lv-LV"/>
              </w:rPr>
              <w:t>:</w:t>
            </w:r>
          </w:p>
        </w:tc>
        <w:tc>
          <w:tcPr>
            <w:tcW w:w="663" w:type="pct"/>
            <w:tcBorders>
              <w:top w:val="outset" w:sz="6" w:space="0" w:color="414142"/>
              <w:left w:val="outset" w:sz="6" w:space="0" w:color="414142"/>
              <w:bottom w:val="outset" w:sz="6" w:space="0" w:color="414142"/>
              <w:right w:val="outset" w:sz="6" w:space="0" w:color="414142"/>
            </w:tcBorders>
            <w:hideMark/>
          </w:tcPr>
          <w:p w14:paraId="5FD3600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01060" w:rsidRPr="00141132" w14:paraId="221DB09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7EEC3178" w14:textId="0FD3C25E" w:rsidR="00901060" w:rsidRPr="00141132" w:rsidRDefault="00A862BE" w:rsidP="00901060">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5.1.2</w:t>
            </w:r>
            <w:r w:rsidR="00901060" w:rsidRPr="00141132">
              <w:rPr>
                <w:rFonts w:ascii="Times New Roman" w:eastAsia="Times New Roman" w:hAnsi="Times New Roman" w:cs="Times New Roman"/>
                <w:sz w:val="21"/>
                <w:szCs w:val="21"/>
                <w:lang w:eastAsia="lv-LV"/>
              </w:rPr>
              <w:t>.7. no tā personu skaits, kuras vēlējās adoptēt otra laulātā bērnu</w:t>
            </w:r>
            <w:r w:rsidR="00A37630" w:rsidRPr="00141132">
              <w:rPr>
                <w:rFonts w:ascii="Times New Roman" w:eastAsia="Times New Roman" w:hAnsi="Times New Roman" w:cs="Times New Roman"/>
                <w:sz w:val="21"/>
                <w:szCs w:val="21"/>
                <w:lang w:eastAsia="lv-LV"/>
              </w:rPr>
              <w:t>:</w:t>
            </w:r>
          </w:p>
        </w:tc>
        <w:tc>
          <w:tcPr>
            <w:tcW w:w="663" w:type="pct"/>
            <w:tcBorders>
              <w:top w:val="outset" w:sz="6" w:space="0" w:color="414142"/>
              <w:left w:val="outset" w:sz="6" w:space="0" w:color="414142"/>
              <w:bottom w:val="outset" w:sz="6" w:space="0" w:color="414142"/>
              <w:right w:val="outset" w:sz="6" w:space="0" w:color="414142"/>
            </w:tcBorders>
          </w:tcPr>
          <w:p w14:paraId="4632B384" w14:textId="77777777" w:rsidR="00901060" w:rsidRPr="00141132" w:rsidRDefault="00901060" w:rsidP="00291BBE">
            <w:pPr>
              <w:spacing w:after="0" w:line="240" w:lineRule="auto"/>
              <w:rPr>
                <w:rFonts w:ascii="Times New Roman" w:eastAsia="Times New Roman" w:hAnsi="Times New Roman" w:cs="Times New Roman"/>
                <w:sz w:val="21"/>
                <w:szCs w:val="21"/>
                <w:lang w:eastAsia="lv-LV"/>
              </w:rPr>
            </w:pPr>
          </w:p>
        </w:tc>
      </w:tr>
      <w:tr w:rsidR="002328FD" w:rsidRPr="00141132" w14:paraId="03C2F10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3A2431A7" w14:textId="6857A131" w:rsidR="002328FD" w:rsidRPr="00141132" w:rsidRDefault="002328FD" w:rsidP="002328F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663" w:type="pct"/>
            <w:tcBorders>
              <w:top w:val="outset" w:sz="6" w:space="0" w:color="414142"/>
              <w:left w:val="outset" w:sz="6" w:space="0" w:color="414142"/>
              <w:bottom w:val="outset" w:sz="6" w:space="0" w:color="414142"/>
              <w:right w:val="outset" w:sz="6" w:space="0" w:color="414142"/>
            </w:tcBorders>
          </w:tcPr>
          <w:p w14:paraId="1991A711" w14:textId="77777777" w:rsidR="002328FD" w:rsidRPr="00141132" w:rsidRDefault="002328FD" w:rsidP="00291BBE">
            <w:pPr>
              <w:spacing w:after="0" w:line="240" w:lineRule="auto"/>
              <w:rPr>
                <w:rFonts w:ascii="Times New Roman" w:eastAsia="Times New Roman" w:hAnsi="Times New Roman" w:cs="Times New Roman"/>
                <w:sz w:val="21"/>
                <w:szCs w:val="21"/>
                <w:lang w:eastAsia="lv-LV"/>
              </w:rPr>
            </w:pPr>
          </w:p>
        </w:tc>
      </w:tr>
      <w:tr w:rsidR="002328FD" w:rsidRPr="00141132" w14:paraId="6B980CA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tcPr>
          <w:p w14:paraId="0449EA1A" w14:textId="394B924E" w:rsidR="002328FD" w:rsidRPr="00141132" w:rsidRDefault="002328FD" w:rsidP="002328F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663" w:type="pct"/>
            <w:tcBorders>
              <w:top w:val="outset" w:sz="6" w:space="0" w:color="414142"/>
              <w:left w:val="outset" w:sz="6" w:space="0" w:color="414142"/>
              <w:bottom w:val="outset" w:sz="6" w:space="0" w:color="414142"/>
              <w:right w:val="outset" w:sz="6" w:space="0" w:color="414142"/>
            </w:tcBorders>
          </w:tcPr>
          <w:p w14:paraId="22A69468" w14:textId="77777777" w:rsidR="002328FD" w:rsidRPr="00141132" w:rsidRDefault="002328FD" w:rsidP="00291BBE">
            <w:pPr>
              <w:spacing w:after="0" w:line="240" w:lineRule="auto"/>
              <w:rPr>
                <w:rFonts w:ascii="Times New Roman" w:eastAsia="Times New Roman" w:hAnsi="Times New Roman" w:cs="Times New Roman"/>
                <w:sz w:val="21"/>
                <w:szCs w:val="21"/>
                <w:lang w:eastAsia="lv-LV"/>
              </w:rPr>
            </w:pPr>
          </w:p>
        </w:tc>
      </w:tr>
      <w:tr w:rsidR="00DB3CAB" w:rsidRPr="00141132" w14:paraId="2B22D762" w14:textId="77777777" w:rsidTr="00633E05">
        <w:tc>
          <w:tcPr>
            <w:tcW w:w="4337" w:type="pct"/>
            <w:tcBorders>
              <w:top w:val="outset" w:sz="6" w:space="0" w:color="414142"/>
              <w:left w:val="outset" w:sz="6" w:space="0" w:color="414142"/>
              <w:bottom w:val="outset" w:sz="6" w:space="0" w:color="414142"/>
              <w:right w:val="outset" w:sz="6" w:space="0" w:color="414142"/>
            </w:tcBorders>
            <w:shd w:val="clear" w:color="auto" w:fill="CCCCCC"/>
            <w:hideMark/>
          </w:tcPr>
          <w:p w14:paraId="2E108521"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5.2. Bērnu skaits, par kuriem bāriņtiesa pārskata gadā pieņēmusi vai atcēlusi lēmumu par bērna adopciju uz ārvalstīm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CCCCC"/>
            <w:hideMark/>
          </w:tcPr>
          <w:p w14:paraId="4AD010D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FCE88B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2AD84D1" w14:textId="77777777" w:rsidR="00291BBE" w:rsidRPr="00141132" w:rsidRDefault="00291BBE" w:rsidP="002B682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5.2.1. Bērnu skaits, par kuriem bāriņtiesa pieņēmusi lēmumu par bērna adopciju uz ārvalstīm, kopā:</w:t>
            </w:r>
          </w:p>
        </w:tc>
        <w:tc>
          <w:tcPr>
            <w:tcW w:w="663" w:type="pct"/>
            <w:tcBorders>
              <w:top w:val="outset" w:sz="6" w:space="0" w:color="414142"/>
              <w:left w:val="outset" w:sz="6" w:space="0" w:color="414142"/>
              <w:bottom w:val="outset" w:sz="6" w:space="0" w:color="414142"/>
              <w:right w:val="outset" w:sz="6" w:space="0" w:color="414142"/>
            </w:tcBorders>
            <w:hideMark/>
          </w:tcPr>
          <w:p w14:paraId="05CD4B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1BE31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160843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5.2.1.1. no tā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0EBE00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24B8C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AE4261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D967C2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1BC8A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8D2A74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46927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C3DEE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1EED43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325018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45D02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64B67C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5D96D6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47313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E4FE8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A9FD8A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4A95BE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33908A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E0E46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C4FC0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037097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5.2.1.2. no tā bērnu skaits, kuri ievietoti aprūpes un rehabilitācijas institūcijā:</w:t>
            </w:r>
          </w:p>
        </w:tc>
        <w:tc>
          <w:tcPr>
            <w:tcW w:w="663" w:type="pct"/>
            <w:tcBorders>
              <w:top w:val="outset" w:sz="6" w:space="0" w:color="414142"/>
              <w:left w:val="outset" w:sz="6" w:space="0" w:color="414142"/>
              <w:bottom w:val="outset" w:sz="6" w:space="0" w:color="414142"/>
              <w:right w:val="outset" w:sz="6" w:space="0" w:color="414142"/>
            </w:tcBorders>
            <w:hideMark/>
          </w:tcPr>
          <w:p w14:paraId="2A736A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B1330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8049A5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3A2C01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35F5677"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9FFCEF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5B2B1E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5DC78F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B84D6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226642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D04C0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61A7FC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1A5483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C79BC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E01B7E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2F81EF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E543CE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BAF084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4DDDC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82B5FB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0B25219" w14:textId="77777777" w:rsidR="00291BBE" w:rsidRPr="00141132" w:rsidRDefault="00291BBE" w:rsidP="001071B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5.2.2. Bērnu skaits, par kuriem bāriņtiesa atcēlusi lēmumu par bērna adopciju uz ārvalstīm, kopā:</w:t>
            </w:r>
          </w:p>
        </w:tc>
        <w:tc>
          <w:tcPr>
            <w:tcW w:w="663" w:type="pct"/>
            <w:tcBorders>
              <w:top w:val="outset" w:sz="6" w:space="0" w:color="414142"/>
              <w:left w:val="outset" w:sz="6" w:space="0" w:color="414142"/>
              <w:bottom w:val="outset" w:sz="6" w:space="0" w:color="414142"/>
              <w:right w:val="outset" w:sz="6" w:space="0" w:color="414142"/>
            </w:tcBorders>
            <w:hideMark/>
          </w:tcPr>
          <w:p w14:paraId="640468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551E0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30379F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76B09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6DA7D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C6E73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450BC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21CC7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1CDD79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20D3F9C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E66C2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EADB92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9A5421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2B289D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9CF62A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40804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02A6E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65DB87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47BA1F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45D83B9" w14:textId="77777777" w:rsidTr="00633E05">
        <w:tc>
          <w:tcPr>
            <w:tcW w:w="4337" w:type="pct"/>
            <w:tcBorders>
              <w:top w:val="outset" w:sz="6" w:space="0" w:color="414142"/>
              <w:left w:val="outset" w:sz="6" w:space="0" w:color="414142"/>
              <w:bottom w:val="outset" w:sz="6" w:space="0" w:color="414142"/>
              <w:right w:val="outset" w:sz="6" w:space="0" w:color="414142"/>
            </w:tcBorders>
            <w:shd w:val="clear" w:color="auto" w:fill="C0C0C0"/>
            <w:hideMark/>
          </w:tcPr>
          <w:p w14:paraId="4EC8C726" w14:textId="77777777" w:rsidR="00291BBE" w:rsidRPr="00141132" w:rsidRDefault="00291BBE" w:rsidP="00012100">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5.3. Bērnu skaits, par kuriem bāriņtiesa pārskata gadā pieņēmusi lēmumu par to, ka adopcija ir bērna interesēs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C0C0C0"/>
            <w:hideMark/>
          </w:tcPr>
          <w:p w14:paraId="078CEC9A"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29E26D8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2931763" w14:textId="55408BE7"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 Bērnu skaits kopā:</w:t>
            </w:r>
          </w:p>
        </w:tc>
        <w:tc>
          <w:tcPr>
            <w:tcW w:w="663" w:type="pct"/>
            <w:tcBorders>
              <w:top w:val="outset" w:sz="6" w:space="0" w:color="414142"/>
              <w:left w:val="outset" w:sz="6" w:space="0" w:color="414142"/>
              <w:bottom w:val="outset" w:sz="6" w:space="0" w:color="414142"/>
              <w:right w:val="outset" w:sz="6" w:space="0" w:color="414142"/>
            </w:tcBorders>
            <w:hideMark/>
          </w:tcPr>
          <w:p w14:paraId="6FF520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72B9E9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E906B58" w14:textId="534FB749"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.1. no tā bērnu skaits, kuri ievietoti audžuģimenē:</w:t>
            </w:r>
          </w:p>
        </w:tc>
        <w:tc>
          <w:tcPr>
            <w:tcW w:w="663" w:type="pct"/>
            <w:tcBorders>
              <w:top w:val="outset" w:sz="6" w:space="0" w:color="414142"/>
              <w:left w:val="outset" w:sz="6" w:space="0" w:color="414142"/>
              <w:bottom w:val="outset" w:sz="6" w:space="0" w:color="414142"/>
              <w:right w:val="outset" w:sz="6" w:space="0" w:color="414142"/>
            </w:tcBorders>
            <w:hideMark/>
          </w:tcPr>
          <w:p w14:paraId="3572FB9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7B72C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F6EBCB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649F65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289839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0EFA8C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52A4AE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1CDE26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08A5715"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563B739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245B6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272CB4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8EE32E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DD54AD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ED460A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48DC54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46172EF"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AA5207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BDACFC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FAC27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98327C6" w14:textId="4738EE6C"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.2. no tā bērnu skaits, kuri ievietoti aizbildņa ģimenē:</w:t>
            </w:r>
          </w:p>
        </w:tc>
        <w:tc>
          <w:tcPr>
            <w:tcW w:w="663" w:type="pct"/>
            <w:tcBorders>
              <w:top w:val="outset" w:sz="6" w:space="0" w:color="414142"/>
              <w:left w:val="outset" w:sz="6" w:space="0" w:color="414142"/>
              <w:bottom w:val="outset" w:sz="6" w:space="0" w:color="414142"/>
              <w:right w:val="outset" w:sz="6" w:space="0" w:color="414142"/>
            </w:tcBorders>
            <w:hideMark/>
          </w:tcPr>
          <w:p w14:paraId="07998E7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24B938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370356A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61F1A9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C8D19C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867943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68AE94B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3928DD4"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C2308E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719CB2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52819DA"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857B38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78E9CF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150DD2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E74988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A0C9F8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8DF14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64001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08EDBA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782985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76E3FE9" w14:textId="48E7D2BF"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.3. no tā bērnu skaits, kuri ievietoti aprūpes un rehabilitācijas institūcijā:</w:t>
            </w:r>
          </w:p>
        </w:tc>
        <w:tc>
          <w:tcPr>
            <w:tcW w:w="663" w:type="pct"/>
            <w:tcBorders>
              <w:top w:val="outset" w:sz="6" w:space="0" w:color="414142"/>
              <w:left w:val="outset" w:sz="6" w:space="0" w:color="414142"/>
              <w:bottom w:val="outset" w:sz="6" w:space="0" w:color="414142"/>
              <w:right w:val="outset" w:sz="6" w:space="0" w:color="414142"/>
            </w:tcBorders>
            <w:hideMark/>
          </w:tcPr>
          <w:p w14:paraId="2B967E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2A979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81AC0E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3568525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2ABEB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3071FA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035522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F6282B0"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6E31E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20EDDD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5BC766E"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13C694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459FFD1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7AEB15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A181A1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19AE1D8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D20D0E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3D5F10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118D848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CB2B8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EFA3249" w14:textId="34D3C69A" w:rsidR="00291BBE" w:rsidRPr="00141132" w:rsidRDefault="008165C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5.3.1</w:t>
            </w:r>
            <w:r w:rsidR="00291BBE" w:rsidRPr="00141132">
              <w:rPr>
                <w:rFonts w:ascii="Times New Roman" w:eastAsia="Times New Roman" w:hAnsi="Times New Roman" w:cs="Times New Roman"/>
                <w:sz w:val="21"/>
                <w:szCs w:val="21"/>
                <w:lang w:eastAsia="lv-LV"/>
              </w:rPr>
              <w:t>.4. no tā bērnu skaits, kurus vēlējās adoptēt otrs laulātais:</w:t>
            </w:r>
          </w:p>
        </w:tc>
        <w:tc>
          <w:tcPr>
            <w:tcW w:w="663" w:type="pct"/>
            <w:tcBorders>
              <w:top w:val="outset" w:sz="6" w:space="0" w:color="414142"/>
              <w:left w:val="outset" w:sz="6" w:space="0" w:color="414142"/>
              <w:bottom w:val="outset" w:sz="6" w:space="0" w:color="414142"/>
              <w:right w:val="outset" w:sz="6" w:space="0" w:color="414142"/>
            </w:tcBorders>
            <w:hideMark/>
          </w:tcPr>
          <w:p w14:paraId="0F67FFC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D00219"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4451145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586EA1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43099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DED4F5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408FF9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CB1E6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ED2F03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D5667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0D74D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959889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ADAE84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904ED4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E48F4E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7FE96CE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E1A88A7"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D0ECE2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0C06709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91FF59" w14:textId="77777777" w:rsidTr="00633E05">
        <w:tc>
          <w:tcPr>
            <w:tcW w:w="4337" w:type="pct"/>
            <w:tcBorders>
              <w:top w:val="outset" w:sz="6" w:space="0" w:color="414142"/>
              <w:left w:val="outset" w:sz="6" w:space="0" w:color="414142"/>
              <w:bottom w:val="outset" w:sz="6" w:space="0" w:color="414142"/>
              <w:right w:val="outset" w:sz="6" w:space="0" w:color="414142"/>
            </w:tcBorders>
            <w:shd w:val="clear" w:color="auto" w:fill="B3B3B3"/>
            <w:hideMark/>
          </w:tcPr>
          <w:p w14:paraId="0AF95E2A" w14:textId="77777777" w:rsidR="00291BBE" w:rsidRPr="00141132" w:rsidRDefault="00291BBE" w:rsidP="00012100">
            <w:pPr>
              <w:spacing w:after="0" w:line="240" w:lineRule="auto"/>
              <w:jc w:val="both"/>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lastRenderedPageBreak/>
              <w:t>5.4. Bērnu skaits, par kuriem bāriņtiesa pārskata gadā pieņēmusi lēmumu par bērna nodošanu adoptētāja aprūpē vai aprūpes izbeigšanu (vecums gados)</w:t>
            </w:r>
          </w:p>
        </w:tc>
        <w:tc>
          <w:tcPr>
            <w:tcW w:w="663" w:type="pct"/>
            <w:tcBorders>
              <w:top w:val="outset" w:sz="6" w:space="0" w:color="414142"/>
              <w:left w:val="outset" w:sz="6" w:space="0" w:color="414142"/>
              <w:bottom w:val="outset" w:sz="6" w:space="0" w:color="414142"/>
              <w:right w:val="outset" w:sz="6" w:space="0" w:color="414142"/>
            </w:tcBorders>
            <w:shd w:val="clear" w:color="auto" w:fill="B3B3B3"/>
            <w:hideMark/>
          </w:tcPr>
          <w:p w14:paraId="1B9E2F8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D31155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1FDC0B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5.4.1. Bērnu skaits, kuri nodoti adoptētāja aprūpē, kopā:</w:t>
            </w:r>
          </w:p>
        </w:tc>
        <w:tc>
          <w:tcPr>
            <w:tcW w:w="663" w:type="pct"/>
            <w:tcBorders>
              <w:top w:val="outset" w:sz="6" w:space="0" w:color="414142"/>
              <w:left w:val="outset" w:sz="6" w:space="0" w:color="414142"/>
              <w:bottom w:val="outset" w:sz="6" w:space="0" w:color="414142"/>
              <w:right w:val="outset" w:sz="6" w:space="0" w:color="414142"/>
            </w:tcBorders>
            <w:hideMark/>
          </w:tcPr>
          <w:p w14:paraId="5ED7F0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1079D5"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F0BA99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7D7574D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F739AEC"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91EA17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272632B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5D2FB7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10B3BC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77013E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F036AE2"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A05D8A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1D56338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958F26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128135B"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497B46D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3BFC4D"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04584CE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4A8A506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21431B"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134AF13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5.4.2. Bērnu skaits, kuru uzturēšanās adoptētāja aprūpē izbeigta, kopā:</w:t>
            </w:r>
          </w:p>
        </w:tc>
        <w:tc>
          <w:tcPr>
            <w:tcW w:w="663" w:type="pct"/>
            <w:tcBorders>
              <w:top w:val="outset" w:sz="6" w:space="0" w:color="414142"/>
              <w:left w:val="outset" w:sz="6" w:space="0" w:color="414142"/>
              <w:bottom w:val="outset" w:sz="6" w:space="0" w:color="414142"/>
              <w:right w:val="outset" w:sz="6" w:space="0" w:color="414142"/>
            </w:tcBorders>
            <w:hideMark/>
          </w:tcPr>
          <w:p w14:paraId="3D156DC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0D28FA8"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69185E8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66EEC39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F5BDBA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58DE206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5C8D2F4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E139E1"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7205C7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outset" w:sz="6" w:space="0" w:color="414142"/>
              <w:right w:val="outset" w:sz="6" w:space="0" w:color="414142"/>
            </w:tcBorders>
            <w:hideMark/>
          </w:tcPr>
          <w:p w14:paraId="62B2C29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83382D3"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176711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663" w:type="pct"/>
            <w:tcBorders>
              <w:top w:val="outset" w:sz="6" w:space="0" w:color="414142"/>
              <w:left w:val="outset" w:sz="6" w:space="0" w:color="414142"/>
              <w:bottom w:val="outset" w:sz="6" w:space="0" w:color="414142"/>
              <w:right w:val="outset" w:sz="6" w:space="0" w:color="414142"/>
            </w:tcBorders>
            <w:hideMark/>
          </w:tcPr>
          <w:p w14:paraId="57DC444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807DAB6" w14:textId="77777777" w:rsidTr="00633E05">
        <w:tc>
          <w:tcPr>
            <w:tcW w:w="4337" w:type="pct"/>
            <w:tcBorders>
              <w:top w:val="outset" w:sz="6" w:space="0" w:color="414142"/>
              <w:left w:val="outset" w:sz="6" w:space="0" w:color="414142"/>
              <w:bottom w:val="outset" w:sz="6" w:space="0" w:color="414142"/>
              <w:right w:val="outset" w:sz="6" w:space="0" w:color="414142"/>
            </w:tcBorders>
            <w:vAlign w:val="bottom"/>
            <w:hideMark/>
          </w:tcPr>
          <w:p w14:paraId="2B2EB33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663" w:type="pct"/>
            <w:tcBorders>
              <w:top w:val="outset" w:sz="6" w:space="0" w:color="414142"/>
              <w:left w:val="outset" w:sz="6" w:space="0" w:color="414142"/>
              <w:bottom w:val="outset" w:sz="6" w:space="0" w:color="414142"/>
              <w:right w:val="outset" w:sz="6" w:space="0" w:color="414142"/>
            </w:tcBorders>
            <w:hideMark/>
          </w:tcPr>
          <w:p w14:paraId="399F1C2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64E58B8" w14:textId="77777777" w:rsidTr="00633E05">
        <w:tc>
          <w:tcPr>
            <w:tcW w:w="4337" w:type="pct"/>
            <w:tcBorders>
              <w:top w:val="outset" w:sz="6" w:space="0" w:color="414142"/>
              <w:left w:val="outset" w:sz="6" w:space="0" w:color="414142"/>
              <w:bottom w:val="single" w:sz="6" w:space="0" w:color="auto"/>
              <w:right w:val="outset" w:sz="6" w:space="0" w:color="414142"/>
            </w:tcBorders>
            <w:vAlign w:val="bottom"/>
            <w:hideMark/>
          </w:tcPr>
          <w:p w14:paraId="505E4A17"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663" w:type="pct"/>
            <w:tcBorders>
              <w:top w:val="outset" w:sz="6" w:space="0" w:color="414142"/>
              <w:left w:val="outset" w:sz="6" w:space="0" w:color="414142"/>
              <w:bottom w:val="single" w:sz="6" w:space="0" w:color="auto"/>
              <w:right w:val="outset" w:sz="6" w:space="0" w:color="414142"/>
            </w:tcBorders>
            <w:hideMark/>
          </w:tcPr>
          <w:p w14:paraId="4C4D234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3868B016" w14:textId="77777777" w:rsidR="00F60E8F" w:rsidRDefault="00F60E8F"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p>
    <w:p w14:paraId="46AE5818" w14:textId="77777777" w:rsidR="00291BBE" w:rsidRPr="00141132" w:rsidRDefault="00291BBE"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6. PĀRSKATS PAR AIZGĀDNĪBAS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07"/>
        <w:gridCol w:w="1468"/>
      </w:tblGrid>
      <w:tr w:rsidR="00DB3CAB" w:rsidRPr="00141132" w14:paraId="7C6648F3" w14:textId="77777777" w:rsidTr="00291BBE">
        <w:tc>
          <w:tcPr>
            <w:tcW w:w="4200" w:type="pct"/>
            <w:tcBorders>
              <w:top w:val="single" w:sz="6" w:space="0" w:color="auto"/>
              <w:left w:val="outset" w:sz="6" w:space="0" w:color="414142"/>
              <w:bottom w:val="outset" w:sz="6" w:space="0" w:color="414142"/>
              <w:right w:val="outset" w:sz="6" w:space="0" w:color="414142"/>
            </w:tcBorders>
            <w:shd w:val="clear" w:color="auto" w:fill="C0C0C0"/>
            <w:hideMark/>
          </w:tcPr>
          <w:p w14:paraId="297674F9"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6.1. Aizgādnībā esošās personas un aizgādņi pārskata gada 31.decembrī</w:t>
            </w:r>
          </w:p>
        </w:tc>
        <w:tc>
          <w:tcPr>
            <w:tcW w:w="2895" w:type="dxa"/>
            <w:tcBorders>
              <w:top w:val="single" w:sz="6" w:space="0" w:color="auto"/>
              <w:left w:val="outset" w:sz="6" w:space="0" w:color="414142"/>
              <w:bottom w:val="outset" w:sz="6" w:space="0" w:color="414142"/>
              <w:right w:val="outset" w:sz="6" w:space="0" w:color="414142"/>
            </w:tcBorders>
            <w:shd w:val="clear" w:color="auto" w:fill="C0C0C0"/>
            <w:hideMark/>
          </w:tcPr>
          <w:p w14:paraId="40724FA5"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41F8D35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7B09949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6.1.1. Aizgādnībā esošo personu skaits, kopā:</w:t>
            </w:r>
          </w:p>
        </w:tc>
        <w:tc>
          <w:tcPr>
            <w:tcW w:w="2895" w:type="dxa"/>
            <w:tcBorders>
              <w:top w:val="outset" w:sz="6" w:space="0" w:color="414142"/>
              <w:left w:val="outset" w:sz="6" w:space="0" w:color="414142"/>
              <w:bottom w:val="outset" w:sz="6" w:space="0" w:color="414142"/>
              <w:right w:val="outset" w:sz="6" w:space="0" w:color="414142"/>
            </w:tcBorders>
            <w:hideMark/>
          </w:tcPr>
          <w:p w14:paraId="3995C6C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C815DD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1D03F72"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6.1.2. Personu skaits, kuras ar bāriņtiesas lēmumu ieceltas par aizgādni personai ar ierobežotu rīcībspēju, kopā:</w:t>
            </w:r>
          </w:p>
        </w:tc>
        <w:tc>
          <w:tcPr>
            <w:tcW w:w="2895" w:type="dxa"/>
            <w:tcBorders>
              <w:top w:val="outset" w:sz="6" w:space="0" w:color="414142"/>
              <w:left w:val="outset" w:sz="6" w:space="0" w:color="414142"/>
              <w:bottom w:val="outset" w:sz="6" w:space="0" w:color="414142"/>
              <w:right w:val="outset" w:sz="6" w:space="0" w:color="414142"/>
            </w:tcBorders>
            <w:hideMark/>
          </w:tcPr>
          <w:p w14:paraId="2D1EAA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32937A1"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9F97BDC" w14:textId="2CB2BFF3"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6.1.2.1. no tā aizgādņu skaits, kuri ir personas ar ierobežotu rīcībspēju radinieki</w:t>
            </w:r>
            <w:r w:rsidR="008B2997" w:rsidRPr="00141132">
              <w:rPr>
                <w:rFonts w:ascii="Times New Roman" w:eastAsia="Times New Roman" w:hAnsi="Times New Roman" w:cs="Times New Roman"/>
                <w:sz w:val="21"/>
                <w:szCs w:val="21"/>
                <w:lang w:eastAsia="lv-LV"/>
              </w:rPr>
              <w:t xml:space="preserve"> un laulātie</w:t>
            </w:r>
            <w:r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hideMark/>
          </w:tcPr>
          <w:p w14:paraId="53118BB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607B6C6"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F480104"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485BD5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C8C893F"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70FB85D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7C4BA1D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1B090A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67A357E" w14:textId="77777777" w:rsidR="00291BBE" w:rsidRPr="00141132" w:rsidRDefault="00291BBE" w:rsidP="007D2D13">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6.1.2.2.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hideMark/>
          </w:tcPr>
          <w:p w14:paraId="0962E32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49AC6A"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DAB2A5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0A834DB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DB1AF6D"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2768422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65BF0F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40E9803"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4A3E7E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6.1.3. Personu skaits, kuras ar bāriņtiesas lēmumu ieceltas par aizgādni mantojumam vai prombūtnē esošas personas mantai, kopā</w:t>
            </w:r>
          </w:p>
        </w:tc>
        <w:tc>
          <w:tcPr>
            <w:tcW w:w="2895" w:type="dxa"/>
            <w:tcBorders>
              <w:top w:val="outset" w:sz="6" w:space="0" w:color="414142"/>
              <w:left w:val="outset" w:sz="6" w:space="0" w:color="414142"/>
              <w:bottom w:val="outset" w:sz="6" w:space="0" w:color="414142"/>
              <w:right w:val="outset" w:sz="6" w:space="0" w:color="414142"/>
            </w:tcBorders>
            <w:hideMark/>
          </w:tcPr>
          <w:p w14:paraId="2F0453C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3CBB49" w14:textId="77777777" w:rsidTr="00291BBE">
        <w:tc>
          <w:tcPr>
            <w:tcW w:w="4200" w:type="pct"/>
            <w:tcBorders>
              <w:top w:val="outset" w:sz="6" w:space="0" w:color="414142"/>
              <w:left w:val="outset" w:sz="6" w:space="0" w:color="414142"/>
              <w:bottom w:val="outset" w:sz="6" w:space="0" w:color="414142"/>
              <w:right w:val="outset" w:sz="6" w:space="0" w:color="414142"/>
            </w:tcBorders>
            <w:shd w:val="clear" w:color="auto" w:fill="C0C0C0"/>
            <w:hideMark/>
          </w:tcPr>
          <w:p w14:paraId="4EEA9710" w14:textId="77777777" w:rsidR="00291BBE" w:rsidRPr="00141132" w:rsidRDefault="00291BB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6.2. Aizgādnībā esošās personas un aizgādņi pārskata gadā</w:t>
            </w:r>
          </w:p>
        </w:tc>
        <w:tc>
          <w:tcPr>
            <w:tcW w:w="2895" w:type="dxa"/>
            <w:tcBorders>
              <w:top w:val="outset" w:sz="6" w:space="0" w:color="414142"/>
              <w:left w:val="outset" w:sz="6" w:space="0" w:color="414142"/>
              <w:bottom w:val="outset" w:sz="6" w:space="0" w:color="414142"/>
              <w:right w:val="outset" w:sz="6" w:space="0" w:color="414142"/>
            </w:tcBorders>
            <w:shd w:val="clear" w:color="auto" w:fill="C0C0C0"/>
            <w:hideMark/>
          </w:tcPr>
          <w:p w14:paraId="18B210D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5E8723B3"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6EE99551" w14:textId="2DF9C203" w:rsidR="00291BBE" w:rsidRPr="00141132" w:rsidRDefault="00291BBE" w:rsidP="00050949">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6.2.1. Personu ar ierobežotu rīcībspēju skaits, kurām ar bāriņtiesas lēmumu aizgādņi iecelti, kopā</w:t>
            </w:r>
          </w:p>
        </w:tc>
        <w:tc>
          <w:tcPr>
            <w:tcW w:w="2895" w:type="dxa"/>
            <w:tcBorders>
              <w:top w:val="outset" w:sz="6" w:space="0" w:color="414142"/>
              <w:left w:val="outset" w:sz="6" w:space="0" w:color="414142"/>
              <w:bottom w:val="outset" w:sz="6" w:space="0" w:color="414142"/>
              <w:right w:val="outset" w:sz="6" w:space="0" w:color="414142"/>
            </w:tcBorders>
            <w:hideMark/>
          </w:tcPr>
          <w:p w14:paraId="12122E4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C4976D"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171812B"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6.2.2. Personu skaits, kuras ar bāriņtiesas lēmumu ieceltas par aizgādni personai ar ierobežotu rīcībspēju, kopā:</w:t>
            </w:r>
          </w:p>
        </w:tc>
        <w:tc>
          <w:tcPr>
            <w:tcW w:w="2895" w:type="dxa"/>
            <w:tcBorders>
              <w:top w:val="outset" w:sz="6" w:space="0" w:color="414142"/>
              <w:left w:val="outset" w:sz="6" w:space="0" w:color="414142"/>
              <w:bottom w:val="outset" w:sz="6" w:space="0" w:color="414142"/>
              <w:right w:val="outset" w:sz="6" w:space="0" w:color="414142"/>
            </w:tcBorders>
            <w:hideMark/>
          </w:tcPr>
          <w:p w14:paraId="7A74FAC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1F34FB"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4F229C2" w14:textId="2A8D6CEC"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6.2.2.1. no tā aizgādņu skaits, kuri ir personas ar ierobežotu rīcībspēju radinieki</w:t>
            </w:r>
            <w:r w:rsidR="00EB5745" w:rsidRPr="00141132">
              <w:rPr>
                <w:rFonts w:ascii="Times New Roman" w:eastAsia="Times New Roman" w:hAnsi="Times New Roman" w:cs="Times New Roman"/>
                <w:sz w:val="21"/>
                <w:szCs w:val="21"/>
                <w:lang w:eastAsia="lv-LV"/>
              </w:rPr>
              <w:t xml:space="preserve"> un laulātie</w:t>
            </w:r>
            <w:r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hideMark/>
          </w:tcPr>
          <w:p w14:paraId="4938C66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D3F4F4"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22404E7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180DDC9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6C0B95A"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6C6910A6"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15B0B29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BC955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1A9391C2"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6.2.2.2.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hideMark/>
          </w:tcPr>
          <w:p w14:paraId="2A4B6DB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BB27012"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1FBAFE1C"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63B32C2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2509EC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782457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1BAEF74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888B67C"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9E91A0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6.2.3. Personu skaits, kuras ar bāriņtiesas lēmumu ieceltas par aizgādni mantojumam vai prombūtnē esošas personas mantai, kopā:</w:t>
            </w:r>
          </w:p>
        </w:tc>
        <w:tc>
          <w:tcPr>
            <w:tcW w:w="2895" w:type="dxa"/>
            <w:tcBorders>
              <w:top w:val="outset" w:sz="6" w:space="0" w:color="414142"/>
              <w:left w:val="outset" w:sz="6" w:space="0" w:color="414142"/>
              <w:bottom w:val="outset" w:sz="6" w:space="0" w:color="414142"/>
              <w:right w:val="outset" w:sz="6" w:space="0" w:color="414142"/>
            </w:tcBorders>
            <w:hideMark/>
          </w:tcPr>
          <w:p w14:paraId="4E986C8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A8632F6"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FCD9068"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6.2.4. Aizgādņu skaits, kuri pārskata gadā ar bāriņtiesas lēmumu </w:t>
            </w:r>
            <w:r w:rsidRPr="005063FB">
              <w:rPr>
                <w:rFonts w:ascii="Times New Roman" w:eastAsia="Times New Roman" w:hAnsi="Times New Roman" w:cs="Times New Roman"/>
                <w:sz w:val="21"/>
                <w:szCs w:val="21"/>
                <w:lang w:eastAsia="lv-LV"/>
              </w:rPr>
              <w:t>atcelti</w:t>
            </w:r>
            <w:r w:rsidRPr="00141132">
              <w:rPr>
                <w:rFonts w:ascii="Times New Roman" w:eastAsia="Times New Roman" w:hAnsi="Times New Roman" w:cs="Times New Roman"/>
                <w:b/>
                <w:sz w:val="21"/>
                <w:szCs w:val="21"/>
                <w:lang w:eastAsia="lv-LV"/>
              </w:rPr>
              <w:t xml:space="preserve"> </w:t>
            </w:r>
            <w:r w:rsidRPr="00141132">
              <w:rPr>
                <w:rFonts w:ascii="Times New Roman" w:eastAsia="Times New Roman" w:hAnsi="Times New Roman" w:cs="Times New Roman"/>
                <w:sz w:val="21"/>
                <w:szCs w:val="21"/>
                <w:lang w:eastAsia="lv-LV"/>
              </w:rPr>
              <w:t>no pienākumu pildīšanas nolaidīgas rīcības vai citu iemeslu dēļ, kopā:</w:t>
            </w:r>
          </w:p>
        </w:tc>
        <w:tc>
          <w:tcPr>
            <w:tcW w:w="2895" w:type="dxa"/>
            <w:tcBorders>
              <w:top w:val="outset" w:sz="6" w:space="0" w:color="414142"/>
              <w:left w:val="outset" w:sz="6" w:space="0" w:color="414142"/>
              <w:bottom w:val="outset" w:sz="6" w:space="0" w:color="414142"/>
              <w:right w:val="outset" w:sz="6" w:space="0" w:color="414142"/>
            </w:tcBorders>
            <w:hideMark/>
          </w:tcPr>
          <w:p w14:paraId="4C29CC0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2313FA2"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95E0D91" w14:textId="13F33581"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6.2.4.1. no tā aizgādņu skaits, kuri ir personas ar ierobežotu rīcībspēju radinieki</w:t>
            </w:r>
            <w:r w:rsidR="00290878" w:rsidRPr="00141132">
              <w:rPr>
                <w:rFonts w:ascii="Times New Roman" w:eastAsia="Times New Roman" w:hAnsi="Times New Roman" w:cs="Times New Roman"/>
                <w:sz w:val="21"/>
                <w:szCs w:val="21"/>
                <w:lang w:eastAsia="lv-LV"/>
              </w:rPr>
              <w:t xml:space="preserve"> un laulātie</w:t>
            </w:r>
            <w:r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hideMark/>
          </w:tcPr>
          <w:p w14:paraId="783B33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156C2D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662EBB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1BF9985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136B9C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87D552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4B39531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0DA0F4E"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5B83031A"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hideMark/>
          </w:tcPr>
          <w:p w14:paraId="4C1AF29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D92A0C7"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88A0BDD"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hideMark/>
          </w:tcPr>
          <w:p w14:paraId="32F5DFA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E99D55"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1D2EBD39"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hideMark/>
          </w:tcPr>
          <w:p w14:paraId="251DFFC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935E619"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3F456FEA"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6.2.4.3. no tā aizgādņi mantojumam vai prombūtnē esošas personas mantai</w:t>
            </w:r>
          </w:p>
        </w:tc>
        <w:tc>
          <w:tcPr>
            <w:tcW w:w="2895" w:type="dxa"/>
            <w:tcBorders>
              <w:top w:val="outset" w:sz="6" w:space="0" w:color="414142"/>
              <w:left w:val="outset" w:sz="6" w:space="0" w:color="414142"/>
              <w:bottom w:val="outset" w:sz="6" w:space="0" w:color="414142"/>
              <w:right w:val="outset" w:sz="6" w:space="0" w:color="414142"/>
            </w:tcBorders>
            <w:hideMark/>
          </w:tcPr>
          <w:p w14:paraId="65E33A06"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A513409"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03C938D5" w14:textId="77777777" w:rsidR="00291BBE" w:rsidRPr="00141132" w:rsidRDefault="00291BBE"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6.2.4.4. no tā personu skaits, par kuru pārkāpumiem, pildot aizgādņa pienākumus, bāriņtiesa informējusi tiesībaizsardzības iestādes (piemēram, policiju, prokuratūru)</w:t>
            </w:r>
          </w:p>
        </w:tc>
        <w:tc>
          <w:tcPr>
            <w:tcW w:w="2895" w:type="dxa"/>
            <w:tcBorders>
              <w:top w:val="outset" w:sz="6" w:space="0" w:color="414142"/>
              <w:left w:val="outset" w:sz="6" w:space="0" w:color="414142"/>
              <w:bottom w:val="outset" w:sz="6" w:space="0" w:color="414142"/>
              <w:right w:val="outset" w:sz="6" w:space="0" w:color="414142"/>
            </w:tcBorders>
            <w:hideMark/>
          </w:tcPr>
          <w:p w14:paraId="5995FE7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17E0B" w:rsidRPr="00141132" w14:paraId="0EF11554"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73577ECA" w14:textId="40E2AFB2" w:rsidR="00D17E0B" w:rsidRPr="00141132" w:rsidRDefault="00A85898"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w:t>
            </w:r>
            <w:r w:rsidR="00D17E0B" w:rsidRPr="00141132">
              <w:rPr>
                <w:rFonts w:ascii="Times New Roman" w:eastAsia="Times New Roman" w:hAnsi="Times New Roman" w:cs="Times New Roman"/>
                <w:sz w:val="21"/>
                <w:szCs w:val="21"/>
                <w:lang w:eastAsia="lv-LV"/>
              </w:rPr>
              <w:t>.</w:t>
            </w:r>
            <w:r w:rsidRPr="00141132">
              <w:rPr>
                <w:rFonts w:ascii="Times New Roman" w:eastAsia="Times New Roman" w:hAnsi="Times New Roman" w:cs="Times New Roman"/>
                <w:sz w:val="21"/>
                <w:szCs w:val="21"/>
                <w:lang w:eastAsia="lv-LV"/>
              </w:rPr>
              <w:t xml:space="preserve"> </w:t>
            </w:r>
            <w:r w:rsidR="00D17E0B" w:rsidRPr="00141132">
              <w:rPr>
                <w:rFonts w:ascii="Times New Roman" w:eastAsia="Times New Roman" w:hAnsi="Times New Roman" w:cs="Times New Roman"/>
                <w:sz w:val="21"/>
                <w:szCs w:val="21"/>
                <w:lang w:eastAsia="lv-LV"/>
              </w:rPr>
              <w:t xml:space="preserve">Aizgādņu skaits, kuri pārskata gadā ar bāriņtiesas lēmumu </w:t>
            </w:r>
            <w:r w:rsidR="00D17E0B" w:rsidRPr="00FE61AF">
              <w:rPr>
                <w:rFonts w:ascii="Times New Roman" w:eastAsia="Times New Roman" w:hAnsi="Times New Roman" w:cs="Times New Roman"/>
                <w:sz w:val="21"/>
                <w:szCs w:val="21"/>
                <w:lang w:eastAsia="lv-LV"/>
              </w:rPr>
              <w:t>atlaisti</w:t>
            </w:r>
            <w:r w:rsidR="00D17E0B" w:rsidRPr="00141132">
              <w:rPr>
                <w:rFonts w:ascii="Times New Roman" w:eastAsia="Times New Roman" w:hAnsi="Times New Roman" w:cs="Times New Roman"/>
                <w:sz w:val="21"/>
                <w:szCs w:val="21"/>
                <w:lang w:eastAsia="lv-LV"/>
              </w:rPr>
              <w:t xml:space="preserve"> </w:t>
            </w:r>
            <w:r w:rsidR="00B24AA9" w:rsidRPr="00141132">
              <w:rPr>
                <w:rFonts w:ascii="Times New Roman" w:eastAsia="Times New Roman" w:hAnsi="Times New Roman" w:cs="Times New Roman"/>
                <w:sz w:val="21"/>
                <w:szCs w:val="21"/>
                <w:lang w:eastAsia="lv-LV"/>
              </w:rPr>
              <w:t xml:space="preserve">vai </w:t>
            </w:r>
            <w:r w:rsidR="00B24AA9" w:rsidRPr="00FE61AF">
              <w:rPr>
                <w:rFonts w:ascii="Times New Roman" w:eastAsia="Times New Roman" w:hAnsi="Times New Roman" w:cs="Times New Roman"/>
                <w:sz w:val="21"/>
                <w:szCs w:val="21"/>
                <w:lang w:eastAsia="lv-LV"/>
              </w:rPr>
              <w:t>atbrīvoti</w:t>
            </w:r>
            <w:r w:rsidR="00B24AA9" w:rsidRPr="00141132">
              <w:rPr>
                <w:rFonts w:ascii="Times New Roman" w:eastAsia="Times New Roman" w:hAnsi="Times New Roman" w:cs="Times New Roman"/>
                <w:b/>
                <w:sz w:val="21"/>
                <w:szCs w:val="21"/>
                <w:lang w:eastAsia="lv-LV"/>
              </w:rPr>
              <w:t xml:space="preserve"> </w:t>
            </w:r>
            <w:r w:rsidR="00D17E0B" w:rsidRPr="00141132">
              <w:rPr>
                <w:rFonts w:ascii="Times New Roman" w:eastAsia="Times New Roman" w:hAnsi="Times New Roman" w:cs="Times New Roman"/>
                <w:sz w:val="21"/>
                <w:szCs w:val="21"/>
                <w:lang w:eastAsia="lv-LV"/>
              </w:rPr>
              <w:t>no pienākumu pildīšanas, kopā:</w:t>
            </w:r>
          </w:p>
        </w:tc>
        <w:tc>
          <w:tcPr>
            <w:tcW w:w="2895" w:type="dxa"/>
            <w:tcBorders>
              <w:top w:val="outset" w:sz="6" w:space="0" w:color="414142"/>
              <w:left w:val="outset" w:sz="6" w:space="0" w:color="414142"/>
              <w:bottom w:val="outset" w:sz="6" w:space="0" w:color="414142"/>
              <w:right w:val="outset" w:sz="6" w:space="0" w:color="414142"/>
            </w:tcBorders>
          </w:tcPr>
          <w:p w14:paraId="7EA805BD" w14:textId="77777777" w:rsidR="00D17E0B" w:rsidRPr="00141132" w:rsidRDefault="00D17E0B" w:rsidP="00291BBE">
            <w:pPr>
              <w:spacing w:after="0" w:line="240" w:lineRule="auto"/>
              <w:rPr>
                <w:rFonts w:ascii="Times New Roman" w:eastAsia="Times New Roman" w:hAnsi="Times New Roman" w:cs="Times New Roman"/>
                <w:sz w:val="21"/>
                <w:szCs w:val="21"/>
                <w:lang w:eastAsia="lv-LV"/>
              </w:rPr>
            </w:pPr>
          </w:p>
        </w:tc>
      </w:tr>
      <w:tr w:rsidR="00D17E0B" w:rsidRPr="00141132" w14:paraId="6F48981F"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5E803978" w14:textId="3D98819D" w:rsidR="00D17E0B" w:rsidRPr="00141132" w:rsidRDefault="00A85898" w:rsidP="0012075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w:t>
            </w:r>
            <w:r w:rsidR="0014712B" w:rsidRPr="00141132">
              <w:rPr>
                <w:rFonts w:ascii="Times New Roman" w:eastAsia="Times New Roman" w:hAnsi="Times New Roman" w:cs="Times New Roman"/>
                <w:sz w:val="21"/>
                <w:szCs w:val="21"/>
                <w:lang w:eastAsia="lv-LV"/>
              </w:rPr>
              <w:t>.1. no tā aizgādņu skaits, kuri ir personas ar ierobežotu rīcībspēju radinieki</w:t>
            </w:r>
            <w:r w:rsidR="003B4A66" w:rsidRPr="00141132">
              <w:rPr>
                <w:rFonts w:ascii="Times New Roman" w:eastAsia="Times New Roman" w:hAnsi="Times New Roman" w:cs="Times New Roman"/>
                <w:sz w:val="21"/>
                <w:szCs w:val="21"/>
                <w:lang w:eastAsia="lv-LV"/>
              </w:rPr>
              <w:t xml:space="preserve"> un laulātie</w:t>
            </w:r>
            <w:r w:rsidR="0014712B" w:rsidRPr="00141132">
              <w:rPr>
                <w:rFonts w:ascii="Times New Roman" w:eastAsia="Times New Roman" w:hAnsi="Times New Roman" w:cs="Times New Roman"/>
                <w:sz w:val="21"/>
                <w:szCs w:val="21"/>
                <w:lang w:eastAsia="lv-LV"/>
              </w:rPr>
              <w:t>:</w:t>
            </w:r>
          </w:p>
        </w:tc>
        <w:tc>
          <w:tcPr>
            <w:tcW w:w="2895" w:type="dxa"/>
            <w:tcBorders>
              <w:top w:val="outset" w:sz="6" w:space="0" w:color="414142"/>
              <w:left w:val="outset" w:sz="6" w:space="0" w:color="414142"/>
              <w:bottom w:val="outset" w:sz="6" w:space="0" w:color="414142"/>
              <w:right w:val="outset" w:sz="6" w:space="0" w:color="414142"/>
            </w:tcBorders>
          </w:tcPr>
          <w:p w14:paraId="78299BBD" w14:textId="77777777" w:rsidR="00D17E0B" w:rsidRPr="00141132" w:rsidRDefault="00D17E0B" w:rsidP="00291BBE">
            <w:pPr>
              <w:spacing w:after="0" w:line="240" w:lineRule="auto"/>
              <w:rPr>
                <w:rFonts w:ascii="Times New Roman" w:eastAsia="Times New Roman" w:hAnsi="Times New Roman" w:cs="Times New Roman"/>
                <w:sz w:val="21"/>
                <w:szCs w:val="21"/>
                <w:lang w:eastAsia="lv-LV"/>
              </w:rPr>
            </w:pPr>
          </w:p>
        </w:tc>
      </w:tr>
      <w:tr w:rsidR="0014712B" w:rsidRPr="00141132" w14:paraId="713EDF51"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32E49EB1" w14:textId="1235F823"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tcPr>
          <w:p w14:paraId="07A8C94A"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14712B" w:rsidRPr="00141132" w14:paraId="61B37873"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15BCC376" w14:textId="7A6CF7F6"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tcPr>
          <w:p w14:paraId="05A3384C"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14712B" w:rsidRPr="00141132" w14:paraId="06F09FAE"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20DCC061" w14:textId="5D48BD97" w:rsidR="0014712B" w:rsidRPr="00141132" w:rsidRDefault="00A85898" w:rsidP="0086288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w:t>
            </w:r>
            <w:r w:rsidR="0014712B" w:rsidRPr="00141132">
              <w:rPr>
                <w:rFonts w:ascii="Times New Roman" w:eastAsia="Times New Roman" w:hAnsi="Times New Roman" w:cs="Times New Roman"/>
                <w:sz w:val="21"/>
                <w:szCs w:val="21"/>
                <w:lang w:eastAsia="lv-LV"/>
              </w:rPr>
              <w:t>.2. no tā citu personu skaits, kuras ieceltas par aizgādni personai ar ierobežotu rīcībspēju:</w:t>
            </w:r>
          </w:p>
        </w:tc>
        <w:tc>
          <w:tcPr>
            <w:tcW w:w="2895" w:type="dxa"/>
            <w:tcBorders>
              <w:top w:val="outset" w:sz="6" w:space="0" w:color="414142"/>
              <w:left w:val="outset" w:sz="6" w:space="0" w:color="414142"/>
              <w:bottom w:val="outset" w:sz="6" w:space="0" w:color="414142"/>
              <w:right w:val="outset" w:sz="6" w:space="0" w:color="414142"/>
            </w:tcBorders>
          </w:tcPr>
          <w:p w14:paraId="4FCD02C8" w14:textId="77777777" w:rsidR="0014712B" w:rsidRPr="00141132" w:rsidRDefault="0014712B" w:rsidP="00291BBE">
            <w:pPr>
              <w:spacing w:after="0" w:line="240" w:lineRule="auto"/>
              <w:rPr>
                <w:rFonts w:ascii="Times New Roman" w:eastAsia="Times New Roman" w:hAnsi="Times New Roman" w:cs="Times New Roman"/>
                <w:sz w:val="21"/>
                <w:szCs w:val="21"/>
                <w:lang w:eastAsia="lv-LV"/>
              </w:rPr>
            </w:pPr>
          </w:p>
        </w:tc>
      </w:tr>
      <w:tr w:rsidR="0014712B" w:rsidRPr="00141132" w14:paraId="28CB147B"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32FF8860" w14:textId="6F918820"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sievietes</w:t>
            </w:r>
          </w:p>
        </w:tc>
        <w:tc>
          <w:tcPr>
            <w:tcW w:w="2895" w:type="dxa"/>
            <w:tcBorders>
              <w:top w:val="outset" w:sz="6" w:space="0" w:color="414142"/>
              <w:left w:val="outset" w:sz="6" w:space="0" w:color="414142"/>
              <w:bottom w:val="outset" w:sz="6" w:space="0" w:color="414142"/>
              <w:right w:val="outset" w:sz="6" w:space="0" w:color="414142"/>
            </w:tcBorders>
          </w:tcPr>
          <w:p w14:paraId="101FA35E"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14712B" w:rsidRPr="00141132" w14:paraId="345F2B35"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28804476" w14:textId="04E08D0F"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vīrieši</w:t>
            </w:r>
          </w:p>
        </w:tc>
        <w:tc>
          <w:tcPr>
            <w:tcW w:w="2895" w:type="dxa"/>
            <w:tcBorders>
              <w:top w:val="outset" w:sz="6" w:space="0" w:color="414142"/>
              <w:left w:val="outset" w:sz="6" w:space="0" w:color="414142"/>
              <w:bottom w:val="outset" w:sz="6" w:space="0" w:color="414142"/>
              <w:right w:val="outset" w:sz="6" w:space="0" w:color="414142"/>
            </w:tcBorders>
          </w:tcPr>
          <w:p w14:paraId="5BCF222E" w14:textId="77777777" w:rsidR="0014712B" w:rsidRPr="00141132" w:rsidRDefault="0014712B" w:rsidP="0014712B">
            <w:pPr>
              <w:spacing w:after="0" w:line="240" w:lineRule="auto"/>
              <w:jc w:val="center"/>
              <w:rPr>
                <w:rFonts w:ascii="Times New Roman" w:eastAsia="Times New Roman" w:hAnsi="Times New Roman" w:cs="Times New Roman"/>
                <w:sz w:val="21"/>
                <w:szCs w:val="21"/>
                <w:lang w:eastAsia="lv-LV"/>
              </w:rPr>
            </w:pPr>
          </w:p>
        </w:tc>
      </w:tr>
      <w:tr w:rsidR="0054301A" w:rsidRPr="00141132" w14:paraId="1BA82827" w14:textId="77777777" w:rsidTr="00291BBE">
        <w:tc>
          <w:tcPr>
            <w:tcW w:w="4200" w:type="pct"/>
            <w:tcBorders>
              <w:top w:val="outset" w:sz="6" w:space="0" w:color="414142"/>
              <w:left w:val="outset" w:sz="6" w:space="0" w:color="414142"/>
              <w:bottom w:val="outset" w:sz="6" w:space="0" w:color="414142"/>
              <w:right w:val="outset" w:sz="6" w:space="0" w:color="414142"/>
            </w:tcBorders>
          </w:tcPr>
          <w:p w14:paraId="7B0BE900" w14:textId="6D7036C7" w:rsidR="0054301A" w:rsidRPr="00141132" w:rsidRDefault="0054301A" w:rsidP="0054301A">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6.2.5.3. no tā aizgādņi mantojumam vai prombūtnē esošas personas mantai</w:t>
            </w:r>
          </w:p>
        </w:tc>
        <w:tc>
          <w:tcPr>
            <w:tcW w:w="2895" w:type="dxa"/>
            <w:tcBorders>
              <w:top w:val="outset" w:sz="6" w:space="0" w:color="414142"/>
              <w:left w:val="outset" w:sz="6" w:space="0" w:color="414142"/>
              <w:bottom w:val="outset" w:sz="6" w:space="0" w:color="414142"/>
              <w:right w:val="outset" w:sz="6" w:space="0" w:color="414142"/>
            </w:tcBorders>
          </w:tcPr>
          <w:p w14:paraId="12F6A86D" w14:textId="77777777" w:rsidR="0054301A" w:rsidRPr="00141132" w:rsidRDefault="0054301A" w:rsidP="0014712B">
            <w:pPr>
              <w:spacing w:after="0" w:line="240" w:lineRule="auto"/>
              <w:jc w:val="center"/>
              <w:rPr>
                <w:rFonts w:ascii="Times New Roman" w:eastAsia="Times New Roman" w:hAnsi="Times New Roman" w:cs="Times New Roman"/>
                <w:sz w:val="21"/>
                <w:szCs w:val="21"/>
                <w:lang w:eastAsia="lv-LV"/>
              </w:rPr>
            </w:pPr>
          </w:p>
        </w:tc>
      </w:tr>
      <w:tr w:rsidR="00DB3CAB" w:rsidRPr="00141132" w14:paraId="0F0AC422" w14:textId="77777777" w:rsidTr="00291BBE">
        <w:tc>
          <w:tcPr>
            <w:tcW w:w="4200" w:type="pct"/>
            <w:tcBorders>
              <w:top w:val="outset" w:sz="6" w:space="0" w:color="414142"/>
              <w:left w:val="outset" w:sz="6" w:space="0" w:color="414142"/>
              <w:bottom w:val="outset" w:sz="6" w:space="0" w:color="414142"/>
              <w:right w:val="outset" w:sz="6" w:space="0" w:color="414142"/>
            </w:tcBorders>
            <w:hideMark/>
          </w:tcPr>
          <w:p w14:paraId="48463EAC" w14:textId="32027BDC" w:rsidR="00291BBE" w:rsidRPr="00141132" w:rsidRDefault="00A85898" w:rsidP="0086288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6.2.6</w:t>
            </w:r>
            <w:r w:rsidR="00291BBE" w:rsidRPr="00141132">
              <w:rPr>
                <w:rFonts w:ascii="Times New Roman" w:eastAsia="Times New Roman" w:hAnsi="Times New Roman" w:cs="Times New Roman"/>
                <w:sz w:val="21"/>
                <w:szCs w:val="21"/>
                <w:lang w:eastAsia="lv-LV"/>
              </w:rPr>
              <w:t>. Personu skaits, kurām aizgādnība nodibināta ārvalstī un bāriņtiesa lēmusi par ārvalsts aizgādnības lietas pārņemšanu, kopā:</w:t>
            </w:r>
          </w:p>
        </w:tc>
        <w:tc>
          <w:tcPr>
            <w:tcW w:w="2895" w:type="dxa"/>
            <w:tcBorders>
              <w:top w:val="outset" w:sz="6" w:space="0" w:color="414142"/>
              <w:left w:val="outset" w:sz="6" w:space="0" w:color="414142"/>
              <w:bottom w:val="outset" w:sz="6" w:space="0" w:color="414142"/>
              <w:right w:val="outset" w:sz="6" w:space="0" w:color="414142"/>
            </w:tcBorders>
            <w:hideMark/>
          </w:tcPr>
          <w:p w14:paraId="49DF1A8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FBA5618" w14:textId="77777777" w:rsidR="009F45F4" w:rsidRPr="00141132" w:rsidRDefault="009F45F4" w:rsidP="00B911D2">
      <w:pPr>
        <w:shd w:val="clear" w:color="auto" w:fill="FFFFFF"/>
        <w:spacing w:before="100" w:beforeAutospacing="1" w:after="100" w:afterAutospacing="1" w:line="315" w:lineRule="atLeast"/>
        <w:rPr>
          <w:rFonts w:ascii="Times New Roman" w:eastAsia="Times New Roman" w:hAnsi="Times New Roman" w:cs="Times New Roman"/>
          <w:b/>
          <w:bCs/>
          <w:sz w:val="21"/>
          <w:szCs w:val="21"/>
          <w:lang w:eastAsia="lv-LV"/>
        </w:rPr>
      </w:pPr>
    </w:p>
    <w:p w14:paraId="0F5AF0E7" w14:textId="3B1986E1" w:rsidR="006034E0" w:rsidRPr="00AD0A31" w:rsidRDefault="006034E0" w:rsidP="006034E0">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AD0A31">
        <w:rPr>
          <w:rFonts w:ascii="Times New Roman" w:eastAsia="Times New Roman" w:hAnsi="Times New Roman" w:cs="Times New Roman"/>
          <w:b/>
          <w:bCs/>
          <w:sz w:val="21"/>
          <w:szCs w:val="21"/>
          <w:lang w:eastAsia="lv-LV"/>
        </w:rPr>
        <w:t>7. PĀRSKATS PAR NEPILNGADĪGAS PERSONAS BEZ PAVADĪBAS</w:t>
      </w:r>
      <w:r w:rsidR="00BA43D3" w:rsidRPr="00AD0A31">
        <w:rPr>
          <w:rFonts w:ascii="Times New Roman" w:hAnsi="Times New Roman" w:cs="Times New Roman"/>
          <w:b/>
          <w:sz w:val="21"/>
          <w:szCs w:val="21"/>
        </w:rPr>
        <w:t xml:space="preserve"> (</w:t>
      </w:r>
      <w:r w:rsidR="00AD0A31" w:rsidRPr="00AD0A31">
        <w:rPr>
          <w:rFonts w:ascii="Times New Roman" w:hAnsi="Times New Roman" w:cs="Times New Roman"/>
          <w:b/>
          <w:sz w:val="21"/>
          <w:szCs w:val="21"/>
        </w:rPr>
        <w:t>TREŠĀS VALSTS VALSTSPIEDER</w:t>
      </w:r>
      <w:r w:rsidR="00AD0A31">
        <w:rPr>
          <w:rFonts w:ascii="Times New Roman" w:hAnsi="Times New Roman" w:cs="Times New Roman"/>
          <w:b/>
          <w:sz w:val="21"/>
          <w:szCs w:val="21"/>
        </w:rPr>
        <w:t>ĪGIE VAI BEZVALSTNI</w:t>
      </w:r>
      <w:r w:rsidR="00F4492E">
        <w:rPr>
          <w:rFonts w:ascii="Times New Roman" w:hAnsi="Times New Roman" w:cs="Times New Roman"/>
          <w:b/>
          <w:sz w:val="21"/>
          <w:szCs w:val="21"/>
        </w:rPr>
        <w:t>E</w:t>
      </w:r>
      <w:r w:rsidR="00AD0A31">
        <w:rPr>
          <w:rFonts w:ascii="Times New Roman" w:hAnsi="Times New Roman" w:cs="Times New Roman"/>
          <w:b/>
          <w:sz w:val="21"/>
          <w:szCs w:val="21"/>
        </w:rPr>
        <w:t>K</w:t>
      </w:r>
      <w:r w:rsidR="00AD0A31" w:rsidRPr="00AD0A31">
        <w:rPr>
          <w:rFonts w:ascii="Times New Roman" w:hAnsi="Times New Roman" w:cs="Times New Roman"/>
          <w:b/>
          <w:sz w:val="21"/>
          <w:szCs w:val="21"/>
        </w:rPr>
        <w:t>I</w:t>
      </w:r>
      <w:r w:rsidR="00BA43D3" w:rsidRPr="00AD0A31">
        <w:rPr>
          <w:rFonts w:ascii="Times New Roman" w:hAnsi="Times New Roman" w:cs="Times New Roman"/>
          <w:b/>
          <w:sz w:val="21"/>
          <w:szCs w:val="21"/>
        </w:rPr>
        <w:t>)</w:t>
      </w:r>
      <w:r w:rsidRPr="00AD0A31">
        <w:rPr>
          <w:rFonts w:ascii="Times New Roman" w:eastAsia="Times New Roman" w:hAnsi="Times New Roman" w:cs="Times New Roman"/>
          <w:b/>
          <w:bCs/>
          <w:sz w:val="21"/>
          <w:szCs w:val="21"/>
          <w:lang w:eastAsia="lv-LV"/>
        </w:rPr>
        <w:t xml:space="preserve"> LIETĀM</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07"/>
        <w:gridCol w:w="1468"/>
      </w:tblGrid>
      <w:tr w:rsidR="006034E0" w:rsidRPr="00141132" w14:paraId="0256479B" w14:textId="77777777" w:rsidTr="00824DAA">
        <w:tc>
          <w:tcPr>
            <w:tcW w:w="4200" w:type="pct"/>
            <w:tcBorders>
              <w:top w:val="single" w:sz="6" w:space="0" w:color="auto"/>
              <w:left w:val="outset" w:sz="6" w:space="0" w:color="414142"/>
              <w:bottom w:val="outset" w:sz="6" w:space="0" w:color="414142"/>
              <w:right w:val="outset" w:sz="6" w:space="0" w:color="414142"/>
            </w:tcBorders>
            <w:shd w:val="clear" w:color="auto" w:fill="C0C0C0"/>
            <w:hideMark/>
          </w:tcPr>
          <w:p w14:paraId="2ED88A03" w14:textId="5F63AE3F" w:rsidR="006034E0" w:rsidRPr="00141132" w:rsidRDefault="00A8538A" w:rsidP="00C30E84">
            <w:pPr>
              <w:spacing w:after="0" w:line="240" w:lineRule="auto"/>
              <w:rPr>
                <w:rFonts w:ascii="Times New Roman" w:hAnsi="Times New Roman" w:cs="Times New Roman"/>
                <w:b/>
                <w:bCs/>
              </w:rPr>
            </w:pPr>
            <w:r w:rsidRPr="00141132">
              <w:rPr>
                <w:rFonts w:ascii="Times New Roman" w:eastAsia="Times New Roman" w:hAnsi="Times New Roman" w:cs="Times New Roman"/>
                <w:b/>
                <w:bCs/>
                <w:lang w:eastAsia="lv-LV"/>
              </w:rPr>
              <w:t>7</w:t>
            </w:r>
            <w:r w:rsidR="006034E0" w:rsidRPr="00141132">
              <w:rPr>
                <w:rFonts w:ascii="Times New Roman" w:eastAsia="Times New Roman" w:hAnsi="Times New Roman" w:cs="Times New Roman"/>
                <w:b/>
                <w:bCs/>
                <w:lang w:eastAsia="lv-LV"/>
              </w:rPr>
              <w:t>.1</w:t>
            </w:r>
            <w:r w:rsidR="00C30E84" w:rsidRPr="00141132">
              <w:rPr>
                <w:rFonts w:ascii="Times New Roman" w:eastAsia="Times New Roman" w:hAnsi="Times New Roman" w:cs="Times New Roman"/>
                <w:b/>
                <w:bCs/>
                <w:lang w:eastAsia="lv-LV"/>
              </w:rPr>
              <w:t xml:space="preserve">. </w:t>
            </w:r>
            <w:r w:rsidR="008F296E" w:rsidRPr="00141132">
              <w:rPr>
                <w:rFonts w:ascii="Times New Roman" w:hAnsi="Times New Roman" w:cs="Times New Roman"/>
                <w:b/>
                <w:bCs/>
              </w:rPr>
              <w:t>Nepilngadīgo personu</w:t>
            </w:r>
            <w:r w:rsidR="00C30E84" w:rsidRPr="00141132">
              <w:rPr>
                <w:rFonts w:ascii="Times New Roman" w:hAnsi="Times New Roman" w:cs="Times New Roman"/>
                <w:b/>
                <w:bCs/>
              </w:rPr>
              <w:t xml:space="preserve"> bez pavadības </w:t>
            </w:r>
            <w:r w:rsidR="008F296E" w:rsidRPr="00141132">
              <w:rPr>
                <w:rFonts w:ascii="Times New Roman" w:hAnsi="Times New Roman" w:cs="Times New Roman"/>
                <w:b/>
                <w:bCs/>
              </w:rPr>
              <w:t>skaits pārskata gada 31.decembrī</w:t>
            </w:r>
          </w:p>
        </w:tc>
        <w:tc>
          <w:tcPr>
            <w:tcW w:w="800" w:type="pct"/>
            <w:tcBorders>
              <w:top w:val="single" w:sz="6" w:space="0" w:color="auto"/>
              <w:left w:val="outset" w:sz="6" w:space="0" w:color="414142"/>
              <w:bottom w:val="outset" w:sz="6" w:space="0" w:color="414142"/>
              <w:right w:val="outset" w:sz="6" w:space="0" w:color="414142"/>
            </w:tcBorders>
            <w:shd w:val="clear" w:color="auto" w:fill="C0C0C0"/>
            <w:hideMark/>
          </w:tcPr>
          <w:p w14:paraId="4433627E" w14:textId="77777777" w:rsidR="006034E0" w:rsidRPr="00141132" w:rsidRDefault="006034E0" w:rsidP="00B911D2">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6034E0" w:rsidRPr="00141132" w14:paraId="586810C0"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305B1E4" w14:textId="590D1829" w:rsidR="006034E0" w:rsidRPr="00141132" w:rsidRDefault="00A4765F" w:rsidP="00590E3E">
            <w:pPr>
              <w:spacing w:after="0" w:line="240" w:lineRule="auto"/>
              <w:jc w:val="both"/>
              <w:rPr>
                <w:rFonts w:ascii="Times New Roman" w:eastAsia="Times New Roman" w:hAnsi="Times New Roman" w:cs="Times New Roman"/>
                <w:lang w:eastAsia="lv-LV"/>
              </w:rPr>
            </w:pPr>
            <w:r w:rsidRPr="00141132">
              <w:rPr>
                <w:rFonts w:ascii="Times New Roman" w:eastAsia="Times New Roman" w:hAnsi="Times New Roman" w:cs="Times New Roman"/>
                <w:lang w:eastAsia="lv-LV"/>
              </w:rPr>
              <w:t xml:space="preserve">7.1.1. </w:t>
            </w:r>
            <w:r w:rsidRPr="00141132">
              <w:rPr>
                <w:rFonts w:ascii="Times New Roman" w:hAnsi="Times New Roman" w:cs="Times New Roman"/>
                <w:bCs/>
              </w:rPr>
              <w:t>Nepilngadīgo personu bez pavadības</w:t>
            </w:r>
            <w:r w:rsidR="00A457A1" w:rsidRPr="00141132">
              <w:rPr>
                <w:rFonts w:ascii="Times New Roman" w:hAnsi="Times New Roman" w:cs="Times New Roman"/>
                <w:bCs/>
              </w:rPr>
              <w:t xml:space="preserve"> (turpmāk</w:t>
            </w:r>
            <w:r w:rsidR="00263C13">
              <w:rPr>
                <w:rFonts w:ascii="Times New Roman" w:hAnsi="Times New Roman" w:cs="Times New Roman"/>
                <w:bCs/>
              </w:rPr>
              <w:t xml:space="preserve"> </w:t>
            </w:r>
            <w:r w:rsidR="00A457A1" w:rsidRPr="00141132">
              <w:rPr>
                <w:rFonts w:ascii="Times New Roman" w:hAnsi="Times New Roman" w:cs="Times New Roman"/>
                <w:bCs/>
              </w:rPr>
              <w:t>- nepilngadīga persona)</w:t>
            </w:r>
            <w:r w:rsidRPr="00141132">
              <w:rPr>
                <w:rFonts w:ascii="Times New Roman" w:hAnsi="Times New Roman" w:cs="Times New Roman"/>
                <w:bCs/>
              </w:rPr>
              <w:t xml:space="preserve"> skaits kopā (vecums gados):</w:t>
            </w:r>
          </w:p>
        </w:tc>
        <w:tc>
          <w:tcPr>
            <w:tcW w:w="800" w:type="pct"/>
            <w:tcBorders>
              <w:top w:val="outset" w:sz="6" w:space="0" w:color="414142"/>
              <w:left w:val="outset" w:sz="6" w:space="0" w:color="414142"/>
              <w:bottom w:val="outset" w:sz="6" w:space="0" w:color="414142"/>
              <w:right w:val="outset" w:sz="6" w:space="0" w:color="414142"/>
            </w:tcBorders>
            <w:hideMark/>
          </w:tcPr>
          <w:p w14:paraId="4C865497"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2EBDC5F2"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B57852C" w14:textId="67935905" w:rsidR="006034E0" w:rsidRPr="00141132" w:rsidRDefault="00764CE8" w:rsidP="00590E3E">
            <w:pPr>
              <w:spacing w:after="0" w:line="240" w:lineRule="auto"/>
              <w:jc w:val="both"/>
              <w:rPr>
                <w:rFonts w:ascii="Times New Roman" w:hAnsi="Times New Roman" w:cs="Times New Roman"/>
              </w:rPr>
            </w:pPr>
            <w:r w:rsidRPr="00141132">
              <w:rPr>
                <w:rFonts w:ascii="Times New Roman" w:eastAsia="Times New Roman" w:hAnsi="Times New Roman" w:cs="Times New Roman"/>
                <w:bCs/>
                <w:lang w:eastAsia="lv-LV"/>
              </w:rPr>
              <w:t>7.</w:t>
            </w:r>
            <w:r w:rsidR="00ED457F" w:rsidRPr="00141132">
              <w:rPr>
                <w:rFonts w:ascii="Times New Roman" w:eastAsia="Times New Roman" w:hAnsi="Times New Roman" w:cs="Times New Roman"/>
                <w:bCs/>
                <w:lang w:eastAsia="lv-LV"/>
              </w:rPr>
              <w:t xml:space="preserve">1.2. </w:t>
            </w:r>
            <w:r w:rsidR="00ED457F" w:rsidRPr="00141132">
              <w:rPr>
                <w:rFonts w:ascii="Times New Roman" w:hAnsi="Times New Roman" w:cs="Times New Roman"/>
              </w:rPr>
              <w:t>N</w:t>
            </w:r>
            <w:r w:rsidR="002B468F" w:rsidRPr="00141132">
              <w:rPr>
                <w:rFonts w:ascii="Times New Roman" w:hAnsi="Times New Roman" w:cs="Times New Roman"/>
              </w:rPr>
              <w:t>epilngadīg</w:t>
            </w:r>
            <w:r w:rsidR="00EA43B0" w:rsidRPr="00141132">
              <w:rPr>
                <w:rFonts w:ascii="Times New Roman" w:hAnsi="Times New Roman" w:cs="Times New Roman"/>
              </w:rPr>
              <w:t>ās personas</w:t>
            </w:r>
            <w:r w:rsidR="00A73304" w:rsidRPr="00141132">
              <w:rPr>
                <w:rFonts w:ascii="Times New Roman" w:hAnsi="Times New Roman" w:cs="Times New Roman"/>
              </w:rPr>
              <w:t>, kuras nav lūgušas starptautisko aizsardzību Latvijā</w:t>
            </w:r>
            <w:r w:rsidR="004B4738" w:rsidRPr="00141132">
              <w:rPr>
                <w:rFonts w:ascii="Times New Roman" w:hAnsi="Times New Roman" w:cs="Times New Roman"/>
              </w:rPr>
              <w:t>,</w:t>
            </w:r>
            <w:r w:rsidR="00A73304" w:rsidRPr="00141132">
              <w:rPr>
                <w:rFonts w:ascii="Times New Roman" w:hAnsi="Times New Roman" w:cs="Times New Roman"/>
              </w:rPr>
              <w:t xml:space="preserve"> </w:t>
            </w:r>
            <w:r w:rsidR="00C30E84" w:rsidRPr="00141132">
              <w:rPr>
                <w:rFonts w:ascii="Times New Roman" w:hAnsi="Times New Roman" w:cs="Times New Roman"/>
              </w:rPr>
              <w:t>kopā</w:t>
            </w:r>
            <w:r w:rsidR="00A33AB6" w:rsidRPr="00141132">
              <w:rPr>
                <w:rFonts w:ascii="Times New Roman" w:hAnsi="Times New Roman" w:cs="Times New Roman"/>
              </w:rPr>
              <w:t>:</w:t>
            </w:r>
          </w:p>
        </w:tc>
        <w:tc>
          <w:tcPr>
            <w:tcW w:w="800" w:type="pct"/>
            <w:tcBorders>
              <w:top w:val="outset" w:sz="6" w:space="0" w:color="414142"/>
              <w:left w:val="outset" w:sz="6" w:space="0" w:color="414142"/>
              <w:bottom w:val="outset" w:sz="6" w:space="0" w:color="414142"/>
              <w:right w:val="outset" w:sz="6" w:space="0" w:color="414142"/>
            </w:tcBorders>
            <w:hideMark/>
          </w:tcPr>
          <w:p w14:paraId="579CA048"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4B4738" w:rsidRPr="00141132" w14:paraId="7C367B2E"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5004097" w14:textId="0A10F77F" w:rsidR="004B4738" w:rsidRPr="00141132" w:rsidRDefault="00ED457F" w:rsidP="008641B3">
            <w:pPr>
              <w:spacing w:after="0" w:line="240" w:lineRule="auto"/>
              <w:jc w:val="both"/>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bCs/>
                <w:sz w:val="21"/>
                <w:szCs w:val="21"/>
                <w:lang w:eastAsia="lv-LV"/>
              </w:rPr>
              <w:t xml:space="preserve">7.1.2.1. no tā nepilngadīgo personu skaits, kuras ievietotas audžuģimenē:                             </w:t>
            </w:r>
          </w:p>
        </w:tc>
        <w:tc>
          <w:tcPr>
            <w:tcW w:w="800" w:type="pct"/>
            <w:tcBorders>
              <w:top w:val="outset" w:sz="6" w:space="0" w:color="414142"/>
              <w:left w:val="outset" w:sz="6" w:space="0" w:color="414142"/>
              <w:bottom w:val="outset" w:sz="6" w:space="0" w:color="414142"/>
              <w:right w:val="outset" w:sz="6" w:space="0" w:color="414142"/>
            </w:tcBorders>
          </w:tcPr>
          <w:p w14:paraId="55BAD97D" w14:textId="77777777" w:rsidR="004B4738" w:rsidRPr="00141132" w:rsidRDefault="004B4738" w:rsidP="00B911D2">
            <w:pPr>
              <w:spacing w:after="0" w:line="240" w:lineRule="auto"/>
              <w:rPr>
                <w:rFonts w:ascii="Times New Roman" w:eastAsia="Times New Roman" w:hAnsi="Times New Roman" w:cs="Times New Roman"/>
                <w:sz w:val="21"/>
                <w:szCs w:val="21"/>
                <w:lang w:eastAsia="lv-LV"/>
              </w:rPr>
            </w:pPr>
          </w:p>
        </w:tc>
      </w:tr>
      <w:tr w:rsidR="006034E0" w:rsidRPr="00141132" w14:paraId="55EE6CD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15F9BF2" w14:textId="700783F2" w:rsidR="006034E0" w:rsidRPr="00141132" w:rsidRDefault="00A33AB6" w:rsidP="00A33AB6">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hideMark/>
          </w:tcPr>
          <w:p w14:paraId="0BEE7440"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7330E029"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6D2CA7A" w14:textId="066D2A9C" w:rsidR="006034E0" w:rsidRPr="00141132" w:rsidRDefault="00A33AB6"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hideMark/>
          </w:tcPr>
          <w:p w14:paraId="4FAE77A5"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03B3F44B"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5148253" w14:textId="24AA7C54" w:rsidR="006034E0" w:rsidRPr="00141132" w:rsidRDefault="00A33AB6"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hideMark/>
          </w:tcPr>
          <w:p w14:paraId="6ED886B0"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561E602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9AF9985" w14:textId="6F4C008B" w:rsidR="006034E0" w:rsidRPr="00141132" w:rsidRDefault="00513C4F" w:rsidP="00513C4F">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hideMark/>
          </w:tcPr>
          <w:p w14:paraId="50A1469A"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0E6F3A4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65AB830" w14:textId="58EEF090" w:rsidR="006034E0" w:rsidRPr="00141132" w:rsidRDefault="00513C4F"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4–12 (ieskaitot)</w:t>
            </w:r>
          </w:p>
        </w:tc>
        <w:tc>
          <w:tcPr>
            <w:tcW w:w="800" w:type="pct"/>
            <w:tcBorders>
              <w:top w:val="outset" w:sz="6" w:space="0" w:color="414142"/>
              <w:left w:val="outset" w:sz="6" w:space="0" w:color="414142"/>
              <w:bottom w:val="outset" w:sz="6" w:space="0" w:color="414142"/>
              <w:right w:val="outset" w:sz="6" w:space="0" w:color="414142"/>
            </w:tcBorders>
            <w:hideMark/>
          </w:tcPr>
          <w:p w14:paraId="41590059"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7D7DD7D4"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C1BE832" w14:textId="30DF0B63" w:rsidR="006034E0" w:rsidRPr="00141132" w:rsidRDefault="00513C4F" w:rsidP="00B911D2">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hideMark/>
          </w:tcPr>
          <w:p w14:paraId="35A7B2A9"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6034E0" w:rsidRPr="00141132" w14:paraId="6AA59122"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FCDE96F" w14:textId="0F890A49" w:rsidR="006034E0" w:rsidRPr="00141132" w:rsidRDefault="000E370D" w:rsidP="00ED457F">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 xml:space="preserve">7.1.2.2. no tā nepilngadīgo personu skaits, kuras ievietotas aizbildņa ģimenē:                             </w:t>
            </w:r>
            <w:r w:rsidR="00824DAA" w:rsidRPr="00141132">
              <w:rPr>
                <w:rFonts w:ascii="Times New Roman" w:eastAsia="Times New Roman" w:hAnsi="Times New Roman" w:cs="Times New Roman"/>
                <w:bCs/>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hideMark/>
          </w:tcPr>
          <w:p w14:paraId="79812641" w14:textId="77777777" w:rsidR="006034E0" w:rsidRPr="00141132" w:rsidRDefault="006034E0" w:rsidP="00B911D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824DAA" w:rsidRPr="00141132" w14:paraId="4A4ADCC9"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8071580" w14:textId="4BE9E5A7" w:rsidR="00824DAA" w:rsidRPr="00141132" w:rsidRDefault="000E370D" w:rsidP="000E370D">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72D0AB5C" w14:textId="77777777" w:rsidR="00824DAA" w:rsidRPr="00141132" w:rsidRDefault="00824DAA" w:rsidP="00B911D2">
            <w:pPr>
              <w:spacing w:after="0" w:line="240" w:lineRule="auto"/>
              <w:rPr>
                <w:rFonts w:ascii="Times New Roman" w:eastAsia="Times New Roman" w:hAnsi="Times New Roman" w:cs="Times New Roman"/>
                <w:sz w:val="21"/>
                <w:szCs w:val="21"/>
                <w:lang w:eastAsia="lv-LV"/>
              </w:rPr>
            </w:pPr>
          </w:p>
        </w:tc>
      </w:tr>
      <w:tr w:rsidR="00824DAA" w:rsidRPr="00141132" w14:paraId="3BCE5D6E"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06DB093" w14:textId="4EABCBB7" w:rsidR="00824DAA" w:rsidRPr="00141132" w:rsidRDefault="000E370D" w:rsidP="000E370D">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3B1BFD3A" w14:textId="77777777" w:rsidR="00824DAA" w:rsidRPr="00141132" w:rsidRDefault="00824DAA" w:rsidP="00B911D2">
            <w:pPr>
              <w:spacing w:after="0" w:line="240" w:lineRule="auto"/>
              <w:rPr>
                <w:rFonts w:ascii="Times New Roman" w:eastAsia="Times New Roman" w:hAnsi="Times New Roman" w:cs="Times New Roman"/>
                <w:sz w:val="21"/>
                <w:szCs w:val="21"/>
                <w:lang w:eastAsia="lv-LV"/>
              </w:rPr>
            </w:pPr>
          </w:p>
        </w:tc>
      </w:tr>
      <w:tr w:rsidR="000E370D" w:rsidRPr="00141132" w14:paraId="49F8B1D8"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975FC0D" w14:textId="55C815F8" w:rsidR="000E370D" w:rsidRPr="00141132" w:rsidRDefault="000E370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2E533A84"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E370D" w:rsidRPr="00141132" w14:paraId="6140702F"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310314A" w14:textId="53A6F396" w:rsidR="000E370D" w:rsidRPr="00141132" w:rsidRDefault="000E370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4F3FE4FC" w14:textId="77777777" w:rsidR="000E370D" w:rsidRPr="00141132" w:rsidRDefault="000E370D" w:rsidP="000E370D">
            <w:pPr>
              <w:spacing w:after="0" w:line="240" w:lineRule="auto"/>
              <w:jc w:val="center"/>
              <w:rPr>
                <w:rFonts w:ascii="Times New Roman" w:eastAsia="Times New Roman" w:hAnsi="Times New Roman" w:cs="Times New Roman"/>
                <w:sz w:val="21"/>
                <w:szCs w:val="21"/>
                <w:lang w:eastAsia="lv-LV"/>
              </w:rPr>
            </w:pPr>
          </w:p>
        </w:tc>
      </w:tr>
      <w:tr w:rsidR="00051E95" w:rsidRPr="00141132" w14:paraId="206EEE6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04A7BCE" w14:textId="7193DA2C" w:rsidR="00051E95" w:rsidRPr="00141132" w:rsidRDefault="00937FA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347C5252" w14:textId="77777777" w:rsidR="00051E95" w:rsidRPr="00141132" w:rsidRDefault="00051E95" w:rsidP="000E370D">
            <w:pPr>
              <w:spacing w:after="0" w:line="240" w:lineRule="auto"/>
              <w:jc w:val="center"/>
              <w:rPr>
                <w:rFonts w:ascii="Times New Roman" w:eastAsia="Times New Roman" w:hAnsi="Times New Roman" w:cs="Times New Roman"/>
                <w:sz w:val="21"/>
                <w:szCs w:val="21"/>
                <w:lang w:eastAsia="lv-LV"/>
              </w:rPr>
            </w:pPr>
          </w:p>
        </w:tc>
      </w:tr>
      <w:tr w:rsidR="00051E95" w:rsidRPr="00141132" w14:paraId="13028BDD"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AABC9C6" w14:textId="764A277C" w:rsidR="00051E95" w:rsidRPr="00141132" w:rsidRDefault="00937FAD" w:rsidP="000E370D">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B687FFB" w14:textId="77777777" w:rsidR="00051E95" w:rsidRPr="00141132" w:rsidRDefault="00051E95" w:rsidP="000E370D">
            <w:pPr>
              <w:spacing w:after="0" w:line="240" w:lineRule="auto"/>
              <w:jc w:val="center"/>
              <w:rPr>
                <w:rFonts w:ascii="Times New Roman" w:eastAsia="Times New Roman" w:hAnsi="Times New Roman" w:cs="Times New Roman"/>
                <w:sz w:val="21"/>
                <w:szCs w:val="21"/>
                <w:lang w:eastAsia="lv-LV"/>
              </w:rPr>
            </w:pPr>
          </w:p>
        </w:tc>
      </w:tr>
      <w:tr w:rsidR="000E370D" w:rsidRPr="00141132" w14:paraId="69575A6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8D8C74A" w14:textId="35B07131" w:rsidR="000E370D" w:rsidRPr="00141132" w:rsidRDefault="0025087E" w:rsidP="00590E3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7.1.2.3</w:t>
            </w:r>
            <w:r w:rsidR="000E370D" w:rsidRPr="00141132">
              <w:rPr>
                <w:rFonts w:ascii="Times New Roman" w:eastAsia="Times New Roman" w:hAnsi="Times New Roman" w:cs="Times New Roman"/>
                <w:bCs/>
                <w:sz w:val="21"/>
                <w:szCs w:val="21"/>
                <w:lang w:eastAsia="lv-LV"/>
              </w:rPr>
              <w:t xml:space="preserve">. no tā nepilngadīgo personu skaits, kuras ievietotas </w:t>
            </w:r>
            <w:r w:rsidR="00A457A1" w:rsidRPr="00141132">
              <w:rPr>
                <w:rFonts w:ascii="Times New Roman" w:eastAsia="Times New Roman" w:hAnsi="Times New Roman" w:cs="Times New Roman"/>
                <w:sz w:val="21"/>
                <w:szCs w:val="21"/>
                <w:lang w:eastAsia="lv-LV"/>
              </w:rPr>
              <w:t>aprūpes un rehabilitācijas institūcija</w:t>
            </w:r>
            <w:r w:rsidR="000E370D" w:rsidRPr="00141132">
              <w:rPr>
                <w:rFonts w:ascii="Times New Roman" w:eastAsia="Times New Roman" w:hAnsi="Times New Roman" w:cs="Times New Roman"/>
                <w:bCs/>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tcPr>
          <w:p w14:paraId="2F624E01"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E370D" w:rsidRPr="00141132" w14:paraId="72E726C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8893472" w14:textId="0CFFF57B" w:rsidR="000E370D"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52ADDC3E"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E370D" w:rsidRPr="00141132" w14:paraId="3C3CDC5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C44C1EA" w14:textId="1279E0E5" w:rsidR="000E370D"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4D00AD9" w14:textId="77777777" w:rsidR="000E370D" w:rsidRPr="00141132" w:rsidRDefault="000E370D" w:rsidP="00B911D2">
            <w:pPr>
              <w:spacing w:after="0" w:line="240" w:lineRule="auto"/>
              <w:rPr>
                <w:rFonts w:ascii="Times New Roman" w:eastAsia="Times New Roman" w:hAnsi="Times New Roman" w:cs="Times New Roman"/>
                <w:sz w:val="21"/>
                <w:szCs w:val="21"/>
                <w:lang w:eastAsia="lv-LV"/>
              </w:rPr>
            </w:pPr>
          </w:p>
        </w:tc>
      </w:tr>
      <w:tr w:rsidR="00051E95" w:rsidRPr="00141132" w14:paraId="0F5D1EB0"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7A81BF4" w14:textId="298841E8"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7450EFF"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051E95" w:rsidRPr="00141132" w14:paraId="39B055D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09BB6E7" w14:textId="5B9CB18A"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70C46700"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051E95" w:rsidRPr="00141132" w14:paraId="48AA76A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0A25CFD" w14:textId="5918F2EE"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2FD63B37"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051E95" w:rsidRPr="00141132" w14:paraId="7A7CCD7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94FDB07" w14:textId="548DC3DB" w:rsidR="00051E95" w:rsidRPr="00141132" w:rsidRDefault="00051E95"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7928171" w14:textId="77777777" w:rsidR="00051E95" w:rsidRPr="00141132" w:rsidRDefault="00051E95" w:rsidP="00B911D2">
            <w:pPr>
              <w:spacing w:after="0" w:line="240" w:lineRule="auto"/>
              <w:rPr>
                <w:rFonts w:ascii="Times New Roman" w:eastAsia="Times New Roman" w:hAnsi="Times New Roman" w:cs="Times New Roman"/>
                <w:sz w:val="21"/>
                <w:szCs w:val="21"/>
                <w:lang w:eastAsia="lv-LV"/>
              </w:rPr>
            </w:pPr>
          </w:p>
        </w:tc>
      </w:tr>
      <w:tr w:rsidR="00890A18" w:rsidRPr="00141132" w14:paraId="0C7B03E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528B5B0" w14:textId="35DD1BDF" w:rsidR="00890A18" w:rsidRPr="00141132" w:rsidRDefault="00890A18" w:rsidP="00890A1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7.1.3.</w:t>
            </w:r>
            <w:r w:rsidR="00AB3F0C" w:rsidRPr="00141132">
              <w:rPr>
                <w:rFonts w:ascii="Times New Roman" w:eastAsia="Times New Roman" w:hAnsi="Times New Roman" w:cs="Times New Roman"/>
                <w:sz w:val="21"/>
                <w:szCs w:val="21"/>
                <w:lang w:eastAsia="lv-LV"/>
              </w:rPr>
              <w:t>Patvēruma meklēt</w:t>
            </w:r>
            <w:r w:rsidR="00BE1679" w:rsidRPr="00141132">
              <w:rPr>
                <w:rFonts w:ascii="Times New Roman" w:eastAsia="Times New Roman" w:hAnsi="Times New Roman" w:cs="Times New Roman"/>
                <w:sz w:val="21"/>
                <w:szCs w:val="21"/>
                <w:lang w:eastAsia="lv-LV"/>
              </w:rPr>
              <w:t xml:space="preserve">āju skaits, </w:t>
            </w:r>
            <w:r w:rsidR="00C46EAB" w:rsidRPr="00141132">
              <w:rPr>
                <w:rFonts w:ascii="Times New Roman" w:eastAsia="Times New Roman" w:hAnsi="Times New Roman" w:cs="Times New Roman"/>
                <w:sz w:val="21"/>
                <w:szCs w:val="21"/>
                <w:lang w:eastAsia="lv-LV"/>
              </w:rPr>
              <w:t>kopā:</w:t>
            </w:r>
          </w:p>
        </w:tc>
        <w:tc>
          <w:tcPr>
            <w:tcW w:w="800" w:type="pct"/>
            <w:tcBorders>
              <w:top w:val="outset" w:sz="6" w:space="0" w:color="414142"/>
              <w:left w:val="outset" w:sz="6" w:space="0" w:color="414142"/>
              <w:bottom w:val="outset" w:sz="6" w:space="0" w:color="414142"/>
              <w:right w:val="outset" w:sz="6" w:space="0" w:color="414142"/>
            </w:tcBorders>
          </w:tcPr>
          <w:p w14:paraId="25CEE02E" w14:textId="77777777" w:rsidR="00890A18" w:rsidRPr="00141132" w:rsidRDefault="00890A18" w:rsidP="00B911D2">
            <w:pPr>
              <w:spacing w:after="0" w:line="240" w:lineRule="auto"/>
              <w:rPr>
                <w:rFonts w:ascii="Times New Roman" w:eastAsia="Times New Roman" w:hAnsi="Times New Roman" w:cs="Times New Roman"/>
                <w:sz w:val="21"/>
                <w:szCs w:val="21"/>
                <w:lang w:eastAsia="lv-LV"/>
              </w:rPr>
            </w:pPr>
          </w:p>
        </w:tc>
      </w:tr>
      <w:tr w:rsidR="00890A18" w:rsidRPr="00141132" w14:paraId="7006D1B0"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BA81D50" w14:textId="2A7D1FFF" w:rsidR="00890A18" w:rsidRPr="00141132" w:rsidRDefault="006B2DE8" w:rsidP="006B2DE8">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 xml:space="preserve">7.1.3.1. no tā patvēruma meklētāju skaits, kuri ievietoti audžuģimenē:                             </w:t>
            </w:r>
          </w:p>
        </w:tc>
        <w:tc>
          <w:tcPr>
            <w:tcW w:w="800" w:type="pct"/>
            <w:tcBorders>
              <w:top w:val="outset" w:sz="6" w:space="0" w:color="414142"/>
              <w:left w:val="outset" w:sz="6" w:space="0" w:color="414142"/>
              <w:bottom w:val="outset" w:sz="6" w:space="0" w:color="414142"/>
              <w:right w:val="outset" w:sz="6" w:space="0" w:color="414142"/>
            </w:tcBorders>
          </w:tcPr>
          <w:p w14:paraId="2B798598" w14:textId="77777777" w:rsidR="00890A18" w:rsidRPr="00141132" w:rsidRDefault="00890A18" w:rsidP="00B911D2">
            <w:pPr>
              <w:spacing w:after="0" w:line="240" w:lineRule="auto"/>
              <w:rPr>
                <w:rFonts w:ascii="Times New Roman" w:eastAsia="Times New Roman" w:hAnsi="Times New Roman" w:cs="Times New Roman"/>
                <w:sz w:val="21"/>
                <w:szCs w:val="21"/>
                <w:lang w:eastAsia="lv-LV"/>
              </w:rPr>
            </w:pPr>
          </w:p>
        </w:tc>
      </w:tr>
      <w:tr w:rsidR="00890A18" w:rsidRPr="00141132" w14:paraId="3867BEE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88A742B" w14:textId="2474CAB8" w:rsidR="00890A18"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72977B72" w14:textId="77777777" w:rsidR="00890A18" w:rsidRPr="00141132" w:rsidRDefault="00890A18" w:rsidP="00B911D2">
            <w:pPr>
              <w:spacing w:after="0" w:line="240" w:lineRule="auto"/>
              <w:rPr>
                <w:rFonts w:ascii="Times New Roman" w:eastAsia="Times New Roman" w:hAnsi="Times New Roman" w:cs="Times New Roman"/>
                <w:sz w:val="21"/>
                <w:szCs w:val="21"/>
                <w:lang w:eastAsia="lv-LV"/>
              </w:rPr>
            </w:pPr>
          </w:p>
        </w:tc>
      </w:tr>
      <w:tr w:rsidR="00AF63AF" w:rsidRPr="00141132" w14:paraId="5CCCD25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08EB39F" w14:textId="45F8D9FF"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1D8D9D00"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4AE05AB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D05B530" w14:textId="3D2464A8"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F04EC0D"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60EC2F9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380AA52" w14:textId="74BBDBA7"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1A12DE70"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3AEDCAE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58E944D" w14:textId="629E43F2"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9DC13BB"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7802D92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12B4089F" w14:textId="7AF65F34" w:rsidR="00AF63AF" w:rsidRPr="00141132" w:rsidRDefault="00AF63AF" w:rsidP="00051E9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FBB85A5"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7300AC" w:rsidRPr="00141132" w14:paraId="6065EE5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3AC856ED" w14:textId="7534631E" w:rsidR="007300AC" w:rsidRPr="00141132" w:rsidRDefault="007300AC" w:rsidP="007300AC">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7.1.3.2. no tā p</w:t>
            </w:r>
            <w:r w:rsidR="00E40DF6" w:rsidRPr="00141132">
              <w:rPr>
                <w:rFonts w:ascii="Times New Roman" w:eastAsia="Times New Roman" w:hAnsi="Times New Roman" w:cs="Times New Roman"/>
                <w:bCs/>
                <w:sz w:val="21"/>
                <w:szCs w:val="21"/>
                <w:lang w:eastAsia="lv-LV"/>
              </w:rPr>
              <w:t>atvēruma meklētāju skaits, kuri ievietoti</w:t>
            </w:r>
            <w:r w:rsidRPr="00141132">
              <w:rPr>
                <w:rFonts w:ascii="Times New Roman" w:eastAsia="Times New Roman" w:hAnsi="Times New Roman" w:cs="Times New Roman"/>
                <w:bCs/>
                <w:sz w:val="21"/>
                <w:szCs w:val="21"/>
                <w:lang w:eastAsia="lv-LV"/>
              </w:rPr>
              <w:t xml:space="preserve"> aizbildņa ģimenē:                                     </w:t>
            </w:r>
          </w:p>
        </w:tc>
        <w:tc>
          <w:tcPr>
            <w:tcW w:w="800" w:type="pct"/>
            <w:tcBorders>
              <w:top w:val="outset" w:sz="6" w:space="0" w:color="414142"/>
              <w:left w:val="outset" w:sz="6" w:space="0" w:color="414142"/>
              <w:bottom w:val="outset" w:sz="6" w:space="0" w:color="414142"/>
              <w:right w:val="outset" w:sz="6" w:space="0" w:color="414142"/>
            </w:tcBorders>
          </w:tcPr>
          <w:p w14:paraId="32BB8EE6"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7300AC" w:rsidRPr="00141132" w14:paraId="7E65F6D8"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4D20A57" w14:textId="00D67FD8"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68E398B3"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091F387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B831458" w14:textId="0C1D0C47"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3EB03648"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735A20F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25A9F3D5" w14:textId="5B66232B"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3FBF106"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52A1E20D"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6F92D36" w14:textId="670A812C"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60485997"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5889FCDF"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D581BC2" w14:textId="092DE03A" w:rsidR="007300AC" w:rsidRPr="00141132" w:rsidRDefault="007300AC" w:rsidP="007300AC">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82D9A6D"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7300AC" w:rsidRPr="00141132" w14:paraId="778C79B7"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A18D919" w14:textId="691A7451"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64D88F8" w14:textId="77777777" w:rsidR="007300AC" w:rsidRPr="00141132" w:rsidRDefault="007300AC" w:rsidP="007300AC">
            <w:pPr>
              <w:spacing w:after="0" w:line="240" w:lineRule="auto"/>
              <w:jc w:val="center"/>
              <w:rPr>
                <w:rFonts w:ascii="Times New Roman" w:eastAsia="Times New Roman" w:hAnsi="Times New Roman" w:cs="Times New Roman"/>
                <w:sz w:val="21"/>
                <w:szCs w:val="21"/>
                <w:lang w:eastAsia="lv-LV"/>
              </w:rPr>
            </w:pPr>
          </w:p>
        </w:tc>
      </w:tr>
      <w:tr w:rsidR="004E6D69" w:rsidRPr="00141132" w14:paraId="124A4A2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AA828A1" w14:textId="60DED790" w:rsidR="004E6D69" w:rsidRPr="00141132" w:rsidRDefault="004E6D69" w:rsidP="00590E3E">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7.1.3.3. no tā p</w:t>
            </w:r>
            <w:r w:rsidR="0034319D" w:rsidRPr="00141132">
              <w:rPr>
                <w:rFonts w:ascii="Times New Roman" w:eastAsia="Times New Roman" w:hAnsi="Times New Roman" w:cs="Times New Roman"/>
                <w:bCs/>
                <w:sz w:val="21"/>
                <w:szCs w:val="21"/>
                <w:lang w:eastAsia="lv-LV"/>
              </w:rPr>
              <w:t>atvēruma meklētāju skaits, kuri ievietoti</w:t>
            </w:r>
            <w:r w:rsidRPr="00141132">
              <w:rPr>
                <w:rFonts w:ascii="Times New Roman" w:eastAsia="Times New Roman" w:hAnsi="Times New Roman" w:cs="Times New Roman"/>
                <w:bCs/>
                <w:sz w:val="21"/>
                <w:szCs w:val="21"/>
                <w:lang w:eastAsia="lv-LV"/>
              </w:rPr>
              <w:t xml:space="preserve"> </w:t>
            </w:r>
            <w:r w:rsidRPr="00141132">
              <w:rPr>
                <w:rFonts w:ascii="Times New Roman" w:eastAsia="Times New Roman" w:hAnsi="Times New Roman" w:cs="Times New Roman"/>
                <w:sz w:val="21"/>
                <w:szCs w:val="21"/>
                <w:lang w:eastAsia="lv-LV"/>
              </w:rPr>
              <w:t>aprūpes un rehabilitācijas institūcija</w:t>
            </w:r>
            <w:r w:rsidRPr="00141132">
              <w:rPr>
                <w:rFonts w:ascii="Times New Roman" w:eastAsia="Times New Roman" w:hAnsi="Times New Roman" w:cs="Times New Roman"/>
                <w:bCs/>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tcPr>
          <w:p w14:paraId="302B9044" w14:textId="77777777" w:rsidR="004E6D69" w:rsidRPr="00141132" w:rsidRDefault="004E6D69" w:rsidP="007300AC">
            <w:pPr>
              <w:spacing w:after="0" w:line="240" w:lineRule="auto"/>
              <w:jc w:val="center"/>
              <w:rPr>
                <w:rFonts w:ascii="Times New Roman" w:eastAsia="Times New Roman" w:hAnsi="Times New Roman" w:cs="Times New Roman"/>
                <w:sz w:val="21"/>
                <w:szCs w:val="21"/>
                <w:lang w:eastAsia="lv-LV"/>
              </w:rPr>
            </w:pPr>
          </w:p>
        </w:tc>
      </w:tr>
      <w:tr w:rsidR="004E6D69" w:rsidRPr="00141132" w14:paraId="0347DF13"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693D2AA" w14:textId="59FA24CC"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5005A2EB"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3A1B0396"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58E59CF" w14:textId="29896E73"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21183E4E"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70C5126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645A126A" w14:textId="24D0ABA6"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E814871"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7EAB45AA"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40F3CE58" w14:textId="78541FAE"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643FCD13"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294D699C"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46FEC77" w14:textId="22862C91" w:rsidR="004E6D69" w:rsidRPr="00141132" w:rsidRDefault="004E6D69" w:rsidP="004E6D69">
            <w:pPr>
              <w:spacing w:after="0" w:line="240" w:lineRule="auto"/>
              <w:jc w:val="center"/>
              <w:rPr>
                <w:rFonts w:ascii="Times New Roman" w:eastAsia="Times New Roman" w:hAnsi="Times New Roman" w:cs="Times New Roman"/>
                <w:bCs/>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4CF8C7E"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4E6D69" w:rsidRPr="00141132" w14:paraId="5F6859C1"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74CCDEF2" w14:textId="174E044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7291D369" w14:textId="77777777" w:rsidR="004E6D69" w:rsidRPr="00141132" w:rsidRDefault="004E6D69" w:rsidP="004E6D69">
            <w:pPr>
              <w:spacing w:after="0" w:line="240" w:lineRule="auto"/>
              <w:jc w:val="center"/>
              <w:rPr>
                <w:rFonts w:ascii="Times New Roman" w:eastAsia="Times New Roman" w:hAnsi="Times New Roman" w:cs="Times New Roman"/>
                <w:sz w:val="21"/>
                <w:szCs w:val="21"/>
                <w:lang w:eastAsia="lv-LV"/>
              </w:rPr>
            </w:pPr>
          </w:p>
        </w:tc>
      </w:tr>
      <w:tr w:rsidR="00AF63AF" w:rsidRPr="00141132" w14:paraId="13F1ACF7"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6F76950" w14:textId="4A5AAE82" w:rsidR="00AF63AF" w:rsidRPr="00141132" w:rsidRDefault="00BE1679" w:rsidP="00BE1679">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7.1.4</w:t>
            </w:r>
            <w:r w:rsidR="00344EBE" w:rsidRPr="00141132">
              <w:rPr>
                <w:rFonts w:ascii="Times New Roman" w:eastAsia="Times New Roman" w:hAnsi="Times New Roman" w:cs="Times New Roman"/>
                <w:sz w:val="21"/>
                <w:szCs w:val="21"/>
                <w:lang w:eastAsia="lv-LV"/>
              </w:rPr>
              <w:t>. Nepilngadīgas personas, kurām</w:t>
            </w:r>
            <w:r w:rsidRPr="00141132">
              <w:rPr>
                <w:rFonts w:ascii="Times New Roman" w:eastAsia="Times New Roman" w:hAnsi="Times New Roman" w:cs="Times New Roman"/>
                <w:sz w:val="21"/>
                <w:szCs w:val="21"/>
                <w:lang w:eastAsia="lv-LV"/>
              </w:rPr>
              <w:t xml:space="preserve"> piešķirts bēgļa statuss, kopā:</w:t>
            </w:r>
          </w:p>
        </w:tc>
        <w:tc>
          <w:tcPr>
            <w:tcW w:w="800" w:type="pct"/>
            <w:tcBorders>
              <w:top w:val="outset" w:sz="6" w:space="0" w:color="414142"/>
              <w:left w:val="outset" w:sz="6" w:space="0" w:color="414142"/>
              <w:bottom w:val="outset" w:sz="6" w:space="0" w:color="414142"/>
              <w:right w:val="outset" w:sz="6" w:space="0" w:color="414142"/>
            </w:tcBorders>
          </w:tcPr>
          <w:p w14:paraId="5C8FCE7E"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AF63AF" w:rsidRPr="00141132" w14:paraId="4A727434"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07DD15AE" w14:textId="6D80A722" w:rsidR="00AF63AF" w:rsidRPr="00141132" w:rsidRDefault="007300AC" w:rsidP="003A1CD9">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7.1.4.1.</w:t>
            </w:r>
            <w:r w:rsidR="003A1CD9" w:rsidRPr="00141132">
              <w:rPr>
                <w:rFonts w:ascii="Times New Roman" w:eastAsia="Times New Roman" w:hAnsi="Times New Roman" w:cs="Times New Roman"/>
                <w:bCs/>
                <w:sz w:val="21"/>
                <w:szCs w:val="21"/>
                <w:lang w:eastAsia="lv-LV"/>
              </w:rPr>
              <w:t xml:space="preserve"> no tā nepilngadīgo personu skaits, kuras ievietotas audžuģimenē:                             </w:t>
            </w:r>
          </w:p>
        </w:tc>
        <w:tc>
          <w:tcPr>
            <w:tcW w:w="800" w:type="pct"/>
            <w:tcBorders>
              <w:top w:val="outset" w:sz="6" w:space="0" w:color="414142"/>
              <w:left w:val="outset" w:sz="6" w:space="0" w:color="414142"/>
              <w:bottom w:val="outset" w:sz="6" w:space="0" w:color="414142"/>
              <w:right w:val="outset" w:sz="6" w:space="0" w:color="414142"/>
            </w:tcBorders>
          </w:tcPr>
          <w:p w14:paraId="47956C8F" w14:textId="77777777" w:rsidR="00AF63AF" w:rsidRPr="00141132" w:rsidRDefault="00AF63AF" w:rsidP="00B911D2">
            <w:pPr>
              <w:spacing w:after="0" w:line="240" w:lineRule="auto"/>
              <w:rPr>
                <w:rFonts w:ascii="Times New Roman" w:eastAsia="Times New Roman" w:hAnsi="Times New Roman" w:cs="Times New Roman"/>
                <w:sz w:val="21"/>
                <w:szCs w:val="21"/>
                <w:lang w:eastAsia="lv-LV"/>
              </w:rPr>
            </w:pPr>
          </w:p>
        </w:tc>
      </w:tr>
      <w:tr w:rsidR="007300AC" w:rsidRPr="00141132" w14:paraId="7EE27BC5"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1E10E2C8" w14:textId="6B26B71D" w:rsidR="007300AC" w:rsidRPr="00141132" w:rsidRDefault="00330D5B" w:rsidP="00330D5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08D8C3F6"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7300AC" w:rsidRPr="00141132" w14:paraId="404A3D16"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60D58C1" w14:textId="5FC18765" w:rsidR="007300AC" w:rsidRPr="00141132" w:rsidRDefault="00330D5B" w:rsidP="00330D5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5912C631"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7300AC" w:rsidRPr="00141132" w14:paraId="783939D8" w14:textId="77777777" w:rsidTr="00824DAA">
        <w:tc>
          <w:tcPr>
            <w:tcW w:w="4200" w:type="pct"/>
            <w:tcBorders>
              <w:top w:val="outset" w:sz="6" w:space="0" w:color="414142"/>
              <w:left w:val="outset" w:sz="6" w:space="0" w:color="414142"/>
              <w:bottom w:val="outset" w:sz="6" w:space="0" w:color="414142"/>
              <w:right w:val="outset" w:sz="6" w:space="0" w:color="414142"/>
            </w:tcBorders>
          </w:tcPr>
          <w:p w14:paraId="54AB19A4" w14:textId="2AE9DC51" w:rsidR="007300AC" w:rsidRPr="00141132" w:rsidRDefault="00330D5B" w:rsidP="00330D5B">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13–17 (ieskaitot)</w:t>
            </w:r>
          </w:p>
        </w:tc>
        <w:tc>
          <w:tcPr>
            <w:tcW w:w="800" w:type="pct"/>
            <w:tcBorders>
              <w:top w:val="outset" w:sz="6" w:space="0" w:color="414142"/>
              <w:left w:val="outset" w:sz="6" w:space="0" w:color="414142"/>
              <w:bottom w:val="outset" w:sz="6" w:space="0" w:color="414142"/>
              <w:right w:val="outset" w:sz="6" w:space="0" w:color="414142"/>
            </w:tcBorders>
          </w:tcPr>
          <w:p w14:paraId="43037F58" w14:textId="77777777" w:rsidR="007300AC" w:rsidRPr="00141132" w:rsidRDefault="007300AC" w:rsidP="00B911D2">
            <w:pPr>
              <w:spacing w:after="0" w:line="240" w:lineRule="auto"/>
              <w:rPr>
                <w:rFonts w:ascii="Times New Roman" w:eastAsia="Times New Roman" w:hAnsi="Times New Roman" w:cs="Times New Roman"/>
                <w:sz w:val="21"/>
                <w:szCs w:val="21"/>
                <w:lang w:eastAsia="lv-LV"/>
              </w:rPr>
            </w:pPr>
          </w:p>
        </w:tc>
      </w:tr>
      <w:tr w:rsidR="00330D5B" w:rsidRPr="00141132" w14:paraId="3FF76BBB"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74C7F602" w14:textId="77777777" w:rsidR="00330D5B" w:rsidRPr="00141132" w:rsidRDefault="00330D5B"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3635908E" w14:textId="77777777" w:rsidR="00330D5B" w:rsidRPr="00141132" w:rsidRDefault="00330D5B" w:rsidP="00330D5B">
            <w:pPr>
              <w:spacing w:after="0" w:line="240" w:lineRule="auto"/>
              <w:rPr>
                <w:rFonts w:ascii="Times New Roman" w:eastAsia="Times New Roman" w:hAnsi="Times New Roman" w:cs="Times New Roman"/>
                <w:sz w:val="21"/>
                <w:szCs w:val="21"/>
                <w:lang w:eastAsia="lv-LV"/>
              </w:rPr>
            </w:pPr>
          </w:p>
        </w:tc>
      </w:tr>
      <w:tr w:rsidR="00330D5B" w:rsidRPr="00141132" w14:paraId="04CECB53"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11ECBE1A" w14:textId="77777777" w:rsidR="00330D5B" w:rsidRPr="00141132" w:rsidRDefault="00330D5B"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4245A4C4" w14:textId="77777777" w:rsidR="00330D5B" w:rsidRPr="00141132" w:rsidRDefault="00330D5B" w:rsidP="00330D5B">
            <w:pPr>
              <w:spacing w:after="0" w:line="240" w:lineRule="auto"/>
              <w:rPr>
                <w:rFonts w:ascii="Times New Roman" w:eastAsia="Times New Roman" w:hAnsi="Times New Roman" w:cs="Times New Roman"/>
                <w:sz w:val="21"/>
                <w:szCs w:val="21"/>
                <w:lang w:eastAsia="lv-LV"/>
              </w:rPr>
            </w:pPr>
          </w:p>
        </w:tc>
      </w:tr>
      <w:tr w:rsidR="00330D5B" w:rsidRPr="00141132" w14:paraId="369DA027"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0C5AD3A5" w14:textId="77777777" w:rsidR="00330D5B" w:rsidRPr="00141132" w:rsidRDefault="00330D5B"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3762607" w14:textId="77777777" w:rsidR="00330D5B" w:rsidRPr="00141132" w:rsidRDefault="00330D5B" w:rsidP="00330D5B">
            <w:pPr>
              <w:spacing w:after="0" w:line="240" w:lineRule="auto"/>
              <w:rPr>
                <w:rFonts w:ascii="Times New Roman" w:eastAsia="Times New Roman" w:hAnsi="Times New Roman" w:cs="Times New Roman"/>
                <w:sz w:val="21"/>
                <w:szCs w:val="21"/>
                <w:lang w:eastAsia="lv-LV"/>
              </w:rPr>
            </w:pPr>
          </w:p>
        </w:tc>
      </w:tr>
      <w:tr w:rsidR="009F71C3" w:rsidRPr="00141132" w14:paraId="2FF80EC7"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1F991432" w14:textId="1BDEC12D" w:rsidR="009F71C3" w:rsidRPr="00141132" w:rsidRDefault="009F71C3" w:rsidP="009F71C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7.1.4.2. no tā nepilngadīgo personu skaits, kuras ievietotas aizbildņa ģimenē:                                     </w:t>
            </w:r>
          </w:p>
        </w:tc>
        <w:tc>
          <w:tcPr>
            <w:tcW w:w="800" w:type="pct"/>
            <w:tcBorders>
              <w:top w:val="outset" w:sz="6" w:space="0" w:color="414142"/>
              <w:left w:val="outset" w:sz="6" w:space="0" w:color="414142"/>
              <w:bottom w:val="outset" w:sz="6" w:space="0" w:color="414142"/>
              <w:right w:val="outset" w:sz="6" w:space="0" w:color="414142"/>
            </w:tcBorders>
          </w:tcPr>
          <w:p w14:paraId="4EA8775D"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0F89FB26"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5A5BBE4F"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0CA0CA9F"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0F9C5242"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3B749BEC"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38E92A4"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6EDCC431"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7B0C55AF"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2340251E"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2CD0A54A"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265F72E7"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36C7DF5C"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3A7DC046"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5B61CBB1"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51D02DE6"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180AF2C9" w14:textId="77777777" w:rsidTr="009F71C3">
        <w:tc>
          <w:tcPr>
            <w:tcW w:w="4200" w:type="pct"/>
            <w:tcBorders>
              <w:top w:val="outset" w:sz="6" w:space="0" w:color="414142"/>
              <w:left w:val="outset" w:sz="6" w:space="0" w:color="414142"/>
              <w:bottom w:val="outset" w:sz="6" w:space="0" w:color="414142"/>
              <w:right w:val="outset" w:sz="6" w:space="0" w:color="414142"/>
            </w:tcBorders>
          </w:tcPr>
          <w:p w14:paraId="0546109B" w14:textId="77777777" w:rsidR="009F71C3" w:rsidRPr="00141132" w:rsidRDefault="009F71C3"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BF7AF3F" w14:textId="77777777" w:rsidR="009F71C3" w:rsidRPr="00141132" w:rsidRDefault="009F71C3" w:rsidP="009F71C3">
            <w:pPr>
              <w:spacing w:after="0" w:line="240" w:lineRule="auto"/>
              <w:rPr>
                <w:rFonts w:ascii="Times New Roman" w:eastAsia="Times New Roman" w:hAnsi="Times New Roman" w:cs="Times New Roman"/>
                <w:sz w:val="21"/>
                <w:szCs w:val="21"/>
                <w:lang w:eastAsia="lv-LV"/>
              </w:rPr>
            </w:pPr>
          </w:p>
        </w:tc>
      </w:tr>
      <w:tr w:rsidR="009F71C3" w:rsidRPr="00141132" w14:paraId="206573CB"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48037A8C" w14:textId="17B30556" w:rsidR="009F71C3" w:rsidRPr="00141132" w:rsidRDefault="00BA1A7B" w:rsidP="00ED3AD2">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bCs/>
                <w:sz w:val="21"/>
                <w:szCs w:val="21"/>
                <w:lang w:eastAsia="lv-LV"/>
              </w:rPr>
              <w:t xml:space="preserve">7.1.4.3. no </w:t>
            </w:r>
            <w:r w:rsidR="005E7277" w:rsidRPr="00141132">
              <w:rPr>
                <w:rFonts w:ascii="Times New Roman" w:eastAsia="Times New Roman" w:hAnsi="Times New Roman" w:cs="Times New Roman"/>
                <w:bCs/>
                <w:sz w:val="21"/>
                <w:szCs w:val="21"/>
                <w:lang w:eastAsia="lv-LV"/>
              </w:rPr>
              <w:t xml:space="preserve">tā </w:t>
            </w:r>
            <w:r w:rsidRPr="00141132">
              <w:rPr>
                <w:rFonts w:ascii="Times New Roman" w:eastAsia="Times New Roman" w:hAnsi="Times New Roman" w:cs="Times New Roman"/>
                <w:bCs/>
                <w:sz w:val="21"/>
                <w:szCs w:val="21"/>
                <w:lang w:eastAsia="lv-LV"/>
              </w:rPr>
              <w:t xml:space="preserve">nepilngadīgo personu skaits, kuras ievietotas </w:t>
            </w:r>
            <w:r w:rsidRPr="00141132">
              <w:rPr>
                <w:rFonts w:ascii="Times New Roman" w:eastAsia="Times New Roman" w:hAnsi="Times New Roman" w:cs="Times New Roman"/>
                <w:sz w:val="21"/>
                <w:szCs w:val="21"/>
                <w:lang w:eastAsia="lv-LV"/>
              </w:rPr>
              <w:t xml:space="preserve">aprūpes un </w:t>
            </w:r>
            <w:r w:rsidR="00256576" w:rsidRPr="00141132">
              <w:rPr>
                <w:rFonts w:ascii="Times New Roman" w:eastAsia="Times New Roman" w:hAnsi="Times New Roman" w:cs="Times New Roman"/>
                <w:sz w:val="21"/>
                <w:szCs w:val="21"/>
                <w:lang w:eastAsia="lv-LV"/>
              </w:rPr>
              <w:t>rehabilitācijas institūcijā</w:t>
            </w:r>
            <w:r w:rsidRPr="00141132">
              <w:rPr>
                <w:rFonts w:ascii="Times New Roman" w:eastAsia="Times New Roman" w:hAnsi="Times New Roman" w:cs="Times New Roman"/>
                <w:bCs/>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tcPr>
          <w:p w14:paraId="4881389B" w14:textId="77777777" w:rsidR="009F71C3" w:rsidRPr="00141132" w:rsidRDefault="009F71C3" w:rsidP="00330D5B">
            <w:pPr>
              <w:spacing w:after="0" w:line="240" w:lineRule="auto"/>
              <w:rPr>
                <w:rFonts w:ascii="Times New Roman" w:eastAsia="Times New Roman" w:hAnsi="Times New Roman" w:cs="Times New Roman"/>
                <w:sz w:val="21"/>
                <w:szCs w:val="21"/>
                <w:lang w:eastAsia="lv-LV"/>
              </w:rPr>
            </w:pPr>
          </w:p>
        </w:tc>
      </w:tr>
      <w:tr w:rsidR="00ED3AD2" w:rsidRPr="00141132" w14:paraId="310121FE"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5D6C3A67"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1C096F57"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7150D478"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1381C865"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4F18A3A"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3F9058F9"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44F3F41B"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DE89B08"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7411A6D3"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1FB224D9"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103C4AE3"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3FB827ED"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6439EDFA"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1D6B7D71"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ED3AD2" w:rsidRPr="00141132" w14:paraId="1406AA17" w14:textId="77777777" w:rsidTr="00ED3AD2">
        <w:tc>
          <w:tcPr>
            <w:tcW w:w="4200" w:type="pct"/>
            <w:tcBorders>
              <w:top w:val="outset" w:sz="6" w:space="0" w:color="414142"/>
              <w:left w:val="outset" w:sz="6" w:space="0" w:color="414142"/>
              <w:bottom w:val="outset" w:sz="6" w:space="0" w:color="414142"/>
              <w:right w:val="outset" w:sz="6" w:space="0" w:color="414142"/>
            </w:tcBorders>
          </w:tcPr>
          <w:p w14:paraId="16E07AB4" w14:textId="77777777" w:rsidR="00ED3AD2" w:rsidRPr="00141132" w:rsidRDefault="00ED3AD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3CD0096F" w14:textId="77777777" w:rsidR="00ED3AD2" w:rsidRPr="00141132" w:rsidRDefault="00ED3AD2" w:rsidP="002E21F3">
            <w:pPr>
              <w:spacing w:after="0" w:line="240" w:lineRule="auto"/>
              <w:rPr>
                <w:rFonts w:ascii="Times New Roman" w:eastAsia="Times New Roman" w:hAnsi="Times New Roman" w:cs="Times New Roman"/>
                <w:sz w:val="21"/>
                <w:szCs w:val="21"/>
                <w:lang w:eastAsia="lv-LV"/>
              </w:rPr>
            </w:pPr>
          </w:p>
        </w:tc>
      </w:tr>
      <w:tr w:rsidR="009F71C3" w:rsidRPr="00141132" w14:paraId="45860EAF" w14:textId="77777777" w:rsidTr="00330D5B">
        <w:tc>
          <w:tcPr>
            <w:tcW w:w="4200" w:type="pct"/>
            <w:tcBorders>
              <w:top w:val="outset" w:sz="6" w:space="0" w:color="414142"/>
              <w:left w:val="outset" w:sz="6" w:space="0" w:color="414142"/>
              <w:bottom w:val="outset" w:sz="6" w:space="0" w:color="414142"/>
              <w:right w:val="outset" w:sz="6" w:space="0" w:color="414142"/>
            </w:tcBorders>
          </w:tcPr>
          <w:p w14:paraId="705FFD19" w14:textId="1F352BD9" w:rsidR="009F71C3" w:rsidRPr="00141132" w:rsidRDefault="00AC2B1D" w:rsidP="00AC2B1D">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7.1.5. Nepilngadīgas personas, kur</w:t>
            </w:r>
            <w:r w:rsidR="00FA5A4A" w:rsidRPr="00141132">
              <w:rPr>
                <w:rFonts w:ascii="Times New Roman" w:eastAsia="Times New Roman" w:hAnsi="Times New Roman" w:cs="Times New Roman"/>
                <w:sz w:val="21"/>
                <w:szCs w:val="21"/>
                <w:lang w:eastAsia="lv-LV"/>
              </w:rPr>
              <w:t>ām</w:t>
            </w:r>
            <w:r w:rsidRPr="00141132">
              <w:rPr>
                <w:rFonts w:ascii="Times New Roman" w:eastAsia="Times New Roman" w:hAnsi="Times New Roman" w:cs="Times New Roman"/>
                <w:sz w:val="21"/>
                <w:szCs w:val="21"/>
                <w:lang w:eastAsia="lv-LV"/>
              </w:rPr>
              <w:t xml:space="preserve"> piešķirts altenatīvais statuss, kopā:</w:t>
            </w:r>
          </w:p>
        </w:tc>
        <w:tc>
          <w:tcPr>
            <w:tcW w:w="800" w:type="pct"/>
            <w:tcBorders>
              <w:top w:val="outset" w:sz="6" w:space="0" w:color="414142"/>
              <w:left w:val="outset" w:sz="6" w:space="0" w:color="414142"/>
              <w:bottom w:val="outset" w:sz="6" w:space="0" w:color="414142"/>
              <w:right w:val="outset" w:sz="6" w:space="0" w:color="414142"/>
            </w:tcBorders>
          </w:tcPr>
          <w:p w14:paraId="2D7D933B" w14:textId="77777777" w:rsidR="009F71C3" w:rsidRPr="00141132" w:rsidRDefault="009F71C3" w:rsidP="00330D5B">
            <w:pPr>
              <w:spacing w:after="0" w:line="240" w:lineRule="auto"/>
              <w:rPr>
                <w:rFonts w:ascii="Times New Roman" w:eastAsia="Times New Roman" w:hAnsi="Times New Roman" w:cs="Times New Roman"/>
                <w:sz w:val="21"/>
                <w:szCs w:val="21"/>
                <w:lang w:eastAsia="lv-LV"/>
              </w:rPr>
            </w:pPr>
          </w:p>
        </w:tc>
      </w:tr>
      <w:tr w:rsidR="00113D42" w:rsidRPr="00141132" w14:paraId="2AF58F0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2BF4A7CD" w14:textId="2EBFBDB7" w:rsidR="00113D42" w:rsidRPr="00141132" w:rsidRDefault="00113D42" w:rsidP="00113D4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7.1.5.1. no tā nepilngadīgo personu skaits, kuras ievietotas audžuģimenē:                             </w:t>
            </w:r>
          </w:p>
        </w:tc>
        <w:tc>
          <w:tcPr>
            <w:tcW w:w="800" w:type="pct"/>
            <w:tcBorders>
              <w:top w:val="outset" w:sz="6" w:space="0" w:color="414142"/>
              <w:left w:val="outset" w:sz="6" w:space="0" w:color="414142"/>
              <w:bottom w:val="outset" w:sz="6" w:space="0" w:color="414142"/>
              <w:right w:val="outset" w:sz="6" w:space="0" w:color="414142"/>
            </w:tcBorders>
          </w:tcPr>
          <w:p w14:paraId="63D62FD3" w14:textId="77777777" w:rsidR="00113D42" w:rsidRPr="00141132" w:rsidRDefault="00113D42" w:rsidP="00113D42">
            <w:pPr>
              <w:spacing w:after="0" w:line="240" w:lineRule="auto"/>
              <w:rPr>
                <w:rFonts w:ascii="Times New Roman" w:eastAsia="Times New Roman" w:hAnsi="Times New Roman" w:cs="Times New Roman"/>
                <w:sz w:val="21"/>
                <w:szCs w:val="21"/>
                <w:lang w:eastAsia="lv-LV"/>
              </w:rPr>
            </w:pPr>
          </w:p>
        </w:tc>
      </w:tr>
      <w:tr w:rsidR="00113D42" w:rsidRPr="00141132" w14:paraId="7DD01E96"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297C4C5E"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208A89A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586F0E8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4326CE9"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D88E969"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405C7A48"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78E13E9"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09E9F91"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08776F4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6CBF89E"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4A0DA4C8"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39231BCE"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8F438AD"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C2F2EC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580769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12EE83A2"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33C9080"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6ED67F37"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4C531F07" w14:textId="38E551F4" w:rsidR="00113D42" w:rsidRPr="00141132" w:rsidRDefault="00113D42" w:rsidP="00113D42">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7.1.5.2. no tā nepilngadīgo personu skaits, kuras ievietotas aizbildņa ģimenē:                                     </w:t>
            </w:r>
          </w:p>
        </w:tc>
        <w:tc>
          <w:tcPr>
            <w:tcW w:w="800" w:type="pct"/>
            <w:tcBorders>
              <w:top w:val="outset" w:sz="6" w:space="0" w:color="414142"/>
              <w:left w:val="outset" w:sz="6" w:space="0" w:color="414142"/>
              <w:bottom w:val="outset" w:sz="6" w:space="0" w:color="414142"/>
              <w:right w:val="outset" w:sz="6" w:space="0" w:color="414142"/>
            </w:tcBorders>
          </w:tcPr>
          <w:p w14:paraId="2BDA4003" w14:textId="77777777" w:rsidR="00113D42" w:rsidRPr="00141132" w:rsidRDefault="00113D42" w:rsidP="00113D42">
            <w:pPr>
              <w:spacing w:after="0" w:line="240" w:lineRule="auto"/>
              <w:rPr>
                <w:rFonts w:ascii="Times New Roman" w:eastAsia="Times New Roman" w:hAnsi="Times New Roman" w:cs="Times New Roman"/>
                <w:sz w:val="21"/>
                <w:szCs w:val="21"/>
                <w:lang w:eastAsia="lv-LV"/>
              </w:rPr>
            </w:pPr>
          </w:p>
        </w:tc>
      </w:tr>
      <w:tr w:rsidR="00113D42" w:rsidRPr="00141132" w14:paraId="1317770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35DB4FCD"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399137D3"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3BB9A697"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063D945F"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371B1A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1838F6D0"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5C38D4E8"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B4CB142"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569138C"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5C614820"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1B18E72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E1F7D6B"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4B1F9ACE"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1682AC7A"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16E171CB"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091B3516"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73D03DD8"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089230A5"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1D748FE" w14:textId="45A1DA6A" w:rsidR="00113D42" w:rsidRPr="00141132" w:rsidRDefault="00113D42" w:rsidP="00F60E8F">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7.1.5.3. no </w:t>
            </w:r>
            <w:r w:rsidR="00106FD6" w:rsidRPr="00141132">
              <w:rPr>
                <w:rFonts w:ascii="Times New Roman" w:eastAsia="Times New Roman" w:hAnsi="Times New Roman" w:cs="Times New Roman"/>
                <w:sz w:val="21"/>
                <w:szCs w:val="21"/>
                <w:lang w:eastAsia="lv-LV"/>
              </w:rPr>
              <w:t xml:space="preserve">tā </w:t>
            </w:r>
            <w:r w:rsidRPr="00141132">
              <w:rPr>
                <w:rFonts w:ascii="Times New Roman" w:eastAsia="Times New Roman" w:hAnsi="Times New Roman" w:cs="Times New Roman"/>
                <w:sz w:val="21"/>
                <w:szCs w:val="21"/>
                <w:lang w:eastAsia="lv-LV"/>
              </w:rPr>
              <w:t>nepilngadīgo personu skaits, kuras ievietotas aprūpe</w:t>
            </w:r>
            <w:r w:rsidR="002F50FB" w:rsidRPr="00141132">
              <w:rPr>
                <w:rFonts w:ascii="Times New Roman" w:eastAsia="Times New Roman" w:hAnsi="Times New Roman" w:cs="Times New Roman"/>
                <w:sz w:val="21"/>
                <w:szCs w:val="21"/>
                <w:lang w:eastAsia="lv-LV"/>
              </w:rPr>
              <w:t>s un rehabilitācijas institūcijā</w:t>
            </w:r>
            <w:r w:rsidRPr="00141132">
              <w:rPr>
                <w:rFonts w:ascii="Times New Roman" w:eastAsia="Times New Roman" w:hAnsi="Times New Roman" w:cs="Times New Roman"/>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tcPr>
          <w:p w14:paraId="1B1826B8" w14:textId="77777777" w:rsidR="00113D42" w:rsidRPr="00141132" w:rsidRDefault="00113D42" w:rsidP="00113D42">
            <w:pPr>
              <w:spacing w:after="0" w:line="240" w:lineRule="auto"/>
              <w:rPr>
                <w:rFonts w:ascii="Times New Roman" w:eastAsia="Times New Roman" w:hAnsi="Times New Roman" w:cs="Times New Roman"/>
                <w:sz w:val="21"/>
                <w:szCs w:val="21"/>
                <w:lang w:eastAsia="lv-LV"/>
              </w:rPr>
            </w:pPr>
          </w:p>
        </w:tc>
      </w:tr>
      <w:tr w:rsidR="00113D42" w:rsidRPr="00141132" w14:paraId="172C1DE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B60EE93"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00AD65EE"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5ADCEAF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1284C500"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0A863CF3"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5F9C2FA6"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682FD0A6"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0D6465A5"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38BE7A54"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05DCE2CD"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05F590BE"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01049439"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7E67AFEB"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AD4CE8B"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113D42" w:rsidRPr="00141132" w14:paraId="2701E1A9"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27B70D93" w14:textId="77777777" w:rsidR="00113D42" w:rsidRPr="00141132" w:rsidRDefault="00113D42" w:rsidP="002E21F3">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34908317" w14:textId="77777777" w:rsidR="00113D42" w:rsidRPr="00141132" w:rsidRDefault="00113D42" w:rsidP="002E21F3">
            <w:pPr>
              <w:spacing w:after="0" w:line="240" w:lineRule="auto"/>
              <w:rPr>
                <w:rFonts w:ascii="Times New Roman" w:eastAsia="Times New Roman" w:hAnsi="Times New Roman" w:cs="Times New Roman"/>
                <w:sz w:val="21"/>
                <w:szCs w:val="21"/>
                <w:lang w:eastAsia="lv-LV"/>
              </w:rPr>
            </w:pPr>
          </w:p>
        </w:tc>
      </w:tr>
      <w:tr w:rsidR="003A5E29" w:rsidRPr="00141132" w14:paraId="1608458D" w14:textId="77777777" w:rsidTr="00113D42">
        <w:tc>
          <w:tcPr>
            <w:tcW w:w="4200" w:type="pct"/>
            <w:tcBorders>
              <w:top w:val="outset" w:sz="6" w:space="0" w:color="414142"/>
              <w:left w:val="outset" w:sz="6" w:space="0" w:color="414142"/>
              <w:bottom w:val="outset" w:sz="6" w:space="0" w:color="414142"/>
              <w:right w:val="outset" w:sz="6" w:space="0" w:color="414142"/>
            </w:tcBorders>
          </w:tcPr>
          <w:p w14:paraId="4D0BC95D" w14:textId="6E418894" w:rsidR="003A5E29" w:rsidRPr="00141132" w:rsidRDefault="003A5E29" w:rsidP="003A5E29">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7.1.6. Nepilngad</w:t>
            </w:r>
            <w:r w:rsidR="00FF5F94" w:rsidRPr="00141132">
              <w:rPr>
                <w:rFonts w:ascii="Times New Roman" w:eastAsia="Times New Roman" w:hAnsi="Times New Roman" w:cs="Times New Roman"/>
                <w:sz w:val="21"/>
                <w:szCs w:val="21"/>
                <w:lang w:eastAsia="lv-LV"/>
              </w:rPr>
              <w:t>īgās personas, kurām</w:t>
            </w:r>
            <w:r w:rsidR="00B038C7" w:rsidRPr="00141132">
              <w:rPr>
                <w:rFonts w:ascii="Times New Roman" w:eastAsia="Times New Roman" w:hAnsi="Times New Roman" w:cs="Times New Roman"/>
                <w:sz w:val="21"/>
                <w:szCs w:val="21"/>
                <w:lang w:eastAsia="lv-LV"/>
              </w:rPr>
              <w:t xml:space="preserve"> atteikta starptautiskā aizsardzība Latvijā</w:t>
            </w:r>
            <w:r w:rsidRPr="00141132">
              <w:rPr>
                <w:rFonts w:ascii="Times New Roman" w:eastAsia="Times New Roman" w:hAnsi="Times New Roman" w:cs="Times New Roman"/>
                <w:sz w:val="21"/>
                <w:szCs w:val="21"/>
                <w:lang w:eastAsia="lv-LV"/>
              </w:rPr>
              <w:t>, kopā:</w:t>
            </w:r>
          </w:p>
        </w:tc>
        <w:tc>
          <w:tcPr>
            <w:tcW w:w="800" w:type="pct"/>
            <w:tcBorders>
              <w:top w:val="outset" w:sz="6" w:space="0" w:color="414142"/>
              <w:left w:val="outset" w:sz="6" w:space="0" w:color="414142"/>
              <w:bottom w:val="outset" w:sz="6" w:space="0" w:color="414142"/>
              <w:right w:val="outset" w:sz="6" w:space="0" w:color="414142"/>
            </w:tcBorders>
          </w:tcPr>
          <w:p w14:paraId="5838CC73" w14:textId="77777777" w:rsidR="003A5E29" w:rsidRPr="00141132" w:rsidRDefault="003A5E29" w:rsidP="002E21F3">
            <w:pPr>
              <w:spacing w:after="0" w:line="240" w:lineRule="auto"/>
              <w:rPr>
                <w:rFonts w:ascii="Times New Roman" w:eastAsia="Times New Roman" w:hAnsi="Times New Roman" w:cs="Times New Roman"/>
                <w:sz w:val="21"/>
                <w:szCs w:val="21"/>
                <w:lang w:eastAsia="lv-LV"/>
              </w:rPr>
            </w:pPr>
          </w:p>
        </w:tc>
      </w:tr>
      <w:tr w:rsidR="001F5247" w:rsidRPr="00141132" w14:paraId="2776FD27"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7A8CE23" w14:textId="42104DFD" w:rsidR="001F5247" w:rsidRPr="00141132" w:rsidRDefault="001F5247" w:rsidP="002E21F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7.1.6.1. no tā nepilngadīgo personu skaits, kuras ievietotas audžuģimenē:                             </w:t>
            </w:r>
          </w:p>
        </w:tc>
        <w:tc>
          <w:tcPr>
            <w:tcW w:w="800" w:type="pct"/>
            <w:tcBorders>
              <w:top w:val="outset" w:sz="6" w:space="0" w:color="414142"/>
              <w:left w:val="outset" w:sz="6" w:space="0" w:color="414142"/>
              <w:bottom w:val="outset" w:sz="6" w:space="0" w:color="414142"/>
              <w:right w:val="outset" w:sz="6" w:space="0" w:color="414142"/>
            </w:tcBorders>
          </w:tcPr>
          <w:p w14:paraId="61F8F90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D3FFA49"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1ADA9910"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4F2EB0C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68C224A"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2A71AD5E"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614C9BC"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6C9299F0"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90C476E"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371CF292"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5C77E65"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4F28704B"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5D68BA7F"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2F2B5BAB"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21489D85"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9CFACF6"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5F53B06"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2D68842B"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DA31F51"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F5AAED0"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BE60B6D" w14:textId="5D520487" w:rsidR="001F5247" w:rsidRPr="00141132" w:rsidRDefault="001F5247" w:rsidP="002E21F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7.1.6.2. no tā nepilngadīgo personu skaits, kuras ievietotas aizbildņa ģimenē:                                     </w:t>
            </w:r>
          </w:p>
        </w:tc>
        <w:tc>
          <w:tcPr>
            <w:tcW w:w="800" w:type="pct"/>
            <w:tcBorders>
              <w:top w:val="outset" w:sz="6" w:space="0" w:color="414142"/>
              <w:left w:val="outset" w:sz="6" w:space="0" w:color="414142"/>
              <w:bottom w:val="outset" w:sz="6" w:space="0" w:color="414142"/>
              <w:right w:val="outset" w:sz="6" w:space="0" w:color="414142"/>
            </w:tcBorders>
          </w:tcPr>
          <w:p w14:paraId="435141E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03F1545B"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4F11E40" w14:textId="77777777" w:rsidR="001F5247" w:rsidRPr="00141132" w:rsidRDefault="001F5247" w:rsidP="0047750A">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61228265"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F3A3CF5"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5C3DDD9B"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4C6B662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99A9901"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8416098"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4F2355AC"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8D69A4C"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5AEC75F5"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3C76137E"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76B94A4E"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BEA210F"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0033947"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3D188895"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D6499A8" w14:textId="77777777" w:rsidR="001F5247" w:rsidRPr="00141132" w:rsidRDefault="001F5247" w:rsidP="001F5247">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57679DA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1E15799D"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13C7F56" w14:textId="54FA4C91" w:rsidR="001F5247" w:rsidRPr="00141132" w:rsidRDefault="001F5247" w:rsidP="002E21F3">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7.1.6.3. no </w:t>
            </w:r>
            <w:r w:rsidR="00694BE3" w:rsidRPr="00141132">
              <w:rPr>
                <w:rFonts w:ascii="Times New Roman" w:eastAsia="Times New Roman" w:hAnsi="Times New Roman" w:cs="Times New Roman"/>
                <w:sz w:val="21"/>
                <w:szCs w:val="21"/>
                <w:lang w:eastAsia="lv-LV"/>
              </w:rPr>
              <w:t xml:space="preserve">tā </w:t>
            </w:r>
            <w:r w:rsidRPr="00141132">
              <w:rPr>
                <w:rFonts w:ascii="Times New Roman" w:eastAsia="Times New Roman" w:hAnsi="Times New Roman" w:cs="Times New Roman"/>
                <w:sz w:val="21"/>
                <w:szCs w:val="21"/>
                <w:lang w:eastAsia="lv-LV"/>
              </w:rPr>
              <w:t>nepilngadīgo personu skaits, kuras ievietotas aprūpe</w:t>
            </w:r>
            <w:r w:rsidR="000D2323" w:rsidRPr="00141132">
              <w:rPr>
                <w:rFonts w:ascii="Times New Roman" w:eastAsia="Times New Roman" w:hAnsi="Times New Roman" w:cs="Times New Roman"/>
                <w:sz w:val="21"/>
                <w:szCs w:val="21"/>
                <w:lang w:eastAsia="lv-LV"/>
              </w:rPr>
              <w:t>s un rehabilitācijas institūcijā</w:t>
            </w:r>
            <w:r w:rsidRPr="00141132">
              <w:rPr>
                <w:rFonts w:ascii="Times New Roman" w:eastAsia="Times New Roman" w:hAnsi="Times New Roman" w:cs="Times New Roman"/>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tcPr>
          <w:p w14:paraId="38EE03D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2E81FDDB"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8E74C36"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 0–3 (ieskaitot)</w:t>
            </w:r>
          </w:p>
        </w:tc>
        <w:tc>
          <w:tcPr>
            <w:tcW w:w="800" w:type="pct"/>
            <w:tcBorders>
              <w:top w:val="outset" w:sz="6" w:space="0" w:color="414142"/>
              <w:left w:val="outset" w:sz="6" w:space="0" w:color="414142"/>
              <w:bottom w:val="outset" w:sz="6" w:space="0" w:color="414142"/>
              <w:right w:val="outset" w:sz="6" w:space="0" w:color="414142"/>
            </w:tcBorders>
          </w:tcPr>
          <w:p w14:paraId="1C6374BB"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314F3E73"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4BF47ED1"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7DB203F8"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0A536446"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481B9745"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65871592"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616BE5B4"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C3A89ED"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 0–3 (ieskaitot)</w:t>
            </w:r>
          </w:p>
        </w:tc>
        <w:tc>
          <w:tcPr>
            <w:tcW w:w="800" w:type="pct"/>
            <w:tcBorders>
              <w:top w:val="outset" w:sz="6" w:space="0" w:color="414142"/>
              <w:left w:val="outset" w:sz="6" w:space="0" w:color="414142"/>
              <w:bottom w:val="outset" w:sz="6" w:space="0" w:color="414142"/>
              <w:right w:val="outset" w:sz="6" w:space="0" w:color="414142"/>
            </w:tcBorders>
          </w:tcPr>
          <w:p w14:paraId="2CCA214A"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4996E284"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35811B9" w14:textId="77777777" w:rsidR="001F5247" w:rsidRPr="00141132" w:rsidRDefault="001F5247" w:rsidP="00433AEC">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4–12 (ieskaitot)</w:t>
            </w:r>
          </w:p>
        </w:tc>
        <w:tc>
          <w:tcPr>
            <w:tcW w:w="800" w:type="pct"/>
            <w:tcBorders>
              <w:top w:val="outset" w:sz="6" w:space="0" w:color="414142"/>
              <w:left w:val="outset" w:sz="6" w:space="0" w:color="414142"/>
              <w:bottom w:val="outset" w:sz="6" w:space="0" w:color="414142"/>
              <w:right w:val="outset" w:sz="6" w:space="0" w:color="414142"/>
            </w:tcBorders>
          </w:tcPr>
          <w:p w14:paraId="64AC85D3"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1F5247" w:rsidRPr="00141132" w14:paraId="5BF43EC9"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3C7CCD40" w14:textId="489DC366" w:rsidR="001F5247" w:rsidRPr="00141132" w:rsidRDefault="00A82B08" w:rsidP="00A82B08">
            <w:pPr>
              <w:tabs>
                <w:tab w:val="left" w:pos="975"/>
                <w:tab w:val="center" w:pos="3791"/>
              </w:tabs>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b/>
            </w:r>
            <w:r w:rsidRPr="00141132">
              <w:rPr>
                <w:rFonts w:ascii="Times New Roman" w:eastAsia="Times New Roman" w:hAnsi="Times New Roman" w:cs="Times New Roman"/>
                <w:sz w:val="21"/>
                <w:szCs w:val="21"/>
                <w:lang w:eastAsia="lv-LV"/>
              </w:rPr>
              <w:tab/>
            </w:r>
            <w:r w:rsidR="001F5247" w:rsidRPr="00141132">
              <w:rPr>
                <w:rFonts w:ascii="Times New Roman" w:eastAsia="Times New Roman" w:hAnsi="Times New Roman" w:cs="Times New Roman"/>
                <w:sz w:val="21"/>
                <w:szCs w:val="21"/>
                <w:lang w:eastAsia="lv-LV"/>
              </w:rPr>
              <w:t>13–17 (ieskaitot)</w:t>
            </w:r>
          </w:p>
        </w:tc>
        <w:tc>
          <w:tcPr>
            <w:tcW w:w="800" w:type="pct"/>
            <w:tcBorders>
              <w:top w:val="outset" w:sz="6" w:space="0" w:color="414142"/>
              <w:left w:val="outset" w:sz="6" w:space="0" w:color="414142"/>
              <w:bottom w:val="outset" w:sz="6" w:space="0" w:color="414142"/>
              <w:right w:val="outset" w:sz="6" w:space="0" w:color="414142"/>
            </w:tcBorders>
          </w:tcPr>
          <w:p w14:paraId="1ADAEE4A" w14:textId="77777777" w:rsidR="001F5247" w:rsidRPr="00141132" w:rsidRDefault="001F5247" w:rsidP="002E21F3">
            <w:pPr>
              <w:spacing w:after="0" w:line="240" w:lineRule="auto"/>
              <w:rPr>
                <w:rFonts w:ascii="Times New Roman" w:eastAsia="Times New Roman" w:hAnsi="Times New Roman" w:cs="Times New Roman"/>
                <w:sz w:val="21"/>
                <w:szCs w:val="21"/>
                <w:lang w:eastAsia="lv-LV"/>
              </w:rPr>
            </w:pPr>
          </w:p>
        </w:tc>
      </w:tr>
      <w:tr w:rsidR="00445606" w:rsidRPr="00141132" w14:paraId="506F9F81"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7399A481" w14:textId="0767971F" w:rsidR="00445606" w:rsidRPr="00141132" w:rsidRDefault="00C73BEC"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7.1.7. </w:t>
            </w:r>
            <w:r w:rsidR="00445606" w:rsidRPr="00141132">
              <w:rPr>
                <w:rFonts w:ascii="Times New Roman" w:eastAsia="Times New Roman" w:hAnsi="Times New Roman" w:cs="Times New Roman"/>
                <w:sz w:val="21"/>
                <w:szCs w:val="21"/>
                <w:lang w:eastAsia="lv-LV"/>
              </w:rPr>
              <w:t xml:space="preserve">Nepilngadīgo </w:t>
            </w:r>
            <w:r w:rsidR="004E47D9" w:rsidRPr="00141132">
              <w:rPr>
                <w:rFonts w:ascii="Times New Roman" w:eastAsia="Times New Roman" w:hAnsi="Times New Roman" w:cs="Times New Roman"/>
                <w:sz w:val="21"/>
                <w:szCs w:val="21"/>
                <w:lang w:eastAsia="lv-LV"/>
              </w:rPr>
              <w:t xml:space="preserve">personu </w:t>
            </w:r>
            <w:r w:rsidR="00EA01FD" w:rsidRPr="00141132">
              <w:rPr>
                <w:rFonts w:ascii="Times New Roman" w:eastAsia="Times New Roman" w:hAnsi="Times New Roman" w:cs="Times New Roman"/>
                <w:sz w:val="21"/>
                <w:szCs w:val="21"/>
                <w:lang w:eastAsia="lv-LV"/>
              </w:rPr>
              <w:t>skaits, kurām</w:t>
            </w:r>
            <w:r w:rsidR="00445606" w:rsidRPr="00141132">
              <w:rPr>
                <w:rFonts w:ascii="Times New Roman" w:eastAsia="Times New Roman" w:hAnsi="Times New Roman" w:cs="Times New Roman"/>
                <w:sz w:val="21"/>
                <w:szCs w:val="21"/>
                <w:lang w:eastAsia="lv-LV"/>
              </w:rPr>
              <w:t xml:space="preserve"> izbeigta ārpusģimenes aprūpe</w:t>
            </w:r>
            <w:r w:rsidR="004E47D9" w:rsidRPr="00141132">
              <w:rPr>
                <w:rFonts w:ascii="Times New Roman" w:eastAsia="Times New Roman" w:hAnsi="Times New Roman" w:cs="Times New Roman"/>
                <w:sz w:val="21"/>
                <w:szCs w:val="21"/>
                <w:lang w:eastAsia="lv-LV"/>
              </w:rPr>
              <w:t>, kopā:</w:t>
            </w:r>
            <w:r w:rsidR="00445606" w:rsidRPr="00141132">
              <w:rPr>
                <w:rFonts w:ascii="Times New Roman" w:eastAsia="Times New Roman" w:hAnsi="Times New Roman" w:cs="Times New Roman"/>
                <w:sz w:val="21"/>
                <w:szCs w:val="21"/>
                <w:lang w:eastAsia="lv-LV"/>
              </w:rPr>
              <w:t xml:space="preserve"> </w:t>
            </w:r>
          </w:p>
        </w:tc>
        <w:tc>
          <w:tcPr>
            <w:tcW w:w="800" w:type="pct"/>
            <w:tcBorders>
              <w:top w:val="outset" w:sz="6" w:space="0" w:color="414142"/>
              <w:left w:val="outset" w:sz="6" w:space="0" w:color="414142"/>
              <w:bottom w:val="outset" w:sz="6" w:space="0" w:color="414142"/>
              <w:right w:val="outset" w:sz="6" w:space="0" w:color="414142"/>
            </w:tcBorders>
          </w:tcPr>
          <w:p w14:paraId="6848EB16" w14:textId="77777777" w:rsidR="00445606" w:rsidRPr="00141132" w:rsidRDefault="00445606" w:rsidP="002E21F3">
            <w:pPr>
              <w:spacing w:after="0" w:line="240" w:lineRule="auto"/>
              <w:rPr>
                <w:rFonts w:ascii="Times New Roman" w:eastAsia="Times New Roman" w:hAnsi="Times New Roman" w:cs="Times New Roman"/>
                <w:sz w:val="21"/>
                <w:szCs w:val="21"/>
                <w:lang w:eastAsia="lv-LV"/>
              </w:rPr>
            </w:pPr>
          </w:p>
        </w:tc>
      </w:tr>
      <w:tr w:rsidR="004E47D9" w:rsidRPr="00141132" w14:paraId="223DEE92"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57C85850" w14:textId="730802E3" w:rsidR="004E47D9" w:rsidRPr="00141132" w:rsidRDefault="003C6BFB" w:rsidP="003C6BFB">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xml:space="preserve">7.1.7.1. </w:t>
            </w:r>
            <w:r w:rsidR="00106FD6" w:rsidRPr="00141132">
              <w:rPr>
                <w:rFonts w:ascii="Times New Roman" w:eastAsia="Times New Roman" w:hAnsi="Times New Roman" w:cs="Times New Roman"/>
                <w:sz w:val="21"/>
                <w:szCs w:val="21"/>
                <w:lang w:eastAsia="lv-LV"/>
              </w:rPr>
              <w:t xml:space="preserve">no tā </w:t>
            </w:r>
            <w:r w:rsidR="007F3978" w:rsidRPr="00141132">
              <w:rPr>
                <w:rFonts w:ascii="Times New Roman" w:eastAsia="Times New Roman" w:hAnsi="Times New Roman" w:cs="Times New Roman"/>
                <w:sz w:val="21"/>
                <w:szCs w:val="21"/>
                <w:lang w:eastAsia="lv-LV"/>
              </w:rPr>
              <w:t>n</w:t>
            </w:r>
            <w:r w:rsidR="00E66167" w:rsidRPr="00141132">
              <w:rPr>
                <w:rFonts w:ascii="Times New Roman" w:eastAsia="Times New Roman" w:hAnsi="Times New Roman" w:cs="Times New Roman"/>
                <w:sz w:val="21"/>
                <w:szCs w:val="21"/>
                <w:lang w:eastAsia="lv-LV"/>
              </w:rPr>
              <w:t>epilngadīgo personu skaits, kuras</w:t>
            </w:r>
            <w:r w:rsidR="006E0DC5" w:rsidRPr="00141132">
              <w:rPr>
                <w:rFonts w:ascii="Times New Roman" w:eastAsia="Times New Roman" w:hAnsi="Times New Roman" w:cs="Times New Roman"/>
                <w:sz w:val="21"/>
                <w:szCs w:val="21"/>
                <w:lang w:eastAsia="lv-LV"/>
              </w:rPr>
              <w:t xml:space="preserve"> sasniegušas</w:t>
            </w:r>
            <w:r w:rsidR="007F3978" w:rsidRPr="00141132">
              <w:rPr>
                <w:rFonts w:ascii="Times New Roman" w:eastAsia="Times New Roman" w:hAnsi="Times New Roman" w:cs="Times New Roman"/>
                <w:sz w:val="21"/>
                <w:szCs w:val="21"/>
                <w:lang w:eastAsia="lv-LV"/>
              </w:rPr>
              <w:t xml:space="preserve"> pilngadību</w:t>
            </w:r>
          </w:p>
        </w:tc>
        <w:tc>
          <w:tcPr>
            <w:tcW w:w="800" w:type="pct"/>
            <w:tcBorders>
              <w:top w:val="outset" w:sz="6" w:space="0" w:color="414142"/>
              <w:left w:val="outset" w:sz="6" w:space="0" w:color="414142"/>
              <w:bottom w:val="outset" w:sz="6" w:space="0" w:color="414142"/>
              <w:right w:val="outset" w:sz="6" w:space="0" w:color="414142"/>
            </w:tcBorders>
          </w:tcPr>
          <w:p w14:paraId="3BF0DC3D" w14:textId="77777777" w:rsidR="004E47D9" w:rsidRPr="00141132" w:rsidRDefault="004E47D9" w:rsidP="002E21F3">
            <w:pPr>
              <w:spacing w:after="0" w:line="240" w:lineRule="auto"/>
              <w:rPr>
                <w:rFonts w:ascii="Times New Roman" w:eastAsia="Times New Roman" w:hAnsi="Times New Roman" w:cs="Times New Roman"/>
                <w:sz w:val="21"/>
                <w:szCs w:val="21"/>
                <w:lang w:eastAsia="lv-LV"/>
              </w:rPr>
            </w:pPr>
          </w:p>
        </w:tc>
      </w:tr>
      <w:tr w:rsidR="0047750A" w:rsidRPr="00141132" w14:paraId="2CBCCE6F"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6B59C3D5" w14:textId="6FEAE5DC" w:rsidR="0047750A" w:rsidRPr="00141132" w:rsidRDefault="007F3978"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7.1.7.2. no tā n</w:t>
            </w:r>
            <w:r w:rsidR="00E66167" w:rsidRPr="00141132">
              <w:rPr>
                <w:rFonts w:ascii="Times New Roman" w:eastAsia="Times New Roman" w:hAnsi="Times New Roman" w:cs="Times New Roman"/>
                <w:sz w:val="21"/>
                <w:szCs w:val="21"/>
                <w:lang w:eastAsia="lv-LV"/>
              </w:rPr>
              <w:t>epilngadīgo personu skaits, kuras</w:t>
            </w:r>
            <w:r w:rsidR="006E0DC5" w:rsidRPr="00141132">
              <w:rPr>
                <w:rFonts w:ascii="Times New Roman" w:eastAsia="Times New Roman" w:hAnsi="Times New Roman" w:cs="Times New Roman"/>
                <w:sz w:val="21"/>
                <w:szCs w:val="21"/>
                <w:lang w:eastAsia="lv-LV"/>
              </w:rPr>
              <w:t xml:space="preserve"> deportētas</w:t>
            </w:r>
            <w:r w:rsidRPr="00141132">
              <w:rPr>
                <w:rFonts w:ascii="Times New Roman" w:eastAsia="Times New Roman" w:hAnsi="Times New Roman" w:cs="Times New Roman"/>
                <w:sz w:val="21"/>
                <w:szCs w:val="21"/>
                <w:lang w:eastAsia="lv-LV"/>
              </w:rPr>
              <w:t xml:space="preserve"> no Latvijas</w:t>
            </w:r>
          </w:p>
        </w:tc>
        <w:tc>
          <w:tcPr>
            <w:tcW w:w="800" w:type="pct"/>
            <w:tcBorders>
              <w:top w:val="outset" w:sz="6" w:space="0" w:color="414142"/>
              <w:left w:val="outset" w:sz="6" w:space="0" w:color="414142"/>
              <w:bottom w:val="outset" w:sz="6" w:space="0" w:color="414142"/>
              <w:right w:val="outset" w:sz="6" w:space="0" w:color="414142"/>
            </w:tcBorders>
          </w:tcPr>
          <w:p w14:paraId="6DBAA79B" w14:textId="77777777" w:rsidR="0047750A" w:rsidRPr="00141132" w:rsidRDefault="0047750A" w:rsidP="002E21F3">
            <w:pPr>
              <w:spacing w:after="0" w:line="240" w:lineRule="auto"/>
              <w:rPr>
                <w:rFonts w:ascii="Times New Roman" w:eastAsia="Times New Roman" w:hAnsi="Times New Roman" w:cs="Times New Roman"/>
                <w:sz w:val="21"/>
                <w:szCs w:val="21"/>
                <w:lang w:eastAsia="lv-LV"/>
              </w:rPr>
            </w:pPr>
          </w:p>
        </w:tc>
      </w:tr>
      <w:tr w:rsidR="0047750A" w:rsidRPr="00141132" w14:paraId="2E6AFB78"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0E9AFA9A" w14:textId="0603BC53" w:rsidR="0047750A" w:rsidRPr="00141132" w:rsidRDefault="00E94647"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7.1.7.3</w:t>
            </w:r>
            <w:r w:rsidR="007F3978" w:rsidRPr="00141132">
              <w:rPr>
                <w:rFonts w:ascii="Times New Roman" w:eastAsia="Times New Roman" w:hAnsi="Times New Roman" w:cs="Times New Roman"/>
                <w:sz w:val="21"/>
                <w:szCs w:val="21"/>
                <w:lang w:eastAsia="lv-LV"/>
              </w:rPr>
              <w:t>. no tā nepilngadīgo personu sk</w:t>
            </w:r>
            <w:r w:rsidR="00E66167" w:rsidRPr="00141132">
              <w:rPr>
                <w:rFonts w:ascii="Times New Roman" w:eastAsia="Times New Roman" w:hAnsi="Times New Roman" w:cs="Times New Roman"/>
                <w:sz w:val="21"/>
                <w:szCs w:val="21"/>
                <w:lang w:eastAsia="lv-LV"/>
              </w:rPr>
              <w:t>aits, kuras</w:t>
            </w:r>
            <w:r w:rsidR="006E0DC5" w:rsidRPr="00141132">
              <w:rPr>
                <w:rFonts w:ascii="Times New Roman" w:eastAsia="Times New Roman" w:hAnsi="Times New Roman" w:cs="Times New Roman"/>
                <w:sz w:val="21"/>
                <w:szCs w:val="21"/>
                <w:lang w:eastAsia="lv-LV"/>
              </w:rPr>
              <w:t xml:space="preserve"> bez vēsts pazudušas</w:t>
            </w:r>
          </w:p>
        </w:tc>
        <w:tc>
          <w:tcPr>
            <w:tcW w:w="800" w:type="pct"/>
            <w:tcBorders>
              <w:top w:val="outset" w:sz="6" w:space="0" w:color="414142"/>
              <w:left w:val="outset" w:sz="6" w:space="0" w:color="414142"/>
              <w:bottom w:val="outset" w:sz="6" w:space="0" w:color="414142"/>
              <w:right w:val="outset" w:sz="6" w:space="0" w:color="414142"/>
            </w:tcBorders>
          </w:tcPr>
          <w:p w14:paraId="6A8C9632" w14:textId="77777777" w:rsidR="0047750A" w:rsidRPr="00141132" w:rsidRDefault="0047750A" w:rsidP="002E21F3">
            <w:pPr>
              <w:spacing w:after="0" w:line="240" w:lineRule="auto"/>
              <w:rPr>
                <w:rFonts w:ascii="Times New Roman" w:eastAsia="Times New Roman" w:hAnsi="Times New Roman" w:cs="Times New Roman"/>
                <w:sz w:val="21"/>
                <w:szCs w:val="21"/>
                <w:lang w:eastAsia="lv-LV"/>
              </w:rPr>
            </w:pPr>
          </w:p>
        </w:tc>
      </w:tr>
      <w:tr w:rsidR="0047750A" w:rsidRPr="00141132" w14:paraId="68D57D26" w14:textId="77777777" w:rsidTr="001F5247">
        <w:tc>
          <w:tcPr>
            <w:tcW w:w="4200" w:type="pct"/>
            <w:tcBorders>
              <w:top w:val="outset" w:sz="6" w:space="0" w:color="414142"/>
              <w:left w:val="outset" w:sz="6" w:space="0" w:color="414142"/>
              <w:bottom w:val="outset" w:sz="6" w:space="0" w:color="414142"/>
              <w:right w:val="outset" w:sz="6" w:space="0" w:color="414142"/>
            </w:tcBorders>
          </w:tcPr>
          <w:p w14:paraId="1553D701" w14:textId="347CD2DB" w:rsidR="0047750A" w:rsidRPr="00141132" w:rsidRDefault="00E94647" w:rsidP="00445606">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7.1.7.4.</w:t>
            </w:r>
            <w:r w:rsidR="0075086B" w:rsidRPr="00141132">
              <w:rPr>
                <w:rFonts w:ascii="Times New Roman" w:eastAsia="Times New Roman" w:hAnsi="Times New Roman" w:cs="Times New Roman"/>
                <w:sz w:val="21"/>
                <w:szCs w:val="21"/>
                <w:lang w:eastAsia="lv-LV"/>
              </w:rPr>
              <w:t xml:space="preserve"> no tā n</w:t>
            </w:r>
            <w:r w:rsidR="00E66167" w:rsidRPr="00141132">
              <w:rPr>
                <w:rFonts w:ascii="Times New Roman" w:eastAsia="Times New Roman" w:hAnsi="Times New Roman" w:cs="Times New Roman"/>
                <w:sz w:val="21"/>
                <w:szCs w:val="21"/>
                <w:lang w:eastAsia="lv-LV"/>
              </w:rPr>
              <w:t>epilngadīgo personu skaits, kuras</w:t>
            </w:r>
            <w:r w:rsidR="00CC1F8C" w:rsidRPr="00141132">
              <w:rPr>
                <w:rFonts w:ascii="Times New Roman" w:eastAsia="Times New Roman" w:hAnsi="Times New Roman" w:cs="Times New Roman"/>
                <w:sz w:val="21"/>
                <w:szCs w:val="21"/>
                <w:lang w:eastAsia="lv-LV"/>
              </w:rPr>
              <w:t xml:space="preserve"> atgriezušā</w:t>
            </w:r>
            <w:r w:rsidR="0075086B" w:rsidRPr="00141132">
              <w:rPr>
                <w:rFonts w:ascii="Times New Roman" w:eastAsia="Times New Roman" w:hAnsi="Times New Roman" w:cs="Times New Roman"/>
                <w:sz w:val="21"/>
                <w:szCs w:val="21"/>
                <w:lang w:eastAsia="lv-LV"/>
              </w:rPr>
              <w:t>s ģimenē</w:t>
            </w:r>
          </w:p>
        </w:tc>
        <w:tc>
          <w:tcPr>
            <w:tcW w:w="800" w:type="pct"/>
            <w:tcBorders>
              <w:top w:val="outset" w:sz="6" w:space="0" w:color="414142"/>
              <w:left w:val="outset" w:sz="6" w:space="0" w:color="414142"/>
              <w:bottom w:val="outset" w:sz="6" w:space="0" w:color="414142"/>
              <w:right w:val="outset" w:sz="6" w:space="0" w:color="414142"/>
            </w:tcBorders>
          </w:tcPr>
          <w:p w14:paraId="4C6C1103" w14:textId="77777777" w:rsidR="0047750A" w:rsidRPr="00141132" w:rsidRDefault="0047750A" w:rsidP="002E21F3">
            <w:pPr>
              <w:spacing w:after="0" w:line="240" w:lineRule="auto"/>
              <w:rPr>
                <w:rFonts w:ascii="Times New Roman" w:eastAsia="Times New Roman" w:hAnsi="Times New Roman" w:cs="Times New Roman"/>
                <w:sz w:val="21"/>
                <w:szCs w:val="21"/>
                <w:lang w:eastAsia="lv-LV"/>
              </w:rPr>
            </w:pPr>
          </w:p>
        </w:tc>
      </w:tr>
    </w:tbl>
    <w:p w14:paraId="2B12FA36" w14:textId="4095DE0B" w:rsidR="00291BBE" w:rsidRPr="00141132" w:rsidRDefault="001728C8"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8</w:t>
      </w:r>
      <w:r w:rsidR="00291BBE" w:rsidRPr="00141132">
        <w:rPr>
          <w:rFonts w:ascii="Times New Roman" w:eastAsia="Times New Roman" w:hAnsi="Times New Roman" w:cs="Times New Roman"/>
          <w:b/>
          <w:bCs/>
          <w:sz w:val="21"/>
          <w:szCs w:val="21"/>
          <w:lang w:eastAsia="lv-LV"/>
        </w:rPr>
        <w:t>. PĀRSKATS PAR CITĀM BĀRIŅTIESĀ IZSKATĪTAJĀM LIETĀM UN PIEŅEMTAJIEM LĒMUMIEM PĀRSKATA GADĀ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78"/>
        <w:gridCol w:w="1497"/>
      </w:tblGrid>
      <w:tr w:rsidR="00DB3CAB" w:rsidRPr="00141132" w14:paraId="59CA5B88" w14:textId="77777777" w:rsidTr="00291BBE">
        <w:tc>
          <w:tcPr>
            <w:tcW w:w="4100" w:type="pct"/>
            <w:tcBorders>
              <w:top w:val="outset" w:sz="6" w:space="0" w:color="414142"/>
              <w:left w:val="outset" w:sz="6" w:space="0" w:color="414142"/>
              <w:bottom w:val="outset" w:sz="6" w:space="0" w:color="414142"/>
              <w:right w:val="outset" w:sz="6" w:space="0" w:color="414142"/>
            </w:tcBorders>
            <w:shd w:val="clear" w:color="auto" w:fill="C0C0C0"/>
            <w:hideMark/>
          </w:tcPr>
          <w:p w14:paraId="1215A364" w14:textId="7D154E62" w:rsidR="00291BBE" w:rsidRPr="00141132" w:rsidRDefault="00571EB1"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8</w:t>
            </w:r>
            <w:r w:rsidR="00291BBE" w:rsidRPr="00141132">
              <w:rPr>
                <w:rFonts w:ascii="Times New Roman" w:eastAsia="Times New Roman" w:hAnsi="Times New Roman" w:cs="Times New Roman"/>
                <w:b/>
                <w:bCs/>
                <w:sz w:val="21"/>
                <w:szCs w:val="21"/>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C0C0C0"/>
            <w:vAlign w:val="bottom"/>
            <w:hideMark/>
          </w:tcPr>
          <w:p w14:paraId="6329E887"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A99F85E"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3265E1A" w14:textId="32004788"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.1. Bērnu skaits, par kuriem bāriņtiesa pieņēmusi lēmumu par bērna vārda, uzvārda vai tautības ierakstu, kopā:</w:t>
            </w:r>
          </w:p>
        </w:tc>
        <w:tc>
          <w:tcPr>
            <w:tcW w:w="800" w:type="pct"/>
            <w:tcBorders>
              <w:top w:val="outset" w:sz="6" w:space="0" w:color="414142"/>
              <w:left w:val="outset" w:sz="6" w:space="0" w:color="414142"/>
              <w:bottom w:val="outset" w:sz="6" w:space="0" w:color="414142"/>
              <w:right w:val="outset" w:sz="6" w:space="0" w:color="414142"/>
            </w:tcBorders>
            <w:hideMark/>
          </w:tcPr>
          <w:p w14:paraId="31F4E24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E02378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FD9EC91" w14:textId="55314930"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.2. Bērnu skaits, par kuriem pēc tiesas pieprasījuma bāriņtiesa devusi atzinumu par bērna aizgādības tiesību noteikšanu un saskarsmes tiesības izmantošanas kārtību, kopā:</w:t>
            </w:r>
          </w:p>
        </w:tc>
        <w:tc>
          <w:tcPr>
            <w:tcW w:w="800" w:type="pct"/>
            <w:tcBorders>
              <w:top w:val="outset" w:sz="6" w:space="0" w:color="414142"/>
              <w:left w:val="outset" w:sz="6" w:space="0" w:color="414142"/>
              <w:bottom w:val="outset" w:sz="6" w:space="0" w:color="414142"/>
              <w:right w:val="outset" w:sz="6" w:space="0" w:color="414142"/>
            </w:tcBorders>
            <w:hideMark/>
          </w:tcPr>
          <w:p w14:paraId="065535E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D57E7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6196155" w14:textId="27D26E64"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.3. Bērnu skaits, par kuriem bāriņtiesa pieņēmusi lēmumu par valsts sociālo pabalstu, apgādnieka zaudējuma pensijas un atbalsta ar celiakiju slimiem bērniem, kuriem nav noteikta invaliditāte, izmaksāšanu personai, kura faktiski audzina bērnu, vai izmaksāšanu pašam bērnam, ja viņš sasniedzis 15 gadu vecumu, kopā</w:t>
            </w:r>
          </w:p>
        </w:tc>
        <w:tc>
          <w:tcPr>
            <w:tcW w:w="800" w:type="pct"/>
            <w:tcBorders>
              <w:top w:val="outset" w:sz="6" w:space="0" w:color="414142"/>
              <w:left w:val="outset" w:sz="6" w:space="0" w:color="414142"/>
              <w:bottom w:val="outset" w:sz="6" w:space="0" w:color="414142"/>
              <w:right w:val="outset" w:sz="6" w:space="0" w:color="414142"/>
            </w:tcBorders>
            <w:hideMark/>
          </w:tcPr>
          <w:p w14:paraId="16B7B63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20BB88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961A76C" w14:textId="43EFE6FF" w:rsidR="00291BBE" w:rsidRPr="00141132" w:rsidRDefault="00571EB1" w:rsidP="00166440">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.4. Nepilngadīgo personu skaits, par kurām bāriņtiesa pieņēmusi lēmumu par atļaujas došanu stāties laulībā pirms 18 gadu vecuma sasniegšanas, kopā:</w:t>
            </w:r>
          </w:p>
        </w:tc>
        <w:tc>
          <w:tcPr>
            <w:tcW w:w="800" w:type="pct"/>
            <w:tcBorders>
              <w:top w:val="outset" w:sz="6" w:space="0" w:color="414142"/>
              <w:left w:val="outset" w:sz="6" w:space="0" w:color="414142"/>
              <w:bottom w:val="outset" w:sz="6" w:space="0" w:color="414142"/>
              <w:right w:val="outset" w:sz="6" w:space="0" w:color="414142"/>
            </w:tcBorders>
            <w:hideMark/>
          </w:tcPr>
          <w:p w14:paraId="7260AE4D"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80B0B1"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6B31D4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zēni</w:t>
            </w:r>
          </w:p>
        </w:tc>
        <w:tc>
          <w:tcPr>
            <w:tcW w:w="800" w:type="pct"/>
            <w:tcBorders>
              <w:top w:val="outset" w:sz="6" w:space="0" w:color="414142"/>
              <w:left w:val="outset" w:sz="6" w:space="0" w:color="414142"/>
              <w:bottom w:val="outset" w:sz="6" w:space="0" w:color="414142"/>
              <w:right w:val="outset" w:sz="6" w:space="0" w:color="414142"/>
            </w:tcBorders>
            <w:hideMark/>
          </w:tcPr>
          <w:p w14:paraId="7077583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DB111D3"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D07477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tajā skaitā meitenes</w:t>
            </w:r>
          </w:p>
        </w:tc>
        <w:tc>
          <w:tcPr>
            <w:tcW w:w="800" w:type="pct"/>
            <w:tcBorders>
              <w:top w:val="outset" w:sz="6" w:space="0" w:color="414142"/>
              <w:left w:val="outset" w:sz="6" w:space="0" w:color="414142"/>
              <w:bottom w:val="outset" w:sz="6" w:space="0" w:color="414142"/>
              <w:right w:val="outset" w:sz="6" w:space="0" w:color="414142"/>
            </w:tcBorders>
            <w:hideMark/>
          </w:tcPr>
          <w:p w14:paraId="5B4CD5C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0A1D4544"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D0594C7" w14:textId="1F04A231" w:rsidR="00291BBE" w:rsidRPr="00141132" w:rsidRDefault="00571EB1"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.5. Bērnu skaits, par kuriem bāriņtiesa pieņēmusi lēmumu par pilngadības piešķiršanu pirms 18 gadu vecuma sasniegšanas, kopā</w:t>
            </w:r>
          </w:p>
        </w:tc>
        <w:tc>
          <w:tcPr>
            <w:tcW w:w="800" w:type="pct"/>
            <w:tcBorders>
              <w:top w:val="outset" w:sz="6" w:space="0" w:color="414142"/>
              <w:left w:val="outset" w:sz="6" w:space="0" w:color="414142"/>
              <w:bottom w:val="outset" w:sz="6" w:space="0" w:color="414142"/>
              <w:right w:val="outset" w:sz="6" w:space="0" w:color="414142"/>
            </w:tcBorders>
            <w:hideMark/>
          </w:tcPr>
          <w:p w14:paraId="5A29A14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FABAB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FF6E9B8" w14:textId="7C6692FA" w:rsidR="00291BBE" w:rsidRPr="00141132" w:rsidRDefault="00B4671C"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8</w:t>
            </w:r>
            <w:r w:rsidR="00291BBE" w:rsidRPr="00141132">
              <w:rPr>
                <w:rFonts w:ascii="Times New Roman" w:eastAsia="Times New Roman" w:hAnsi="Times New Roman" w:cs="Times New Roman"/>
                <w:sz w:val="21"/>
                <w:szCs w:val="21"/>
                <w:lang w:eastAsia="lv-LV"/>
              </w:rPr>
              <w:t>.6. Bērnu skaits, kuri nosūtīti konsultācijas saņemšanai pie ģimenes ārsta, psihologa vai cita speciālista, kopā</w:t>
            </w:r>
          </w:p>
        </w:tc>
        <w:tc>
          <w:tcPr>
            <w:tcW w:w="800" w:type="pct"/>
            <w:tcBorders>
              <w:top w:val="outset" w:sz="6" w:space="0" w:color="414142"/>
              <w:left w:val="outset" w:sz="6" w:space="0" w:color="414142"/>
              <w:bottom w:val="outset" w:sz="6" w:space="0" w:color="414142"/>
              <w:right w:val="outset" w:sz="6" w:space="0" w:color="414142"/>
            </w:tcBorders>
            <w:hideMark/>
          </w:tcPr>
          <w:p w14:paraId="5E70EB2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9F74CD" w:rsidRPr="00141132" w14:paraId="6B394BD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5AABA1CB" w14:textId="4B183AB0" w:rsidR="009F74CD" w:rsidRPr="00141132" w:rsidRDefault="00B4671C" w:rsidP="001E43C6">
            <w:pPr>
              <w:spacing w:after="0" w:line="240" w:lineRule="auto"/>
              <w:jc w:val="both"/>
              <w:rPr>
                <w:rFonts w:ascii="Times New Roman" w:eastAsia="Times New Roman" w:hAnsi="Times New Roman" w:cs="Times New Roman"/>
                <w:lang w:eastAsia="lv-LV"/>
              </w:rPr>
            </w:pPr>
            <w:r w:rsidRPr="00141132">
              <w:rPr>
                <w:rFonts w:ascii="Times New Roman" w:eastAsia="Times New Roman" w:hAnsi="Times New Roman" w:cs="Times New Roman"/>
                <w:lang w:eastAsia="lv-LV"/>
              </w:rPr>
              <w:t>8</w:t>
            </w:r>
            <w:r w:rsidR="009F74CD" w:rsidRPr="00141132">
              <w:rPr>
                <w:rFonts w:ascii="Times New Roman" w:eastAsia="Times New Roman" w:hAnsi="Times New Roman" w:cs="Times New Roman"/>
                <w:lang w:eastAsia="lv-LV"/>
              </w:rPr>
              <w:t>.7.</w:t>
            </w:r>
            <w:r w:rsidR="002E21F3" w:rsidRPr="00141132">
              <w:rPr>
                <w:rFonts w:ascii="Times New Roman" w:hAnsi="Times New Roman" w:cs="Times New Roman"/>
                <w:color w:val="000000"/>
              </w:rPr>
              <w:t xml:space="preserve"> Pieteikumu skaits, ko bērna interesēs iesniegusi bāriņtiesa ar lūgumu tiesai nodrošināt pagaidu aizsardzību pret vardarbību, kopā:</w:t>
            </w:r>
          </w:p>
        </w:tc>
        <w:tc>
          <w:tcPr>
            <w:tcW w:w="800" w:type="pct"/>
            <w:tcBorders>
              <w:top w:val="outset" w:sz="6" w:space="0" w:color="414142"/>
              <w:left w:val="outset" w:sz="6" w:space="0" w:color="414142"/>
              <w:bottom w:val="outset" w:sz="6" w:space="0" w:color="414142"/>
              <w:right w:val="outset" w:sz="6" w:space="0" w:color="414142"/>
            </w:tcBorders>
          </w:tcPr>
          <w:p w14:paraId="056ABF4B" w14:textId="77777777" w:rsidR="009F74CD" w:rsidRPr="00141132" w:rsidRDefault="009F74CD" w:rsidP="00291BBE">
            <w:pPr>
              <w:spacing w:after="0" w:line="240" w:lineRule="auto"/>
              <w:rPr>
                <w:rFonts w:ascii="Times New Roman" w:eastAsia="Times New Roman" w:hAnsi="Times New Roman" w:cs="Times New Roman"/>
                <w:sz w:val="21"/>
                <w:szCs w:val="21"/>
                <w:lang w:eastAsia="lv-LV"/>
              </w:rPr>
            </w:pPr>
          </w:p>
        </w:tc>
      </w:tr>
      <w:tr w:rsidR="002E21F3" w:rsidRPr="00141132" w14:paraId="4DB652DB"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6E2ADB6" w14:textId="6CCE5F66" w:rsidR="002E21F3" w:rsidRPr="00141132" w:rsidRDefault="00B4671C"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.7.1.</w:t>
            </w:r>
            <w:r w:rsidR="002E21F3" w:rsidRPr="00141132">
              <w:rPr>
                <w:rFonts w:ascii="Times New Roman" w:hAnsi="Times New Roman" w:cs="Times New Roman"/>
                <w:color w:val="000000"/>
              </w:rPr>
              <w:t>tajā skaitā, konstatēta fiziska vardarbība</w:t>
            </w:r>
          </w:p>
        </w:tc>
        <w:tc>
          <w:tcPr>
            <w:tcW w:w="800" w:type="pct"/>
            <w:tcBorders>
              <w:top w:val="outset" w:sz="6" w:space="0" w:color="414142"/>
              <w:left w:val="outset" w:sz="6" w:space="0" w:color="414142"/>
              <w:bottom w:val="outset" w:sz="6" w:space="0" w:color="414142"/>
              <w:right w:val="outset" w:sz="6" w:space="0" w:color="414142"/>
            </w:tcBorders>
          </w:tcPr>
          <w:p w14:paraId="112EDBE3"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0B862C3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331B68D" w14:textId="1320F556"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.7.2. tajā</w:t>
            </w:r>
            <w:r w:rsidR="0008435B" w:rsidRPr="00141132">
              <w:rPr>
                <w:rFonts w:ascii="Times New Roman" w:hAnsi="Times New Roman" w:cs="Times New Roman"/>
                <w:color w:val="000000"/>
              </w:rPr>
              <w:t xml:space="preserve"> skaitā, konstatēta seksuāla vardarbība</w:t>
            </w:r>
          </w:p>
        </w:tc>
        <w:tc>
          <w:tcPr>
            <w:tcW w:w="800" w:type="pct"/>
            <w:tcBorders>
              <w:top w:val="outset" w:sz="6" w:space="0" w:color="414142"/>
              <w:left w:val="outset" w:sz="6" w:space="0" w:color="414142"/>
              <w:bottom w:val="outset" w:sz="6" w:space="0" w:color="414142"/>
              <w:right w:val="outset" w:sz="6" w:space="0" w:color="414142"/>
            </w:tcBorders>
          </w:tcPr>
          <w:p w14:paraId="7534F41E"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075A460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024ADDBD" w14:textId="640364D1"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.7.3.tajā</w:t>
            </w:r>
            <w:r w:rsidR="0008435B" w:rsidRPr="00141132">
              <w:rPr>
                <w:rFonts w:ascii="Times New Roman" w:hAnsi="Times New Roman" w:cs="Times New Roman"/>
                <w:color w:val="000000"/>
              </w:rPr>
              <w:t xml:space="preserve"> skaitā, konstatēta psiholoģiska vardarbība</w:t>
            </w:r>
          </w:p>
        </w:tc>
        <w:tc>
          <w:tcPr>
            <w:tcW w:w="800" w:type="pct"/>
            <w:tcBorders>
              <w:top w:val="outset" w:sz="6" w:space="0" w:color="414142"/>
              <w:left w:val="outset" w:sz="6" w:space="0" w:color="414142"/>
              <w:bottom w:val="outset" w:sz="6" w:space="0" w:color="414142"/>
              <w:right w:val="outset" w:sz="6" w:space="0" w:color="414142"/>
            </w:tcBorders>
          </w:tcPr>
          <w:p w14:paraId="0D296026"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49948E52"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4D0C273D" w14:textId="2E59F9C1"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.7.4. tajā</w:t>
            </w:r>
            <w:r w:rsidR="0008435B" w:rsidRPr="00141132">
              <w:rPr>
                <w:rFonts w:ascii="Times New Roman" w:hAnsi="Times New Roman" w:cs="Times New Roman"/>
                <w:color w:val="000000"/>
              </w:rPr>
              <w:t xml:space="preserve"> skaitā, konstatēta ekonomiska vardarbība</w:t>
            </w:r>
          </w:p>
        </w:tc>
        <w:tc>
          <w:tcPr>
            <w:tcW w:w="800" w:type="pct"/>
            <w:tcBorders>
              <w:top w:val="outset" w:sz="6" w:space="0" w:color="414142"/>
              <w:left w:val="outset" w:sz="6" w:space="0" w:color="414142"/>
              <w:bottom w:val="outset" w:sz="6" w:space="0" w:color="414142"/>
              <w:right w:val="outset" w:sz="6" w:space="0" w:color="414142"/>
            </w:tcBorders>
          </w:tcPr>
          <w:p w14:paraId="664A4060"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2E21F3" w:rsidRPr="00141132" w14:paraId="38AB397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2D6542D3" w14:textId="40FF2363" w:rsidR="002E21F3" w:rsidRPr="00141132" w:rsidRDefault="0096549F" w:rsidP="00291BBE">
            <w:pPr>
              <w:spacing w:after="0" w:line="240" w:lineRule="auto"/>
              <w:rPr>
                <w:rFonts w:ascii="Times New Roman" w:eastAsia="Times New Roman" w:hAnsi="Times New Roman" w:cs="Times New Roman"/>
                <w:lang w:eastAsia="lv-LV"/>
              </w:rPr>
            </w:pPr>
            <w:r w:rsidRPr="00141132">
              <w:rPr>
                <w:rFonts w:ascii="Times New Roman" w:hAnsi="Times New Roman" w:cs="Times New Roman"/>
                <w:color w:val="000000"/>
              </w:rPr>
              <w:t>8</w:t>
            </w:r>
            <w:r w:rsidR="009C53B7" w:rsidRPr="00141132">
              <w:rPr>
                <w:rFonts w:ascii="Times New Roman" w:hAnsi="Times New Roman" w:cs="Times New Roman"/>
                <w:color w:val="000000"/>
              </w:rPr>
              <w:t>.7.5. tajā</w:t>
            </w:r>
            <w:r w:rsidR="0008435B" w:rsidRPr="00141132">
              <w:rPr>
                <w:rFonts w:ascii="Times New Roman" w:hAnsi="Times New Roman" w:cs="Times New Roman"/>
                <w:color w:val="000000"/>
              </w:rPr>
              <w:t xml:space="preserve"> skaitā, konstatēta vardarbīga kontrole</w:t>
            </w:r>
          </w:p>
        </w:tc>
        <w:tc>
          <w:tcPr>
            <w:tcW w:w="800" w:type="pct"/>
            <w:tcBorders>
              <w:top w:val="outset" w:sz="6" w:space="0" w:color="414142"/>
              <w:left w:val="outset" w:sz="6" w:space="0" w:color="414142"/>
              <w:bottom w:val="outset" w:sz="6" w:space="0" w:color="414142"/>
              <w:right w:val="outset" w:sz="6" w:space="0" w:color="414142"/>
            </w:tcBorders>
          </w:tcPr>
          <w:p w14:paraId="20C174D1" w14:textId="77777777" w:rsidR="002E21F3" w:rsidRPr="00141132" w:rsidRDefault="002E21F3" w:rsidP="00291BBE">
            <w:pPr>
              <w:spacing w:after="0" w:line="240" w:lineRule="auto"/>
              <w:rPr>
                <w:rFonts w:ascii="Times New Roman" w:eastAsia="Times New Roman" w:hAnsi="Times New Roman" w:cs="Times New Roman"/>
                <w:lang w:eastAsia="lv-LV"/>
              </w:rPr>
            </w:pPr>
          </w:p>
        </w:tc>
      </w:tr>
      <w:tr w:rsidR="0008435B" w:rsidRPr="00141132" w14:paraId="0523282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6C3FF58D" w14:textId="12E1F890" w:rsidR="0008435B" w:rsidRPr="00141132" w:rsidRDefault="0096549F" w:rsidP="00291BBE">
            <w:pPr>
              <w:spacing w:after="0" w:line="240" w:lineRule="auto"/>
              <w:rPr>
                <w:rFonts w:ascii="Times New Roman" w:hAnsi="Times New Roman" w:cs="Times New Roman"/>
                <w:color w:val="000000"/>
              </w:rPr>
            </w:pPr>
            <w:r w:rsidRPr="00141132">
              <w:rPr>
                <w:rFonts w:ascii="Times New Roman" w:hAnsi="Times New Roman" w:cs="Times New Roman"/>
                <w:color w:val="000000"/>
              </w:rPr>
              <w:t>8</w:t>
            </w:r>
            <w:r w:rsidR="00FC3B9C" w:rsidRPr="00141132">
              <w:rPr>
                <w:rFonts w:ascii="Times New Roman" w:hAnsi="Times New Roman" w:cs="Times New Roman"/>
                <w:color w:val="000000"/>
              </w:rPr>
              <w:t>.7.6. tajā</w:t>
            </w:r>
            <w:r w:rsidR="0008435B" w:rsidRPr="00141132">
              <w:rPr>
                <w:rFonts w:ascii="Times New Roman" w:hAnsi="Times New Roman" w:cs="Times New Roman"/>
                <w:color w:val="000000"/>
              </w:rPr>
              <w:t xml:space="preserve"> skaitā, konstatēta vairāku veidu vardarbība</w:t>
            </w:r>
          </w:p>
        </w:tc>
        <w:tc>
          <w:tcPr>
            <w:tcW w:w="800" w:type="pct"/>
            <w:tcBorders>
              <w:top w:val="outset" w:sz="6" w:space="0" w:color="414142"/>
              <w:left w:val="outset" w:sz="6" w:space="0" w:color="414142"/>
              <w:bottom w:val="outset" w:sz="6" w:space="0" w:color="414142"/>
              <w:right w:val="outset" w:sz="6" w:space="0" w:color="414142"/>
            </w:tcBorders>
          </w:tcPr>
          <w:p w14:paraId="6CBC0BF2" w14:textId="77777777" w:rsidR="0008435B" w:rsidRPr="00141132" w:rsidRDefault="0008435B" w:rsidP="00291BBE">
            <w:pPr>
              <w:spacing w:after="0" w:line="240" w:lineRule="auto"/>
              <w:rPr>
                <w:rFonts w:ascii="Times New Roman" w:eastAsia="Times New Roman" w:hAnsi="Times New Roman" w:cs="Times New Roman"/>
                <w:lang w:eastAsia="lv-LV"/>
              </w:rPr>
            </w:pPr>
          </w:p>
        </w:tc>
      </w:tr>
      <w:tr w:rsidR="00DB3CAB" w:rsidRPr="00141132" w14:paraId="5F30BBE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9DA067A" w14:textId="3CF196F4" w:rsidR="00291BBE" w:rsidRPr="00141132" w:rsidRDefault="0096549F"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.8</w:t>
            </w:r>
            <w:r w:rsidR="00291BBE" w:rsidRPr="00141132">
              <w:rPr>
                <w:rFonts w:ascii="Times New Roman" w:eastAsia="Times New Roman" w:hAnsi="Times New Roman" w:cs="Times New Roman"/>
                <w:sz w:val="21"/>
                <w:szCs w:val="21"/>
                <w:lang w:eastAsia="lv-LV"/>
              </w:rPr>
              <w:t>. Pieņemtie lēmumi par nepilngadīgo bērnu un personu ar ierobežotu rīcībspēju mantisko interešu nodrošināšanu vai aizstāvību kopā</w:t>
            </w:r>
          </w:p>
        </w:tc>
        <w:tc>
          <w:tcPr>
            <w:tcW w:w="800" w:type="pct"/>
            <w:tcBorders>
              <w:top w:val="outset" w:sz="6" w:space="0" w:color="414142"/>
              <w:left w:val="outset" w:sz="6" w:space="0" w:color="414142"/>
              <w:bottom w:val="outset" w:sz="6" w:space="0" w:color="414142"/>
              <w:right w:val="outset" w:sz="6" w:space="0" w:color="414142"/>
            </w:tcBorders>
            <w:hideMark/>
          </w:tcPr>
          <w:p w14:paraId="2C3743C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6B26F5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6BA5821A" w14:textId="6194B95D" w:rsidR="00291BBE" w:rsidRPr="00141132" w:rsidRDefault="0096549F" w:rsidP="00117674">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 Pieņemto lēmumu skaits kopā:</w:t>
            </w:r>
          </w:p>
        </w:tc>
        <w:tc>
          <w:tcPr>
            <w:tcW w:w="800" w:type="pct"/>
            <w:tcBorders>
              <w:top w:val="outset" w:sz="6" w:space="0" w:color="414142"/>
              <w:left w:val="outset" w:sz="6" w:space="0" w:color="414142"/>
              <w:bottom w:val="outset" w:sz="6" w:space="0" w:color="414142"/>
              <w:right w:val="outset" w:sz="6" w:space="0" w:color="414142"/>
            </w:tcBorders>
            <w:hideMark/>
          </w:tcPr>
          <w:p w14:paraId="477D22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3E843A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6670746" w14:textId="5AC6FAF2" w:rsidR="00291BBE" w:rsidRPr="00141132" w:rsidRDefault="0096549F"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 no tā vienpersoniski pieņemto lēmumu skaits:</w:t>
            </w:r>
          </w:p>
        </w:tc>
        <w:tc>
          <w:tcPr>
            <w:tcW w:w="800" w:type="pct"/>
            <w:tcBorders>
              <w:top w:val="outset" w:sz="6" w:space="0" w:color="414142"/>
              <w:left w:val="outset" w:sz="6" w:space="0" w:color="414142"/>
              <w:bottom w:val="outset" w:sz="6" w:space="0" w:color="414142"/>
              <w:right w:val="outset" w:sz="6" w:space="0" w:color="414142"/>
            </w:tcBorders>
            <w:hideMark/>
          </w:tcPr>
          <w:p w14:paraId="598EBCA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EBE78CC"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07880F1" w14:textId="19D18D0A"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.1. tajā skaitā lēmumu skaits par bērna aizgādības tiesību pārtraukšanu vecākiem</w:t>
            </w:r>
          </w:p>
        </w:tc>
        <w:tc>
          <w:tcPr>
            <w:tcW w:w="800" w:type="pct"/>
            <w:tcBorders>
              <w:top w:val="outset" w:sz="6" w:space="0" w:color="414142"/>
              <w:left w:val="outset" w:sz="6" w:space="0" w:color="414142"/>
              <w:bottom w:val="outset" w:sz="6" w:space="0" w:color="414142"/>
              <w:right w:val="outset" w:sz="6" w:space="0" w:color="414142"/>
            </w:tcBorders>
            <w:hideMark/>
          </w:tcPr>
          <w:p w14:paraId="79F7492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7855A8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C2CE7EE" w14:textId="3C8B3062"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.2. tajā skaitā lēmumu skaits par bērna izņemšanu no aizbildņa aprūpes un aizbildņa atstādināšanu no pienākumu pildīšanas</w:t>
            </w:r>
          </w:p>
        </w:tc>
        <w:tc>
          <w:tcPr>
            <w:tcW w:w="800" w:type="pct"/>
            <w:tcBorders>
              <w:top w:val="outset" w:sz="6" w:space="0" w:color="414142"/>
              <w:left w:val="outset" w:sz="6" w:space="0" w:color="414142"/>
              <w:bottom w:val="outset" w:sz="6" w:space="0" w:color="414142"/>
              <w:right w:val="outset" w:sz="6" w:space="0" w:color="414142"/>
            </w:tcBorders>
            <w:hideMark/>
          </w:tcPr>
          <w:p w14:paraId="31CA435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B351F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1EFFB84" w14:textId="23AC3290"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00CB4D35" w:rsidRPr="00141132">
              <w:rPr>
                <w:rFonts w:ascii="Times New Roman" w:eastAsia="Times New Roman" w:hAnsi="Times New Roman" w:cs="Times New Roman"/>
                <w:sz w:val="21"/>
                <w:szCs w:val="21"/>
                <w:lang w:eastAsia="lv-LV"/>
              </w:rPr>
              <w:t>.1</w:t>
            </w:r>
            <w:r w:rsidR="00291BBE" w:rsidRPr="00141132">
              <w:rPr>
                <w:rFonts w:ascii="Times New Roman" w:eastAsia="Times New Roman" w:hAnsi="Times New Roman" w:cs="Times New Roman"/>
                <w:sz w:val="21"/>
                <w:szCs w:val="21"/>
                <w:lang w:eastAsia="lv-LV"/>
              </w:rPr>
              <w:t>.3. tajā skaitā lēmumu skaits par bērna izņemšanu no audžuģimenes aprūpes un audžuģimenes atstādināšanu no pienākumu pildīšanas</w:t>
            </w:r>
          </w:p>
        </w:tc>
        <w:tc>
          <w:tcPr>
            <w:tcW w:w="800" w:type="pct"/>
            <w:tcBorders>
              <w:top w:val="outset" w:sz="6" w:space="0" w:color="414142"/>
              <w:left w:val="outset" w:sz="6" w:space="0" w:color="414142"/>
              <w:bottom w:val="outset" w:sz="6" w:space="0" w:color="414142"/>
              <w:right w:val="outset" w:sz="6" w:space="0" w:color="414142"/>
            </w:tcBorders>
            <w:hideMark/>
          </w:tcPr>
          <w:p w14:paraId="3E90A91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FD4DB4" w:rsidRPr="00141132" w14:paraId="4EDDC33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3E13DB8D" w14:textId="03B28598" w:rsidR="00FD4DB4"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.9</w:t>
            </w:r>
            <w:r w:rsidRPr="00141132">
              <w:rPr>
                <w:rFonts w:ascii="Times New Roman" w:eastAsia="Times New Roman" w:hAnsi="Times New Roman" w:cs="Times New Roman"/>
                <w:sz w:val="21"/>
                <w:szCs w:val="21"/>
                <w:lang w:eastAsia="lv-LV"/>
              </w:rPr>
              <w:t>.1</w:t>
            </w:r>
            <w:r w:rsidR="00FD4DB4" w:rsidRPr="00141132">
              <w:rPr>
                <w:rFonts w:ascii="Times New Roman" w:eastAsia="Times New Roman" w:hAnsi="Times New Roman" w:cs="Times New Roman"/>
                <w:sz w:val="21"/>
                <w:szCs w:val="21"/>
                <w:lang w:eastAsia="lv-LV"/>
              </w:rPr>
              <w:t>.4. tajā skaitā lēmumu skaits par bērna obligāto ārstēšanu vai sociālās rehabilitācijas saņemšanu</w:t>
            </w:r>
          </w:p>
        </w:tc>
        <w:tc>
          <w:tcPr>
            <w:tcW w:w="800" w:type="pct"/>
            <w:tcBorders>
              <w:top w:val="outset" w:sz="6" w:space="0" w:color="414142"/>
              <w:left w:val="outset" w:sz="6" w:space="0" w:color="414142"/>
              <w:bottom w:val="outset" w:sz="6" w:space="0" w:color="414142"/>
              <w:right w:val="outset" w:sz="6" w:space="0" w:color="414142"/>
            </w:tcBorders>
          </w:tcPr>
          <w:p w14:paraId="1ADA96F4" w14:textId="77777777" w:rsidR="00FD4DB4" w:rsidRPr="00141132" w:rsidRDefault="00FD4DB4" w:rsidP="00291BBE">
            <w:pPr>
              <w:spacing w:after="0" w:line="240" w:lineRule="auto"/>
              <w:rPr>
                <w:rFonts w:ascii="Times New Roman" w:eastAsia="Times New Roman" w:hAnsi="Times New Roman" w:cs="Times New Roman"/>
                <w:sz w:val="21"/>
                <w:szCs w:val="21"/>
                <w:lang w:eastAsia="lv-LV"/>
              </w:rPr>
            </w:pPr>
          </w:p>
        </w:tc>
      </w:tr>
      <w:tr w:rsidR="00DB3CAB" w:rsidRPr="00141132" w14:paraId="46728FDC"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05C2135" w14:textId="2A1A967C" w:rsidR="00291BBE" w:rsidRPr="00141132" w:rsidRDefault="002F67CA" w:rsidP="00330EB6">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.10</w:t>
            </w:r>
            <w:r w:rsidR="00291BBE" w:rsidRPr="00141132">
              <w:rPr>
                <w:rFonts w:ascii="Times New Roman" w:eastAsia="Times New Roman" w:hAnsi="Times New Roman" w:cs="Times New Roman"/>
                <w:sz w:val="21"/>
                <w:szCs w:val="21"/>
                <w:lang w:eastAsia="lv-LV"/>
              </w:rPr>
              <w:t>. Bāriņtiesas lietvedībā esošo lietu kopējais skaits pārskata gada 31.decembrī, ja lietas nav nodotas arhīvā, kopā</w:t>
            </w:r>
          </w:p>
        </w:tc>
        <w:tc>
          <w:tcPr>
            <w:tcW w:w="800" w:type="pct"/>
            <w:tcBorders>
              <w:top w:val="outset" w:sz="6" w:space="0" w:color="414142"/>
              <w:left w:val="outset" w:sz="6" w:space="0" w:color="414142"/>
              <w:bottom w:val="outset" w:sz="6" w:space="0" w:color="414142"/>
              <w:right w:val="outset" w:sz="6" w:space="0" w:color="414142"/>
            </w:tcBorders>
            <w:hideMark/>
          </w:tcPr>
          <w:p w14:paraId="7972DC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C925BB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405D09A" w14:textId="3580C0B2" w:rsidR="00291BBE" w:rsidRPr="00141132" w:rsidRDefault="002F67CA"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8</w:t>
            </w:r>
            <w:r w:rsidR="009F74CD" w:rsidRPr="00141132">
              <w:rPr>
                <w:rFonts w:ascii="Times New Roman" w:eastAsia="Times New Roman" w:hAnsi="Times New Roman" w:cs="Times New Roman"/>
                <w:sz w:val="21"/>
                <w:szCs w:val="21"/>
                <w:lang w:eastAsia="lv-LV"/>
              </w:rPr>
              <w:t>.11</w:t>
            </w:r>
            <w:r w:rsidR="00291BBE" w:rsidRPr="00141132">
              <w:rPr>
                <w:rFonts w:ascii="Times New Roman" w:eastAsia="Times New Roman" w:hAnsi="Times New Roman" w:cs="Times New Roman"/>
                <w:sz w:val="21"/>
                <w:szCs w:val="21"/>
                <w:lang w:eastAsia="lv-LV"/>
              </w:rPr>
              <w:t>. Pārskata gadā ierosināto lietu skaits bāriņtiesā kopā</w:t>
            </w:r>
          </w:p>
        </w:tc>
        <w:tc>
          <w:tcPr>
            <w:tcW w:w="800" w:type="pct"/>
            <w:tcBorders>
              <w:top w:val="outset" w:sz="6" w:space="0" w:color="414142"/>
              <w:left w:val="outset" w:sz="6" w:space="0" w:color="414142"/>
              <w:bottom w:val="outset" w:sz="6" w:space="0" w:color="414142"/>
              <w:right w:val="outset" w:sz="6" w:space="0" w:color="414142"/>
            </w:tcBorders>
            <w:hideMark/>
          </w:tcPr>
          <w:p w14:paraId="5E206A1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35D4EB72" w14:textId="05E35118" w:rsidR="00291BBE" w:rsidRPr="00141132" w:rsidRDefault="00AF6555" w:rsidP="00291BBE">
      <w:pPr>
        <w:shd w:val="clear" w:color="auto" w:fill="FFFFFF"/>
        <w:spacing w:before="100" w:beforeAutospacing="1" w:after="100" w:afterAutospacing="1" w:line="315" w:lineRule="atLeast"/>
        <w:ind w:firstLine="300"/>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9</w:t>
      </w:r>
      <w:r w:rsidR="00291BBE" w:rsidRPr="00141132">
        <w:rPr>
          <w:rFonts w:ascii="Times New Roman" w:eastAsia="Times New Roman" w:hAnsi="Times New Roman" w:cs="Times New Roman"/>
          <w:b/>
          <w:bCs/>
          <w:sz w:val="21"/>
          <w:szCs w:val="21"/>
          <w:lang w:eastAsia="lv-LV"/>
        </w:rPr>
        <w:t>. ZIŅAS PAR BĀRIŅTIESAS LĒMUMU UN FAKTISKĀS RĪCĪBAS PĀRSŪDZĒŠANU PĀRSKATA GADĀ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678"/>
        <w:gridCol w:w="1497"/>
      </w:tblGrid>
      <w:tr w:rsidR="00DB3CAB" w:rsidRPr="00141132" w14:paraId="045F47B2" w14:textId="77777777" w:rsidTr="00291BBE">
        <w:tc>
          <w:tcPr>
            <w:tcW w:w="4100" w:type="pct"/>
            <w:tcBorders>
              <w:top w:val="outset" w:sz="6" w:space="0" w:color="414142"/>
              <w:left w:val="outset" w:sz="6" w:space="0" w:color="414142"/>
              <w:bottom w:val="outset" w:sz="6" w:space="0" w:color="414142"/>
              <w:right w:val="outset" w:sz="6" w:space="0" w:color="414142"/>
            </w:tcBorders>
            <w:shd w:val="clear" w:color="auto" w:fill="D9D9D9"/>
            <w:vAlign w:val="bottom"/>
            <w:hideMark/>
          </w:tcPr>
          <w:p w14:paraId="44595333" w14:textId="7AB38344" w:rsidR="00291BBE" w:rsidRPr="00141132" w:rsidRDefault="004B151E" w:rsidP="00291BBE">
            <w:pPr>
              <w:spacing w:after="0" w:line="240" w:lineRule="auto"/>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9</w:t>
            </w:r>
            <w:r w:rsidR="00291BBE" w:rsidRPr="00141132">
              <w:rPr>
                <w:rFonts w:ascii="Times New Roman" w:eastAsia="Times New Roman" w:hAnsi="Times New Roman" w:cs="Times New Roman"/>
                <w:b/>
                <w:bCs/>
                <w:sz w:val="21"/>
                <w:szCs w:val="21"/>
                <w:lang w:eastAsia="lv-LV"/>
              </w:rPr>
              <w:t>.0.</w:t>
            </w:r>
          </w:p>
        </w:tc>
        <w:tc>
          <w:tcPr>
            <w:tcW w:w="800" w:type="pct"/>
            <w:tcBorders>
              <w:top w:val="outset" w:sz="6" w:space="0" w:color="414142"/>
              <w:left w:val="outset" w:sz="6" w:space="0" w:color="414142"/>
              <w:bottom w:val="outset" w:sz="6" w:space="0" w:color="414142"/>
              <w:right w:val="outset" w:sz="6" w:space="0" w:color="414142"/>
            </w:tcBorders>
            <w:shd w:val="clear" w:color="auto" w:fill="D9D9D9"/>
            <w:vAlign w:val="bottom"/>
            <w:hideMark/>
          </w:tcPr>
          <w:p w14:paraId="31D99CC0" w14:textId="77777777"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b/>
                <w:bCs/>
                <w:sz w:val="21"/>
                <w:szCs w:val="21"/>
                <w:lang w:eastAsia="lv-LV"/>
              </w:rPr>
            </w:pPr>
            <w:r w:rsidRPr="00141132">
              <w:rPr>
                <w:rFonts w:ascii="Times New Roman" w:eastAsia="Times New Roman" w:hAnsi="Times New Roman" w:cs="Times New Roman"/>
                <w:b/>
                <w:bCs/>
                <w:sz w:val="21"/>
                <w:szCs w:val="21"/>
                <w:lang w:eastAsia="lv-LV"/>
              </w:rPr>
              <w:t>Skaits</w:t>
            </w:r>
          </w:p>
        </w:tc>
      </w:tr>
      <w:tr w:rsidR="00DB3CAB" w:rsidRPr="00141132" w14:paraId="150C6302"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64E3840" w14:textId="7F22C3ED" w:rsidR="00291BBE" w:rsidRPr="00141132" w:rsidRDefault="004B151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 Bāriņtiesas lēmumu skaits, kuri pārsūdzēti tiesā, kopā:</w:t>
            </w:r>
          </w:p>
        </w:tc>
        <w:tc>
          <w:tcPr>
            <w:tcW w:w="800" w:type="pct"/>
            <w:tcBorders>
              <w:top w:val="outset" w:sz="6" w:space="0" w:color="414142"/>
              <w:left w:val="outset" w:sz="6" w:space="0" w:color="414142"/>
              <w:bottom w:val="outset" w:sz="6" w:space="0" w:color="414142"/>
              <w:right w:val="outset" w:sz="6" w:space="0" w:color="414142"/>
            </w:tcBorders>
            <w:hideMark/>
          </w:tcPr>
          <w:p w14:paraId="11D0DF1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C811F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73F06CA" w14:textId="18AC0F2D"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.1.1. no tiem lēmumu skaits par bērna aizgādības tiesību pārtraukšanu un pārtraukto aizgādības tiesību atjaunošanu vecākiem:</w:t>
            </w:r>
          </w:p>
        </w:tc>
        <w:tc>
          <w:tcPr>
            <w:tcW w:w="800" w:type="pct"/>
            <w:tcBorders>
              <w:top w:val="outset" w:sz="6" w:space="0" w:color="414142"/>
              <w:left w:val="outset" w:sz="6" w:space="0" w:color="414142"/>
              <w:bottom w:val="outset" w:sz="6" w:space="0" w:color="414142"/>
              <w:right w:val="outset" w:sz="6" w:space="0" w:color="414142"/>
            </w:tcBorders>
            <w:hideMark/>
          </w:tcPr>
          <w:p w14:paraId="67F43CA9"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C9F5CB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965D9C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336108E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35C6D214"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8B38C73"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B2000A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5DA24D4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6242980" w14:textId="74CCE1A0"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0458CC4D"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6A83BDC"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7760BF4" w14:textId="6FC20F8E"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.1.2. no tiem lēmumu skaits par aizbildņa iecelšanu:</w:t>
            </w:r>
          </w:p>
        </w:tc>
        <w:tc>
          <w:tcPr>
            <w:tcW w:w="800" w:type="pct"/>
            <w:tcBorders>
              <w:top w:val="outset" w:sz="6" w:space="0" w:color="414142"/>
              <w:left w:val="outset" w:sz="6" w:space="0" w:color="414142"/>
              <w:bottom w:val="outset" w:sz="6" w:space="0" w:color="414142"/>
              <w:right w:val="outset" w:sz="6" w:space="0" w:color="414142"/>
            </w:tcBorders>
            <w:hideMark/>
          </w:tcPr>
          <w:p w14:paraId="76B55C7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B6D86E8"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1F0D347A"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58A2DFB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E3740D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3DD7628"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520AAA6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5E7F708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E951045" w14:textId="511349F3"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579DDEF6"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94FB01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8C0B1F6" w14:textId="43855E86"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.1.3. no tiem lēmumu skaits par aizbildņa atlaišanu vai atcelšanu no pienākumu pildīšanas:</w:t>
            </w:r>
          </w:p>
        </w:tc>
        <w:tc>
          <w:tcPr>
            <w:tcW w:w="800" w:type="pct"/>
            <w:tcBorders>
              <w:top w:val="outset" w:sz="6" w:space="0" w:color="414142"/>
              <w:left w:val="outset" w:sz="6" w:space="0" w:color="414142"/>
              <w:bottom w:val="outset" w:sz="6" w:space="0" w:color="414142"/>
              <w:right w:val="outset" w:sz="6" w:space="0" w:color="414142"/>
            </w:tcBorders>
            <w:hideMark/>
          </w:tcPr>
          <w:p w14:paraId="0377E31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666D380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12327D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6CBB3F0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F635B0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70B013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4C3B70C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32D5B29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1570DA46" w14:textId="2A215EDE"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257273EB"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73B6A14"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1A85E0F" w14:textId="779BE310"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.1.4. no tiem lēmumu skaits par bērna mantas pārvaldīšanu:</w:t>
            </w:r>
          </w:p>
        </w:tc>
        <w:tc>
          <w:tcPr>
            <w:tcW w:w="800" w:type="pct"/>
            <w:tcBorders>
              <w:top w:val="outset" w:sz="6" w:space="0" w:color="414142"/>
              <w:left w:val="outset" w:sz="6" w:space="0" w:color="414142"/>
              <w:bottom w:val="outset" w:sz="6" w:space="0" w:color="414142"/>
              <w:right w:val="outset" w:sz="6" w:space="0" w:color="414142"/>
            </w:tcBorders>
            <w:hideMark/>
          </w:tcPr>
          <w:p w14:paraId="732D2D9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1B4208D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D6141E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lastRenderedPageBreak/>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072B17F0"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087507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F58D6FF"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E3CE0C3"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4390AFE0"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63BE37FB" w14:textId="20B80064"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13767C71"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14993C5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225A9FD" w14:textId="15193BF6" w:rsidR="00291BBE" w:rsidRPr="00141132" w:rsidRDefault="000136A2"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.1.5. no tiem lēmumu skaits par aizgādņa iecelšanu personai:</w:t>
            </w:r>
          </w:p>
        </w:tc>
        <w:tc>
          <w:tcPr>
            <w:tcW w:w="800" w:type="pct"/>
            <w:tcBorders>
              <w:top w:val="outset" w:sz="6" w:space="0" w:color="414142"/>
              <w:left w:val="outset" w:sz="6" w:space="0" w:color="414142"/>
              <w:bottom w:val="outset" w:sz="6" w:space="0" w:color="414142"/>
              <w:right w:val="outset" w:sz="6" w:space="0" w:color="414142"/>
            </w:tcBorders>
            <w:hideMark/>
          </w:tcPr>
          <w:p w14:paraId="79F7057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906911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5AC9020"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5821F02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94DAB9"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7BF8C411"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186C08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3A5A463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335A408E" w14:textId="34445019"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286B604E"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0BEC63D5"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E97E9AF" w14:textId="6570DF9E" w:rsidR="00291BBE" w:rsidRPr="00141132" w:rsidRDefault="00451ED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.1.6. no tiem lēmumu skaits par aizgādņa iecelšanu mantojumam:</w:t>
            </w:r>
          </w:p>
        </w:tc>
        <w:tc>
          <w:tcPr>
            <w:tcW w:w="800" w:type="pct"/>
            <w:tcBorders>
              <w:top w:val="outset" w:sz="6" w:space="0" w:color="414142"/>
              <w:left w:val="outset" w:sz="6" w:space="0" w:color="414142"/>
              <w:bottom w:val="outset" w:sz="6" w:space="0" w:color="414142"/>
              <w:right w:val="outset" w:sz="6" w:space="0" w:color="414142"/>
            </w:tcBorders>
            <w:hideMark/>
          </w:tcPr>
          <w:p w14:paraId="04ECCFC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A0FFE5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6BEA7F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5B3F64EF"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85EC41B"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29E11F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45235AC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1364AC81"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4B694751" w14:textId="55DE8073"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20E1D993"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204EE61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66964002" w14:textId="40284681" w:rsidR="00291BBE" w:rsidRPr="00141132" w:rsidRDefault="00451ED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.1.7. no tiem lēmumi citos jautājumos:</w:t>
            </w:r>
          </w:p>
        </w:tc>
        <w:tc>
          <w:tcPr>
            <w:tcW w:w="800" w:type="pct"/>
            <w:tcBorders>
              <w:top w:val="outset" w:sz="6" w:space="0" w:color="414142"/>
              <w:left w:val="outset" w:sz="6" w:space="0" w:color="414142"/>
              <w:bottom w:val="outset" w:sz="6" w:space="0" w:color="414142"/>
              <w:right w:val="outset" w:sz="6" w:space="0" w:color="414142"/>
            </w:tcBorders>
            <w:hideMark/>
          </w:tcPr>
          <w:p w14:paraId="2D2284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922432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0DDE3D8E"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hideMark/>
          </w:tcPr>
          <w:p w14:paraId="21EC165A"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1ABFAF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3276FB72" w14:textId="77777777" w:rsidR="00291BBE" w:rsidRPr="00141132" w:rsidRDefault="00291BBE"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hideMark/>
          </w:tcPr>
          <w:p w14:paraId="19991AF5"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861EF" w:rsidRPr="00141132" w14:paraId="1886FFDA"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7A67A038" w14:textId="0E120AF7" w:rsidR="00E861EF" w:rsidRPr="00141132" w:rsidRDefault="00E861EF" w:rsidP="00291BBE">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lietas izskatīšana nav pabeigta</w:t>
            </w:r>
          </w:p>
        </w:tc>
        <w:tc>
          <w:tcPr>
            <w:tcW w:w="800" w:type="pct"/>
            <w:tcBorders>
              <w:top w:val="outset" w:sz="6" w:space="0" w:color="414142"/>
              <w:left w:val="outset" w:sz="6" w:space="0" w:color="414142"/>
              <w:bottom w:val="outset" w:sz="6" w:space="0" w:color="414142"/>
              <w:right w:val="outset" w:sz="6" w:space="0" w:color="414142"/>
            </w:tcBorders>
          </w:tcPr>
          <w:p w14:paraId="747A727C" w14:textId="77777777" w:rsidR="00E861EF" w:rsidRPr="00141132" w:rsidRDefault="00E861EF" w:rsidP="00291BBE">
            <w:pPr>
              <w:spacing w:after="0" w:line="240" w:lineRule="auto"/>
              <w:rPr>
                <w:rFonts w:ascii="Times New Roman" w:eastAsia="Times New Roman" w:hAnsi="Times New Roman" w:cs="Times New Roman"/>
                <w:sz w:val="21"/>
                <w:szCs w:val="21"/>
                <w:lang w:eastAsia="lv-LV"/>
              </w:rPr>
            </w:pPr>
          </w:p>
        </w:tc>
      </w:tr>
      <w:tr w:rsidR="00DB3CAB" w:rsidRPr="00141132" w14:paraId="7E7D2486"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5DC817B8" w14:textId="0FA391F7" w:rsidR="00291BBE" w:rsidRPr="00141132" w:rsidRDefault="00451ED8"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.2. Bāriņtiesas faktiskās rīcības pārsūdzības gadījumi kopā:</w:t>
            </w:r>
          </w:p>
        </w:tc>
        <w:tc>
          <w:tcPr>
            <w:tcW w:w="800" w:type="pct"/>
            <w:tcBorders>
              <w:top w:val="outset" w:sz="6" w:space="0" w:color="414142"/>
              <w:left w:val="outset" w:sz="6" w:space="0" w:color="414142"/>
              <w:bottom w:val="outset" w:sz="6" w:space="0" w:color="414142"/>
              <w:right w:val="outset" w:sz="6" w:space="0" w:color="414142"/>
            </w:tcBorders>
            <w:hideMark/>
          </w:tcPr>
          <w:p w14:paraId="6042D1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56A9BEDD"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21EF334D" w14:textId="17B0C0F1" w:rsidR="00291BBE" w:rsidRPr="00141132" w:rsidRDefault="00451ED8"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.2.1. no tiem pārsūdzību skaits, attiecībā uz kurām pieņemts bāriņtiesai labvēlīgs tiesas spriedums</w:t>
            </w:r>
          </w:p>
        </w:tc>
        <w:tc>
          <w:tcPr>
            <w:tcW w:w="800" w:type="pct"/>
            <w:tcBorders>
              <w:top w:val="outset" w:sz="6" w:space="0" w:color="414142"/>
              <w:left w:val="outset" w:sz="6" w:space="0" w:color="414142"/>
              <w:bottom w:val="outset" w:sz="6" w:space="0" w:color="414142"/>
              <w:right w:val="outset" w:sz="6" w:space="0" w:color="414142"/>
            </w:tcBorders>
            <w:hideMark/>
          </w:tcPr>
          <w:p w14:paraId="708FC5F2"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4EBB9CBF"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hideMark/>
          </w:tcPr>
          <w:p w14:paraId="490BF821" w14:textId="1683DB1C" w:rsidR="00291BBE" w:rsidRPr="00141132" w:rsidRDefault="00451ED8"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291BBE" w:rsidRPr="00141132">
              <w:rPr>
                <w:rFonts w:ascii="Times New Roman" w:eastAsia="Times New Roman" w:hAnsi="Times New Roman" w:cs="Times New Roman"/>
                <w:sz w:val="21"/>
                <w:szCs w:val="21"/>
                <w:lang w:eastAsia="lv-LV"/>
              </w:rPr>
              <w:t>.2.2. no tiem pārsūdzību skaits, attiecībā uz kurām pieņemts bāriņtiesai nelabvēlīgs tiesas spriedums</w:t>
            </w:r>
          </w:p>
        </w:tc>
        <w:tc>
          <w:tcPr>
            <w:tcW w:w="800" w:type="pct"/>
            <w:tcBorders>
              <w:top w:val="outset" w:sz="6" w:space="0" w:color="414142"/>
              <w:left w:val="outset" w:sz="6" w:space="0" w:color="414142"/>
              <w:bottom w:val="outset" w:sz="6" w:space="0" w:color="414142"/>
              <w:right w:val="outset" w:sz="6" w:space="0" w:color="414142"/>
            </w:tcBorders>
            <w:hideMark/>
          </w:tcPr>
          <w:p w14:paraId="6B3AEDA4"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EF37B7" w:rsidRPr="00141132" w14:paraId="2CC8AEF2"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7821EBFA" w14:textId="1D9DF0B4" w:rsidR="00EF37B7" w:rsidRPr="00141132" w:rsidRDefault="008533DC" w:rsidP="009D3ECB">
            <w:pPr>
              <w:spacing w:after="0" w:line="240" w:lineRule="auto"/>
              <w:jc w:val="both"/>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9</w:t>
            </w:r>
            <w:r w:rsidR="0080750A" w:rsidRPr="00141132">
              <w:rPr>
                <w:rFonts w:ascii="Times New Roman" w:eastAsia="Times New Roman" w:hAnsi="Times New Roman" w:cs="Times New Roman"/>
                <w:sz w:val="21"/>
                <w:szCs w:val="21"/>
                <w:lang w:eastAsia="lv-LV"/>
              </w:rPr>
              <w:t xml:space="preserve">.3. </w:t>
            </w:r>
            <w:r w:rsidR="00EF37B7" w:rsidRPr="00141132">
              <w:rPr>
                <w:rFonts w:ascii="Times New Roman" w:eastAsia="Times New Roman" w:hAnsi="Times New Roman" w:cs="Times New Roman"/>
                <w:sz w:val="21"/>
                <w:szCs w:val="21"/>
                <w:lang w:eastAsia="lv-LV"/>
              </w:rPr>
              <w:t xml:space="preserve">Bāriņtiesas lēmumu skaits, kuri pārsūdzēti iepriekšējā laika periodā, un par kuriem tiesas spriedums stājies </w:t>
            </w:r>
            <w:r w:rsidR="004228B1" w:rsidRPr="00141132">
              <w:rPr>
                <w:rFonts w:ascii="Times New Roman" w:eastAsia="Times New Roman" w:hAnsi="Times New Roman" w:cs="Times New Roman"/>
                <w:sz w:val="21"/>
                <w:szCs w:val="21"/>
                <w:lang w:eastAsia="lv-LV"/>
              </w:rPr>
              <w:t>spēkā pārskata gadā</w:t>
            </w:r>
            <w:r w:rsidR="00D21ABF" w:rsidRPr="00141132">
              <w:rPr>
                <w:rFonts w:ascii="Times New Roman" w:eastAsia="Times New Roman" w:hAnsi="Times New Roman" w:cs="Times New Roman"/>
                <w:sz w:val="21"/>
                <w:szCs w:val="21"/>
                <w:lang w:eastAsia="lv-LV"/>
              </w:rPr>
              <w:t>, kopā:</w:t>
            </w:r>
          </w:p>
        </w:tc>
        <w:tc>
          <w:tcPr>
            <w:tcW w:w="800" w:type="pct"/>
            <w:tcBorders>
              <w:top w:val="outset" w:sz="6" w:space="0" w:color="414142"/>
              <w:left w:val="outset" w:sz="6" w:space="0" w:color="414142"/>
              <w:bottom w:val="outset" w:sz="6" w:space="0" w:color="414142"/>
              <w:right w:val="outset" w:sz="6" w:space="0" w:color="414142"/>
            </w:tcBorders>
          </w:tcPr>
          <w:p w14:paraId="4866DA12" w14:textId="77777777" w:rsidR="00EF37B7" w:rsidRPr="00141132" w:rsidRDefault="00EF37B7" w:rsidP="00291BBE">
            <w:pPr>
              <w:spacing w:after="0" w:line="240" w:lineRule="auto"/>
              <w:rPr>
                <w:rFonts w:ascii="Times New Roman" w:eastAsia="Times New Roman" w:hAnsi="Times New Roman" w:cs="Times New Roman"/>
                <w:sz w:val="21"/>
                <w:szCs w:val="21"/>
                <w:lang w:eastAsia="lv-LV"/>
              </w:rPr>
            </w:pPr>
          </w:p>
        </w:tc>
      </w:tr>
      <w:tr w:rsidR="004F5B35" w:rsidRPr="00141132" w14:paraId="12ECF357"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03CD7BA9" w14:textId="5E9DE383" w:rsidR="004F5B35" w:rsidRPr="00141132" w:rsidRDefault="00723A45" w:rsidP="00723A4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atstāti spēkā</w:t>
            </w:r>
          </w:p>
        </w:tc>
        <w:tc>
          <w:tcPr>
            <w:tcW w:w="800" w:type="pct"/>
            <w:tcBorders>
              <w:top w:val="outset" w:sz="6" w:space="0" w:color="414142"/>
              <w:left w:val="outset" w:sz="6" w:space="0" w:color="414142"/>
              <w:bottom w:val="outset" w:sz="6" w:space="0" w:color="414142"/>
              <w:right w:val="outset" w:sz="6" w:space="0" w:color="414142"/>
            </w:tcBorders>
          </w:tcPr>
          <w:p w14:paraId="7D0DBBDC" w14:textId="77777777" w:rsidR="004F5B35" w:rsidRPr="00141132" w:rsidRDefault="004F5B35" w:rsidP="00723A45">
            <w:pPr>
              <w:spacing w:after="0" w:line="240" w:lineRule="auto"/>
              <w:jc w:val="center"/>
              <w:rPr>
                <w:rFonts w:ascii="Times New Roman" w:eastAsia="Times New Roman" w:hAnsi="Times New Roman" w:cs="Times New Roman"/>
                <w:sz w:val="21"/>
                <w:szCs w:val="21"/>
                <w:lang w:eastAsia="lv-LV"/>
              </w:rPr>
            </w:pPr>
          </w:p>
        </w:tc>
      </w:tr>
      <w:tr w:rsidR="004F5B35" w:rsidRPr="00141132" w14:paraId="3A87B61E" w14:textId="77777777" w:rsidTr="00291BBE">
        <w:tc>
          <w:tcPr>
            <w:tcW w:w="4100" w:type="pct"/>
            <w:tcBorders>
              <w:top w:val="outset" w:sz="6" w:space="0" w:color="414142"/>
              <w:left w:val="outset" w:sz="6" w:space="0" w:color="414142"/>
              <w:bottom w:val="outset" w:sz="6" w:space="0" w:color="414142"/>
              <w:right w:val="outset" w:sz="6" w:space="0" w:color="414142"/>
            </w:tcBorders>
            <w:vAlign w:val="bottom"/>
          </w:tcPr>
          <w:p w14:paraId="3EE2A40F" w14:textId="5D08C1A2" w:rsidR="004F5B35" w:rsidRPr="00141132" w:rsidRDefault="00723A45" w:rsidP="00723A45">
            <w:pPr>
              <w:spacing w:after="0" w:line="240" w:lineRule="auto"/>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atcelti</w:t>
            </w:r>
          </w:p>
        </w:tc>
        <w:tc>
          <w:tcPr>
            <w:tcW w:w="800" w:type="pct"/>
            <w:tcBorders>
              <w:top w:val="outset" w:sz="6" w:space="0" w:color="414142"/>
              <w:left w:val="outset" w:sz="6" w:space="0" w:color="414142"/>
              <w:bottom w:val="outset" w:sz="6" w:space="0" w:color="414142"/>
              <w:right w:val="outset" w:sz="6" w:space="0" w:color="414142"/>
            </w:tcBorders>
          </w:tcPr>
          <w:p w14:paraId="17BCA161" w14:textId="77777777" w:rsidR="004F5B35" w:rsidRPr="00141132" w:rsidRDefault="004F5B35" w:rsidP="00723A45">
            <w:pPr>
              <w:spacing w:after="0" w:line="240" w:lineRule="auto"/>
              <w:jc w:val="center"/>
              <w:rPr>
                <w:rFonts w:ascii="Times New Roman" w:eastAsia="Times New Roman" w:hAnsi="Times New Roman" w:cs="Times New Roman"/>
                <w:sz w:val="21"/>
                <w:szCs w:val="21"/>
                <w:lang w:eastAsia="lv-LV"/>
              </w:rPr>
            </w:pPr>
          </w:p>
        </w:tc>
      </w:tr>
    </w:tbl>
    <w:p w14:paraId="0E792215" w14:textId="77777777" w:rsidR="00291BBE" w:rsidRPr="00141132" w:rsidRDefault="00291BBE" w:rsidP="00DE56A2">
      <w:pPr>
        <w:shd w:val="clear" w:color="auto" w:fill="FFFFFF"/>
        <w:spacing w:before="100" w:beforeAutospacing="1" w:after="100" w:afterAutospacing="1" w:line="315" w:lineRule="atLeast"/>
        <w:rPr>
          <w:rFonts w:ascii="Times New Roman" w:eastAsia="Times New Roman" w:hAnsi="Times New Roman" w:cs="Times New Roman"/>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95"/>
        <w:gridCol w:w="6580"/>
      </w:tblGrid>
      <w:tr w:rsidR="00DB3CAB" w:rsidRPr="00141132" w14:paraId="1FE91D38" w14:textId="77777777" w:rsidTr="00291BBE">
        <w:tc>
          <w:tcPr>
            <w:tcW w:w="1400" w:type="pct"/>
            <w:tcBorders>
              <w:top w:val="nil"/>
              <w:left w:val="nil"/>
              <w:bottom w:val="nil"/>
              <w:right w:val="nil"/>
            </w:tcBorders>
            <w:hideMark/>
          </w:tcPr>
          <w:p w14:paraId="581D392C"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Bāriņtiesas priekšsēdētājs</w:t>
            </w:r>
          </w:p>
        </w:tc>
        <w:tc>
          <w:tcPr>
            <w:tcW w:w="3550" w:type="pct"/>
            <w:tcBorders>
              <w:top w:val="nil"/>
              <w:left w:val="nil"/>
              <w:bottom w:val="single" w:sz="6" w:space="0" w:color="auto"/>
              <w:right w:val="nil"/>
            </w:tcBorders>
            <w:hideMark/>
          </w:tcPr>
          <w:p w14:paraId="74273A0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D12B3B3" w14:textId="77777777" w:rsidR="00291BBE" w:rsidRPr="00141132" w:rsidRDefault="00291BBE" w:rsidP="00291BBE">
      <w:pPr>
        <w:shd w:val="clear" w:color="auto" w:fill="FFFFFF"/>
        <w:spacing w:after="0" w:line="240" w:lineRule="auto"/>
        <w:rPr>
          <w:rFonts w:ascii="Times New Roman" w:eastAsia="Times New Roman" w:hAnsi="Times New Roman" w:cs="Times New Roman"/>
          <w:vanish/>
          <w:sz w:val="21"/>
          <w:szCs w:val="21"/>
          <w:lang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569"/>
        <w:gridCol w:w="6606"/>
      </w:tblGrid>
      <w:tr w:rsidR="00DB3CAB" w:rsidRPr="00141132" w14:paraId="096362CD" w14:textId="77777777" w:rsidTr="00291BBE">
        <w:tc>
          <w:tcPr>
            <w:tcW w:w="1400" w:type="pct"/>
            <w:tcBorders>
              <w:top w:val="nil"/>
              <w:left w:val="nil"/>
              <w:bottom w:val="nil"/>
              <w:right w:val="nil"/>
            </w:tcBorders>
            <w:hideMark/>
          </w:tcPr>
          <w:p w14:paraId="6184C95E"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c>
          <w:tcPr>
            <w:tcW w:w="3600" w:type="pct"/>
            <w:tcBorders>
              <w:top w:val="nil"/>
              <w:left w:val="nil"/>
              <w:bottom w:val="nil"/>
              <w:right w:val="nil"/>
            </w:tcBorders>
            <w:hideMark/>
          </w:tcPr>
          <w:p w14:paraId="3E2E1834" w14:textId="30D627D2" w:rsidR="00291BBE" w:rsidRPr="00141132" w:rsidRDefault="00291BBE" w:rsidP="00291BBE">
            <w:pPr>
              <w:spacing w:before="100" w:beforeAutospacing="1" w:after="100" w:afterAutospacing="1" w:line="315" w:lineRule="atLeast"/>
              <w:jc w:val="center"/>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w:t>
            </w:r>
            <w:r w:rsidR="001E1F02">
              <w:rPr>
                <w:rFonts w:ascii="Times New Roman" w:eastAsia="Times New Roman" w:hAnsi="Times New Roman" w:cs="Times New Roman"/>
                <w:sz w:val="21"/>
                <w:szCs w:val="21"/>
                <w:lang w:eastAsia="lv-LV"/>
              </w:rPr>
              <w:t>paraksts</w:t>
            </w:r>
            <w:r w:rsidR="00725EF1">
              <w:rPr>
                <w:rFonts w:ascii="Times New Roman" w:eastAsia="Times New Roman" w:hAnsi="Times New Roman" w:cs="Times New Roman"/>
                <w:sz w:val="21"/>
                <w:szCs w:val="21"/>
                <w:lang w:eastAsia="lv-LV"/>
              </w:rPr>
              <w:t>*</w:t>
            </w:r>
            <w:r w:rsidR="001E1F02">
              <w:rPr>
                <w:rFonts w:ascii="Times New Roman" w:eastAsia="Times New Roman" w:hAnsi="Times New Roman" w:cs="Times New Roman"/>
                <w:sz w:val="21"/>
                <w:szCs w:val="21"/>
                <w:lang w:eastAsia="lv-LV"/>
              </w:rPr>
              <w:t xml:space="preserve">, </w:t>
            </w:r>
            <w:r w:rsidRPr="00141132">
              <w:rPr>
                <w:rFonts w:ascii="Times New Roman" w:eastAsia="Times New Roman" w:hAnsi="Times New Roman" w:cs="Times New Roman"/>
                <w:sz w:val="21"/>
                <w:szCs w:val="21"/>
                <w:lang w:eastAsia="lv-LV"/>
              </w:rPr>
              <w:t>vārds, uzvārds)</w:t>
            </w:r>
          </w:p>
        </w:tc>
      </w:tr>
      <w:tr w:rsidR="00DB3CAB" w:rsidRPr="00141132" w14:paraId="62D683AD" w14:textId="77777777" w:rsidTr="00291BBE">
        <w:tc>
          <w:tcPr>
            <w:tcW w:w="1400" w:type="pct"/>
            <w:tcBorders>
              <w:top w:val="nil"/>
              <w:left w:val="nil"/>
              <w:bottom w:val="nil"/>
              <w:right w:val="nil"/>
            </w:tcBorders>
            <w:hideMark/>
          </w:tcPr>
          <w:p w14:paraId="44D21921" w14:textId="6D465F9F" w:rsidR="00291BBE" w:rsidRPr="00141132" w:rsidRDefault="00291BBE" w:rsidP="001E1F02">
            <w:pPr>
              <w:spacing w:after="0" w:line="240" w:lineRule="auto"/>
              <w:rPr>
                <w:rFonts w:ascii="Times New Roman" w:eastAsia="Times New Roman" w:hAnsi="Times New Roman" w:cs="Times New Roman"/>
                <w:sz w:val="21"/>
                <w:szCs w:val="21"/>
                <w:lang w:eastAsia="lv-LV"/>
              </w:rPr>
            </w:pPr>
          </w:p>
        </w:tc>
        <w:tc>
          <w:tcPr>
            <w:tcW w:w="3600" w:type="pct"/>
            <w:tcBorders>
              <w:top w:val="nil"/>
              <w:left w:val="nil"/>
              <w:bottom w:val="single" w:sz="6" w:space="0" w:color="auto"/>
              <w:right w:val="nil"/>
            </w:tcBorders>
            <w:hideMark/>
          </w:tcPr>
          <w:p w14:paraId="4B1AEBD7"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7496D304" w14:textId="77777777" w:rsidTr="00291BBE">
        <w:tc>
          <w:tcPr>
            <w:tcW w:w="1400" w:type="pct"/>
            <w:tcBorders>
              <w:top w:val="nil"/>
              <w:left w:val="nil"/>
              <w:bottom w:val="nil"/>
              <w:right w:val="nil"/>
            </w:tcBorders>
            <w:hideMark/>
          </w:tcPr>
          <w:p w14:paraId="5A866541"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Datums*</w:t>
            </w:r>
          </w:p>
        </w:tc>
        <w:tc>
          <w:tcPr>
            <w:tcW w:w="3600" w:type="pct"/>
            <w:tcBorders>
              <w:top w:val="outset" w:sz="6" w:space="0" w:color="414142"/>
              <w:left w:val="nil"/>
              <w:bottom w:val="single" w:sz="6" w:space="0" w:color="auto"/>
              <w:right w:val="nil"/>
            </w:tcBorders>
            <w:hideMark/>
          </w:tcPr>
          <w:p w14:paraId="70E74D8B"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r w:rsidR="00DB3CAB" w:rsidRPr="00141132" w14:paraId="23160A26" w14:textId="77777777" w:rsidTr="00291BBE">
        <w:tc>
          <w:tcPr>
            <w:tcW w:w="1400" w:type="pct"/>
            <w:tcBorders>
              <w:top w:val="nil"/>
              <w:left w:val="nil"/>
              <w:bottom w:val="nil"/>
              <w:right w:val="nil"/>
            </w:tcBorders>
            <w:hideMark/>
          </w:tcPr>
          <w:p w14:paraId="592A34AA" w14:textId="3FCF35D9" w:rsidR="00291BBE" w:rsidRPr="00141132" w:rsidRDefault="00291BBE" w:rsidP="001E1F02">
            <w:pPr>
              <w:spacing w:after="0" w:line="240" w:lineRule="auto"/>
              <w:rPr>
                <w:rFonts w:ascii="Times New Roman" w:eastAsia="Times New Roman" w:hAnsi="Times New Roman" w:cs="Times New Roman"/>
                <w:sz w:val="21"/>
                <w:szCs w:val="21"/>
                <w:lang w:eastAsia="lv-LV"/>
              </w:rPr>
            </w:pPr>
          </w:p>
        </w:tc>
        <w:tc>
          <w:tcPr>
            <w:tcW w:w="3600" w:type="pct"/>
            <w:tcBorders>
              <w:top w:val="outset" w:sz="6" w:space="0" w:color="414142"/>
              <w:left w:val="nil"/>
              <w:bottom w:val="single" w:sz="6" w:space="0" w:color="auto"/>
              <w:right w:val="nil"/>
            </w:tcBorders>
            <w:hideMark/>
          </w:tcPr>
          <w:p w14:paraId="43335378" w14:textId="77777777" w:rsidR="00291BBE" w:rsidRPr="00141132" w:rsidRDefault="00291BBE" w:rsidP="00291BBE">
            <w:pPr>
              <w:spacing w:after="0" w:line="240" w:lineRule="auto"/>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 </w:t>
            </w:r>
          </w:p>
        </w:tc>
      </w:tr>
    </w:tbl>
    <w:p w14:paraId="45CA24CF" w14:textId="6A63AD30" w:rsidR="006A683F" w:rsidRPr="002A3D96" w:rsidRDefault="00291BBE" w:rsidP="002A3D96">
      <w:pPr>
        <w:shd w:val="clear" w:color="auto" w:fill="FFFFFF"/>
        <w:spacing w:before="100" w:beforeAutospacing="1" w:after="100" w:afterAutospacing="1" w:line="315" w:lineRule="atLeast"/>
        <w:ind w:firstLine="300"/>
        <w:rPr>
          <w:rFonts w:ascii="Times New Roman" w:eastAsia="Times New Roman" w:hAnsi="Times New Roman" w:cs="Times New Roman"/>
          <w:sz w:val="21"/>
          <w:szCs w:val="21"/>
          <w:lang w:eastAsia="lv-LV"/>
        </w:rPr>
      </w:pPr>
      <w:r w:rsidRPr="00141132">
        <w:rPr>
          <w:rFonts w:ascii="Times New Roman" w:eastAsia="Times New Roman" w:hAnsi="Times New Roman" w:cs="Times New Roman"/>
          <w:sz w:val="21"/>
          <w:szCs w:val="21"/>
          <w:lang w:eastAsia="lv-LV"/>
        </w:rPr>
        <w:t>Piezīme. * Dokumenta rekvizītus "paraksts" un "datums" neaizpilda, ja elektroniskais dokuments ir sagatavots atbilstoši normatīvajiem aktiem par elektronisko dokumentu noformēšanu.</w:t>
      </w:r>
    </w:p>
    <w:p w14:paraId="76F2E5FF" w14:textId="55BCC972" w:rsidR="006A683F" w:rsidRPr="00141132" w:rsidRDefault="006A683F" w:rsidP="006A683F">
      <w:pPr>
        <w:suppressAutoHyphens/>
        <w:spacing w:after="0" w:line="240" w:lineRule="auto"/>
        <w:rPr>
          <w:rFonts w:ascii="Times New Roman" w:eastAsia="Times New Roman" w:hAnsi="Times New Roman" w:cs="Times New Roman"/>
          <w:sz w:val="4"/>
          <w:szCs w:val="4"/>
          <w:lang w:eastAsia="ar-SA"/>
        </w:rPr>
      </w:pPr>
      <w:r w:rsidRPr="00141132">
        <w:rPr>
          <w:rFonts w:ascii="Times New Roman" w:eastAsia="Times New Roman" w:hAnsi="Times New Roman" w:cs="Times New Roman"/>
          <w:sz w:val="28"/>
          <w:szCs w:val="28"/>
          <w:lang w:eastAsia="ar-SA"/>
        </w:rPr>
        <w:t xml:space="preserve">Labklājības ministrs                                                                         </w:t>
      </w:r>
      <w:r w:rsidR="005C0873" w:rsidRPr="00141132">
        <w:rPr>
          <w:rFonts w:ascii="Times New Roman" w:eastAsia="Times New Roman" w:hAnsi="Times New Roman" w:cs="Times New Roman"/>
          <w:sz w:val="28"/>
          <w:szCs w:val="28"/>
          <w:lang w:eastAsia="ar-SA"/>
        </w:rPr>
        <w:t xml:space="preserve"> </w:t>
      </w:r>
      <w:r w:rsidR="00FA5916" w:rsidRPr="00141132">
        <w:rPr>
          <w:rFonts w:ascii="Times New Roman" w:eastAsia="Times New Roman" w:hAnsi="Times New Roman" w:cs="Times New Roman"/>
          <w:sz w:val="28"/>
          <w:szCs w:val="28"/>
          <w:lang w:eastAsia="ar-SA"/>
        </w:rPr>
        <w:t xml:space="preserve">      </w:t>
      </w:r>
      <w:r w:rsidR="005C0873" w:rsidRPr="00141132">
        <w:rPr>
          <w:rFonts w:ascii="Times New Roman" w:eastAsia="Times New Roman" w:hAnsi="Times New Roman" w:cs="Times New Roman"/>
          <w:sz w:val="28"/>
          <w:szCs w:val="28"/>
          <w:lang w:eastAsia="ar-SA"/>
        </w:rPr>
        <w:t xml:space="preserve">  </w:t>
      </w:r>
      <w:r w:rsidRPr="00141132">
        <w:rPr>
          <w:rFonts w:ascii="Times New Roman" w:eastAsia="Times New Roman" w:hAnsi="Times New Roman" w:cs="Times New Roman"/>
          <w:sz w:val="28"/>
          <w:szCs w:val="28"/>
          <w:lang w:eastAsia="ar-SA"/>
        </w:rPr>
        <w:t xml:space="preserve"> J.Reirs</w:t>
      </w:r>
    </w:p>
    <w:p w14:paraId="6295C2F8" w14:textId="77777777" w:rsidR="009F74CD" w:rsidRPr="00141132" w:rsidRDefault="009F74CD"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p>
    <w:p w14:paraId="0EBDDCA9" w14:textId="77777777" w:rsidR="003979BE" w:rsidRDefault="003979BE"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p>
    <w:p w14:paraId="50E20095" w14:textId="77777777" w:rsidR="002A3D96" w:rsidRPr="00141132" w:rsidRDefault="002A3D96"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p>
    <w:p w14:paraId="1DB29912" w14:textId="113564FF" w:rsidR="006A683F" w:rsidRPr="00141132" w:rsidRDefault="00BD5FBA" w:rsidP="006A683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00FD5AA3">
        <w:rPr>
          <w:rFonts w:ascii="Times New Roman" w:eastAsia="Times New Roman" w:hAnsi="Times New Roman" w:cs="Times New Roman"/>
          <w:sz w:val="20"/>
          <w:szCs w:val="20"/>
          <w:lang w:eastAsia="ar-SA"/>
        </w:rPr>
        <w:t>.03</w:t>
      </w:r>
      <w:r w:rsidR="000B597C" w:rsidRPr="00141132">
        <w:rPr>
          <w:rFonts w:ascii="Times New Roman" w:eastAsia="Times New Roman" w:hAnsi="Times New Roman" w:cs="Times New Roman"/>
          <w:sz w:val="20"/>
          <w:szCs w:val="20"/>
          <w:lang w:eastAsia="ar-SA"/>
        </w:rPr>
        <w:t>.2017</w:t>
      </w:r>
      <w:r>
        <w:rPr>
          <w:rFonts w:ascii="Times New Roman" w:eastAsia="Times New Roman" w:hAnsi="Times New Roman" w:cs="Times New Roman"/>
          <w:sz w:val="20"/>
          <w:szCs w:val="20"/>
          <w:lang w:eastAsia="ar-SA"/>
        </w:rPr>
        <w:t>. 09:23</w:t>
      </w:r>
    </w:p>
    <w:p w14:paraId="67A6F7DE" w14:textId="77777777" w:rsidR="006A683F" w:rsidRPr="00141132" w:rsidRDefault="006A683F" w:rsidP="006A683F">
      <w:pPr>
        <w:tabs>
          <w:tab w:val="center" w:pos="4394"/>
        </w:tabs>
        <w:spacing w:after="0" w:line="240" w:lineRule="auto"/>
        <w:ind w:right="-483"/>
        <w:jc w:val="both"/>
        <w:rPr>
          <w:rFonts w:ascii="Times New Roman" w:hAnsi="Times New Roman" w:cs="Times New Roman"/>
          <w:sz w:val="20"/>
          <w:szCs w:val="20"/>
        </w:rPr>
      </w:pPr>
      <w:r w:rsidRPr="00141132">
        <w:rPr>
          <w:rFonts w:ascii="Times New Roman" w:hAnsi="Times New Roman" w:cs="Times New Roman"/>
          <w:sz w:val="20"/>
          <w:szCs w:val="20"/>
        </w:rPr>
        <w:fldChar w:fldCharType="begin"/>
      </w:r>
      <w:r w:rsidRPr="00141132">
        <w:rPr>
          <w:rFonts w:ascii="Times New Roman" w:hAnsi="Times New Roman" w:cs="Times New Roman"/>
          <w:sz w:val="20"/>
          <w:szCs w:val="20"/>
        </w:rPr>
        <w:instrText xml:space="preserve"> NUMWORDS   \* MERGEFORMAT </w:instrText>
      </w:r>
      <w:r w:rsidRPr="00141132">
        <w:rPr>
          <w:rFonts w:ascii="Times New Roman" w:hAnsi="Times New Roman" w:cs="Times New Roman"/>
          <w:sz w:val="20"/>
          <w:szCs w:val="20"/>
        </w:rPr>
        <w:fldChar w:fldCharType="separate"/>
      </w:r>
      <w:r w:rsidR="00E21186">
        <w:rPr>
          <w:rFonts w:ascii="Times New Roman" w:hAnsi="Times New Roman" w:cs="Times New Roman"/>
          <w:noProof/>
          <w:sz w:val="20"/>
          <w:szCs w:val="20"/>
        </w:rPr>
        <w:t>5230</w:t>
      </w:r>
      <w:r w:rsidRPr="00141132">
        <w:rPr>
          <w:rFonts w:ascii="Times New Roman" w:hAnsi="Times New Roman" w:cs="Times New Roman"/>
          <w:sz w:val="20"/>
          <w:szCs w:val="20"/>
        </w:rPr>
        <w:fldChar w:fldCharType="end"/>
      </w:r>
    </w:p>
    <w:p w14:paraId="0B7FDF8F" w14:textId="77777777" w:rsidR="006A683F" w:rsidRPr="00141132" w:rsidRDefault="006A683F"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r w:rsidRPr="00141132">
        <w:rPr>
          <w:rFonts w:ascii="Times New Roman" w:eastAsia="Times New Roman" w:hAnsi="Times New Roman" w:cs="Times New Roman"/>
          <w:sz w:val="20"/>
          <w:szCs w:val="20"/>
          <w:lang w:eastAsia="ar-SA"/>
        </w:rPr>
        <w:t>K.Venta-Kittele</w:t>
      </w:r>
      <w:r w:rsidRPr="00141132">
        <w:rPr>
          <w:rFonts w:ascii="Times New Roman" w:hAnsi="Times New Roman" w:cs="Times New Roman"/>
          <w:sz w:val="20"/>
          <w:szCs w:val="20"/>
        </w:rPr>
        <w:t xml:space="preserve">, </w:t>
      </w:r>
      <w:r w:rsidRPr="00141132">
        <w:rPr>
          <w:rFonts w:ascii="Times New Roman" w:eastAsia="Times New Roman" w:hAnsi="Times New Roman" w:cs="Times New Roman"/>
          <w:sz w:val="20"/>
          <w:szCs w:val="20"/>
          <w:lang w:eastAsia="ar-SA"/>
        </w:rPr>
        <w:t>67021610</w:t>
      </w:r>
    </w:p>
    <w:p w14:paraId="43B0379B" w14:textId="77777777" w:rsidR="006A683F" w:rsidRPr="00141132" w:rsidRDefault="006411EC" w:rsidP="006A683F">
      <w:pPr>
        <w:tabs>
          <w:tab w:val="center" w:pos="4394"/>
        </w:tabs>
        <w:spacing w:after="0" w:line="240" w:lineRule="auto"/>
        <w:ind w:right="-483"/>
        <w:jc w:val="both"/>
        <w:rPr>
          <w:rFonts w:ascii="Times New Roman" w:eastAsia="Times New Roman" w:hAnsi="Times New Roman" w:cs="Times New Roman"/>
          <w:color w:val="0070C0"/>
          <w:sz w:val="20"/>
          <w:szCs w:val="20"/>
          <w:u w:val="single"/>
          <w:lang w:eastAsia="ar-SA"/>
        </w:rPr>
      </w:pPr>
      <w:hyperlink r:id="rId7" w:history="1">
        <w:r w:rsidR="006A683F" w:rsidRPr="00141132">
          <w:rPr>
            <w:rFonts w:ascii="Times New Roman" w:eastAsia="Times New Roman" w:hAnsi="Times New Roman" w:cs="Times New Roman"/>
            <w:color w:val="0070C0"/>
            <w:sz w:val="20"/>
            <w:szCs w:val="20"/>
            <w:u w:val="single"/>
            <w:lang w:eastAsia="ar-SA"/>
          </w:rPr>
          <w:t>kristine.venta-kittele@lm.gov.lv</w:t>
        </w:r>
      </w:hyperlink>
    </w:p>
    <w:p w14:paraId="5A521A29" w14:textId="77777777" w:rsidR="00DB3CAB" w:rsidRPr="00141132" w:rsidRDefault="00DB3CAB" w:rsidP="006A683F">
      <w:pPr>
        <w:tabs>
          <w:tab w:val="center" w:pos="4394"/>
        </w:tabs>
        <w:spacing w:after="0" w:line="240" w:lineRule="auto"/>
        <w:ind w:right="-483"/>
        <w:jc w:val="both"/>
        <w:rPr>
          <w:rFonts w:ascii="Times New Roman" w:eastAsia="Times New Roman" w:hAnsi="Times New Roman" w:cs="Times New Roman"/>
          <w:sz w:val="20"/>
          <w:szCs w:val="20"/>
          <w:lang w:eastAsia="ar-SA"/>
        </w:rPr>
      </w:pPr>
      <w:r w:rsidRPr="00141132">
        <w:rPr>
          <w:rFonts w:ascii="Times New Roman" w:eastAsia="Times New Roman" w:hAnsi="Times New Roman" w:cs="Times New Roman"/>
          <w:sz w:val="20"/>
          <w:szCs w:val="20"/>
          <w:lang w:eastAsia="ar-SA"/>
        </w:rPr>
        <w:t>J.Sīpola, 67359142</w:t>
      </w:r>
    </w:p>
    <w:p w14:paraId="1AC28378" w14:textId="77777777" w:rsidR="006A683F" w:rsidRPr="00DB3CAB" w:rsidRDefault="006411EC" w:rsidP="006A683F">
      <w:pPr>
        <w:tabs>
          <w:tab w:val="center" w:pos="4394"/>
        </w:tabs>
        <w:spacing w:after="0" w:line="240" w:lineRule="auto"/>
        <w:ind w:right="-483"/>
        <w:jc w:val="both"/>
        <w:rPr>
          <w:rFonts w:ascii="Times New Roman" w:eastAsia="Times New Roman" w:hAnsi="Times New Roman" w:cs="Times New Roman"/>
          <w:color w:val="0070C0"/>
          <w:sz w:val="20"/>
          <w:szCs w:val="20"/>
          <w:lang w:eastAsia="ar-SA"/>
        </w:rPr>
      </w:pPr>
      <w:hyperlink r:id="rId8" w:history="1">
        <w:r w:rsidR="00DB3CAB" w:rsidRPr="00141132">
          <w:rPr>
            <w:rStyle w:val="Hyperlink"/>
            <w:rFonts w:ascii="Times New Roman" w:eastAsia="Times New Roman" w:hAnsi="Times New Roman" w:cs="Times New Roman"/>
            <w:color w:val="0070C0"/>
            <w:sz w:val="20"/>
            <w:szCs w:val="20"/>
            <w:lang w:eastAsia="ar-SA"/>
          </w:rPr>
          <w:t>Jana.sipola@bti.gov.lv</w:t>
        </w:r>
      </w:hyperlink>
    </w:p>
    <w:p w14:paraId="5EC14526" w14:textId="77777777" w:rsidR="00BD7E01" w:rsidRPr="00DB3CAB" w:rsidRDefault="00BD7E01">
      <w:pPr>
        <w:rPr>
          <w:rFonts w:ascii="Times New Roman" w:hAnsi="Times New Roman" w:cs="Times New Roman"/>
        </w:rPr>
      </w:pPr>
    </w:p>
    <w:sectPr w:rsidR="00BD7E01" w:rsidRPr="00DB3CAB" w:rsidSect="00E36692">
      <w:headerReference w:type="default" r:id="rId9"/>
      <w:footerReference w:type="default" r:id="rId10"/>
      <w:footerReference w:type="first" r:id="rId11"/>
      <w:pgSz w:w="11906" w:h="16838"/>
      <w:pgMar w:top="709"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9F012" w14:textId="77777777" w:rsidR="006411EC" w:rsidRDefault="006411EC" w:rsidP="009C375D">
      <w:pPr>
        <w:spacing w:after="0" w:line="240" w:lineRule="auto"/>
      </w:pPr>
      <w:r>
        <w:separator/>
      </w:r>
    </w:p>
  </w:endnote>
  <w:endnote w:type="continuationSeparator" w:id="0">
    <w:p w14:paraId="1EE83701" w14:textId="77777777" w:rsidR="006411EC" w:rsidRDefault="006411EC" w:rsidP="009C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30D15" w14:textId="24CF30AE" w:rsidR="00B33C15" w:rsidRPr="00DE56A2" w:rsidRDefault="001E1F02" w:rsidP="00B33C15">
    <w:pPr>
      <w:suppressAutoHyphens/>
      <w:jc w:val="both"/>
      <w:rPr>
        <w:rFonts w:ascii="Times New Roman" w:hAnsi="Times New Roman" w:cs="Times New Roman"/>
        <w:sz w:val="20"/>
        <w:szCs w:val="20"/>
        <w:lang w:eastAsia="ar-SA"/>
      </w:rPr>
    </w:pPr>
    <w:r w:rsidRPr="00DE56A2">
      <w:rPr>
        <w:rFonts w:ascii="Times New Roman" w:eastAsia="Times New Roman" w:hAnsi="Times New Roman" w:cs="Times New Roman"/>
        <w:sz w:val="20"/>
        <w:szCs w:val="20"/>
        <w:lang w:eastAsia="ar-SA"/>
      </w:rPr>
      <w:t>LMNot</w:t>
    </w:r>
    <w:r w:rsidR="00BD5FBA">
      <w:rPr>
        <w:rFonts w:ascii="Times New Roman" w:eastAsia="Times New Roman" w:hAnsi="Times New Roman" w:cs="Times New Roman"/>
        <w:sz w:val="20"/>
        <w:szCs w:val="20"/>
        <w:lang w:eastAsia="ar-SA"/>
      </w:rPr>
      <w:t>p_13</w:t>
    </w:r>
    <w:r w:rsidRPr="00DE56A2">
      <w:rPr>
        <w:rFonts w:ascii="Times New Roman" w:eastAsia="Times New Roman" w:hAnsi="Times New Roman" w:cs="Times New Roman"/>
        <w:sz w:val="20"/>
        <w:szCs w:val="20"/>
        <w:lang w:eastAsia="ar-SA"/>
      </w:rPr>
      <w:t xml:space="preserve">0317_bpv; </w:t>
    </w:r>
    <w:r w:rsidR="00B33C15" w:rsidRPr="00DE56A2">
      <w:rPr>
        <w:rFonts w:ascii="Times New Roman" w:hAnsi="Times New Roman" w:cs="Times New Roman"/>
        <w:sz w:val="20"/>
        <w:szCs w:val="20"/>
        <w:lang w:eastAsia="ar-SA"/>
      </w:rPr>
      <w:t>Ministru kabineta noteikuma projekts „Noteikumi par</w:t>
    </w:r>
    <w:r w:rsidR="00B33C15" w:rsidRPr="00DE56A2">
      <w:rPr>
        <w:rFonts w:ascii="Times New Roman" w:hAnsi="Times New Roman" w:cs="Times New Roman"/>
        <w:b/>
        <w:sz w:val="28"/>
        <w:szCs w:val="28"/>
        <w:lang w:eastAsia="ar-SA"/>
      </w:rPr>
      <w:t xml:space="preserve"> </w:t>
    </w:r>
    <w:r w:rsidR="00B33C15" w:rsidRPr="00DE56A2">
      <w:rPr>
        <w:rFonts w:ascii="Times New Roman" w:hAnsi="Times New Roman" w:cs="Times New Roman"/>
        <w:sz w:val="20"/>
        <w:szCs w:val="20"/>
        <w:lang w:eastAsia="ar-SA"/>
      </w:rPr>
      <w:t>oficiālās statistikas veidlapas paraugu bāriņtiesas darbības jomā un veidlapas iesniegšanas un aizpildīšanas kārtību”</w:t>
    </w:r>
  </w:p>
  <w:p w14:paraId="4B7F23FF" w14:textId="77777777" w:rsidR="001E1F02" w:rsidRDefault="001E1F02" w:rsidP="00B33C15">
    <w:pPr>
      <w:suppressAutoHyphens/>
      <w:spacing w:after="0"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9AA75" w14:textId="35839251" w:rsidR="00B33C15" w:rsidRPr="00DE56A2" w:rsidRDefault="001E1F02" w:rsidP="00B33C15">
    <w:pPr>
      <w:suppressAutoHyphens/>
      <w:jc w:val="both"/>
      <w:rPr>
        <w:rFonts w:ascii="Times New Roman" w:hAnsi="Times New Roman" w:cs="Times New Roman"/>
        <w:sz w:val="20"/>
        <w:szCs w:val="20"/>
        <w:lang w:eastAsia="ar-SA"/>
      </w:rPr>
    </w:pPr>
    <w:r w:rsidRPr="00DE56A2">
      <w:rPr>
        <w:rFonts w:ascii="Times New Roman" w:eastAsia="Times New Roman" w:hAnsi="Times New Roman" w:cs="Times New Roman"/>
        <w:sz w:val="20"/>
        <w:szCs w:val="20"/>
        <w:lang w:eastAsia="ar-SA"/>
      </w:rPr>
      <w:t>LMNot</w:t>
    </w:r>
    <w:r w:rsidR="00BD5FBA">
      <w:rPr>
        <w:rFonts w:ascii="Times New Roman" w:eastAsia="Times New Roman" w:hAnsi="Times New Roman" w:cs="Times New Roman"/>
        <w:sz w:val="20"/>
        <w:szCs w:val="20"/>
        <w:lang w:eastAsia="ar-SA"/>
      </w:rPr>
      <w:t>p_13</w:t>
    </w:r>
    <w:r w:rsidRPr="00DE56A2">
      <w:rPr>
        <w:rFonts w:ascii="Times New Roman" w:eastAsia="Times New Roman" w:hAnsi="Times New Roman" w:cs="Times New Roman"/>
        <w:sz w:val="20"/>
        <w:szCs w:val="20"/>
        <w:lang w:eastAsia="ar-SA"/>
      </w:rPr>
      <w:t>0317</w:t>
    </w:r>
    <w:r w:rsidR="00DE56A2" w:rsidRPr="00DE56A2">
      <w:rPr>
        <w:rFonts w:ascii="Times New Roman" w:eastAsia="Times New Roman" w:hAnsi="Times New Roman" w:cs="Times New Roman"/>
        <w:sz w:val="20"/>
        <w:szCs w:val="20"/>
        <w:lang w:eastAsia="ar-SA"/>
      </w:rPr>
      <w:t xml:space="preserve">_bpv; </w:t>
    </w:r>
    <w:r w:rsidR="00B33C15" w:rsidRPr="00DE56A2">
      <w:rPr>
        <w:rFonts w:ascii="Times New Roman" w:hAnsi="Times New Roman" w:cs="Times New Roman"/>
        <w:sz w:val="20"/>
        <w:szCs w:val="20"/>
        <w:lang w:eastAsia="ar-SA"/>
      </w:rPr>
      <w:t>Ministru kabineta noteikuma projekts „Noteikumi par</w:t>
    </w:r>
    <w:r w:rsidR="00B33C15" w:rsidRPr="00DE56A2">
      <w:rPr>
        <w:rFonts w:ascii="Times New Roman" w:hAnsi="Times New Roman" w:cs="Times New Roman"/>
        <w:b/>
        <w:sz w:val="28"/>
        <w:szCs w:val="28"/>
        <w:lang w:eastAsia="ar-SA"/>
      </w:rPr>
      <w:t xml:space="preserve"> </w:t>
    </w:r>
    <w:r w:rsidR="00B33C15" w:rsidRPr="00DE56A2">
      <w:rPr>
        <w:rFonts w:ascii="Times New Roman" w:hAnsi="Times New Roman" w:cs="Times New Roman"/>
        <w:sz w:val="20"/>
        <w:szCs w:val="20"/>
        <w:lang w:eastAsia="ar-SA"/>
      </w:rPr>
      <w:t>oficiālās statistikas veidlapas paraugu bāriņtiesas darbības jomā un veidlapas iesniegšanas un aizpildīšanas kārtību”</w:t>
    </w:r>
  </w:p>
  <w:p w14:paraId="0F32D4E4" w14:textId="77777777" w:rsidR="001E1F02" w:rsidRDefault="001E1F02" w:rsidP="00B33C15">
    <w:pPr>
      <w:suppressAutoHyphens/>
      <w:spacing w:after="0"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FAF42" w14:textId="77777777" w:rsidR="006411EC" w:rsidRDefault="006411EC" w:rsidP="009C375D">
      <w:pPr>
        <w:spacing w:after="0" w:line="240" w:lineRule="auto"/>
      </w:pPr>
      <w:r>
        <w:separator/>
      </w:r>
    </w:p>
  </w:footnote>
  <w:footnote w:type="continuationSeparator" w:id="0">
    <w:p w14:paraId="7289B729" w14:textId="77777777" w:rsidR="006411EC" w:rsidRDefault="006411EC" w:rsidP="009C37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620818"/>
      <w:docPartObj>
        <w:docPartGallery w:val="Page Numbers (Top of Page)"/>
        <w:docPartUnique/>
      </w:docPartObj>
    </w:sdtPr>
    <w:sdtEndPr>
      <w:rPr>
        <w:noProof/>
      </w:rPr>
    </w:sdtEndPr>
    <w:sdtContent>
      <w:p w14:paraId="0CD1CD84" w14:textId="77777777" w:rsidR="001E1F02" w:rsidRDefault="001E1F02">
        <w:pPr>
          <w:pStyle w:val="Header"/>
          <w:jc w:val="center"/>
        </w:pPr>
        <w:r>
          <w:fldChar w:fldCharType="begin"/>
        </w:r>
        <w:r>
          <w:instrText xml:space="preserve"> PAGE   \* MERGEFORMAT </w:instrText>
        </w:r>
        <w:r>
          <w:fldChar w:fldCharType="separate"/>
        </w:r>
        <w:r w:rsidR="0040004A">
          <w:rPr>
            <w:noProof/>
          </w:rPr>
          <w:t>2</w:t>
        </w:r>
        <w:r>
          <w:rPr>
            <w:noProof/>
          </w:rPr>
          <w:fldChar w:fldCharType="end"/>
        </w:r>
      </w:p>
    </w:sdtContent>
  </w:sdt>
  <w:p w14:paraId="67C5FB2C" w14:textId="77777777" w:rsidR="001E1F02" w:rsidRDefault="001E1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E6"/>
    <w:rsid w:val="00012100"/>
    <w:rsid w:val="00013328"/>
    <w:rsid w:val="000136A2"/>
    <w:rsid w:val="000155EE"/>
    <w:rsid w:val="0002270E"/>
    <w:rsid w:val="00027AD3"/>
    <w:rsid w:val="0004392E"/>
    <w:rsid w:val="00050949"/>
    <w:rsid w:val="00051E95"/>
    <w:rsid w:val="00060336"/>
    <w:rsid w:val="00061944"/>
    <w:rsid w:val="000674E7"/>
    <w:rsid w:val="00067CD8"/>
    <w:rsid w:val="00070980"/>
    <w:rsid w:val="0008435B"/>
    <w:rsid w:val="00092FF7"/>
    <w:rsid w:val="000B0B2C"/>
    <w:rsid w:val="000B4288"/>
    <w:rsid w:val="000B597C"/>
    <w:rsid w:val="000C3B64"/>
    <w:rsid w:val="000D2323"/>
    <w:rsid w:val="000D6B08"/>
    <w:rsid w:val="000E135C"/>
    <w:rsid w:val="000E370D"/>
    <w:rsid w:val="00106FD6"/>
    <w:rsid w:val="001071B9"/>
    <w:rsid w:val="00113D34"/>
    <w:rsid w:val="00113D42"/>
    <w:rsid w:val="00117674"/>
    <w:rsid w:val="00117E30"/>
    <w:rsid w:val="00120752"/>
    <w:rsid w:val="00126377"/>
    <w:rsid w:val="001326D1"/>
    <w:rsid w:val="00140870"/>
    <w:rsid w:val="00141132"/>
    <w:rsid w:val="00145FAA"/>
    <w:rsid w:val="0014712B"/>
    <w:rsid w:val="00150BC3"/>
    <w:rsid w:val="001514F7"/>
    <w:rsid w:val="00154145"/>
    <w:rsid w:val="00160B63"/>
    <w:rsid w:val="0016617B"/>
    <w:rsid w:val="00166440"/>
    <w:rsid w:val="001728C8"/>
    <w:rsid w:val="00176259"/>
    <w:rsid w:val="00181187"/>
    <w:rsid w:val="001839C5"/>
    <w:rsid w:val="001946C9"/>
    <w:rsid w:val="00196D2B"/>
    <w:rsid w:val="001A4639"/>
    <w:rsid w:val="001A542D"/>
    <w:rsid w:val="001B7716"/>
    <w:rsid w:val="001C0BD3"/>
    <w:rsid w:val="001D6285"/>
    <w:rsid w:val="001E1F02"/>
    <w:rsid w:val="001E43C6"/>
    <w:rsid w:val="001E7D3B"/>
    <w:rsid w:val="001F5247"/>
    <w:rsid w:val="00213207"/>
    <w:rsid w:val="002311FD"/>
    <w:rsid w:val="002328FD"/>
    <w:rsid w:val="00241FE3"/>
    <w:rsid w:val="0025087E"/>
    <w:rsid w:val="00251DC4"/>
    <w:rsid w:val="00256497"/>
    <w:rsid w:val="00256576"/>
    <w:rsid w:val="0026032C"/>
    <w:rsid w:val="00262F7D"/>
    <w:rsid w:val="00263C13"/>
    <w:rsid w:val="00287E34"/>
    <w:rsid w:val="00290878"/>
    <w:rsid w:val="00291BBE"/>
    <w:rsid w:val="00297CB2"/>
    <w:rsid w:val="002A3D96"/>
    <w:rsid w:val="002B26C3"/>
    <w:rsid w:val="002B2790"/>
    <w:rsid w:val="002B468F"/>
    <w:rsid w:val="002B4C92"/>
    <w:rsid w:val="002B53F7"/>
    <w:rsid w:val="002B6829"/>
    <w:rsid w:val="002B76B2"/>
    <w:rsid w:val="002C1F0A"/>
    <w:rsid w:val="002E21F3"/>
    <w:rsid w:val="002E57DC"/>
    <w:rsid w:val="002F50FB"/>
    <w:rsid w:val="002F67CA"/>
    <w:rsid w:val="003102A7"/>
    <w:rsid w:val="00312F31"/>
    <w:rsid w:val="00330D5B"/>
    <w:rsid w:val="00330EB6"/>
    <w:rsid w:val="0034319D"/>
    <w:rsid w:val="00344EBE"/>
    <w:rsid w:val="00346EC8"/>
    <w:rsid w:val="0035187E"/>
    <w:rsid w:val="00353D5E"/>
    <w:rsid w:val="00354997"/>
    <w:rsid w:val="00355668"/>
    <w:rsid w:val="0038052D"/>
    <w:rsid w:val="00386A8B"/>
    <w:rsid w:val="003914CD"/>
    <w:rsid w:val="00393C56"/>
    <w:rsid w:val="003979BE"/>
    <w:rsid w:val="00397B5E"/>
    <w:rsid w:val="003A1CD9"/>
    <w:rsid w:val="003A5E29"/>
    <w:rsid w:val="003A67EA"/>
    <w:rsid w:val="003A6F83"/>
    <w:rsid w:val="003A72B4"/>
    <w:rsid w:val="003B4A00"/>
    <w:rsid w:val="003B4A66"/>
    <w:rsid w:val="003C21FB"/>
    <w:rsid w:val="003C6BFB"/>
    <w:rsid w:val="003C6C2B"/>
    <w:rsid w:val="003E0909"/>
    <w:rsid w:val="003E16EE"/>
    <w:rsid w:val="003F150C"/>
    <w:rsid w:val="003F2C97"/>
    <w:rsid w:val="0040004A"/>
    <w:rsid w:val="0040259C"/>
    <w:rsid w:val="004063CD"/>
    <w:rsid w:val="004228B1"/>
    <w:rsid w:val="00433AEC"/>
    <w:rsid w:val="00434340"/>
    <w:rsid w:val="00443353"/>
    <w:rsid w:val="00445606"/>
    <w:rsid w:val="004467A0"/>
    <w:rsid w:val="00450141"/>
    <w:rsid w:val="00451510"/>
    <w:rsid w:val="00451ED8"/>
    <w:rsid w:val="00456608"/>
    <w:rsid w:val="004570E6"/>
    <w:rsid w:val="00457521"/>
    <w:rsid w:val="00462A6F"/>
    <w:rsid w:val="0046657A"/>
    <w:rsid w:val="0047147E"/>
    <w:rsid w:val="00474B8C"/>
    <w:rsid w:val="0047750A"/>
    <w:rsid w:val="004817EE"/>
    <w:rsid w:val="004B151E"/>
    <w:rsid w:val="004B4738"/>
    <w:rsid w:val="004C642F"/>
    <w:rsid w:val="004D2109"/>
    <w:rsid w:val="004E08B8"/>
    <w:rsid w:val="004E47D9"/>
    <w:rsid w:val="004E61D4"/>
    <w:rsid w:val="004E6D69"/>
    <w:rsid w:val="004F5B35"/>
    <w:rsid w:val="004F6BD7"/>
    <w:rsid w:val="00501DED"/>
    <w:rsid w:val="00505935"/>
    <w:rsid w:val="005063FB"/>
    <w:rsid w:val="005065A5"/>
    <w:rsid w:val="00511A8D"/>
    <w:rsid w:val="00512BCA"/>
    <w:rsid w:val="00513354"/>
    <w:rsid w:val="00513C4F"/>
    <w:rsid w:val="0051559D"/>
    <w:rsid w:val="0052535A"/>
    <w:rsid w:val="00525B0A"/>
    <w:rsid w:val="00541AF0"/>
    <w:rsid w:val="0054301A"/>
    <w:rsid w:val="00543CCA"/>
    <w:rsid w:val="00555321"/>
    <w:rsid w:val="005608F3"/>
    <w:rsid w:val="00560E5B"/>
    <w:rsid w:val="005638C7"/>
    <w:rsid w:val="00567E01"/>
    <w:rsid w:val="00571E16"/>
    <w:rsid w:val="00571EB1"/>
    <w:rsid w:val="005848F5"/>
    <w:rsid w:val="00590E3E"/>
    <w:rsid w:val="00596394"/>
    <w:rsid w:val="005A0233"/>
    <w:rsid w:val="005A051A"/>
    <w:rsid w:val="005A12AE"/>
    <w:rsid w:val="005A3E3F"/>
    <w:rsid w:val="005A4769"/>
    <w:rsid w:val="005B391B"/>
    <w:rsid w:val="005C0873"/>
    <w:rsid w:val="005C7609"/>
    <w:rsid w:val="005D793C"/>
    <w:rsid w:val="005E6ADD"/>
    <w:rsid w:val="005E7277"/>
    <w:rsid w:val="005F071C"/>
    <w:rsid w:val="005F61A4"/>
    <w:rsid w:val="005F6A8D"/>
    <w:rsid w:val="006034E0"/>
    <w:rsid w:val="006135B4"/>
    <w:rsid w:val="00626564"/>
    <w:rsid w:val="00630AA2"/>
    <w:rsid w:val="0063208A"/>
    <w:rsid w:val="00633E05"/>
    <w:rsid w:val="00633EE2"/>
    <w:rsid w:val="006411EC"/>
    <w:rsid w:val="006476E8"/>
    <w:rsid w:val="00653780"/>
    <w:rsid w:val="0066195C"/>
    <w:rsid w:val="00662551"/>
    <w:rsid w:val="006834AA"/>
    <w:rsid w:val="00690C22"/>
    <w:rsid w:val="0069337C"/>
    <w:rsid w:val="00694BE3"/>
    <w:rsid w:val="00695E03"/>
    <w:rsid w:val="006A0DEC"/>
    <w:rsid w:val="006A27CE"/>
    <w:rsid w:val="006A683F"/>
    <w:rsid w:val="006B2DE8"/>
    <w:rsid w:val="006B6914"/>
    <w:rsid w:val="006E0DC5"/>
    <w:rsid w:val="006F01FC"/>
    <w:rsid w:val="006F62DC"/>
    <w:rsid w:val="00704B31"/>
    <w:rsid w:val="00723A45"/>
    <w:rsid w:val="00724F38"/>
    <w:rsid w:val="00725EF1"/>
    <w:rsid w:val="00726D9F"/>
    <w:rsid w:val="007300AC"/>
    <w:rsid w:val="0075086B"/>
    <w:rsid w:val="00755DB1"/>
    <w:rsid w:val="007618FF"/>
    <w:rsid w:val="00764A30"/>
    <w:rsid w:val="00764CE8"/>
    <w:rsid w:val="00772223"/>
    <w:rsid w:val="007757FE"/>
    <w:rsid w:val="007A3F72"/>
    <w:rsid w:val="007B1E8E"/>
    <w:rsid w:val="007B2B2E"/>
    <w:rsid w:val="007B3C46"/>
    <w:rsid w:val="007C09F4"/>
    <w:rsid w:val="007C2721"/>
    <w:rsid w:val="007C62E6"/>
    <w:rsid w:val="007D2D13"/>
    <w:rsid w:val="007F3978"/>
    <w:rsid w:val="0080124A"/>
    <w:rsid w:val="008072B9"/>
    <w:rsid w:val="0080750A"/>
    <w:rsid w:val="008153AE"/>
    <w:rsid w:val="008165CC"/>
    <w:rsid w:val="00824DAA"/>
    <w:rsid w:val="00833805"/>
    <w:rsid w:val="0083699B"/>
    <w:rsid w:val="008422C2"/>
    <w:rsid w:val="008428DA"/>
    <w:rsid w:val="008533DC"/>
    <w:rsid w:val="0086288E"/>
    <w:rsid w:val="008641B3"/>
    <w:rsid w:val="0088014C"/>
    <w:rsid w:val="00890A18"/>
    <w:rsid w:val="008A017E"/>
    <w:rsid w:val="008B2997"/>
    <w:rsid w:val="008B2EDE"/>
    <w:rsid w:val="008C4BA0"/>
    <w:rsid w:val="008C628B"/>
    <w:rsid w:val="008D440F"/>
    <w:rsid w:val="008D5005"/>
    <w:rsid w:val="008F1557"/>
    <w:rsid w:val="008F296E"/>
    <w:rsid w:val="009009FE"/>
    <w:rsid w:val="00901060"/>
    <w:rsid w:val="00911F6D"/>
    <w:rsid w:val="00914373"/>
    <w:rsid w:val="00914D81"/>
    <w:rsid w:val="00933F99"/>
    <w:rsid w:val="009344EF"/>
    <w:rsid w:val="0093520D"/>
    <w:rsid w:val="00937FAD"/>
    <w:rsid w:val="009440C9"/>
    <w:rsid w:val="0096041A"/>
    <w:rsid w:val="0096309B"/>
    <w:rsid w:val="00964E0D"/>
    <w:rsid w:val="0096549F"/>
    <w:rsid w:val="009703DB"/>
    <w:rsid w:val="0097160D"/>
    <w:rsid w:val="009773D7"/>
    <w:rsid w:val="009823CB"/>
    <w:rsid w:val="009924D0"/>
    <w:rsid w:val="009A0AE1"/>
    <w:rsid w:val="009A66F1"/>
    <w:rsid w:val="009B4E55"/>
    <w:rsid w:val="009C375D"/>
    <w:rsid w:val="009C4943"/>
    <w:rsid w:val="009C53B7"/>
    <w:rsid w:val="009C541B"/>
    <w:rsid w:val="009C6C6D"/>
    <w:rsid w:val="009D3ECB"/>
    <w:rsid w:val="009E68F4"/>
    <w:rsid w:val="009F2F28"/>
    <w:rsid w:val="009F45F4"/>
    <w:rsid w:val="009F71C3"/>
    <w:rsid w:val="009F74CD"/>
    <w:rsid w:val="00A27084"/>
    <w:rsid w:val="00A315D2"/>
    <w:rsid w:val="00A33AB6"/>
    <w:rsid w:val="00A37630"/>
    <w:rsid w:val="00A457A1"/>
    <w:rsid w:val="00A4765F"/>
    <w:rsid w:val="00A50655"/>
    <w:rsid w:val="00A6474C"/>
    <w:rsid w:val="00A673C9"/>
    <w:rsid w:val="00A73304"/>
    <w:rsid w:val="00A7487F"/>
    <w:rsid w:val="00A81AC7"/>
    <w:rsid w:val="00A82B08"/>
    <w:rsid w:val="00A8538A"/>
    <w:rsid w:val="00A85898"/>
    <w:rsid w:val="00A862BE"/>
    <w:rsid w:val="00A918B6"/>
    <w:rsid w:val="00AA2756"/>
    <w:rsid w:val="00AA4CBA"/>
    <w:rsid w:val="00AA4E8F"/>
    <w:rsid w:val="00AB3F0C"/>
    <w:rsid w:val="00AC2B1D"/>
    <w:rsid w:val="00AD0A31"/>
    <w:rsid w:val="00AD2E1C"/>
    <w:rsid w:val="00AD7862"/>
    <w:rsid w:val="00AE3AB0"/>
    <w:rsid w:val="00AF63AF"/>
    <w:rsid w:val="00AF6555"/>
    <w:rsid w:val="00AF7A06"/>
    <w:rsid w:val="00B00281"/>
    <w:rsid w:val="00B038C7"/>
    <w:rsid w:val="00B04681"/>
    <w:rsid w:val="00B07949"/>
    <w:rsid w:val="00B14E7D"/>
    <w:rsid w:val="00B159D3"/>
    <w:rsid w:val="00B24AA9"/>
    <w:rsid w:val="00B26D7A"/>
    <w:rsid w:val="00B330E6"/>
    <w:rsid w:val="00B33C15"/>
    <w:rsid w:val="00B34C13"/>
    <w:rsid w:val="00B40700"/>
    <w:rsid w:val="00B42DF0"/>
    <w:rsid w:val="00B4671C"/>
    <w:rsid w:val="00B4716E"/>
    <w:rsid w:val="00B51225"/>
    <w:rsid w:val="00B71C78"/>
    <w:rsid w:val="00B76E4D"/>
    <w:rsid w:val="00B777CB"/>
    <w:rsid w:val="00B83C27"/>
    <w:rsid w:val="00B911D2"/>
    <w:rsid w:val="00B942BA"/>
    <w:rsid w:val="00BA1106"/>
    <w:rsid w:val="00BA1A7B"/>
    <w:rsid w:val="00BA43D3"/>
    <w:rsid w:val="00BA4D52"/>
    <w:rsid w:val="00BB012B"/>
    <w:rsid w:val="00BC6E8D"/>
    <w:rsid w:val="00BD0F37"/>
    <w:rsid w:val="00BD5FBA"/>
    <w:rsid w:val="00BD7E01"/>
    <w:rsid w:val="00BE1679"/>
    <w:rsid w:val="00BF33EF"/>
    <w:rsid w:val="00C150AC"/>
    <w:rsid w:val="00C26A71"/>
    <w:rsid w:val="00C26C06"/>
    <w:rsid w:val="00C26DA6"/>
    <w:rsid w:val="00C2783C"/>
    <w:rsid w:val="00C30E84"/>
    <w:rsid w:val="00C33040"/>
    <w:rsid w:val="00C3510C"/>
    <w:rsid w:val="00C46EAB"/>
    <w:rsid w:val="00C55CB3"/>
    <w:rsid w:val="00C62250"/>
    <w:rsid w:val="00C6290E"/>
    <w:rsid w:val="00C67A46"/>
    <w:rsid w:val="00C72023"/>
    <w:rsid w:val="00C73BEC"/>
    <w:rsid w:val="00C76AAD"/>
    <w:rsid w:val="00C828AA"/>
    <w:rsid w:val="00C93EDA"/>
    <w:rsid w:val="00C96333"/>
    <w:rsid w:val="00CA5E8F"/>
    <w:rsid w:val="00CB2E33"/>
    <w:rsid w:val="00CB4D35"/>
    <w:rsid w:val="00CC02CD"/>
    <w:rsid w:val="00CC1F8C"/>
    <w:rsid w:val="00CC7461"/>
    <w:rsid w:val="00CD6086"/>
    <w:rsid w:val="00CF1D23"/>
    <w:rsid w:val="00D14F4D"/>
    <w:rsid w:val="00D17397"/>
    <w:rsid w:val="00D17E0B"/>
    <w:rsid w:val="00D21ABF"/>
    <w:rsid w:val="00D262BE"/>
    <w:rsid w:val="00D438B2"/>
    <w:rsid w:val="00D52D08"/>
    <w:rsid w:val="00D65AE1"/>
    <w:rsid w:val="00D72534"/>
    <w:rsid w:val="00D744E7"/>
    <w:rsid w:val="00D74ABE"/>
    <w:rsid w:val="00DB022C"/>
    <w:rsid w:val="00DB2243"/>
    <w:rsid w:val="00DB3CAB"/>
    <w:rsid w:val="00DC03B5"/>
    <w:rsid w:val="00DC5635"/>
    <w:rsid w:val="00DD0059"/>
    <w:rsid w:val="00DD2F0A"/>
    <w:rsid w:val="00DE56A2"/>
    <w:rsid w:val="00DF54E4"/>
    <w:rsid w:val="00E13F16"/>
    <w:rsid w:val="00E16DFD"/>
    <w:rsid w:val="00E21186"/>
    <w:rsid w:val="00E2562B"/>
    <w:rsid w:val="00E3508B"/>
    <w:rsid w:val="00E36692"/>
    <w:rsid w:val="00E374E3"/>
    <w:rsid w:val="00E40DF6"/>
    <w:rsid w:val="00E526EB"/>
    <w:rsid w:val="00E55A34"/>
    <w:rsid w:val="00E576CC"/>
    <w:rsid w:val="00E66167"/>
    <w:rsid w:val="00E861EF"/>
    <w:rsid w:val="00E90730"/>
    <w:rsid w:val="00E93B27"/>
    <w:rsid w:val="00E94647"/>
    <w:rsid w:val="00E966DD"/>
    <w:rsid w:val="00EA01FD"/>
    <w:rsid w:val="00EA202F"/>
    <w:rsid w:val="00EA43B0"/>
    <w:rsid w:val="00EA5169"/>
    <w:rsid w:val="00EA7792"/>
    <w:rsid w:val="00EB5745"/>
    <w:rsid w:val="00EB7A3B"/>
    <w:rsid w:val="00ED3AD2"/>
    <w:rsid w:val="00ED3F8A"/>
    <w:rsid w:val="00ED457F"/>
    <w:rsid w:val="00EE22CD"/>
    <w:rsid w:val="00EE2F51"/>
    <w:rsid w:val="00EF37B7"/>
    <w:rsid w:val="00F12C77"/>
    <w:rsid w:val="00F43764"/>
    <w:rsid w:val="00F440AD"/>
    <w:rsid w:val="00F4492E"/>
    <w:rsid w:val="00F467D9"/>
    <w:rsid w:val="00F47E85"/>
    <w:rsid w:val="00F50048"/>
    <w:rsid w:val="00F54A59"/>
    <w:rsid w:val="00F603AD"/>
    <w:rsid w:val="00F60E8F"/>
    <w:rsid w:val="00F62B85"/>
    <w:rsid w:val="00F64908"/>
    <w:rsid w:val="00F81546"/>
    <w:rsid w:val="00F91AE1"/>
    <w:rsid w:val="00FA0BF8"/>
    <w:rsid w:val="00FA5916"/>
    <w:rsid w:val="00FA5A4A"/>
    <w:rsid w:val="00FB57A2"/>
    <w:rsid w:val="00FB7080"/>
    <w:rsid w:val="00FC3B9C"/>
    <w:rsid w:val="00FD2BE1"/>
    <w:rsid w:val="00FD4DB4"/>
    <w:rsid w:val="00FD5AA3"/>
    <w:rsid w:val="00FE3C69"/>
    <w:rsid w:val="00FE4805"/>
    <w:rsid w:val="00FE61AF"/>
    <w:rsid w:val="00FF012B"/>
    <w:rsid w:val="00FF5F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4081"/>
  <w15:docId w15:val="{3C28DDD5-72D1-40D4-A780-CD69AB94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7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C375D"/>
  </w:style>
  <w:style w:type="paragraph" w:styleId="Footer">
    <w:name w:val="footer"/>
    <w:basedOn w:val="Normal"/>
    <w:link w:val="FooterChar"/>
    <w:uiPriority w:val="99"/>
    <w:unhideWhenUsed/>
    <w:rsid w:val="009C37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C375D"/>
  </w:style>
  <w:style w:type="numbering" w:customStyle="1" w:styleId="NoList1">
    <w:name w:val="No List1"/>
    <w:next w:val="NoList"/>
    <w:uiPriority w:val="99"/>
    <w:semiHidden/>
    <w:unhideWhenUsed/>
    <w:rsid w:val="00291BBE"/>
  </w:style>
  <w:style w:type="paragraph" w:customStyle="1" w:styleId="labojumupamats">
    <w:name w:val="labojumu_pamats"/>
    <w:basedOn w:val="Normal"/>
    <w:rsid w:val="00291B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291BBE"/>
  </w:style>
  <w:style w:type="character" w:styleId="Hyperlink">
    <w:name w:val="Hyperlink"/>
    <w:basedOn w:val="DefaultParagraphFont"/>
    <w:uiPriority w:val="99"/>
    <w:unhideWhenUsed/>
    <w:rsid w:val="00291BBE"/>
    <w:rPr>
      <w:color w:val="0000FF"/>
      <w:u w:val="single"/>
    </w:rPr>
  </w:style>
  <w:style w:type="character" w:styleId="FollowedHyperlink">
    <w:name w:val="FollowedHyperlink"/>
    <w:basedOn w:val="DefaultParagraphFont"/>
    <w:uiPriority w:val="99"/>
    <w:semiHidden/>
    <w:unhideWhenUsed/>
    <w:rsid w:val="00291BBE"/>
    <w:rPr>
      <w:color w:val="800080"/>
      <w:u w:val="single"/>
    </w:rPr>
  </w:style>
  <w:style w:type="paragraph" w:customStyle="1" w:styleId="tvhtml">
    <w:name w:val="tv_html"/>
    <w:basedOn w:val="Normal"/>
    <w:rsid w:val="00291B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7160D"/>
    <w:rPr>
      <w:sz w:val="16"/>
      <w:szCs w:val="16"/>
    </w:rPr>
  </w:style>
  <w:style w:type="paragraph" w:styleId="CommentText">
    <w:name w:val="annotation text"/>
    <w:basedOn w:val="Normal"/>
    <w:link w:val="CommentTextChar"/>
    <w:uiPriority w:val="99"/>
    <w:semiHidden/>
    <w:unhideWhenUsed/>
    <w:rsid w:val="0097160D"/>
    <w:pPr>
      <w:spacing w:line="240" w:lineRule="auto"/>
    </w:pPr>
    <w:rPr>
      <w:sz w:val="20"/>
      <w:szCs w:val="20"/>
    </w:rPr>
  </w:style>
  <w:style w:type="character" w:customStyle="1" w:styleId="CommentTextChar">
    <w:name w:val="Comment Text Char"/>
    <w:basedOn w:val="DefaultParagraphFont"/>
    <w:link w:val="CommentText"/>
    <w:uiPriority w:val="99"/>
    <w:semiHidden/>
    <w:rsid w:val="0097160D"/>
    <w:rPr>
      <w:sz w:val="20"/>
      <w:szCs w:val="20"/>
    </w:rPr>
  </w:style>
  <w:style w:type="paragraph" w:styleId="CommentSubject">
    <w:name w:val="annotation subject"/>
    <w:basedOn w:val="CommentText"/>
    <w:next w:val="CommentText"/>
    <w:link w:val="CommentSubjectChar"/>
    <w:uiPriority w:val="99"/>
    <w:semiHidden/>
    <w:unhideWhenUsed/>
    <w:rsid w:val="0097160D"/>
    <w:rPr>
      <w:b/>
      <w:bCs/>
    </w:rPr>
  </w:style>
  <w:style w:type="character" w:customStyle="1" w:styleId="CommentSubjectChar">
    <w:name w:val="Comment Subject Char"/>
    <w:basedOn w:val="CommentTextChar"/>
    <w:link w:val="CommentSubject"/>
    <w:uiPriority w:val="99"/>
    <w:semiHidden/>
    <w:rsid w:val="0097160D"/>
    <w:rPr>
      <w:b/>
      <w:bCs/>
      <w:sz w:val="20"/>
      <w:szCs w:val="20"/>
    </w:rPr>
  </w:style>
  <w:style w:type="paragraph" w:styleId="BalloonText">
    <w:name w:val="Balloon Text"/>
    <w:basedOn w:val="Normal"/>
    <w:link w:val="BalloonTextChar"/>
    <w:uiPriority w:val="99"/>
    <w:semiHidden/>
    <w:unhideWhenUsed/>
    <w:rsid w:val="0097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16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9026">
      <w:bodyDiv w:val="1"/>
      <w:marLeft w:val="0"/>
      <w:marRight w:val="0"/>
      <w:marTop w:val="0"/>
      <w:marBottom w:val="0"/>
      <w:divBdr>
        <w:top w:val="none" w:sz="0" w:space="0" w:color="auto"/>
        <w:left w:val="none" w:sz="0" w:space="0" w:color="auto"/>
        <w:bottom w:val="none" w:sz="0" w:space="0" w:color="auto"/>
        <w:right w:val="none" w:sz="0" w:space="0" w:color="auto"/>
      </w:divBdr>
    </w:div>
    <w:div w:id="848328755">
      <w:bodyDiv w:val="1"/>
      <w:marLeft w:val="0"/>
      <w:marRight w:val="0"/>
      <w:marTop w:val="0"/>
      <w:marBottom w:val="0"/>
      <w:divBdr>
        <w:top w:val="none" w:sz="0" w:space="0" w:color="auto"/>
        <w:left w:val="none" w:sz="0" w:space="0" w:color="auto"/>
        <w:bottom w:val="none" w:sz="0" w:space="0" w:color="auto"/>
        <w:right w:val="none" w:sz="0" w:space="0" w:color="auto"/>
      </w:divBdr>
    </w:div>
    <w:div w:id="1451507465">
      <w:bodyDiv w:val="1"/>
      <w:marLeft w:val="0"/>
      <w:marRight w:val="0"/>
      <w:marTop w:val="0"/>
      <w:marBottom w:val="0"/>
      <w:divBdr>
        <w:top w:val="none" w:sz="0" w:space="0" w:color="auto"/>
        <w:left w:val="none" w:sz="0" w:space="0" w:color="auto"/>
        <w:bottom w:val="none" w:sz="0" w:space="0" w:color="auto"/>
        <w:right w:val="none" w:sz="0" w:space="0" w:color="auto"/>
      </w:divBdr>
      <w:divsChild>
        <w:div w:id="1883590491">
          <w:marLeft w:val="0"/>
          <w:marRight w:val="0"/>
          <w:marTop w:val="400"/>
          <w:marBottom w:val="0"/>
          <w:divBdr>
            <w:top w:val="none" w:sz="0" w:space="0" w:color="auto"/>
            <w:left w:val="none" w:sz="0" w:space="0" w:color="auto"/>
            <w:bottom w:val="none" w:sz="0" w:space="0" w:color="auto"/>
            <w:right w:val="none" w:sz="0" w:space="0" w:color="auto"/>
          </w:divBdr>
        </w:div>
        <w:div w:id="15582019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ipola@bti.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ine.venta-kittel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1F284-16B2-4A7F-89A2-8AAC6CF6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25008</Words>
  <Characters>14255</Characters>
  <Application>Microsoft Office Word</Application>
  <DocSecurity>0</DocSecurity>
  <Lines>118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Venta-Kittele</dc:creator>
  <cp:keywords/>
  <dc:description/>
  <cp:lastModifiedBy>Silga Anca</cp:lastModifiedBy>
  <cp:revision>2</cp:revision>
  <cp:lastPrinted>2017-03-13T07:32:00Z</cp:lastPrinted>
  <dcterms:created xsi:type="dcterms:W3CDTF">2017-03-13T14:03:00Z</dcterms:created>
  <dcterms:modified xsi:type="dcterms:W3CDTF">2017-03-13T14:03:00Z</dcterms:modified>
</cp:coreProperties>
</file>