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69" w:rsidRPr="00676C8B" w:rsidRDefault="000C3569" w:rsidP="00F13B0F">
      <w:pPr>
        <w:jc w:val="center"/>
        <w:rPr>
          <w:sz w:val="25"/>
          <w:szCs w:val="25"/>
          <w:lang w:val="lv-LV"/>
        </w:rPr>
      </w:pPr>
    </w:p>
    <w:p w:rsidR="00F13B0F" w:rsidRPr="00A55B34" w:rsidRDefault="00F13B0F" w:rsidP="00F13B0F">
      <w:pPr>
        <w:rPr>
          <w:sz w:val="28"/>
          <w:szCs w:val="25"/>
          <w:lang w:val="lv-LV"/>
        </w:rPr>
      </w:pPr>
    </w:p>
    <w:p w:rsidR="00F13B0F" w:rsidRPr="00A55B34" w:rsidRDefault="000C3569" w:rsidP="00F13B0F">
      <w:pPr>
        <w:jc w:val="both"/>
        <w:rPr>
          <w:sz w:val="28"/>
          <w:szCs w:val="25"/>
          <w:lang w:val="lv-LV"/>
        </w:rPr>
      </w:pPr>
      <w:r w:rsidRPr="00A55B34">
        <w:rPr>
          <w:sz w:val="28"/>
          <w:szCs w:val="25"/>
          <w:lang w:val="lv-LV"/>
        </w:rPr>
        <w:t>201</w:t>
      </w:r>
      <w:r w:rsidR="00A55B34" w:rsidRPr="00A55B34">
        <w:rPr>
          <w:sz w:val="28"/>
          <w:szCs w:val="25"/>
          <w:lang w:val="lv-LV"/>
        </w:rPr>
        <w:t>7</w:t>
      </w:r>
      <w:r w:rsidR="00F13B0F" w:rsidRPr="00A55B34">
        <w:rPr>
          <w:sz w:val="28"/>
          <w:szCs w:val="25"/>
          <w:lang w:val="lv-LV"/>
        </w:rPr>
        <w:t>.gada</w:t>
      </w:r>
      <w:r w:rsidR="00F13B0F" w:rsidRPr="00A55B34">
        <w:rPr>
          <w:sz w:val="28"/>
          <w:szCs w:val="25"/>
          <w:lang w:val="lv-LV"/>
        </w:rPr>
        <w:tab/>
      </w:r>
      <w:r w:rsidR="00F13B0F" w:rsidRPr="00A55B34">
        <w:rPr>
          <w:sz w:val="28"/>
          <w:szCs w:val="25"/>
          <w:lang w:val="lv-LV"/>
        </w:rPr>
        <w:tab/>
      </w:r>
      <w:r w:rsidR="00F13B0F" w:rsidRPr="00A55B34">
        <w:rPr>
          <w:sz w:val="28"/>
          <w:szCs w:val="25"/>
          <w:lang w:val="lv-LV"/>
        </w:rPr>
        <w:tab/>
      </w:r>
      <w:r w:rsidR="00F13B0F" w:rsidRPr="00A55B34">
        <w:rPr>
          <w:sz w:val="28"/>
          <w:szCs w:val="25"/>
          <w:lang w:val="lv-LV"/>
        </w:rPr>
        <w:tab/>
      </w:r>
      <w:r w:rsidR="00F13B0F" w:rsidRPr="00A55B34">
        <w:rPr>
          <w:sz w:val="28"/>
          <w:szCs w:val="25"/>
          <w:lang w:val="lv-LV"/>
        </w:rPr>
        <w:tab/>
      </w:r>
      <w:r w:rsidR="00F13B0F" w:rsidRPr="00A55B34">
        <w:rPr>
          <w:sz w:val="28"/>
          <w:szCs w:val="25"/>
          <w:lang w:val="lv-LV"/>
        </w:rPr>
        <w:tab/>
      </w:r>
      <w:r w:rsidR="00F13B0F" w:rsidRPr="00A55B34">
        <w:rPr>
          <w:sz w:val="28"/>
          <w:szCs w:val="25"/>
          <w:lang w:val="lv-LV"/>
        </w:rPr>
        <w:tab/>
      </w:r>
      <w:r w:rsidR="00F13B0F" w:rsidRPr="00A55B34">
        <w:rPr>
          <w:sz w:val="28"/>
          <w:szCs w:val="25"/>
          <w:lang w:val="lv-LV"/>
        </w:rPr>
        <w:tab/>
      </w:r>
      <w:r w:rsidR="00F13B0F" w:rsidRPr="00A55B34">
        <w:rPr>
          <w:sz w:val="28"/>
          <w:szCs w:val="25"/>
          <w:lang w:val="lv-LV"/>
        </w:rPr>
        <w:tab/>
      </w:r>
      <w:smartTag w:uri="schemas-tilde-lv/tildestengine" w:element="currency2">
        <w:smartTagPr>
          <w:attr w:name="text" w:val="Rīkojums"/>
          <w:attr w:name="baseform" w:val="Rīkojums"/>
          <w:attr w:name="id" w:val="-1"/>
        </w:smartTagPr>
        <w:smartTag w:uri="schemas-tilde-lv/tildestengine" w:element="currency">
          <w:smartTagPr>
            <w:attr w:name="baseform" w:val="rīkojum|s"/>
            <w:attr w:name="id" w:val="-1"/>
            <w:attr w:name="text" w:val="Rīkojums"/>
          </w:smartTagPr>
          <w:r w:rsidR="00F13B0F" w:rsidRPr="00A55B34">
            <w:rPr>
              <w:sz w:val="28"/>
              <w:szCs w:val="25"/>
              <w:lang w:val="lv-LV"/>
            </w:rPr>
            <w:t>Rīkojums</w:t>
          </w:r>
        </w:smartTag>
      </w:smartTag>
      <w:r w:rsidR="00F13B0F" w:rsidRPr="00A55B34">
        <w:rPr>
          <w:sz w:val="28"/>
          <w:szCs w:val="25"/>
          <w:lang w:val="lv-LV"/>
        </w:rPr>
        <w:t xml:space="preserve"> </w:t>
      </w:r>
      <w:proofErr w:type="spellStart"/>
      <w:r w:rsidR="00F13B0F" w:rsidRPr="00A55B34">
        <w:rPr>
          <w:sz w:val="28"/>
          <w:szCs w:val="25"/>
          <w:lang w:val="lv-LV"/>
        </w:rPr>
        <w:t>Nr</w:t>
      </w:r>
      <w:proofErr w:type="spellEnd"/>
      <w:r w:rsidR="00F13B0F" w:rsidRPr="00A55B34">
        <w:rPr>
          <w:sz w:val="28"/>
          <w:szCs w:val="25"/>
          <w:lang w:val="lv-LV"/>
        </w:rPr>
        <w:t>.</w:t>
      </w:r>
    </w:p>
    <w:p w:rsidR="00F13B0F" w:rsidRPr="00A55B34" w:rsidRDefault="00F13B0F" w:rsidP="00F13B0F">
      <w:pPr>
        <w:jc w:val="both"/>
        <w:rPr>
          <w:sz w:val="28"/>
          <w:szCs w:val="25"/>
          <w:lang w:val="lv-LV"/>
        </w:rPr>
      </w:pPr>
      <w:r w:rsidRPr="00A55B34">
        <w:rPr>
          <w:sz w:val="28"/>
          <w:szCs w:val="25"/>
          <w:lang w:val="lv-LV"/>
        </w:rPr>
        <w:t>Rīgā</w:t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  <w:t>(prot. Nr.)</w:t>
      </w:r>
    </w:p>
    <w:p w:rsidR="00F13B0F" w:rsidRPr="00A55B34" w:rsidRDefault="00F13B0F" w:rsidP="00F13B0F">
      <w:pPr>
        <w:jc w:val="both"/>
        <w:rPr>
          <w:sz w:val="28"/>
          <w:szCs w:val="25"/>
          <w:lang w:val="lv-LV"/>
        </w:rPr>
      </w:pPr>
    </w:p>
    <w:p w:rsidR="00F13B0F" w:rsidRPr="00A55B34" w:rsidRDefault="001A3644" w:rsidP="00F13B0F">
      <w:pPr>
        <w:jc w:val="center"/>
        <w:rPr>
          <w:b/>
          <w:sz w:val="28"/>
          <w:szCs w:val="25"/>
          <w:lang w:val="lv-LV"/>
        </w:rPr>
      </w:pPr>
      <w:r w:rsidRPr="00A55B34">
        <w:rPr>
          <w:b/>
          <w:sz w:val="28"/>
          <w:szCs w:val="25"/>
          <w:lang w:val="lv-LV"/>
        </w:rPr>
        <w:t>Par valsts nekustamo īpašumu</w:t>
      </w:r>
      <w:r w:rsidR="002E5097" w:rsidRPr="00A55B34">
        <w:rPr>
          <w:b/>
          <w:sz w:val="28"/>
          <w:szCs w:val="25"/>
          <w:lang w:val="lv-LV"/>
        </w:rPr>
        <w:t xml:space="preserve"> </w:t>
      </w:r>
      <w:r w:rsidR="00F13B0F" w:rsidRPr="00A55B34">
        <w:rPr>
          <w:b/>
          <w:sz w:val="28"/>
          <w:szCs w:val="25"/>
          <w:lang w:val="lv-LV"/>
        </w:rPr>
        <w:t>pārdošanu</w:t>
      </w:r>
    </w:p>
    <w:p w:rsidR="00F13B0F" w:rsidRPr="00A55B34" w:rsidRDefault="00F13B0F" w:rsidP="00F13B0F">
      <w:pPr>
        <w:ind w:firstLine="709"/>
        <w:rPr>
          <w:sz w:val="28"/>
          <w:szCs w:val="25"/>
          <w:lang w:val="lv-LV"/>
        </w:rPr>
      </w:pPr>
    </w:p>
    <w:p w:rsidR="005C652A" w:rsidRPr="00181AD0" w:rsidRDefault="005C652A" w:rsidP="00181AD0">
      <w:pPr>
        <w:ind w:firstLine="720"/>
        <w:jc w:val="both"/>
        <w:rPr>
          <w:sz w:val="28"/>
          <w:szCs w:val="28"/>
          <w:lang w:val="lv-LV"/>
        </w:rPr>
      </w:pPr>
      <w:r w:rsidRPr="00181AD0">
        <w:rPr>
          <w:sz w:val="28"/>
          <w:szCs w:val="28"/>
          <w:lang w:val="lv-LV"/>
        </w:rPr>
        <w:t>1. </w:t>
      </w:r>
      <w:r w:rsidR="00F13B0F" w:rsidRPr="00181AD0">
        <w:rPr>
          <w:sz w:val="28"/>
          <w:szCs w:val="28"/>
          <w:lang w:val="lv-LV"/>
        </w:rPr>
        <w:t>Saskaņā ar Publiskas personas mantas atsavināšanas likuma 4.</w:t>
      </w:r>
      <w:r w:rsidR="00A55B34" w:rsidRPr="00181AD0">
        <w:rPr>
          <w:sz w:val="28"/>
          <w:szCs w:val="28"/>
          <w:lang w:val="lv-LV"/>
        </w:rPr>
        <w:t> </w:t>
      </w:r>
      <w:r w:rsidR="00F13B0F" w:rsidRPr="00181AD0">
        <w:rPr>
          <w:sz w:val="28"/>
          <w:szCs w:val="28"/>
          <w:lang w:val="lv-LV"/>
        </w:rPr>
        <w:t>panta pirmo un otro daļu un 5.</w:t>
      </w:r>
      <w:r w:rsidR="00A55B34" w:rsidRPr="00181AD0">
        <w:rPr>
          <w:sz w:val="28"/>
          <w:szCs w:val="28"/>
          <w:lang w:val="lv-LV"/>
        </w:rPr>
        <w:t> </w:t>
      </w:r>
      <w:r w:rsidR="00F13B0F" w:rsidRPr="00181AD0">
        <w:rPr>
          <w:sz w:val="28"/>
          <w:szCs w:val="28"/>
          <w:lang w:val="lv-LV"/>
        </w:rPr>
        <w:t>panta pirmo daļu, atļaut valsts akciju sabiedrībai „Valsts nekustamie īpašumi” pārdot izsolē</w:t>
      </w:r>
      <w:r w:rsidR="0067106C" w:rsidRPr="00181AD0">
        <w:rPr>
          <w:sz w:val="28"/>
          <w:szCs w:val="28"/>
          <w:lang w:val="lv-LV"/>
        </w:rPr>
        <w:t xml:space="preserve"> </w:t>
      </w:r>
      <w:r w:rsidRPr="00181AD0">
        <w:rPr>
          <w:sz w:val="28"/>
          <w:szCs w:val="28"/>
          <w:lang w:val="lv-LV"/>
        </w:rPr>
        <w:t>šādus valsts nekustamos īpašumus</w:t>
      </w:r>
      <w:r w:rsidR="005D2414" w:rsidRPr="00181AD0">
        <w:rPr>
          <w:sz w:val="28"/>
          <w:szCs w:val="28"/>
          <w:lang w:val="lv-LV"/>
        </w:rPr>
        <w:t xml:space="preserve">: </w:t>
      </w:r>
    </w:p>
    <w:p w:rsidR="00432FF8" w:rsidRPr="00181AD0" w:rsidRDefault="00432FF8" w:rsidP="00181AD0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181AD0">
        <w:rPr>
          <w:sz w:val="28"/>
          <w:szCs w:val="28"/>
          <w:lang w:val="lv-LV"/>
        </w:rPr>
        <w:t>1.1. </w:t>
      </w:r>
      <w:r w:rsidR="00C85E1F" w:rsidRPr="00C85E1F">
        <w:rPr>
          <w:sz w:val="28"/>
          <w:szCs w:val="28"/>
          <w:lang w:val="lv-LV"/>
        </w:rPr>
        <w:t xml:space="preserve">valsts nekustamo īpašumu  (nekustamā īpašuma kadastra </w:t>
      </w:r>
      <w:proofErr w:type="spellStart"/>
      <w:r w:rsidR="00C85E1F" w:rsidRPr="00C85E1F">
        <w:rPr>
          <w:sz w:val="28"/>
          <w:szCs w:val="28"/>
          <w:lang w:val="lv-LV"/>
        </w:rPr>
        <w:t>Nr</w:t>
      </w:r>
      <w:proofErr w:type="spellEnd"/>
      <w:r w:rsidR="00C85E1F" w:rsidRPr="00C85E1F">
        <w:rPr>
          <w:sz w:val="28"/>
          <w:szCs w:val="28"/>
          <w:lang w:val="lv-LV"/>
        </w:rPr>
        <w:t>. 0500 018 1516) – zemes vienību (zemes vienības kadastra apzīmējums 0500 018 1516) 0</w:t>
      </w:r>
      <w:r w:rsidR="00EB5025">
        <w:rPr>
          <w:sz w:val="28"/>
          <w:szCs w:val="28"/>
          <w:lang w:val="lv-LV"/>
        </w:rPr>
        <w:t>,</w:t>
      </w:r>
      <w:r w:rsidR="00ED3846">
        <w:rPr>
          <w:sz w:val="28"/>
          <w:szCs w:val="28"/>
          <w:lang w:val="lv-LV"/>
        </w:rPr>
        <w:t>0600 ha platībā</w:t>
      </w:r>
      <w:bookmarkStart w:id="0" w:name="_GoBack"/>
      <w:bookmarkEnd w:id="0"/>
      <w:r w:rsidR="00C85E1F" w:rsidRPr="00C85E1F">
        <w:rPr>
          <w:sz w:val="28"/>
          <w:szCs w:val="28"/>
          <w:lang w:val="lv-LV"/>
        </w:rPr>
        <w:t xml:space="preserve"> Lielā ielā 187, Daugavpilī</w:t>
      </w:r>
      <w:r w:rsidR="00A55B34" w:rsidRPr="00181AD0">
        <w:rPr>
          <w:sz w:val="28"/>
          <w:szCs w:val="28"/>
          <w:lang w:val="lv-LV"/>
        </w:rPr>
        <w:t>, kas ierakstīts zemesgrāmatā uz valsts vārda Finanšu ministrijas personā</w:t>
      </w:r>
      <w:r w:rsidR="005D2414" w:rsidRPr="00181AD0">
        <w:rPr>
          <w:sz w:val="28"/>
          <w:szCs w:val="28"/>
          <w:lang w:val="lv-LV"/>
        </w:rPr>
        <w:t>;</w:t>
      </w:r>
    </w:p>
    <w:p w:rsidR="00006868" w:rsidRDefault="005C652A" w:rsidP="00181AD0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181AD0">
        <w:rPr>
          <w:sz w:val="28"/>
          <w:szCs w:val="28"/>
          <w:lang w:val="lv-LV"/>
        </w:rPr>
        <w:t>1.2. </w:t>
      </w:r>
      <w:r w:rsidR="00C85E1F" w:rsidRPr="00C85E1F">
        <w:rPr>
          <w:sz w:val="28"/>
          <w:szCs w:val="28"/>
          <w:lang w:val="lv-LV"/>
        </w:rPr>
        <w:t xml:space="preserve">valsts nekustamo īpašumu (nekustamā īpašuma kadastra </w:t>
      </w:r>
      <w:proofErr w:type="spellStart"/>
      <w:r w:rsidR="00C85E1F" w:rsidRPr="00C85E1F">
        <w:rPr>
          <w:sz w:val="28"/>
          <w:szCs w:val="28"/>
          <w:lang w:val="lv-LV"/>
        </w:rPr>
        <w:t>Nr</w:t>
      </w:r>
      <w:proofErr w:type="spellEnd"/>
      <w:r w:rsidR="00C85E1F" w:rsidRPr="00C85E1F">
        <w:rPr>
          <w:sz w:val="28"/>
          <w:szCs w:val="28"/>
          <w:lang w:val="lv-LV"/>
        </w:rPr>
        <w:t>. 6801 005 0306) – zemes vienību (zemes vienības kadastra apzīmējums 6801 005 0233) 0</w:t>
      </w:r>
      <w:r w:rsidR="00EB5025">
        <w:rPr>
          <w:sz w:val="28"/>
          <w:szCs w:val="28"/>
          <w:lang w:val="lv-LV"/>
        </w:rPr>
        <w:t>,</w:t>
      </w:r>
      <w:r w:rsidR="00C85E1F" w:rsidRPr="00C85E1F">
        <w:rPr>
          <w:sz w:val="28"/>
          <w:szCs w:val="28"/>
          <w:lang w:val="lv-LV"/>
        </w:rPr>
        <w:t xml:space="preserve">0553 ha platībā Lielā </w:t>
      </w:r>
      <w:proofErr w:type="spellStart"/>
      <w:r w:rsidR="00C85E1F" w:rsidRPr="00C85E1F">
        <w:rPr>
          <w:sz w:val="28"/>
          <w:szCs w:val="28"/>
          <w:lang w:val="lv-LV"/>
        </w:rPr>
        <w:t>Ezerkrasta</w:t>
      </w:r>
      <w:proofErr w:type="spellEnd"/>
      <w:r w:rsidR="00C85E1F" w:rsidRPr="00C85E1F">
        <w:rPr>
          <w:sz w:val="28"/>
          <w:szCs w:val="28"/>
          <w:lang w:val="lv-LV"/>
        </w:rPr>
        <w:t xml:space="preserve"> ielā 7, Ludzā, Ludzas novadā</w:t>
      </w:r>
      <w:r w:rsidR="00A55B34" w:rsidRPr="00181AD0">
        <w:rPr>
          <w:sz w:val="28"/>
          <w:szCs w:val="28"/>
          <w:lang w:val="lv-LV"/>
        </w:rPr>
        <w:t>, kas ierakstīts zemesgrāmatā uz valsts vārda Finanšu ministrijas personā</w:t>
      </w:r>
      <w:r w:rsidR="00C85E1F">
        <w:rPr>
          <w:sz w:val="28"/>
          <w:szCs w:val="28"/>
          <w:lang w:val="lv-LV"/>
        </w:rPr>
        <w:t>;</w:t>
      </w:r>
    </w:p>
    <w:p w:rsidR="00C85E1F" w:rsidRDefault="00C85E1F" w:rsidP="00181AD0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1.3. </w:t>
      </w:r>
      <w:r w:rsidRPr="00C85E1F">
        <w:rPr>
          <w:sz w:val="28"/>
          <w:szCs w:val="28"/>
          <w:lang w:val="lv-LV"/>
        </w:rPr>
        <w:t xml:space="preserve">valsts nekustamo īpašumu „Variešu ferma” (nekustamā īpašuma kadastra </w:t>
      </w:r>
      <w:proofErr w:type="spellStart"/>
      <w:r w:rsidRPr="00C85E1F">
        <w:rPr>
          <w:sz w:val="28"/>
          <w:szCs w:val="28"/>
          <w:lang w:val="lv-LV"/>
        </w:rPr>
        <w:t>Nr</w:t>
      </w:r>
      <w:proofErr w:type="spellEnd"/>
      <w:r w:rsidRPr="00C85E1F">
        <w:rPr>
          <w:sz w:val="28"/>
          <w:szCs w:val="28"/>
          <w:lang w:val="lv-LV"/>
        </w:rPr>
        <w:t>. 5694 010 0220) – zemes vienību (zemes vienības kadastra ap</w:t>
      </w:r>
      <w:r w:rsidR="00EB5025">
        <w:rPr>
          <w:sz w:val="28"/>
          <w:szCs w:val="28"/>
          <w:lang w:val="lv-LV"/>
        </w:rPr>
        <w:t>zīmējums 5694 010 0220) 2,</w:t>
      </w:r>
      <w:r w:rsidRPr="00C85E1F">
        <w:rPr>
          <w:sz w:val="28"/>
          <w:szCs w:val="28"/>
          <w:lang w:val="lv-LV"/>
        </w:rPr>
        <w:t>82 ha platībā Variešu pagastā, Krustpils novadā</w:t>
      </w:r>
      <w:r>
        <w:rPr>
          <w:sz w:val="28"/>
          <w:szCs w:val="28"/>
          <w:lang w:val="lv-LV"/>
        </w:rPr>
        <w:t xml:space="preserve">, </w:t>
      </w:r>
      <w:r w:rsidRPr="00C85E1F">
        <w:rPr>
          <w:sz w:val="28"/>
          <w:szCs w:val="28"/>
          <w:lang w:val="lv-LV"/>
        </w:rPr>
        <w:t>kas ierakstīts zemesgrāmatā uz valsts vārda Finanšu ministrijas personā;</w:t>
      </w:r>
    </w:p>
    <w:p w:rsidR="00C85E1F" w:rsidRPr="00181AD0" w:rsidRDefault="00C85E1F" w:rsidP="00181AD0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1.4. </w:t>
      </w:r>
      <w:r w:rsidRPr="00C85E1F">
        <w:rPr>
          <w:sz w:val="28"/>
          <w:szCs w:val="28"/>
          <w:lang w:val="lv-LV"/>
        </w:rPr>
        <w:t xml:space="preserve">valsts nekustamo īpašumu  (nekustamā īpašuma kadastra </w:t>
      </w:r>
      <w:proofErr w:type="spellStart"/>
      <w:r w:rsidRPr="00C85E1F">
        <w:rPr>
          <w:sz w:val="28"/>
          <w:szCs w:val="28"/>
          <w:lang w:val="lv-LV"/>
        </w:rPr>
        <w:t>Nr</w:t>
      </w:r>
      <w:proofErr w:type="spellEnd"/>
      <w:r w:rsidRPr="00C85E1F">
        <w:rPr>
          <w:sz w:val="28"/>
          <w:szCs w:val="28"/>
          <w:lang w:val="lv-LV"/>
        </w:rPr>
        <w:t>. 0100 105 2148) – zemes vienību (zemes vienības kadastra apzīmējums 0100 105 2148) 0</w:t>
      </w:r>
      <w:r w:rsidR="00EB5025">
        <w:rPr>
          <w:sz w:val="28"/>
          <w:szCs w:val="28"/>
          <w:lang w:val="lv-LV"/>
        </w:rPr>
        <w:t>,</w:t>
      </w:r>
      <w:r w:rsidRPr="00C85E1F">
        <w:rPr>
          <w:sz w:val="28"/>
          <w:szCs w:val="28"/>
          <w:lang w:val="lv-LV"/>
        </w:rPr>
        <w:t>0606 ha platībā, Drustu ielā b/n, Rīgā, kas ierakstīts zemesgrāmatā uz valsts vārda Finanšu ministrijas personā</w:t>
      </w:r>
      <w:r>
        <w:rPr>
          <w:sz w:val="28"/>
          <w:szCs w:val="28"/>
          <w:lang w:val="lv-LV"/>
        </w:rPr>
        <w:t>.</w:t>
      </w:r>
    </w:p>
    <w:p w:rsidR="00F13B0F" w:rsidRPr="00181AD0" w:rsidRDefault="00F13B0F" w:rsidP="00181AD0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181AD0">
        <w:rPr>
          <w:sz w:val="28"/>
          <w:szCs w:val="28"/>
          <w:lang w:val="lv-LV"/>
        </w:rPr>
        <w:t>2</w:t>
      </w:r>
      <w:r w:rsidR="000B581F" w:rsidRPr="00181AD0">
        <w:rPr>
          <w:sz w:val="28"/>
          <w:szCs w:val="28"/>
          <w:lang w:val="lv-LV"/>
        </w:rPr>
        <w:t>. Pircēji par valsts nekustamajiem īpašumiem</w:t>
      </w:r>
      <w:r w:rsidRPr="00181AD0">
        <w:rPr>
          <w:sz w:val="28"/>
          <w:szCs w:val="28"/>
          <w:lang w:val="lv-LV"/>
        </w:rPr>
        <w:t xml:space="preserve"> maksā </w:t>
      </w:r>
      <w:proofErr w:type="spellStart"/>
      <w:r w:rsidRPr="00181AD0">
        <w:rPr>
          <w:i/>
          <w:sz w:val="28"/>
          <w:szCs w:val="28"/>
          <w:lang w:val="lv-LV"/>
        </w:rPr>
        <w:t>euro</w:t>
      </w:r>
      <w:proofErr w:type="spellEnd"/>
      <w:r w:rsidRPr="00181AD0">
        <w:rPr>
          <w:sz w:val="28"/>
          <w:szCs w:val="28"/>
          <w:lang w:val="lv-LV"/>
        </w:rPr>
        <w:t>.</w:t>
      </w:r>
    </w:p>
    <w:p w:rsidR="00F13B0F" w:rsidRPr="00181AD0" w:rsidRDefault="00F13B0F" w:rsidP="00181AD0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181AD0">
        <w:rPr>
          <w:sz w:val="28"/>
          <w:szCs w:val="28"/>
          <w:lang w:val="lv-LV"/>
        </w:rPr>
        <w:t>3. Finanšu ministrijai</w:t>
      </w:r>
      <w:r w:rsidR="0031095F" w:rsidRPr="00181AD0">
        <w:rPr>
          <w:sz w:val="28"/>
          <w:szCs w:val="28"/>
          <w:lang w:val="lv-LV"/>
        </w:rPr>
        <w:t xml:space="preserve"> </w:t>
      </w:r>
      <w:r w:rsidR="000B581F" w:rsidRPr="00181AD0">
        <w:rPr>
          <w:sz w:val="28"/>
          <w:szCs w:val="28"/>
          <w:lang w:val="lv-LV"/>
        </w:rPr>
        <w:t>nodot pircējiem</w:t>
      </w:r>
      <w:r w:rsidRPr="00181AD0">
        <w:rPr>
          <w:sz w:val="28"/>
          <w:szCs w:val="28"/>
          <w:lang w:val="lv-LV"/>
        </w:rPr>
        <w:t xml:space="preserve"> šā rīkojuma 1.punktā minēto</w:t>
      </w:r>
      <w:r w:rsidR="005C652A" w:rsidRPr="00181AD0">
        <w:rPr>
          <w:sz w:val="28"/>
          <w:szCs w:val="28"/>
          <w:lang w:val="lv-LV"/>
        </w:rPr>
        <w:t>s</w:t>
      </w:r>
      <w:r w:rsidRPr="00181AD0">
        <w:rPr>
          <w:sz w:val="28"/>
          <w:szCs w:val="28"/>
          <w:lang w:val="lv-LV"/>
        </w:rPr>
        <w:t xml:space="preserve"> nekustamo</w:t>
      </w:r>
      <w:r w:rsidR="005C652A" w:rsidRPr="00181AD0">
        <w:rPr>
          <w:sz w:val="28"/>
          <w:szCs w:val="28"/>
          <w:lang w:val="lv-LV"/>
        </w:rPr>
        <w:t>s</w:t>
      </w:r>
      <w:r w:rsidRPr="00181AD0">
        <w:rPr>
          <w:sz w:val="28"/>
          <w:szCs w:val="28"/>
          <w:lang w:val="lv-LV"/>
        </w:rPr>
        <w:t xml:space="preserve"> īpašumu</w:t>
      </w:r>
      <w:r w:rsidR="005C652A" w:rsidRPr="00181AD0">
        <w:rPr>
          <w:sz w:val="28"/>
          <w:szCs w:val="28"/>
          <w:lang w:val="lv-LV"/>
        </w:rPr>
        <w:t>s</w:t>
      </w:r>
      <w:r w:rsidRPr="00181AD0">
        <w:rPr>
          <w:sz w:val="28"/>
          <w:szCs w:val="28"/>
          <w:lang w:val="lv-LV"/>
        </w:rPr>
        <w:t xml:space="preserve"> </w:t>
      </w:r>
      <w:r w:rsidR="005C652A" w:rsidRPr="00181AD0">
        <w:rPr>
          <w:sz w:val="28"/>
          <w:szCs w:val="28"/>
          <w:lang w:val="lv-LV"/>
        </w:rPr>
        <w:t>30 dienu laikā no pirkuma līgumu</w:t>
      </w:r>
      <w:r w:rsidRPr="00181AD0">
        <w:rPr>
          <w:sz w:val="28"/>
          <w:szCs w:val="28"/>
          <w:lang w:val="lv-LV"/>
        </w:rPr>
        <w:t xml:space="preserve"> noslēgš</w:t>
      </w:r>
      <w:r w:rsidR="0067106C" w:rsidRPr="00181AD0">
        <w:rPr>
          <w:sz w:val="28"/>
          <w:szCs w:val="28"/>
          <w:lang w:val="lv-LV"/>
        </w:rPr>
        <w:t>anas dienas, sastādot attiecīgu</w:t>
      </w:r>
      <w:r w:rsidR="000B581F" w:rsidRPr="00181AD0">
        <w:rPr>
          <w:sz w:val="28"/>
          <w:szCs w:val="28"/>
          <w:lang w:val="lv-LV"/>
        </w:rPr>
        <w:t>s</w:t>
      </w:r>
      <w:r w:rsidRPr="00181AD0">
        <w:rPr>
          <w:sz w:val="28"/>
          <w:szCs w:val="28"/>
          <w:lang w:val="lv-LV"/>
        </w:rPr>
        <w:t xml:space="preserve"> pieņemšanas un no</w:t>
      </w:r>
      <w:r w:rsidR="0067106C" w:rsidRPr="00181AD0">
        <w:rPr>
          <w:sz w:val="28"/>
          <w:szCs w:val="28"/>
          <w:lang w:val="lv-LV"/>
        </w:rPr>
        <w:t>došanas aktu</w:t>
      </w:r>
      <w:r w:rsidR="000B581F" w:rsidRPr="00181AD0">
        <w:rPr>
          <w:sz w:val="28"/>
          <w:szCs w:val="28"/>
          <w:lang w:val="lv-LV"/>
        </w:rPr>
        <w:t>s</w:t>
      </w:r>
      <w:r w:rsidRPr="00181AD0">
        <w:rPr>
          <w:sz w:val="28"/>
          <w:szCs w:val="28"/>
          <w:lang w:val="lv-LV"/>
        </w:rPr>
        <w:t>.</w:t>
      </w:r>
    </w:p>
    <w:p w:rsidR="003A3308" w:rsidRPr="00676C8B" w:rsidRDefault="003A3308" w:rsidP="001A3644">
      <w:pPr>
        <w:pStyle w:val="BodyText"/>
        <w:spacing w:after="0"/>
        <w:jc w:val="both"/>
        <w:rPr>
          <w:sz w:val="25"/>
          <w:szCs w:val="25"/>
          <w:lang w:val="lv-LV"/>
        </w:rPr>
      </w:pPr>
    </w:p>
    <w:p w:rsidR="005D2414" w:rsidRPr="00676C8B" w:rsidRDefault="005D2414" w:rsidP="001A3644">
      <w:pPr>
        <w:pStyle w:val="BodyText"/>
        <w:spacing w:after="0"/>
        <w:jc w:val="both"/>
        <w:rPr>
          <w:sz w:val="25"/>
          <w:szCs w:val="25"/>
          <w:lang w:val="lv-LV"/>
        </w:rPr>
      </w:pPr>
    </w:p>
    <w:p w:rsidR="00F13B0F" w:rsidRPr="00A55B34" w:rsidRDefault="00432FF8" w:rsidP="00432FF8">
      <w:pPr>
        <w:jc w:val="both"/>
        <w:rPr>
          <w:sz w:val="28"/>
          <w:szCs w:val="25"/>
          <w:lang w:val="lv-LV"/>
        </w:rPr>
      </w:pPr>
      <w:r w:rsidRPr="00A55B34">
        <w:rPr>
          <w:sz w:val="28"/>
          <w:szCs w:val="25"/>
          <w:lang w:val="lv-LV"/>
        </w:rPr>
        <w:t>Ministru prezidents</w:t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proofErr w:type="spellStart"/>
      <w:r w:rsidRPr="00A55B34">
        <w:rPr>
          <w:sz w:val="28"/>
          <w:szCs w:val="25"/>
          <w:lang w:val="lv-LV"/>
        </w:rPr>
        <w:t>M</w:t>
      </w:r>
      <w:r w:rsidR="00F13B0F" w:rsidRPr="00A55B34">
        <w:rPr>
          <w:sz w:val="28"/>
          <w:szCs w:val="25"/>
          <w:lang w:val="lv-LV"/>
        </w:rPr>
        <w:t>.</w:t>
      </w:r>
      <w:r w:rsidRPr="00A55B34">
        <w:rPr>
          <w:sz w:val="28"/>
          <w:szCs w:val="25"/>
          <w:lang w:val="lv-LV"/>
        </w:rPr>
        <w:t>Kučinskis</w:t>
      </w:r>
      <w:proofErr w:type="spellEnd"/>
    </w:p>
    <w:p w:rsidR="003A3308" w:rsidRPr="00A55B34" w:rsidRDefault="003A3308" w:rsidP="009C1304">
      <w:pPr>
        <w:jc w:val="both"/>
        <w:rPr>
          <w:sz w:val="28"/>
          <w:szCs w:val="25"/>
          <w:lang w:val="lv-LV"/>
        </w:rPr>
      </w:pPr>
    </w:p>
    <w:p w:rsidR="005D2414" w:rsidRPr="00A55B34" w:rsidRDefault="005D2414" w:rsidP="009C1304">
      <w:pPr>
        <w:jc w:val="both"/>
        <w:rPr>
          <w:sz w:val="28"/>
          <w:szCs w:val="25"/>
          <w:lang w:val="lv-LV"/>
        </w:rPr>
      </w:pPr>
    </w:p>
    <w:p w:rsidR="00F13B0F" w:rsidRPr="00A55B34" w:rsidRDefault="00432FF8" w:rsidP="00432FF8">
      <w:pPr>
        <w:jc w:val="both"/>
        <w:rPr>
          <w:sz w:val="28"/>
          <w:szCs w:val="25"/>
          <w:lang w:val="lv-LV"/>
        </w:rPr>
      </w:pPr>
      <w:r w:rsidRPr="00A55B34">
        <w:rPr>
          <w:sz w:val="28"/>
          <w:szCs w:val="25"/>
          <w:lang w:val="lv-LV"/>
        </w:rPr>
        <w:t>Finanšu ministre</w:t>
      </w:r>
      <w:r w:rsidR="00F13B0F"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proofErr w:type="spellStart"/>
      <w:r w:rsidRPr="00A55B34">
        <w:rPr>
          <w:sz w:val="28"/>
          <w:szCs w:val="25"/>
          <w:lang w:val="lv-LV"/>
        </w:rPr>
        <w:t>D.Reizniece</w:t>
      </w:r>
      <w:proofErr w:type="spellEnd"/>
      <w:r w:rsidRPr="00A55B34">
        <w:rPr>
          <w:sz w:val="28"/>
          <w:szCs w:val="25"/>
          <w:lang w:val="lv-LV"/>
        </w:rPr>
        <w:t> - Ozola</w:t>
      </w:r>
    </w:p>
    <w:p w:rsidR="003A3308" w:rsidRPr="00A55B34" w:rsidRDefault="003A3308" w:rsidP="0008348E">
      <w:pPr>
        <w:jc w:val="both"/>
        <w:rPr>
          <w:sz w:val="28"/>
          <w:szCs w:val="25"/>
          <w:lang w:val="lv-LV"/>
        </w:rPr>
      </w:pPr>
    </w:p>
    <w:p w:rsidR="005D2414" w:rsidRPr="00A55B34" w:rsidRDefault="005D2414" w:rsidP="0008348E">
      <w:pPr>
        <w:jc w:val="both"/>
        <w:rPr>
          <w:sz w:val="28"/>
          <w:szCs w:val="25"/>
          <w:lang w:val="lv-LV"/>
        </w:rPr>
      </w:pPr>
    </w:p>
    <w:p w:rsidR="00F13B0F" w:rsidRPr="00A55B34" w:rsidRDefault="00F13B0F" w:rsidP="005C652A">
      <w:pPr>
        <w:jc w:val="both"/>
        <w:rPr>
          <w:sz w:val="28"/>
          <w:szCs w:val="25"/>
          <w:lang w:val="lv-LV"/>
        </w:rPr>
      </w:pPr>
      <w:r w:rsidRPr="00A55B34">
        <w:rPr>
          <w:sz w:val="28"/>
          <w:szCs w:val="25"/>
          <w:lang w:val="lv-LV"/>
        </w:rPr>
        <w:t>Iesniedzējs:</w:t>
      </w:r>
    </w:p>
    <w:p w:rsidR="00F13B0F" w:rsidRPr="00A55B34" w:rsidRDefault="00432FF8" w:rsidP="00432FF8">
      <w:pPr>
        <w:jc w:val="both"/>
        <w:rPr>
          <w:sz w:val="28"/>
          <w:szCs w:val="25"/>
          <w:lang w:val="lv-LV"/>
        </w:rPr>
      </w:pPr>
      <w:r w:rsidRPr="00A55B34">
        <w:rPr>
          <w:sz w:val="28"/>
          <w:szCs w:val="25"/>
          <w:lang w:val="lv-LV"/>
        </w:rPr>
        <w:t>Finanšu ministre</w:t>
      </w:r>
      <w:r w:rsidR="00F13B0F"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proofErr w:type="spellStart"/>
      <w:r w:rsidRPr="00A55B34">
        <w:rPr>
          <w:sz w:val="28"/>
          <w:szCs w:val="25"/>
          <w:lang w:val="lv-LV"/>
        </w:rPr>
        <w:t>D.Reizniece</w:t>
      </w:r>
      <w:proofErr w:type="spellEnd"/>
      <w:r w:rsidRPr="00A55B34">
        <w:rPr>
          <w:sz w:val="28"/>
          <w:szCs w:val="25"/>
          <w:lang w:val="lv-LV"/>
        </w:rPr>
        <w:t xml:space="preserve"> - Ozola</w:t>
      </w:r>
    </w:p>
    <w:p w:rsidR="003A3308" w:rsidRPr="00A55B34" w:rsidRDefault="003A3308" w:rsidP="00F13B0F">
      <w:pPr>
        <w:rPr>
          <w:sz w:val="32"/>
          <w:szCs w:val="28"/>
          <w:lang w:val="lv-LV"/>
        </w:rPr>
      </w:pPr>
    </w:p>
    <w:p w:rsidR="00432FF8" w:rsidRDefault="00432FF8" w:rsidP="00F13B0F">
      <w:pPr>
        <w:rPr>
          <w:sz w:val="28"/>
          <w:szCs w:val="28"/>
          <w:lang w:val="lv-LV"/>
        </w:rPr>
      </w:pPr>
    </w:p>
    <w:sectPr w:rsidR="00432FF8" w:rsidSect="005C652A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025" w:rsidRDefault="00EB5025" w:rsidP="002E5097">
      <w:r>
        <w:separator/>
      </w:r>
    </w:p>
  </w:endnote>
  <w:endnote w:type="continuationSeparator" w:id="0">
    <w:p w:rsidR="00EB5025" w:rsidRDefault="00EB5025" w:rsidP="002E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25" w:rsidRPr="001A3644" w:rsidRDefault="002247C6" w:rsidP="00E45F3F">
    <w:pPr>
      <w:jc w:val="both"/>
      <w:rPr>
        <w:sz w:val="20"/>
        <w:lang w:val="lv-LV"/>
      </w:rPr>
    </w:pPr>
    <w:r>
      <w:rPr>
        <w:sz w:val="20"/>
      </w:rPr>
      <w:t>FMRik_24</w:t>
    </w:r>
    <w:r w:rsidR="00EB5025">
      <w:rPr>
        <w:sz w:val="20"/>
      </w:rPr>
      <w:t>0217_LLVD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025" w:rsidRDefault="00EB5025" w:rsidP="002E5097">
      <w:r>
        <w:separator/>
      </w:r>
    </w:p>
  </w:footnote>
  <w:footnote w:type="continuationSeparator" w:id="0">
    <w:p w:rsidR="00EB5025" w:rsidRDefault="00EB5025" w:rsidP="002E5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B2CA4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FE67CF"/>
    <w:multiLevelType w:val="hybridMultilevel"/>
    <w:tmpl w:val="0C2067B6"/>
    <w:lvl w:ilvl="0" w:tplc="F6886E82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FA66A4"/>
    <w:multiLevelType w:val="hybridMultilevel"/>
    <w:tmpl w:val="F9F0331C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0F"/>
    <w:rsid w:val="0000325F"/>
    <w:rsid w:val="00006868"/>
    <w:rsid w:val="00045DA7"/>
    <w:rsid w:val="00075D2D"/>
    <w:rsid w:val="0008348E"/>
    <w:rsid w:val="000B581F"/>
    <w:rsid w:val="000C3569"/>
    <w:rsid w:val="00107414"/>
    <w:rsid w:val="00181AD0"/>
    <w:rsid w:val="001A3644"/>
    <w:rsid w:val="001D1B91"/>
    <w:rsid w:val="002247C6"/>
    <w:rsid w:val="00290EEC"/>
    <w:rsid w:val="002E5097"/>
    <w:rsid w:val="0030023C"/>
    <w:rsid w:val="00306167"/>
    <w:rsid w:val="0031095F"/>
    <w:rsid w:val="00356473"/>
    <w:rsid w:val="003A3308"/>
    <w:rsid w:val="003D1767"/>
    <w:rsid w:val="00403B80"/>
    <w:rsid w:val="00412BED"/>
    <w:rsid w:val="00432FF8"/>
    <w:rsid w:val="00483B89"/>
    <w:rsid w:val="004C1B44"/>
    <w:rsid w:val="00544BB7"/>
    <w:rsid w:val="005C652A"/>
    <w:rsid w:val="005D2414"/>
    <w:rsid w:val="0067106C"/>
    <w:rsid w:val="00676A30"/>
    <w:rsid w:val="00676C8B"/>
    <w:rsid w:val="006E2937"/>
    <w:rsid w:val="007835F5"/>
    <w:rsid w:val="00796E4F"/>
    <w:rsid w:val="007E1F3C"/>
    <w:rsid w:val="008D7C92"/>
    <w:rsid w:val="008F45E7"/>
    <w:rsid w:val="00923F43"/>
    <w:rsid w:val="00941021"/>
    <w:rsid w:val="0094794E"/>
    <w:rsid w:val="0097163C"/>
    <w:rsid w:val="009C1304"/>
    <w:rsid w:val="00A55B34"/>
    <w:rsid w:val="00AB75B6"/>
    <w:rsid w:val="00B611AA"/>
    <w:rsid w:val="00C3392A"/>
    <w:rsid w:val="00C376BD"/>
    <w:rsid w:val="00C85E1F"/>
    <w:rsid w:val="00CE799A"/>
    <w:rsid w:val="00D42C40"/>
    <w:rsid w:val="00D437A2"/>
    <w:rsid w:val="00DF5C1E"/>
    <w:rsid w:val="00E45F3F"/>
    <w:rsid w:val="00E75ABD"/>
    <w:rsid w:val="00EB5025"/>
    <w:rsid w:val="00ED3846"/>
    <w:rsid w:val="00F048DA"/>
    <w:rsid w:val="00F13B0F"/>
    <w:rsid w:val="00F607A5"/>
    <w:rsid w:val="00F74359"/>
    <w:rsid w:val="00F9309E"/>
    <w:rsid w:val="00F9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13B0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13B0F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F13B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13B0F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F13B0F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F13B0F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0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09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E50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09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97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5C6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13B0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13B0F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F13B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13B0F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F13B0F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F13B0F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0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09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E50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09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97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5C6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NI_OL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MK rīkojuma projekts</Kategorija>
    <DKP xmlns="2e5bb04e-596e-45bd-9003-43ca78b1ba16">63</DKP>
  </documentManagement>
</p:properties>
</file>

<file path=customXml/itemProps1.xml><?xml version="1.0" encoding="utf-8"?>
<ds:datastoreItem xmlns:ds="http://schemas.openxmlformats.org/officeDocument/2006/customXml" ds:itemID="{D1B40A8C-F13B-405F-96FE-77ACE98D7955}"/>
</file>

<file path=customXml/itemProps2.xml><?xml version="1.0" encoding="utf-8"?>
<ds:datastoreItem xmlns:ds="http://schemas.openxmlformats.org/officeDocument/2006/customXml" ds:itemID="{6526D245-9A01-417A-A8FF-51A6B18A5CA6}"/>
</file>

<file path=customXml/itemProps3.xml><?xml version="1.0" encoding="utf-8"?>
<ds:datastoreItem xmlns:ds="http://schemas.openxmlformats.org/officeDocument/2006/customXml" ds:itemID="{7EEB61FD-FB20-48F0-B1C1-E3ABFA373A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1152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nekustamo īpašumu pārdošanu</vt:lpstr>
    </vt:vector>
  </TitlesOfParts>
  <Company>Valsts nekustamie īpašumi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creator>Elina.Saule@vni.lv</dc:creator>
  <cp:keywords>Rīkojuma projekts</cp:keywords>
  <dc:description>elina.saule@vni.lv</dc:description>
  <cp:lastModifiedBy>Elīna Saule</cp:lastModifiedBy>
  <cp:revision>19</cp:revision>
  <cp:lastPrinted>2016-04-04T11:58:00Z</cp:lastPrinted>
  <dcterms:created xsi:type="dcterms:W3CDTF">2016-04-04T07:57:00Z</dcterms:created>
  <dcterms:modified xsi:type="dcterms:W3CDTF">2017-02-23T14:26:00Z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