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1C94" w14:textId="77777777" w:rsidR="006457F2" w:rsidRPr="00EE465D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Pr="00EE465D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EE465D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EE465D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2C0CBA7A" w:rsidR="006457F2" w:rsidRPr="00EE465D" w:rsidRDefault="006457F2" w:rsidP="00DD6762">
      <w:pPr>
        <w:tabs>
          <w:tab w:val="left" w:pos="6804"/>
        </w:tabs>
        <w:rPr>
          <w:sz w:val="28"/>
          <w:szCs w:val="28"/>
        </w:rPr>
      </w:pPr>
      <w:r w:rsidRPr="00EE465D">
        <w:rPr>
          <w:sz w:val="28"/>
          <w:szCs w:val="28"/>
        </w:rPr>
        <w:t>201</w:t>
      </w:r>
      <w:r w:rsidR="00BB1183" w:rsidRPr="00EE465D">
        <w:rPr>
          <w:sz w:val="28"/>
          <w:szCs w:val="28"/>
        </w:rPr>
        <w:t>7</w:t>
      </w:r>
      <w:r w:rsidRPr="00EE465D">
        <w:rPr>
          <w:sz w:val="28"/>
          <w:szCs w:val="28"/>
        </w:rPr>
        <w:t>. gada</w:t>
      </w:r>
      <w:proofErr w:type="gramStart"/>
      <w:r w:rsidRPr="00EE465D">
        <w:rPr>
          <w:sz w:val="28"/>
          <w:szCs w:val="28"/>
        </w:rPr>
        <w:t xml:space="preserve"> </w:t>
      </w:r>
      <w:r w:rsidR="003B6775" w:rsidRPr="00EE465D">
        <w:rPr>
          <w:sz w:val="28"/>
          <w:szCs w:val="28"/>
        </w:rPr>
        <w:t xml:space="preserve">    </w:t>
      </w:r>
      <w:proofErr w:type="gramEnd"/>
      <w:r w:rsidRPr="00EE465D">
        <w:rPr>
          <w:sz w:val="28"/>
          <w:szCs w:val="28"/>
        </w:rPr>
        <w:tab/>
        <w:t>Noteikumi Nr.</w:t>
      </w:r>
      <w:r w:rsidR="00CA7A60" w:rsidRPr="00EE465D">
        <w:rPr>
          <w:sz w:val="28"/>
          <w:szCs w:val="28"/>
        </w:rPr>
        <w:t> </w:t>
      </w:r>
      <w:r w:rsidR="003B6775" w:rsidRPr="00EE465D">
        <w:rPr>
          <w:sz w:val="28"/>
          <w:szCs w:val="28"/>
        </w:rPr>
        <w:t xml:space="preserve">   </w:t>
      </w:r>
    </w:p>
    <w:p w14:paraId="401F9A05" w14:textId="465F48FA" w:rsidR="006457F2" w:rsidRPr="00EE465D" w:rsidRDefault="006457F2" w:rsidP="00DD6762">
      <w:pPr>
        <w:tabs>
          <w:tab w:val="left" w:pos="6804"/>
        </w:tabs>
        <w:rPr>
          <w:sz w:val="28"/>
          <w:szCs w:val="28"/>
        </w:rPr>
      </w:pPr>
      <w:r w:rsidRPr="00EE465D">
        <w:rPr>
          <w:sz w:val="28"/>
          <w:szCs w:val="28"/>
        </w:rPr>
        <w:t>Rīgā</w:t>
      </w:r>
      <w:r w:rsidRPr="00EE465D">
        <w:rPr>
          <w:sz w:val="28"/>
          <w:szCs w:val="28"/>
        </w:rPr>
        <w:tab/>
        <w:t>(prot. Nr.</w:t>
      </w:r>
      <w:proofErr w:type="gramStart"/>
      <w:r w:rsidRPr="00EE465D">
        <w:rPr>
          <w:sz w:val="28"/>
          <w:szCs w:val="28"/>
        </w:rPr>
        <w:t> </w:t>
      </w:r>
      <w:r w:rsidR="009F3EFB" w:rsidRPr="00EE465D">
        <w:rPr>
          <w:sz w:val="28"/>
          <w:szCs w:val="28"/>
        </w:rPr>
        <w:t xml:space="preserve">          </w:t>
      </w:r>
      <w:r w:rsidRPr="00EE465D">
        <w:rPr>
          <w:sz w:val="28"/>
          <w:szCs w:val="28"/>
        </w:rPr>
        <w:t>.</w:t>
      </w:r>
      <w:proofErr w:type="gramEnd"/>
      <w:r w:rsidRPr="00EE465D">
        <w:rPr>
          <w:sz w:val="28"/>
          <w:szCs w:val="28"/>
        </w:rPr>
        <w:t>§)</w:t>
      </w:r>
    </w:p>
    <w:p w14:paraId="01330DB4" w14:textId="6C32EFB8" w:rsidR="00C00A8E" w:rsidRPr="00EE465D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4FDA41A7" w14:textId="77777777" w:rsidR="00BB1183" w:rsidRPr="00EE465D" w:rsidRDefault="00BB1183" w:rsidP="00BB1183">
      <w:pPr>
        <w:pStyle w:val="NormalWeb1"/>
        <w:spacing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E465D">
        <w:rPr>
          <w:rFonts w:ascii="Times New Roman" w:hAnsi="Times New Roman"/>
          <w:b/>
          <w:color w:val="auto"/>
          <w:sz w:val="28"/>
          <w:szCs w:val="28"/>
        </w:rPr>
        <w:t>Noteikumi par ūdenstilpju klasifikatoru</w:t>
      </w:r>
    </w:p>
    <w:p w14:paraId="1C2D58E7" w14:textId="77777777" w:rsidR="009C5A63" w:rsidRPr="00EE465D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EE465D" w:rsidRDefault="009F3EFB" w:rsidP="00143392">
      <w:pPr>
        <w:jc w:val="right"/>
        <w:rPr>
          <w:sz w:val="28"/>
          <w:szCs w:val="28"/>
        </w:rPr>
      </w:pPr>
      <w:r w:rsidRPr="00EE465D">
        <w:rPr>
          <w:sz w:val="28"/>
          <w:szCs w:val="28"/>
        </w:rPr>
        <w:t>Izdoti saskaņā ar</w:t>
      </w:r>
    </w:p>
    <w:p w14:paraId="6F722EE7" w14:textId="1656A8FC" w:rsidR="00143392" w:rsidRPr="00EE465D" w:rsidRDefault="00EE465D" w:rsidP="00BB1183">
      <w:pPr>
        <w:pStyle w:val="Title"/>
        <w:ind w:firstLine="709"/>
        <w:jc w:val="right"/>
        <w:outlineLvl w:val="0"/>
        <w:rPr>
          <w:iCs/>
          <w:szCs w:val="28"/>
        </w:rPr>
      </w:pPr>
      <w:r w:rsidRPr="00EE465D">
        <w:rPr>
          <w:iCs/>
          <w:szCs w:val="28"/>
        </w:rPr>
        <w:t xml:space="preserve">Statistikas likuma </w:t>
      </w:r>
      <w:r w:rsidR="00FE7D19" w:rsidRPr="00EE465D">
        <w:rPr>
          <w:iCs/>
          <w:szCs w:val="28"/>
        </w:rPr>
        <w:t xml:space="preserve">21. panta </w:t>
      </w:r>
      <w:r w:rsidR="001F0269" w:rsidRPr="00EE465D">
        <w:rPr>
          <w:iCs/>
          <w:szCs w:val="28"/>
        </w:rPr>
        <w:t>1</w:t>
      </w:r>
      <w:r w:rsidR="005617A8" w:rsidRPr="00EE465D">
        <w:rPr>
          <w:iCs/>
          <w:szCs w:val="28"/>
        </w:rPr>
        <w:t>. </w:t>
      </w:r>
      <w:r w:rsidR="00BB1183" w:rsidRPr="00EE465D">
        <w:rPr>
          <w:iCs/>
          <w:szCs w:val="28"/>
        </w:rPr>
        <w:t>punkt</w:t>
      </w:r>
      <w:r w:rsidR="00FE7D19" w:rsidRPr="00EE465D">
        <w:rPr>
          <w:iCs/>
          <w:szCs w:val="28"/>
        </w:rPr>
        <w:t>u</w:t>
      </w:r>
      <w:r w:rsidR="00BB1183" w:rsidRPr="00EE465D">
        <w:rPr>
          <w:iCs/>
          <w:szCs w:val="28"/>
        </w:rPr>
        <w:t xml:space="preserve"> </w:t>
      </w:r>
    </w:p>
    <w:p w14:paraId="1394E099" w14:textId="77777777" w:rsidR="00BB1183" w:rsidRPr="00EE465D" w:rsidRDefault="00BB1183" w:rsidP="00BB1183">
      <w:pPr>
        <w:pStyle w:val="Title"/>
        <w:ind w:firstLine="709"/>
        <w:jc w:val="right"/>
        <w:outlineLvl w:val="0"/>
        <w:rPr>
          <w:szCs w:val="28"/>
        </w:rPr>
      </w:pPr>
    </w:p>
    <w:p w14:paraId="7F70D06A" w14:textId="77777777" w:rsidR="00BB1183" w:rsidRPr="00EE465D" w:rsidRDefault="00BB1183" w:rsidP="00BB1183">
      <w:pPr>
        <w:pStyle w:val="NormalLatvian"/>
        <w:spacing w:after="0"/>
        <w:ind w:firstLine="720"/>
      </w:pPr>
      <w:r w:rsidRPr="00EE465D">
        <w:t>1. Noteikumi nosaka ūdenstilpju klasifikatoru (turpmāk – klasifikators).</w:t>
      </w:r>
    </w:p>
    <w:p w14:paraId="25F87A21" w14:textId="77777777" w:rsidR="00BB1183" w:rsidRPr="00EE465D" w:rsidRDefault="00BB1183" w:rsidP="00BB1183">
      <w:pPr>
        <w:pStyle w:val="NormalLatvian"/>
        <w:spacing w:after="0"/>
        <w:ind w:firstLine="720"/>
      </w:pPr>
    </w:p>
    <w:p w14:paraId="48721523" w14:textId="77777777" w:rsidR="00BB1183" w:rsidRPr="00EE465D" w:rsidRDefault="00BB1183" w:rsidP="00BB1183">
      <w:pPr>
        <w:pStyle w:val="NormalLatvian"/>
        <w:spacing w:after="0"/>
        <w:ind w:firstLine="720"/>
      </w:pPr>
      <w:r w:rsidRPr="00EE465D">
        <w:t xml:space="preserve">2. </w:t>
      </w:r>
      <w:r w:rsidRPr="00EE465D">
        <w:rPr>
          <w:szCs w:val="20"/>
        </w:rPr>
        <w:t xml:space="preserve">Klasifikators ir sistematizēts </w:t>
      </w:r>
      <w:r w:rsidRPr="00EE465D">
        <w:t>ūdenstilpju</w:t>
      </w:r>
      <w:r w:rsidRPr="00EE465D">
        <w:rPr>
          <w:szCs w:val="20"/>
        </w:rPr>
        <w:t xml:space="preserve"> </w:t>
      </w:r>
      <w:r w:rsidRPr="00EE465D">
        <w:t xml:space="preserve">kodu </w:t>
      </w:r>
      <w:r w:rsidRPr="00EE465D">
        <w:rPr>
          <w:szCs w:val="20"/>
        </w:rPr>
        <w:t xml:space="preserve">saraksts, </w:t>
      </w:r>
      <w:r w:rsidRPr="00EE465D">
        <w:t>kura mērķis ir nodrošināt vienotu ūdenstilpju kodēšanu.</w:t>
      </w:r>
    </w:p>
    <w:p w14:paraId="5BA1AEB0" w14:textId="77777777" w:rsidR="00BB1183" w:rsidRPr="00EE465D" w:rsidRDefault="00BB1183" w:rsidP="00BB1183">
      <w:pPr>
        <w:pStyle w:val="NormalWeb1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4B78102" w14:textId="1C17D493" w:rsidR="00BB1183" w:rsidRPr="00EE465D" w:rsidRDefault="00BB1183" w:rsidP="00BB1183">
      <w:pPr>
        <w:pStyle w:val="NormalWeb1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E465D">
        <w:rPr>
          <w:rFonts w:ascii="Times New Roman" w:hAnsi="Times New Roman"/>
          <w:color w:val="auto"/>
          <w:sz w:val="28"/>
          <w:szCs w:val="28"/>
        </w:rPr>
        <w:t xml:space="preserve">3. Klasifikatora objekti ir Latvijas teritorijā pilnībā vai daļēji ietilpstoši ezeri, ūdenskrātuves un dīķi, kuru </w:t>
      </w:r>
      <w:proofErr w:type="spellStart"/>
      <w:r w:rsidRPr="00EE465D">
        <w:rPr>
          <w:rFonts w:ascii="Times New Roman" w:hAnsi="Times New Roman"/>
          <w:color w:val="auto"/>
          <w:sz w:val="28"/>
          <w:szCs w:val="28"/>
        </w:rPr>
        <w:t>spoguļvirsmas</w:t>
      </w:r>
      <w:proofErr w:type="spellEnd"/>
      <w:r w:rsidRPr="00EE465D">
        <w:rPr>
          <w:rFonts w:ascii="Times New Roman" w:hAnsi="Times New Roman"/>
          <w:color w:val="auto"/>
          <w:sz w:val="28"/>
          <w:szCs w:val="28"/>
        </w:rPr>
        <w:t xml:space="preserve"> platība nav mazāka par 10 hektāriem.</w:t>
      </w:r>
    </w:p>
    <w:p w14:paraId="6EDD1938" w14:textId="77777777" w:rsidR="00BB1183" w:rsidRPr="00EE465D" w:rsidRDefault="00BB1183" w:rsidP="00BB1183">
      <w:pPr>
        <w:ind w:firstLine="720"/>
        <w:jc w:val="both"/>
        <w:rPr>
          <w:sz w:val="28"/>
        </w:rPr>
      </w:pPr>
    </w:p>
    <w:p w14:paraId="331D5DF9" w14:textId="77777777" w:rsidR="00BB1183" w:rsidRPr="00EE465D" w:rsidRDefault="00BB1183" w:rsidP="00BB1183">
      <w:pPr>
        <w:ind w:firstLine="720"/>
        <w:jc w:val="both"/>
        <w:rPr>
          <w:sz w:val="28"/>
        </w:rPr>
      </w:pPr>
      <w:r w:rsidRPr="00EE465D">
        <w:rPr>
          <w:sz w:val="28"/>
        </w:rPr>
        <w:t>4. Klasifikatora objektus klasificē pēc to atrašanās vietas, ņemot vērā upju baseinu apgabala teritoriju, kurā atrodas ūdenstilpe.</w:t>
      </w:r>
    </w:p>
    <w:p w14:paraId="08AAF134" w14:textId="77777777" w:rsidR="00BB1183" w:rsidRPr="00EE465D" w:rsidRDefault="00BB1183" w:rsidP="00BB1183">
      <w:pPr>
        <w:ind w:firstLine="720"/>
        <w:jc w:val="both"/>
        <w:rPr>
          <w:sz w:val="28"/>
        </w:rPr>
      </w:pPr>
    </w:p>
    <w:p w14:paraId="20F3FFE8" w14:textId="77777777" w:rsidR="00BB1183" w:rsidRPr="00EE465D" w:rsidRDefault="00BB1183" w:rsidP="00BB1183">
      <w:pPr>
        <w:pStyle w:val="NormalWeb1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E465D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EE465D">
        <w:rPr>
          <w:rFonts w:ascii="Times New Roman" w:hAnsi="Times New Roman"/>
          <w:caps/>
          <w:color w:val="auto"/>
          <w:sz w:val="28"/>
          <w:szCs w:val="28"/>
        </w:rPr>
        <w:t>ū</w:t>
      </w:r>
      <w:r w:rsidRPr="00EE465D">
        <w:rPr>
          <w:rFonts w:ascii="Times New Roman" w:hAnsi="Times New Roman"/>
          <w:color w:val="auto"/>
          <w:sz w:val="28"/>
          <w:szCs w:val="28"/>
        </w:rPr>
        <w:t>denstilpju kods sastāv no pieciem cipariem (decimālajām zīmēm):</w:t>
      </w:r>
    </w:p>
    <w:p w14:paraId="4BAD1A9B" w14:textId="77777777" w:rsidR="00BB1183" w:rsidRPr="00EE465D" w:rsidRDefault="00BB1183" w:rsidP="00BB1183">
      <w:pPr>
        <w:pStyle w:val="NormalLatvian"/>
        <w:spacing w:after="0"/>
        <w:ind w:firstLine="720"/>
      </w:pPr>
      <w:r w:rsidRPr="00EE465D">
        <w:t xml:space="preserve">5.1. pirmie divi cipari (divas decimālās zīmes koda pirmajā un otrajā pozīcijā) ir upju baseinu apgabalā izdalītā upju </w:t>
      </w:r>
      <w:proofErr w:type="spellStart"/>
      <w:r w:rsidRPr="00EE465D">
        <w:t>lielbaseina</w:t>
      </w:r>
      <w:proofErr w:type="spellEnd"/>
      <w:r w:rsidRPr="00EE465D">
        <w:t>, kurā atrodas ūdenstilpe, kods</w:t>
      </w:r>
      <w:r w:rsidRPr="00EE465D">
        <w:rPr>
          <w:b/>
        </w:rPr>
        <w:t xml:space="preserve"> </w:t>
      </w:r>
      <w:r w:rsidRPr="00EE465D">
        <w:t>atbilstoši normatīvajam aktam par ūdens saimniecisko iecirkņu klasifikatoru;</w:t>
      </w:r>
    </w:p>
    <w:p w14:paraId="4AE29668" w14:textId="77777777" w:rsidR="00BB1183" w:rsidRPr="00EE465D" w:rsidRDefault="00BB1183" w:rsidP="00BB1183">
      <w:pPr>
        <w:pStyle w:val="NormalLatvian"/>
        <w:spacing w:after="0"/>
        <w:ind w:firstLine="720"/>
      </w:pPr>
      <w:r w:rsidRPr="00EE465D">
        <w:t xml:space="preserve">5.2. pārējie trīs cipari (trīs decimālās zīmes koda trešajā līdz piektajā pozīcijā) ir ūdenstilpes nosacītais kārtas numurs attiecīgajā upju </w:t>
      </w:r>
      <w:proofErr w:type="spellStart"/>
      <w:r w:rsidRPr="00EE465D">
        <w:t>lielbaseinā</w:t>
      </w:r>
      <w:proofErr w:type="spellEnd"/>
      <w:r w:rsidRPr="00EE465D">
        <w:t>.</w:t>
      </w:r>
    </w:p>
    <w:p w14:paraId="71B0F569" w14:textId="77777777" w:rsidR="00BB1183" w:rsidRPr="00EE465D" w:rsidRDefault="00BB1183" w:rsidP="00BB1183">
      <w:pPr>
        <w:pStyle w:val="BodyTextIndent"/>
        <w:rPr>
          <w:szCs w:val="28"/>
        </w:rPr>
      </w:pPr>
    </w:p>
    <w:p w14:paraId="2CC3B0FC" w14:textId="079A8D2E" w:rsidR="00BB1183" w:rsidRPr="00EE465D" w:rsidRDefault="00BB1183" w:rsidP="00BB1183">
      <w:pPr>
        <w:pStyle w:val="BodyTextIndent"/>
        <w:rPr>
          <w:szCs w:val="28"/>
        </w:rPr>
      </w:pPr>
      <w:r w:rsidRPr="00EE465D">
        <w:rPr>
          <w:szCs w:val="28"/>
        </w:rPr>
        <w:t>6. Ventas upju baseinu apgabala ūdenstilpju kodi ir noteikti šo noteikumu 1.</w:t>
      </w:r>
      <w:r w:rsidR="005617A8" w:rsidRPr="00EE465D">
        <w:rPr>
          <w:szCs w:val="28"/>
        </w:rPr>
        <w:t> </w:t>
      </w:r>
      <w:r w:rsidRPr="00EE465D">
        <w:rPr>
          <w:szCs w:val="28"/>
        </w:rPr>
        <w:t>pielikumā</w:t>
      </w:r>
      <w:r w:rsidR="00680D39" w:rsidRPr="00EE465D">
        <w:rPr>
          <w:szCs w:val="28"/>
        </w:rPr>
        <w:t>.</w:t>
      </w:r>
      <w:r w:rsidRPr="00EE465D">
        <w:rPr>
          <w:szCs w:val="28"/>
        </w:rPr>
        <w:t xml:space="preserve"> un </w:t>
      </w:r>
      <w:r w:rsidR="00680D39" w:rsidRPr="00EE465D">
        <w:rPr>
          <w:szCs w:val="28"/>
        </w:rPr>
        <w:t>5</w:t>
      </w:r>
      <w:r w:rsidRPr="00EE465D">
        <w:rPr>
          <w:szCs w:val="28"/>
        </w:rPr>
        <w:t>.</w:t>
      </w:r>
      <w:r w:rsidR="005617A8" w:rsidRPr="00EE465D">
        <w:rPr>
          <w:szCs w:val="28"/>
        </w:rPr>
        <w:t> </w:t>
      </w:r>
      <w:r w:rsidRPr="00EE465D">
        <w:rPr>
          <w:szCs w:val="28"/>
        </w:rPr>
        <w:t>pielikumā</w:t>
      </w:r>
      <w:r w:rsidR="00680D39" w:rsidRPr="00EE465D">
        <w:rPr>
          <w:szCs w:val="28"/>
        </w:rPr>
        <w:t>.</w:t>
      </w:r>
    </w:p>
    <w:p w14:paraId="6A69867D" w14:textId="77777777" w:rsidR="00BB1183" w:rsidRPr="00EE465D" w:rsidRDefault="00BB1183" w:rsidP="00BB1183">
      <w:pPr>
        <w:pStyle w:val="BodyTextIndent"/>
        <w:rPr>
          <w:szCs w:val="28"/>
        </w:rPr>
      </w:pPr>
    </w:p>
    <w:p w14:paraId="6D596C88" w14:textId="154EEC2E" w:rsidR="00BB1183" w:rsidRPr="00EE465D" w:rsidRDefault="00C60D1F" w:rsidP="00BB1183">
      <w:pPr>
        <w:pStyle w:val="BodyTextIndent"/>
        <w:rPr>
          <w:szCs w:val="28"/>
        </w:rPr>
      </w:pPr>
      <w:r w:rsidRPr="00EE465D">
        <w:rPr>
          <w:szCs w:val="28"/>
        </w:rPr>
        <w:t xml:space="preserve">7. </w:t>
      </w:r>
      <w:r w:rsidR="00BB1183" w:rsidRPr="00EE465D">
        <w:rPr>
          <w:szCs w:val="28"/>
        </w:rPr>
        <w:t xml:space="preserve">Lielupes upju baseinu apgabala ūdenstilpju kodi ir noteikti šo noteikumu </w:t>
      </w:r>
      <w:r w:rsidR="00680D39" w:rsidRPr="00EE465D">
        <w:rPr>
          <w:szCs w:val="28"/>
        </w:rPr>
        <w:t>2</w:t>
      </w:r>
      <w:r w:rsidR="00BB1183" w:rsidRPr="00EE465D">
        <w:rPr>
          <w:szCs w:val="28"/>
        </w:rPr>
        <w:t>.</w:t>
      </w:r>
      <w:r w:rsidR="005617A8" w:rsidRPr="00EE465D">
        <w:rPr>
          <w:szCs w:val="28"/>
        </w:rPr>
        <w:t> </w:t>
      </w:r>
      <w:r w:rsidR="00BB1183" w:rsidRPr="00EE465D">
        <w:rPr>
          <w:szCs w:val="28"/>
        </w:rPr>
        <w:t xml:space="preserve">pielikumā un </w:t>
      </w:r>
      <w:r w:rsidR="00680D39" w:rsidRPr="00EE465D">
        <w:rPr>
          <w:szCs w:val="28"/>
        </w:rPr>
        <w:t>5</w:t>
      </w:r>
      <w:r w:rsidR="00BB1183" w:rsidRPr="00EE465D">
        <w:rPr>
          <w:szCs w:val="28"/>
        </w:rPr>
        <w:t>.</w:t>
      </w:r>
      <w:r w:rsidR="005617A8" w:rsidRPr="00EE465D">
        <w:rPr>
          <w:szCs w:val="28"/>
        </w:rPr>
        <w:t> </w:t>
      </w:r>
      <w:r w:rsidR="00BB1183" w:rsidRPr="00EE465D">
        <w:rPr>
          <w:szCs w:val="28"/>
        </w:rPr>
        <w:t>pielikumā</w:t>
      </w:r>
      <w:r w:rsidR="00680D39" w:rsidRPr="00EE465D">
        <w:rPr>
          <w:szCs w:val="28"/>
        </w:rPr>
        <w:t>.</w:t>
      </w:r>
      <w:r w:rsidR="00BB1183" w:rsidRPr="00EE465D">
        <w:rPr>
          <w:szCs w:val="28"/>
        </w:rPr>
        <w:t xml:space="preserve"> </w:t>
      </w:r>
    </w:p>
    <w:p w14:paraId="1AA598AA" w14:textId="77777777" w:rsidR="00BB1183" w:rsidRPr="00EE465D" w:rsidRDefault="00BB1183" w:rsidP="00BB1183">
      <w:pPr>
        <w:pStyle w:val="BodyTextIndent"/>
        <w:rPr>
          <w:szCs w:val="28"/>
        </w:rPr>
      </w:pPr>
    </w:p>
    <w:p w14:paraId="5DDE83F4" w14:textId="18295DA7" w:rsidR="00BB1183" w:rsidRPr="00EE465D" w:rsidRDefault="00BB1183" w:rsidP="00BB1183">
      <w:pPr>
        <w:pStyle w:val="BodyTextIndent"/>
        <w:rPr>
          <w:szCs w:val="28"/>
        </w:rPr>
      </w:pPr>
      <w:r w:rsidRPr="00EE465D">
        <w:rPr>
          <w:szCs w:val="28"/>
        </w:rPr>
        <w:t xml:space="preserve">8. Gaujas upju baseinu apgabala ūdenstilpju kodi ir noteikti šo noteikumu </w:t>
      </w:r>
      <w:r w:rsidR="00680D39" w:rsidRPr="00EE465D">
        <w:rPr>
          <w:szCs w:val="28"/>
        </w:rPr>
        <w:t>3</w:t>
      </w:r>
      <w:r w:rsidRPr="00EE465D">
        <w:rPr>
          <w:szCs w:val="28"/>
        </w:rPr>
        <w:t>.</w:t>
      </w:r>
      <w:r w:rsidR="005617A8" w:rsidRPr="00EE465D">
        <w:rPr>
          <w:szCs w:val="28"/>
        </w:rPr>
        <w:t> </w:t>
      </w:r>
      <w:r w:rsidRPr="00EE465D">
        <w:rPr>
          <w:szCs w:val="28"/>
        </w:rPr>
        <w:t xml:space="preserve">pielikumā un </w:t>
      </w:r>
      <w:r w:rsidR="00680D39" w:rsidRPr="00EE465D">
        <w:rPr>
          <w:szCs w:val="28"/>
        </w:rPr>
        <w:t>5</w:t>
      </w:r>
      <w:r w:rsidRPr="00EE465D">
        <w:rPr>
          <w:szCs w:val="28"/>
        </w:rPr>
        <w:t>.</w:t>
      </w:r>
      <w:r w:rsidR="005617A8" w:rsidRPr="00EE465D">
        <w:rPr>
          <w:szCs w:val="28"/>
        </w:rPr>
        <w:t> </w:t>
      </w:r>
      <w:r w:rsidRPr="00EE465D">
        <w:rPr>
          <w:szCs w:val="28"/>
        </w:rPr>
        <w:t>pielikumā</w:t>
      </w:r>
      <w:r w:rsidR="00680D39" w:rsidRPr="00EE465D">
        <w:rPr>
          <w:szCs w:val="28"/>
        </w:rPr>
        <w:t>.</w:t>
      </w:r>
    </w:p>
    <w:p w14:paraId="3C790B72" w14:textId="77777777" w:rsidR="00BB1183" w:rsidRPr="00EE465D" w:rsidRDefault="00BB1183" w:rsidP="00BB1183">
      <w:pPr>
        <w:pStyle w:val="BodyTextIndent"/>
        <w:rPr>
          <w:szCs w:val="28"/>
        </w:rPr>
      </w:pPr>
    </w:p>
    <w:p w14:paraId="0AB8EC29" w14:textId="27CB9929" w:rsidR="00BB1183" w:rsidRPr="00EE465D" w:rsidRDefault="00BB1183" w:rsidP="00BB1183">
      <w:pPr>
        <w:pStyle w:val="BodyTextIndent"/>
        <w:rPr>
          <w:szCs w:val="28"/>
        </w:rPr>
      </w:pPr>
      <w:r w:rsidRPr="00EE465D">
        <w:rPr>
          <w:szCs w:val="28"/>
        </w:rPr>
        <w:t xml:space="preserve">9. Daugavas upju baseinu apgabala ūdenstilpju kodi ir noteikti šo noteikumu </w:t>
      </w:r>
      <w:r w:rsidR="00680D39" w:rsidRPr="00EE465D">
        <w:rPr>
          <w:szCs w:val="28"/>
        </w:rPr>
        <w:t>4</w:t>
      </w:r>
      <w:r w:rsidRPr="00EE465D">
        <w:rPr>
          <w:szCs w:val="28"/>
        </w:rPr>
        <w:t>.</w:t>
      </w:r>
      <w:r w:rsidR="005617A8" w:rsidRPr="00EE465D">
        <w:rPr>
          <w:szCs w:val="28"/>
        </w:rPr>
        <w:t> </w:t>
      </w:r>
      <w:r w:rsidRPr="00EE465D">
        <w:rPr>
          <w:szCs w:val="28"/>
        </w:rPr>
        <w:t xml:space="preserve">pielikumā un </w:t>
      </w:r>
      <w:r w:rsidR="00680D39" w:rsidRPr="00EE465D">
        <w:rPr>
          <w:szCs w:val="28"/>
        </w:rPr>
        <w:t>5</w:t>
      </w:r>
      <w:r w:rsidRPr="00EE465D">
        <w:rPr>
          <w:szCs w:val="28"/>
        </w:rPr>
        <w:t>.</w:t>
      </w:r>
      <w:r w:rsidR="005617A8" w:rsidRPr="00EE465D">
        <w:rPr>
          <w:szCs w:val="28"/>
        </w:rPr>
        <w:t> </w:t>
      </w:r>
      <w:r w:rsidRPr="00EE465D">
        <w:rPr>
          <w:szCs w:val="28"/>
        </w:rPr>
        <w:t>pielikumā</w:t>
      </w:r>
      <w:r w:rsidR="00680D39" w:rsidRPr="00EE465D">
        <w:rPr>
          <w:szCs w:val="28"/>
        </w:rPr>
        <w:t>.</w:t>
      </w:r>
    </w:p>
    <w:p w14:paraId="2A42FCE2" w14:textId="77777777" w:rsidR="00D436D1" w:rsidRPr="00EE465D" w:rsidRDefault="00D436D1" w:rsidP="00D436D1">
      <w:pPr>
        <w:pStyle w:val="Title"/>
        <w:ind w:left="720"/>
        <w:jc w:val="both"/>
        <w:outlineLvl w:val="0"/>
        <w:rPr>
          <w:szCs w:val="28"/>
        </w:rPr>
      </w:pPr>
    </w:p>
    <w:p w14:paraId="1B3EDFC0" w14:textId="47BB7BD5" w:rsidR="00D436D1" w:rsidRPr="00EE465D" w:rsidRDefault="00680D39" w:rsidP="00D436D1">
      <w:pPr>
        <w:pStyle w:val="Title"/>
        <w:ind w:firstLine="720"/>
        <w:jc w:val="both"/>
        <w:outlineLvl w:val="0"/>
        <w:rPr>
          <w:szCs w:val="28"/>
        </w:rPr>
      </w:pPr>
      <w:r w:rsidRPr="00EE465D">
        <w:rPr>
          <w:szCs w:val="28"/>
        </w:rPr>
        <w:t xml:space="preserve">10. </w:t>
      </w:r>
      <w:r w:rsidR="00D436D1" w:rsidRPr="00EE465D">
        <w:rPr>
          <w:szCs w:val="28"/>
        </w:rPr>
        <w:t xml:space="preserve">Atzīt par spēku zaudējušiem </w:t>
      </w:r>
      <w:r w:rsidR="00EE465D">
        <w:rPr>
          <w:szCs w:val="28"/>
          <w:lang w:eastAsia="lv-LV"/>
        </w:rPr>
        <w:t xml:space="preserve">Ministru kabineta  </w:t>
      </w:r>
      <w:bookmarkStart w:id="0" w:name="_GoBack"/>
      <w:bookmarkEnd w:id="0"/>
      <w:r w:rsidR="009110CF" w:rsidRPr="00EE465D">
        <w:rPr>
          <w:szCs w:val="28"/>
          <w:lang w:eastAsia="lv-LV"/>
        </w:rPr>
        <w:t>2012</w:t>
      </w:r>
      <w:r w:rsidR="005617A8" w:rsidRPr="00EE465D">
        <w:rPr>
          <w:szCs w:val="28"/>
          <w:lang w:eastAsia="lv-LV"/>
        </w:rPr>
        <w:t>. </w:t>
      </w:r>
      <w:r w:rsidR="009110CF" w:rsidRPr="00EE465D">
        <w:rPr>
          <w:szCs w:val="28"/>
          <w:lang w:eastAsia="lv-LV"/>
        </w:rPr>
        <w:t>gada 14.</w:t>
      </w:r>
      <w:r w:rsidR="005617A8" w:rsidRPr="00EE465D">
        <w:rPr>
          <w:szCs w:val="28"/>
          <w:lang w:eastAsia="lv-LV"/>
        </w:rPr>
        <w:t> </w:t>
      </w:r>
      <w:r w:rsidR="009110CF" w:rsidRPr="00EE465D">
        <w:rPr>
          <w:szCs w:val="28"/>
          <w:lang w:eastAsia="lv-LV"/>
        </w:rPr>
        <w:t xml:space="preserve">augusta </w:t>
      </w:r>
      <w:r w:rsidR="00210F66" w:rsidRPr="00EE465D">
        <w:rPr>
          <w:bCs/>
          <w:szCs w:val="28"/>
        </w:rPr>
        <w:t xml:space="preserve">noteikumus </w:t>
      </w:r>
      <w:r w:rsidR="009110CF" w:rsidRPr="00EE465D">
        <w:rPr>
          <w:bCs/>
          <w:szCs w:val="28"/>
        </w:rPr>
        <w:t>Nr</w:t>
      </w:r>
      <w:r w:rsidR="005617A8" w:rsidRPr="00EE465D">
        <w:rPr>
          <w:bCs/>
          <w:szCs w:val="28"/>
        </w:rPr>
        <w:t>. </w:t>
      </w:r>
      <w:r w:rsidR="009110CF" w:rsidRPr="00EE465D">
        <w:rPr>
          <w:bCs/>
          <w:szCs w:val="28"/>
        </w:rPr>
        <w:t>551</w:t>
      </w:r>
      <w:r w:rsidR="009110CF" w:rsidRPr="00EE465D">
        <w:rPr>
          <w:szCs w:val="28"/>
        </w:rPr>
        <w:t xml:space="preserve"> “Noteikumi par ūdenstilpju klasifikatoru”</w:t>
      </w:r>
      <w:r w:rsidR="00D436D1" w:rsidRPr="00EE465D">
        <w:rPr>
          <w:szCs w:val="28"/>
        </w:rPr>
        <w:t xml:space="preserve"> (Latvijas Vēstnesis, 20</w:t>
      </w:r>
      <w:r w:rsidR="009110CF" w:rsidRPr="00EE465D">
        <w:rPr>
          <w:szCs w:val="28"/>
        </w:rPr>
        <w:t>12</w:t>
      </w:r>
      <w:r w:rsidR="00D436D1" w:rsidRPr="00EE465D">
        <w:rPr>
          <w:szCs w:val="28"/>
        </w:rPr>
        <w:t xml:space="preserve">, </w:t>
      </w:r>
      <w:r w:rsidR="009110CF" w:rsidRPr="00EE465D">
        <w:rPr>
          <w:szCs w:val="28"/>
        </w:rPr>
        <w:t xml:space="preserve">129. </w:t>
      </w:r>
      <w:r w:rsidR="00D436D1" w:rsidRPr="00EE465D">
        <w:rPr>
          <w:szCs w:val="28"/>
        </w:rPr>
        <w:t>nr.).</w:t>
      </w:r>
    </w:p>
    <w:p w14:paraId="3115CE3A" w14:textId="77777777" w:rsidR="00B16A5E" w:rsidRPr="00EE465D" w:rsidRDefault="00B16A5E" w:rsidP="00524BFD">
      <w:pPr>
        <w:pStyle w:val="Title"/>
        <w:ind w:firstLine="720"/>
        <w:jc w:val="both"/>
        <w:outlineLvl w:val="0"/>
        <w:rPr>
          <w:szCs w:val="28"/>
        </w:rPr>
      </w:pPr>
    </w:p>
    <w:p w14:paraId="2C956256" w14:textId="7C867190" w:rsidR="00B16A5E" w:rsidRPr="00EE465D" w:rsidRDefault="00680D39" w:rsidP="00524BFD">
      <w:pPr>
        <w:pStyle w:val="Title"/>
        <w:ind w:firstLine="720"/>
        <w:jc w:val="both"/>
        <w:outlineLvl w:val="0"/>
        <w:rPr>
          <w:szCs w:val="28"/>
        </w:rPr>
      </w:pPr>
      <w:r w:rsidRPr="00EE465D">
        <w:rPr>
          <w:szCs w:val="28"/>
        </w:rPr>
        <w:t xml:space="preserve">11. </w:t>
      </w:r>
      <w:r w:rsidR="00B16A5E" w:rsidRPr="00EE465D">
        <w:rPr>
          <w:szCs w:val="28"/>
        </w:rPr>
        <w:t>Noteikumi stājas spēkā 2017. gada 1. </w:t>
      </w:r>
      <w:r w:rsidRPr="00EE465D">
        <w:rPr>
          <w:szCs w:val="28"/>
        </w:rPr>
        <w:t>jūnijā</w:t>
      </w:r>
      <w:r w:rsidR="00B16A5E" w:rsidRPr="00EE465D">
        <w:rPr>
          <w:szCs w:val="28"/>
        </w:rPr>
        <w:t>.</w:t>
      </w:r>
    </w:p>
    <w:p w14:paraId="561A9B52" w14:textId="77777777" w:rsidR="00D436D1" w:rsidRPr="00EE465D" w:rsidRDefault="00D436D1" w:rsidP="00524BFD">
      <w:pPr>
        <w:pStyle w:val="Title"/>
        <w:ind w:firstLine="720"/>
        <w:jc w:val="both"/>
        <w:outlineLvl w:val="0"/>
        <w:rPr>
          <w:szCs w:val="28"/>
        </w:rPr>
      </w:pPr>
    </w:p>
    <w:p w14:paraId="5A4E90D8" w14:textId="77777777" w:rsidR="00D436D1" w:rsidRPr="00EE465D" w:rsidRDefault="00D436D1" w:rsidP="00C27BE4">
      <w:pPr>
        <w:jc w:val="both"/>
        <w:rPr>
          <w:sz w:val="28"/>
          <w:szCs w:val="28"/>
        </w:rPr>
      </w:pPr>
    </w:p>
    <w:p w14:paraId="56CEB954" w14:textId="77777777" w:rsidR="006457F2" w:rsidRPr="00EE465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EE465D" w:rsidRDefault="006457F2" w:rsidP="00C27BE4">
      <w:pPr>
        <w:jc w:val="both"/>
        <w:rPr>
          <w:sz w:val="28"/>
          <w:szCs w:val="28"/>
        </w:rPr>
      </w:pPr>
    </w:p>
    <w:p w14:paraId="0AB97BC2" w14:textId="306D3D61" w:rsidR="006457F2" w:rsidRPr="00EE465D" w:rsidRDefault="009110CF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E465D">
        <w:rPr>
          <w:sz w:val="28"/>
          <w:szCs w:val="28"/>
        </w:rPr>
        <w:t>Ministru prezidents</w:t>
      </w:r>
      <w:r w:rsidRPr="00EE465D">
        <w:rPr>
          <w:sz w:val="28"/>
          <w:szCs w:val="28"/>
        </w:rPr>
        <w:tab/>
      </w:r>
      <w:r w:rsidR="00680D39" w:rsidRPr="00EE465D">
        <w:rPr>
          <w:sz w:val="28"/>
          <w:szCs w:val="28"/>
        </w:rPr>
        <w:t>M.Kučinskis</w:t>
      </w:r>
    </w:p>
    <w:p w14:paraId="4F1D6E84" w14:textId="77777777" w:rsidR="006457F2" w:rsidRPr="00EE465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EE465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1DF054" w14:textId="77777777" w:rsidR="009110CF" w:rsidRPr="00EE465D" w:rsidRDefault="00680D39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EE465D">
        <w:rPr>
          <w:sz w:val="28"/>
          <w:szCs w:val="28"/>
        </w:rPr>
        <w:t xml:space="preserve">Vides aizsardzības un </w:t>
      </w:r>
    </w:p>
    <w:p w14:paraId="21372F40" w14:textId="7EABC894" w:rsidR="00C60B40" w:rsidRPr="00EE465D" w:rsidRDefault="00680D39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r w:rsidRPr="00EE465D">
        <w:rPr>
          <w:sz w:val="28"/>
          <w:szCs w:val="28"/>
        </w:rPr>
        <w:t>reģionālās attīstības</w:t>
      </w:r>
      <w:proofErr w:type="gramStart"/>
      <w:r w:rsidRPr="00EE465D">
        <w:rPr>
          <w:sz w:val="28"/>
          <w:szCs w:val="28"/>
        </w:rPr>
        <w:t xml:space="preserve"> </w:t>
      </w:r>
      <w:r w:rsidR="006457F2" w:rsidRPr="00EE465D">
        <w:rPr>
          <w:sz w:val="28"/>
          <w:szCs w:val="28"/>
        </w:rPr>
        <w:t xml:space="preserve"> </w:t>
      </w:r>
      <w:proofErr w:type="gramEnd"/>
      <w:r w:rsidR="006457F2" w:rsidRPr="00EE465D">
        <w:rPr>
          <w:sz w:val="28"/>
          <w:szCs w:val="28"/>
        </w:rPr>
        <w:t>ministrs</w:t>
      </w:r>
      <w:r w:rsidR="006457F2" w:rsidRPr="00EE465D">
        <w:rPr>
          <w:sz w:val="28"/>
          <w:szCs w:val="28"/>
        </w:rPr>
        <w:tab/>
      </w:r>
      <w:r w:rsidRPr="00EE465D">
        <w:rPr>
          <w:sz w:val="28"/>
          <w:szCs w:val="28"/>
        </w:rPr>
        <w:t xml:space="preserve"> K.Gerhards</w:t>
      </w:r>
    </w:p>
    <w:sectPr w:rsidR="00C60B40" w:rsidRPr="00EE465D" w:rsidSect="006457F2">
      <w:headerReference w:type="default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EAF9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9CC35" w14:textId="77777777" w:rsidR="003D03AC" w:rsidRDefault="003D03AC">
      <w:r>
        <w:separator/>
      </w:r>
    </w:p>
  </w:endnote>
  <w:endnote w:type="continuationSeparator" w:id="0">
    <w:p w14:paraId="67147576" w14:textId="77777777" w:rsidR="003D03AC" w:rsidRDefault="003D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0BDE" w14:textId="0C8424F5" w:rsidR="004E3119" w:rsidRPr="00680D39" w:rsidRDefault="00680D39" w:rsidP="00680D39">
    <w:pPr>
      <w:pStyle w:val="Footer"/>
    </w:pPr>
    <w:r>
      <w:rPr>
        <w:sz w:val="20"/>
        <w:szCs w:val="20"/>
      </w:rPr>
      <w:t>VARAMnot_</w:t>
    </w:r>
    <w:r w:rsidR="00EE465D">
      <w:rPr>
        <w:sz w:val="20"/>
        <w:szCs w:val="20"/>
      </w:rPr>
      <w:t>22</w:t>
    </w:r>
    <w:r w:rsidR="00C60D1F">
      <w:rPr>
        <w:sz w:val="20"/>
        <w:szCs w:val="20"/>
      </w:rPr>
      <w:t>0317</w:t>
    </w:r>
    <w:r>
      <w:rPr>
        <w:sz w:val="20"/>
        <w:szCs w:val="20"/>
      </w:rPr>
      <w:t>_utk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29A1A9B1" w:rsidR="006457F2" w:rsidRPr="009F3EFB" w:rsidRDefault="00680D39">
    <w:pPr>
      <w:pStyle w:val="Footer"/>
      <w:rPr>
        <w:sz w:val="20"/>
        <w:szCs w:val="20"/>
      </w:rPr>
    </w:pPr>
    <w:r>
      <w:rPr>
        <w:sz w:val="20"/>
        <w:szCs w:val="20"/>
      </w:rPr>
      <w:t>VARAM</w:t>
    </w:r>
    <w:r w:rsidR="009724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EE465D">
      <w:rPr>
        <w:sz w:val="20"/>
        <w:szCs w:val="20"/>
      </w:rPr>
      <w:t>22</w:t>
    </w:r>
    <w:r w:rsidR="00C60D1F">
      <w:rPr>
        <w:sz w:val="20"/>
        <w:szCs w:val="20"/>
      </w:rPr>
      <w:t>0317</w:t>
    </w:r>
    <w:r w:rsidR="009F3EFB">
      <w:rPr>
        <w:sz w:val="20"/>
        <w:szCs w:val="20"/>
      </w:rPr>
      <w:t>_</w:t>
    </w:r>
    <w:r>
      <w:rPr>
        <w:sz w:val="20"/>
        <w:szCs w:val="20"/>
      </w:rPr>
      <w:t>utk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83C14" w14:textId="77777777" w:rsidR="003D03AC" w:rsidRDefault="003D03AC">
      <w:r>
        <w:separator/>
      </w:r>
    </w:p>
  </w:footnote>
  <w:footnote w:type="continuationSeparator" w:id="0">
    <w:p w14:paraId="400DCC4C" w14:textId="77777777" w:rsidR="003D03AC" w:rsidRDefault="003D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3F8C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F0269"/>
    <w:rsid w:val="002040C5"/>
    <w:rsid w:val="00210F66"/>
    <w:rsid w:val="00216C6D"/>
    <w:rsid w:val="0022250F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D03AC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56D9"/>
    <w:rsid w:val="00537199"/>
    <w:rsid w:val="005617A8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77DFB"/>
    <w:rsid w:val="00680D39"/>
    <w:rsid w:val="00681F12"/>
    <w:rsid w:val="00683D1C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13AD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10CF"/>
    <w:rsid w:val="009172AE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E2727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3EF2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1183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60D1F"/>
    <w:rsid w:val="00C903DE"/>
    <w:rsid w:val="00C93126"/>
    <w:rsid w:val="00CA30A6"/>
    <w:rsid w:val="00CA7A60"/>
    <w:rsid w:val="00CB6776"/>
    <w:rsid w:val="00CE04CC"/>
    <w:rsid w:val="00CE4361"/>
    <w:rsid w:val="00CF14BD"/>
    <w:rsid w:val="00CF4CD9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E465D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3085B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1E01"/>
    <w:rsid w:val="00FB47BE"/>
    <w:rsid w:val="00FD34BC"/>
    <w:rsid w:val="00FE7D19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ormalWeb1">
    <w:name w:val="Normal (Web)1"/>
    <w:basedOn w:val="Normal"/>
    <w:rsid w:val="00BB11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B1183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B1183"/>
    <w:rPr>
      <w:rFonts w:ascii="Times New Roman" w:eastAsia="Times New Roman" w:hAnsi="Times New Roman"/>
      <w:sz w:val="28"/>
      <w:lang w:eastAsia="en-US"/>
    </w:rPr>
  </w:style>
  <w:style w:type="paragraph" w:customStyle="1" w:styleId="NormalLatvian">
    <w:name w:val="Normal – Latvian"/>
    <w:basedOn w:val="Normal"/>
    <w:rsid w:val="00BB1183"/>
    <w:pPr>
      <w:tabs>
        <w:tab w:val="left" w:pos="1829"/>
      </w:tabs>
      <w:spacing w:after="12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ormalWeb1">
    <w:name w:val="Normal (Web)1"/>
    <w:basedOn w:val="Normal"/>
    <w:rsid w:val="00BB11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BB1183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B1183"/>
    <w:rPr>
      <w:rFonts w:ascii="Times New Roman" w:eastAsia="Times New Roman" w:hAnsi="Times New Roman"/>
      <w:sz w:val="28"/>
      <w:lang w:eastAsia="en-US"/>
    </w:rPr>
  </w:style>
  <w:style w:type="paragraph" w:customStyle="1" w:styleId="NormalLatvian">
    <w:name w:val="Normal – Latvian"/>
    <w:basedOn w:val="Normal"/>
    <w:rsid w:val="00BB1183"/>
    <w:pPr>
      <w:tabs>
        <w:tab w:val="left" w:pos="1829"/>
      </w:tabs>
      <w:spacing w:after="12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F85E-9E09-4F92-A1EF-2560F533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"Noteikumi par ūdenstilpju klasifikatoru"</vt:lpstr>
    </vt:vector>
  </TitlesOfParts>
  <Company>VARAM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"Noteikumi par ūdenstilpju klasifikatoru"</dc:title>
  <dc:subject>Noteikumu projekts</dc:subject>
  <dc:creator>Ruta Rimša</dc:creator>
  <dc:description>67026903, Ruta.Rimsa@varam.gov.lv</dc:description>
  <cp:lastModifiedBy>Ruta Rimša</cp:lastModifiedBy>
  <cp:revision>2</cp:revision>
  <cp:lastPrinted>2016-04-15T08:44:00Z</cp:lastPrinted>
  <dcterms:created xsi:type="dcterms:W3CDTF">2017-03-22T12:22:00Z</dcterms:created>
  <dcterms:modified xsi:type="dcterms:W3CDTF">2017-03-22T12:22:00Z</dcterms:modified>
</cp:coreProperties>
</file>