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255A" w14:textId="77777777" w:rsidR="00E94A3B" w:rsidRPr="00460EFC" w:rsidRDefault="00E94A3B" w:rsidP="00E94A3B">
      <w:pPr>
        <w:spacing w:after="0" w:line="240" w:lineRule="auto"/>
        <w:jc w:val="right"/>
        <w:rPr>
          <w:b/>
          <w:sz w:val="28"/>
          <w:szCs w:val="28"/>
        </w:rPr>
      </w:pPr>
      <w:r w:rsidRPr="00460EFC">
        <w:rPr>
          <w:b/>
          <w:sz w:val="28"/>
          <w:szCs w:val="28"/>
        </w:rPr>
        <w:t xml:space="preserve">Vides aizsardzības un reģionālās attīstības ministrijas iesniegtajā redakcijā </w:t>
      </w:r>
    </w:p>
    <w:p w14:paraId="2937C776" w14:textId="77777777" w:rsidR="00E94A3B" w:rsidRDefault="00E94A3B" w:rsidP="00E94A3B">
      <w:pPr>
        <w:spacing w:after="0" w:line="240" w:lineRule="auto"/>
        <w:jc w:val="right"/>
        <w:rPr>
          <w:sz w:val="28"/>
          <w:szCs w:val="28"/>
        </w:rPr>
      </w:pPr>
    </w:p>
    <w:p w14:paraId="5BEBC492" w14:textId="4DC37E5C" w:rsidR="00E94A3B" w:rsidRPr="00460EFC" w:rsidRDefault="00E94A3B" w:rsidP="00E94A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Pr="00460EFC">
        <w:rPr>
          <w:sz w:val="28"/>
          <w:szCs w:val="28"/>
        </w:rPr>
        <w:t xml:space="preserve">. pielikums </w:t>
      </w:r>
    </w:p>
    <w:p w14:paraId="7EE0F28C" w14:textId="77777777" w:rsidR="00E94A3B" w:rsidRPr="00460EFC" w:rsidRDefault="00E94A3B" w:rsidP="00E94A3B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16C5D913" w14:textId="06DD0FA2" w:rsidR="00E94A3B" w:rsidRPr="00460EFC" w:rsidRDefault="00E94A3B" w:rsidP="00E94A3B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352660">
        <w:rPr>
          <w:sz w:val="28"/>
          <w:szCs w:val="28"/>
        </w:rPr>
        <w:t>28. februār</w:t>
      </w:r>
      <w:r w:rsidR="00352660">
        <w:rPr>
          <w:sz w:val="28"/>
          <w:szCs w:val="28"/>
        </w:rPr>
        <w:t>a</w:t>
      </w:r>
    </w:p>
    <w:p w14:paraId="3F257D40" w14:textId="58E1E011" w:rsidR="00E94A3B" w:rsidRDefault="00E94A3B" w:rsidP="00E94A3B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352660">
        <w:rPr>
          <w:sz w:val="28"/>
          <w:szCs w:val="28"/>
        </w:rPr>
        <w:t>108</w:t>
      </w:r>
      <w:bookmarkStart w:id="0" w:name="_GoBack"/>
      <w:bookmarkEnd w:id="0"/>
    </w:p>
    <w:p w14:paraId="5FD375EC" w14:textId="77777777" w:rsidR="00E94A3B" w:rsidRPr="00460EFC" w:rsidRDefault="00E94A3B" w:rsidP="00E94A3B">
      <w:pPr>
        <w:spacing w:after="0" w:line="240" w:lineRule="auto"/>
        <w:jc w:val="right"/>
        <w:rPr>
          <w:sz w:val="28"/>
          <w:szCs w:val="28"/>
        </w:rPr>
      </w:pPr>
    </w:p>
    <w:p w14:paraId="0140CEE2" w14:textId="77777777" w:rsidR="00B806E1" w:rsidRPr="00071DB7" w:rsidRDefault="00B806E1" w:rsidP="00B806E1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rPr>
          <w:i/>
        </w:rPr>
        <w:t>&lt;</w:t>
      </w:r>
      <w:r w:rsidR="00D73052" w:rsidRPr="00071DB7">
        <w:rPr>
          <w:i/>
        </w:rPr>
        <w:t>d</w:t>
      </w:r>
      <w:r w:rsidRPr="00071DB7">
        <w:rPr>
          <w:i/>
        </w:rPr>
        <w:t>atums&gt;</w:t>
      </w:r>
    </w:p>
    <w:p w14:paraId="0140CEE3" w14:textId="77777777" w:rsidR="00B806E1" w:rsidRPr="00071DB7" w:rsidRDefault="00B806E1" w:rsidP="00B806E1">
      <w:pPr>
        <w:tabs>
          <w:tab w:val="left" w:pos="924"/>
        </w:tabs>
        <w:spacing w:after="0" w:line="240" w:lineRule="auto"/>
        <w:jc w:val="center"/>
        <w:rPr>
          <w:b/>
        </w:rPr>
      </w:pPr>
      <w:r w:rsidRPr="00071DB7">
        <w:rPr>
          <w:b/>
        </w:rPr>
        <w:t>E-IZZIŅA</w:t>
      </w:r>
    </w:p>
    <w:p w14:paraId="0140CEE4" w14:textId="77777777" w:rsidR="009244C7" w:rsidRPr="00071DB7" w:rsidRDefault="009244C7" w:rsidP="009244C7">
      <w:pPr>
        <w:tabs>
          <w:tab w:val="left" w:pos="924"/>
        </w:tabs>
        <w:spacing w:after="0" w:line="240" w:lineRule="auto"/>
        <w:jc w:val="center"/>
        <w:rPr>
          <w:b/>
          <w:i/>
        </w:rPr>
      </w:pPr>
      <w:r w:rsidRPr="00071DB7">
        <w:rPr>
          <w:b/>
          <w:i/>
        </w:rPr>
        <w:t xml:space="preserve">par likvidācijas un maksātnespējas procesiem </w:t>
      </w:r>
    </w:p>
    <w:p w14:paraId="0140CEE5" w14:textId="77777777" w:rsidR="00B806E1" w:rsidRPr="00071DB7" w:rsidRDefault="009244C7" w:rsidP="009244C7">
      <w:pPr>
        <w:tabs>
          <w:tab w:val="left" w:pos="924"/>
        </w:tabs>
        <w:spacing w:after="240" w:line="240" w:lineRule="auto"/>
        <w:jc w:val="center"/>
        <w:rPr>
          <w:b/>
        </w:rPr>
      </w:pPr>
      <w:r w:rsidRPr="00071DB7">
        <w:rPr>
          <w:b/>
          <w:i/>
        </w:rPr>
        <w:t>un saimnieciskās darbības apturēšanu</w:t>
      </w:r>
    </w:p>
    <w:p w14:paraId="0140CEE6" w14:textId="77777777" w:rsidR="00B806E1" w:rsidRPr="00071DB7" w:rsidRDefault="00B806E1" w:rsidP="00B806E1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t xml:space="preserve">Sērija URA Nr. </w:t>
      </w:r>
      <w:r w:rsidRPr="00071DB7">
        <w:rPr>
          <w:i/>
        </w:rPr>
        <w:t>&lt;Transakcijas numurs&gt; - &lt;Dokumenta numurs&gt;</w:t>
      </w:r>
    </w:p>
    <w:p w14:paraId="0140CEE7" w14:textId="77777777" w:rsidR="00B806E1" w:rsidRPr="00071DB7" w:rsidRDefault="00B806E1" w:rsidP="00B806E1">
      <w:pPr>
        <w:tabs>
          <w:tab w:val="left" w:pos="924"/>
        </w:tabs>
        <w:spacing w:after="240" w:line="240" w:lineRule="auto"/>
        <w:jc w:val="both"/>
      </w:pPr>
      <w:r w:rsidRPr="00071DB7">
        <w:t xml:space="preserve">Pārbaudāmās personas dati: </w:t>
      </w:r>
      <w:r w:rsidRPr="00071DB7">
        <w:rPr>
          <w:i/>
        </w:rPr>
        <w:t>&lt;</w:t>
      </w:r>
      <w:r w:rsidR="00984B7B" w:rsidRPr="00071DB7">
        <w:rPr>
          <w:i/>
        </w:rPr>
        <w:t>j</w:t>
      </w:r>
      <w:r w:rsidRPr="00071DB7">
        <w:rPr>
          <w:i/>
        </w:rPr>
        <w:t>uridiskajām personām: «juridiskās personas nosaukums», reģistrācijas Nr. «</w:t>
      </w:r>
      <w:r w:rsidR="00984B7B" w:rsidRPr="00071DB7">
        <w:rPr>
          <w:i/>
        </w:rPr>
        <w:t>j</w:t>
      </w:r>
      <w:r w:rsidRPr="00071DB7">
        <w:rPr>
          <w:i/>
        </w:rPr>
        <w:t>uridiskās personas reģistrācijas numurs» vai fiziskajām personām: «</w:t>
      </w:r>
      <w:r w:rsidR="00984B7B" w:rsidRPr="00071DB7">
        <w:rPr>
          <w:i/>
        </w:rPr>
        <w:t>f</w:t>
      </w:r>
      <w:r w:rsidRPr="00071DB7">
        <w:rPr>
          <w:i/>
        </w:rPr>
        <w:t>iziskās personas vārds un uzvārds» personas kods «fiziskās personas kods»&gt;.</w:t>
      </w:r>
    </w:p>
    <w:p w14:paraId="0140CEE8" w14:textId="77777777" w:rsidR="00B806E1" w:rsidRPr="00071DB7" w:rsidRDefault="00C9158E" w:rsidP="00B806E1">
      <w:pPr>
        <w:tabs>
          <w:tab w:val="left" w:pos="924"/>
        </w:tabs>
        <w:spacing w:after="240" w:line="240" w:lineRule="auto"/>
        <w:jc w:val="both"/>
      </w:pPr>
      <w:r w:rsidRPr="00071DB7">
        <w:t>Uzņēmumu reģistrā nav aktuālo datu par pārbaudāmās pe</w:t>
      </w:r>
      <w:r w:rsidR="005B53DE" w:rsidRPr="00071DB7">
        <w:t>rsonas maksātnespējas proces</w:t>
      </w:r>
      <w:r w:rsidR="00243C87" w:rsidRPr="00071DB7">
        <w:t>u</w:t>
      </w:r>
      <w:r w:rsidRPr="00071DB7">
        <w:t xml:space="preserve"> </w:t>
      </w:r>
      <w:r w:rsidRPr="00071DB7">
        <w:rPr>
          <w:i/>
        </w:rPr>
        <w:t>&lt;</w:t>
      </w:r>
      <w:r w:rsidRPr="00071DB7">
        <w:rPr>
          <w:i/>
          <w:u w:val="single"/>
        </w:rPr>
        <w:t>Juridiskajām personām</w:t>
      </w:r>
      <w:r w:rsidRPr="00071DB7">
        <w:rPr>
          <w:i/>
        </w:rPr>
        <w:t>: likvidācij</w:t>
      </w:r>
      <w:r w:rsidR="00D307CC" w:rsidRPr="00071DB7">
        <w:rPr>
          <w:i/>
        </w:rPr>
        <w:t>u</w:t>
      </w:r>
      <w:r w:rsidRPr="00071DB7">
        <w:rPr>
          <w:i/>
        </w:rPr>
        <w:t xml:space="preserve"> vai apturētu saimniecisko darbību&gt;</w:t>
      </w:r>
      <w:r w:rsidRPr="00071DB7">
        <w:t>.</w:t>
      </w:r>
    </w:p>
    <w:p w14:paraId="0140CEE9" w14:textId="77777777" w:rsidR="00B806E1" w:rsidRPr="00071DB7" w:rsidRDefault="00B806E1" w:rsidP="00B806E1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t>Informācijas pieprasījuma pamatojums:</w:t>
      </w:r>
      <w:r w:rsidRPr="00071DB7">
        <w:rPr>
          <w:i/>
        </w:rPr>
        <w:t xml:space="preserve"> &lt;likums&gt;&lt;likuma pants&gt;.</w:t>
      </w:r>
    </w:p>
    <w:p w14:paraId="0140CEEA" w14:textId="77777777" w:rsidR="00B806E1" w:rsidRPr="00071DB7" w:rsidRDefault="00B806E1" w:rsidP="00BA26B6">
      <w:pPr>
        <w:tabs>
          <w:tab w:val="left" w:pos="924"/>
        </w:tabs>
        <w:spacing w:after="480" w:line="240" w:lineRule="auto"/>
        <w:jc w:val="right"/>
        <w:rPr>
          <w:b/>
        </w:rPr>
      </w:pPr>
      <w:r w:rsidRPr="00071DB7">
        <w:rPr>
          <w:b/>
        </w:rPr>
        <w:t>Izziņa sagatavota elektroniski un derīga bez paraksta</w:t>
      </w:r>
    </w:p>
    <w:p w14:paraId="0140CEEB" w14:textId="77777777" w:rsidR="00B806E1" w:rsidRPr="00071DB7" w:rsidRDefault="00B806E1" w:rsidP="00B806E1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t xml:space="preserve">E-izziņas autentiskuma pārbaudes kods: </w:t>
      </w:r>
      <w:r w:rsidRPr="00071DB7">
        <w:rPr>
          <w:i/>
        </w:rPr>
        <w:t>&lt;7 simbolu kods&gt;</w:t>
      </w:r>
    </w:p>
    <w:p w14:paraId="0140CEEC" w14:textId="77777777" w:rsidR="000155F2" w:rsidRDefault="00B806E1" w:rsidP="00A819C5">
      <w:pPr>
        <w:tabs>
          <w:tab w:val="left" w:pos="924"/>
        </w:tabs>
        <w:spacing w:after="0" w:line="240" w:lineRule="auto"/>
        <w:jc w:val="both"/>
        <w:rPr>
          <w:i/>
        </w:rPr>
      </w:pPr>
      <w:r w:rsidRPr="00071DB7">
        <w:rPr>
          <w:i/>
        </w:rPr>
        <w:t>Ja informācija, kas par kandidātu vai pretendentu iegūta no datubāzes vai no citiem avotiem, neatbilst faktiskajai situācijai, attiecīgais kandidāts vai pretendents ir tiesīgs iesniegt pasūtītājam izziņu vai citu dokumentu par attiecīgo faktu.</w:t>
      </w:r>
    </w:p>
    <w:p w14:paraId="5F0AF5EB" w14:textId="77777777" w:rsidR="00A819C5" w:rsidRPr="00C514FD" w:rsidRDefault="00A819C5" w:rsidP="00A819C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892970" w14:textId="77777777" w:rsidR="00A819C5" w:rsidRPr="00C514FD" w:rsidRDefault="00A819C5" w:rsidP="00A819C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078B33" w14:textId="77777777" w:rsidR="00A819C5" w:rsidRPr="00C514FD" w:rsidRDefault="00A819C5" w:rsidP="00A819C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73F160" w14:textId="77777777" w:rsidR="00A819C5" w:rsidRDefault="00A819C5" w:rsidP="00A819C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1FFE583" w14:textId="77777777" w:rsidR="00A819C5" w:rsidRPr="00C514FD" w:rsidRDefault="00A819C5" w:rsidP="00A819C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A819C5" w:rsidRPr="00C514FD" w:rsidSect="00A81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0CF00" w14:textId="77777777" w:rsidR="00A35C75" w:rsidRDefault="00A35C75" w:rsidP="00857D4E">
      <w:pPr>
        <w:spacing w:after="0" w:line="240" w:lineRule="auto"/>
      </w:pPr>
      <w:r>
        <w:separator/>
      </w:r>
    </w:p>
  </w:endnote>
  <w:endnote w:type="continuationSeparator" w:id="0">
    <w:p w14:paraId="0140CF01" w14:textId="77777777" w:rsidR="00A35C75" w:rsidRDefault="00A35C75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15F63" w14:textId="77777777" w:rsidR="00717442" w:rsidRDefault="00717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326C" w14:textId="0CCF6157" w:rsidR="00A819C5" w:rsidRPr="003E5EF9" w:rsidRDefault="00A819C5" w:rsidP="00A819C5">
    <w:pPr>
      <w:pStyle w:val="Footer"/>
      <w:rPr>
        <w:sz w:val="16"/>
        <w:szCs w:val="16"/>
      </w:rPr>
    </w:pPr>
    <w:r>
      <w:rPr>
        <w:sz w:val="16"/>
        <w:szCs w:val="16"/>
      </w:rPr>
      <w:t>N0391_7p6_VARAM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F773" w14:textId="77777777" w:rsidR="00717442" w:rsidRDefault="00717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0CEFE" w14:textId="77777777" w:rsidR="00A35C75" w:rsidRDefault="00A35C75" w:rsidP="00857D4E">
      <w:pPr>
        <w:spacing w:after="0" w:line="240" w:lineRule="auto"/>
      </w:pPr>
      <w:r>
        <w:separator/>
      </w:r>
    </w:p>
  </w:footnote>
  <w:footnote w:type="continuationSeparator" w:id="0">
    <w:p w14:paraId="0140CEFF" w14:textId="77777777" w:rsidR="00A35C75" w:rsidRDefault="00A35C75" w:rsidP="0085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80B5C" w14:textId="77777777" w:rsidR="00717442" w:rsidRDefault="00717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7CCE2" w14:textId="77777777" w:rsidR="00717442" w:rsidRDefault="00717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7D47" w14:textId="77777777" w:rsidR="00717442" w:rsidRDefault="00717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490D"/>
    <w:rsid w:val="00236612"/>
    <w:rsid w:val="00236BC1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0285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660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22A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162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5AB6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44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1796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15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1FC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26FA8"/>
    <w:rsid w:val="00930CFD"/>
    <w:rsid w:val="00932AB1"/>
    <w:rsid w:val="00933282"/>
    <w:rsid w:val="009365D4"/>
    <w:rsid w:val="00936849"/>
    <w:rsid w:val="00941F21"/>
    <w:rsid w:val="00944E33"/>
    <w:rsid w:val="0094564A"/>
    <w:rsid w:val="00945EAA"/>
    <w:rsid w:val="00946C78"/>
    <w:rsid w:val="00946CCF"/>
    <w:rsid w:val="009516D3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C75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9C5"/>
    <w:rsid w:val="00A81F3D"/>
    <w:rsid w:val="00A91897"/>
    <w:rsid w:val="00A91C27"/>
    <w:rsid w:val="00A92BDB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4B36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A622F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2BC1"/>
    <w:rsid w:val="00C24A42"/>
    <w:rsid w:val="00C260C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0BF2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670F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1662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A3B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0645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  <w:style w:type="paragraph" w:customStyle="1" w:styleId="naisf">
    <w:name w:val="naisf"/>
    <w:basedOn w:val="Normal"/>
    <w:rsid w:val="00A819C5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D3E8-89D1-4987-A357-A89BC5C0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12</cp:revision>
  <cp:lastPrinted>2017-02-24T08:02:00Z</cp:lastPrinted>
  <dcterms:created xsi:type="dcterms:W3CDTF">2017-01-25T09:32:00Z</dcterms:created>
  <dcterms:modified xsi:type="dcterms:W3CDTF">2017-02-28T11:16:00Z</dcterms:modified>
</cp:coreProperties>
</file>