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920915" w:rsidRPr="00920915" w:rsidTr="00B256AE">
        <w:trPr>
          <w:cantSplit/>
        </w:trPr>
        <w:tc>
          <w:tcPr>
            <w:tcW w:w="4040" w:type="dxa"/>
            <w:hideMark/>
          </w:tcPr>
          <w:p w:rsidR="00920915" w:rsidRPr="00920915" w:rsidRDefault="00920915" w:rsidP="0092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091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Rīgā</w:t>
            </w:r>
          </w:p>
        </w:tc>
        <w:tc>
          <w:tcPr>
            <w:tcW w:w="898" w:type="dxa"/>
            <w:hideMark/>
          </w:tcPr>
          <w:p w:rsidR="00920915" w:rsidRPr="00920915" w:rsidRDefault="00920915" w:rsidP="0092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091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 </w:t>
            </w:r>
          </w:p>
        </w:tc>
        <w:tc>
          <w:tcPr>
            <w:tcW w:w="4298" w:type="dxa"/>
            <w:hideMark/>
          </w:tcPr>
          <w:p w:rsidR="00920915" w:rsidRPr="00920915" w:rsidRDefault="00920915" w:rsidP="00920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091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2016. gada</w:t>
            </w:r>
            <w:proofErr w:type="gramStart"/>
            <w:r w:rsidRPr="0092091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.</w:t>
            </w:r>
            <w:proofErr w:type="gramEnd"/>
            <w:r w:rsidRPr="0092091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..</w:t>
            </w:r>
          </w:p>
        </w:tc>
      </w:tr>
    </w:tbl>
    <w:p w:rsidR="00CF51BA" w:rsidRPr="008301F6" w:rsidRDefault="00CF51BA" w:rsidP="0092091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915" w:rsidRPr="00920915" w:rsidRDefault="00920915" w:rsidP="00920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92091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 . §</w:t>
      </w:r>
    </w:p>
    <w:p w:rsidR="00CF51BA" w:rsidRPr="008301F6" w:rsidRDefault="00CF51BA" w:rsidP="00CF51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06211" w:rsidRDefault="00253FD0" w:rsidP="00B76E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301F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Ministru kabineta noteikumu projekts “Grozījumi Ministru kabineta </w:t>
      </w:r>
      <w:proofErr w:type="gramStart"/>
      <w:r w:rsidRPr="008301F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2015.gada</w:t>
      </w:r>
      <w:proofErr w:type="gramEnd"/>
      <w:r w:rsidRPr="008301F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10.marta noteikumos Nr.126 “Tiešo maksājumu piešķiršanas kārtība</w:t>
      </w:r>
      <w:r w:rsidR="008301F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8301F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lauksaimniekiem””</w:t>
      </w:r>
    </w:p>
    <w:p w:rsidR="00C06211" w:rsidRDefault="00C06211" w:rsidP="00C0621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211" w:rsidRPr="00C06211" w:rsidRDefault="00C06211" w:rsidP="00C0621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211">
        <w:rPr>
          <w:rFonts w:ascii="Times New Roman" w:eastAsia="Times New Roman" w:hAnsi="Times New Roman" w:cs="Times New Roman"/>
          <w:b/>
          <w:sz w:val="28"/>
          <w:szCs w:val="28"/>
        </w:rPr>
        <w:t>TA-…</w:t>
      </w:r>
    </w:p>
    <w:p w:rsidR="00C06211" w:rsidRDefault="00C06211" w:rsidP="00C0621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211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___________________________________________________________ </w:t>
      </w:r>
    </w:p>
    <w:p w:rsidR="00CF51BA" w:rsidRPr="00C06211" w:rsidRDefault="00CF51BA" w:rsidP="00C0621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6211">
        <w:rPr>
          <w:rFonts w:ascii="Times New Roman" w:eastAsia="Times New Roman" w:hAnsi="Times New Roman" w:cs="Times New Roman"/>
          <w:sz w:val="28"/>
          <w:szCs w:val="28"/>
        </w:rPr>
        <w:t>(...)</w:t>
      </w:r>
    </w:p>
    <w:p w:rsidR="00A17DD5" w:rsidRPr="008301F6" w:rsidRDefault="00A17DD5" w:rsidP="00B76E1C">
      <w:pPr>
        <w:pStyle w:val="Paraststmeklis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1F6">
        <w:rPr>
          <w:rFonts w:ascii="Times New Roman" w:hAnsi="Times New Roman"/>
          <w:sz w:val="28"/>
          <w:szCs w:val="28"/>
        </w:rPr>
        <w:t>Pieņemt iesniegto noteikumu projektu.</w:t>
      </w:r>
      <w:r w:rsidRPr="008301F6">
        <w:rPr>
          <w:rFonts w:ascii="Times New Roman" w:hAnsi="Times New Roman"/>
          <w:sz w:val="28"/>
          <w:szCs w:val="28"/>
        </w:rPr>
        <w:br/>
        <w:t>Valsts kancelejai sagatavot noteikumu projektu parakstīšanai.</w:t>
      </w:r>
    </w:p>
    <w:p w:rsidR="00A17DD5" w:rsidRPr="008301F6" w:rsidRDefault="00A17DD5" w:rsidP="00B76E1C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0CE" w:rsidRPr="008301F6" w:rsidRDefault="009B43B5" w:rsidP="00B76E1C">
      <w:pPr>
        <w:pStyle w:val="Paraststmeklis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1F6">
        <w:rPr>
          <w:rFonts w:ascii="Times New Roman" w:hAnsi="Times New Roman"/>
          <w:sz w:val="28"/>
          <w:szCs w:val="28"/>
        </w:rPr>
        <w:t>Ņemot vērā iesniegto informāciju, atzīt Ministru kabineta 2016.</w:t>
      </w:r>
      <w:r w:rsidR="00253FD0" w:rsidRPr="008301F6">
        <w:rPr>
          <w:rFonts w:ascii="Times New Roman" w:hAnsi="Times New Roman"/>
          <w:sz w:val="28"/>
          <w:szCs w:val="28"/>
        </w:rPr>
        <w:t> </w:t>
      </w:r>
      <w:r w:rsidRPr="008301F6">
        <w:rPr>
          <w:rFonts w:ascii="Times New Roman" w:hAnsi="Times New Roman"/>
          <w:sz w:val="28"/>
          <w:szCs w:val="28"/>
        </w:rPr>
        <w:t>gada 13.</w:t>
      </w:r>
      <w:r w:rsidR="00253FD0" w:rsidRPr="008301F6">
        <w:rPr>
          <w:rFonts w:ascii="Times New Roman" w:hAnsi="Times New Roman"/>
          <w:sz w:val="28"/>
          <w:szCs w:val="28"/>
        </w:rPr>
        <w:t> </w:t>
      </w:r>
      <w:r w:rsidRPr="008301F6">
        <w:rPr>
          <w:rFonts w:ascii="Times New Roman" w:hAnsi="Times New Roman"/>
          <w:sz w:val="28"/>
          <w:szCs w:val="28"/>
        </w:rPr>
        <w:t>septembra sēdes protokollēmuma (prot. Nr.</w:t>
      </w:r>
      <w:r w:rsidR="00253FD0" w:rsidRPr="008301F6">
        <w:rPr>
          <w:rFonts w:ascii="Times New Roman" w:hAnsi="Times New Roman"/>
          <w:sz w:val="28"/>
          <w:szCs w:val="28"/>
        </w:rPr>
        <w:t> </w:t>
      </w:r>
      <w:r w:rsidRPr="008301F6">
        <w:rPr>
          <w:rFonts w:ascii="Times New Roman" w:hAnsi="Times New Roman"/>
          <w:sz w:val="28"/>
          <w:szCs w:val="28"/>
        </w:rPr>
        <w:t>45 25.</w:t>
      </w:r>
      <w:r w:rsidR="00253FD0" w:rsidRPr="008301F6">
        <w:rPr>
          <w:rFonts w:ascii="Times New Roman" w:hAnsi="Times New Roman"/>
          <w:sz w:val="28"/>
          <w:szCs w:val="28"/>
        </w:rPr>
        <w:t> </w:t>
      </w:r>
      <w:r w:rsidRPr="008301F6">
        <w:rPr>
          <w:rFonts w:ascii="Times New Roman" w:hAnsi="Times New Roman"/>
          <w:sz w:val="28"/>
          <w:szCs w:val="28"/>
        </w:rPr>
        <w:t>§) "Noteikumu projekts "Eiropas Savienības atbalsta piešķiršanas kārtība piena ražotājiem par piena ražošanas samazināšanu"" 2. punktā doto uzdevumu par aktualitāti zaudējušu.</w:t>
      </w:r>
    </w:p>
    <w:p w:rsidR="00537CD1" w:rsidRPr="008301F6" w:rsidRDefault="00537CD1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F1954" w:rsidRPr="008301F6" w:rsidRDefault="009F1954" w:rsidP="009F19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:rsidR="009F1954" w:rsidRPr="008301F6" w:rsidRDefault="009F1954" w:rsidP="009F1954">
      <w:pPr>
        <w:spacing w:after="0" w:line="240" w:lineRule="auto"/>
        <w:jc w:val="both"/>
        <w:rPr>
          <w:rFonts w:ascii="Times New Roman" w:eastAsia="Calibri" w:hAnsi="Times New Roman" w:cs="Times New Roman"/>
          <w:color w:val="1F497D"/>
          <w:sz w:val="28"/>
          <w:szCs w:val="28"/>
        </w:rPr>
      </w:pPr>
    </w:p>
    <w:p w:rsidR="00CF51BA" w:rsidRPr="008301F6" w:rsidRDefault="00CF51BA" w:rsidP="009F1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1F6">
        <w:rPr>
          <w:rFonts w:ascii="Times New Roman" w:eastAsia="Times New Roman" w:hAnsi="Times New Roman" w:cs="Times New Roman"/>
          <w:sz w:val="28"/>
          <w:szCs w:val="28"/>
        </w:rPr>
        <w:t>Ministru prezident</w:t>
      </w:r>
      <w:r w:rsidR="00DE2D50" w:rsidRPr="008301F6">
        <w:rPr>
          <w:rFonts w:ascii="Times New Roman" w:eastAsia="Times New Roman" w:hAnsi="Times New Roman" w:cs="Times New Roman"/>
          <w:sz w:val="28"/>
          <w:szCs w:val="28"/>
        </w:rPr>
        <w:t>s</w:t>
      </w:r>
      <w:r w:rsidR="00D45B95" w:rsidRPr="008301F6">
        <w:rPr>
          <w:rFonts w:ascii="Times New Roman" w:eastAsia="Times New Roman" w:hAnsi="Times New Roman" w:cs="Times New Roman"/>
          <w:sz w:val="28"/>
          <w:szCs w:val="28"/>
        </w:rPr>
        <w:tab/>
      </w:r>
      <w:r w:rsidR="008301F6">
        <w:rPr>
          <w:rFonts w:ascii="Times New Roman" w:eastAsia="Times New Roman" w:hAnsi="Times New Roman" w:cs="Times New Roman"/>
          <w:sz w:val="28"/>
          <w:szCs w:val="28"/>
        </w:rPr>
        <w:tab/>
      </w:r>
      <w:r w:rsidR="008301F6">
        <w:rPr>
          <w:rFonts w:ascii="Times New Roman" w:eastAsia="Times New Roman" w:hAnsi="Times New Roman" w:cs="Times New Roman"/>
          <w:sz w:val="28"/>
          <w:szCs w:val="28"/>
        </w:rPr>
        <w:tab/>
      </w:r>
      <w:r w:rsidR="008301F6">
        <w:rPr>
          <w:rFonts w:ascii="Times New Roman" w:eastAsia="Times New Roman" w:hAnsi="Times New Roman" w:cs="Times New Roman"/>
          <w:sz w:val="28"/>
          <w:szCs w:val="28"/>
        </w:rPr>
        <w:tab/>
      </w:r>
      <w:r w:rsidR="008301F6">
        <w:rPr>
          <w:rFonts w:ascii="Times New Roman" w:eastAsia="Times New Roman" w:hAnsi="Times New Roman" w:cs="Times New Roman"/>
          <w:sz w:val="28"/>
          <w:szCs w:val="28"/>
        </w:rPr>
        <w:tab/>
      </w:r>
      <w:r w:rsidR="008301F6">
        <w:rPr>
          <w:rFonts w:ascii="Times New Roman" w:eastAsia="Times New Roman" w:hAnsi="Times New Roman" w:cs="Times New Roman"/>
          <w:sz w:val="28"/>
          <w:szCs w:val="28"/>
        </w:rPr>
        <w:tab/>
      </w:r>
      <w:r w:rsidR="00DE2D50" w:rsidRPr="008301F6">
        <w:rPr>
          <w:rFonts w:ascii="Times New Roman" w:eastAsia="Times New Roman" w:hAnsi="Times New Roman" w:cs="Times New Roman"/>
          <w:sz w:val="28"/>
          <w:szCs w:val="28"/>
        </w:rPr>
        <w:t>Māris Kučinskis</w:t>
      </w:r>
    </w:p>
    <w:p w:rsidR="009F1954" w:rsidRPr="008301F6" w:rsidRDefault="009F1954" w:rsidP="009F1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954" w:rsidRPr="008301F6" w:rsidRDefault="009F1954" w:rsidP="009F1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1B0" w:rsidRPr="008301F6" w:rsidRDefault="00D45B95" w:rsidP="009F195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1F6">
        <w:rPr>
          <w:rFonts w:ascii="Times New Roman" w:eastAsia="Times New Roman" w:hAnsi="Times New Roman" w:cs="Times New Roman"/>
          <w:sz w:val="28"/>
          <w:szCs w:val="28"/>
        </w:rPr>
        <w:t>Valsts kancelejas direktors</w:t>
      </w:r>
      <w:r w:rsidRPr="008301F6">
        <w:rPr>
          <w:rFonts w:ascii="Times New Roman" w:eastAsia="Times New Roman" w:hAnsi="Times New Roman" w:cs="Times New Roman"/>
          <w:sz w:val="28"/>
          <w:szCs w:val="28"/>
        </w:rPr>
        <w:tab/>
      </w:r>
      <w:r w:rsidR="007B41B0" w:rsidRPr="008301F6">
        <w:rPr>
          <w:rFonts w:ascii="Times New Roman" w:eastAsia="Times New Roman" w:hAnsi="Times New Roman" w:cs="Times New Roman"/>
          <w:sz w:val="28"/>
          <w:szCs w:val="28"/>
        </w:rPr>
        <w:tab/>
      </w:r>
      <w:r w:rsidR="007B41B0" w:rsidRPr="008301F6">
        <w:rPr>
          <w:rFonts w:ascii="Times New Roman" w:eastAsia="Times New Roman" w:hAnsi="Times New Roman" w:cs="Times New Roman"/>
          <w:sz w:val="28"/>
          <w:szCs w:val="28"/>
        </w:rPr>
        <w:tab/>
      </w:r>
      <w:r w:rsidR="00101296" w:rsidRPr="008301F6">
        <w:rPr>
          <w:rFonts w:ascii="Times New Roman" w:eastAsia="Times New Roman" w:hAnsi="Times New Roman" w:cs="Times New Roman"/>
          <w:sz w:val="28"/>
          <w:szCs w:val="28"/>
        </w:rPr>
        <w:tab/>
      </w:r>
      <w:r w:rsidR="008301F6">
        <w:rPr>
          <w:rFonts w:ascii="Times New Roman" w:eastAsia="Times New Roman" w:hAnsi="Times New Roman" w:cs="Times New Roman"/>
          <w:sz w:val="28"/>
          <w:szCs w:val="28"/>
        </w:rPr>
        <w:tab/>
      </w:r>
      <w:r w:rsidRPr="008301F6">
        <w:rPr>
          <w:rFonts w:ascii="Times New Roman" w:eastAsia="Times New Roman" w:hAnsi="Times New Roman" w:cs="Times New Roman"/>
          <w:sz w:val="28"/>
          <w:szCs w:val="28"/>
        </w:rPr>
        <w:t>M</w:t>
      </w:r>
      <w:r w:rsidR="007B41B0" w:rsidRPr="008301F6">
        <w:rPr>
          <w:rFonts w:ascii="Times New Roman" w:eastAsia="Times New Roman" w:hAnsi="Times New Roman" w:cs="Times New Roman"/>
          <w:sz w:val="28"/>
          <w:szCs w:val="28"/>
        </w:rPr>
        <w:t xml:space="preserve">ārtiņš </w:t>
      </w:r>
      <w:r w:rsidRPr="008301F6">
        <w:rPr>
          <w:rFonts w:ascii="Times New Roman" w:eastAsia="Times New Roman" w:hAnsi="Times New Roman" w:cs="Times New Roman"/>
          <w:sz w:val="28"/>
          <w:szCs w:val="28"/>
        </w:rPr>
        <w:t>Krieviņš</w:t>
      </w:r>
    </w:p>
    <w:sectPr w:rsidR="007B41B0" w:rsidRPr="008301F6" w:rsidSect="00C407BC">
      <w:footerReference w:type="default" r:id="rId7"/>
      <w:pgSz w:w="11906" w:h="16838"/>
      <w:pgMar w:top="1418" w:right="1134" w:bottom="1134" w:left="1701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A21" w:rsidRDefault="006F0A21" w:rsidP="00D24F36">
      <w:pPr>
        <w:spacing w:after="0" w:line="240" w:lineRule="auto"/>
      </w:pPr>
      <w:r>
        <w:separator/>
      </w:r>
    </w:p>
  </w:endnote>
  <w:endnote w:type="continuationSeparator" w:id="0">
    <w:p w:rsidR="006F0A21" w:rsidRDefault="006F0A21" w:rsidP="00D2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E9" w:rsidRPr="00B76E1C" w:rsidRDefault="00B76E1C" w:rsidP="00B76E1C">
    <w:pPr>
      <w:pStyle w:val="Kjene"/>
      <w:rPr>
        <w:rFonts w:ascii="Times New Roman" w:hAnsi="Times New Roman" w:cs="Times New Roman"/>
        <w:sz w:val="20"/>
        <w:szCs w:val="20"/>
      </w:rPr>
    </w:pPr>
    <w:r w:rsidRPr="00B76E1C">
      <w:rPr>
        <w:rFonts w:ascii="Times New Roman" w:hAnsi="Times New Roman" w:cs="Times New Roman"/>
        <w:sz w:val="20"/>
        <w:szCs w:val="20"/>
      </w:rPr>
      <w:fldChar w:fldCharType="begin"/>
    </w:r>
    <w:r w:rsidRPr="00B76E1C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B76E1C">
      <w:rPr>
        <w:rFonts w:ascii="Times New Roman" w:hAnsi="Times New Roman" w:cs="Times New Roman"/>
        <w:sz w:val="20"/>
        <w:szCs w:val="20"/>
      </w:rPr>
      <w:fldChar w:fldCharType="separate"/>
    </w:r>
    <w:r w:rsidR="00C06211">
      <w:rPr>
        <w:rFonts w:ascii="Times New Roman" w:hAnsi="Times New Roman" w:cs="Times New Roman"/>
        <w:noProof/>
        <w:sz w:val="20"/>
        <w:szCs w:val="20"/>
      </w:rPr>
      <w:t>ZMProt_060317</w:t>
    </w:r>
    <w:r w:rsidRPr="00B76E1C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A21" w:rsidRDefault="006F0A21" w:rsidP="00D24F36">
      <w:pPr>
        <w:spacing w:after="0" w:line="240" w:lineRule="auto"/>
      </w:pPr>
      <w:r>
        <w:separator/>
      </w:r>
    </w:p>
  </w:footnote>
  <w:footnote w:type="continuationSeparator" w:id="0">
    <w:p w:rsidR="006F0A21" w:rsidRDefault="006F0A21" w:rsidP="00D24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50E6F"/>
    <w:multiLevelType w:val="hybridMultilevel"/>
    <w:tmpl w:val="17BE3D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D3BFD"/>
    <w:multiLevelType w:val="hybridMultilevel"/>
    <w:tmpl w:val="D30C3122"/>
    <w:lvl w:ilvl="0" w:tplc="D4BE1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D6218"/>
    <w:multiLevelType w:val="hybridMultilevel"/>
    <w:tmpl w:val="C42C3FEE"/>
    <w:lvl w:ilvl="0" w:tplc="0B10D2D4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C15025"/>
    <w:multiLevelType w:val="hybridMultilevel"/>
    <w:tmpl w:val="E13AF86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DD18DD"/>
    <w:multiLevelType w:val="hybridMultilevel"/>
    <w:tmpl w:val="78A0FF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BA"/>
    <w:rsid w:val="00060558"/>
    <w:rsid w:val="000832E0"/>
    <w:rsid w:val="000B75F6"/>
    <w:rsid w:val="00101296"/>
    <w:rsid w:val="0011733E"/>
    <w:rsid w:val="001D33E8"/>
    <w:rsid w:val="001D5BB3"/>
    <w:rsid w:val="00244D85"/>
    <w:rsid w:val="00253FD0"/>
    <w:rsid w:val="00260C90"/>
    <w:rsid w:val="002C3FB2"/>
    <w:rsid w:val="003657D9"/>
    <w:rsid w:val="003660CE"/>
    <w:rsid w:val="003D1709"/>
    <w:rsid w:val="003D272C"/>
    <w:rsid w:val="0045118B"/>
    <w:rsid w:val="004C5041"/>
    <w:rsid w:val="004F4EA1"/>
    <w:rsid w:val="00537CD1"/>
    <w:rsid w:val="00567366"/>
    <w:rsid w:val="005A192F"/>
    <w:rsid w:val="00683C24"/>
    <w:rsid w:val="006B3E86"/>
    <w:rsid w:val="006C1259"/>
    <w:rsid w:val="006D47D7"/>
    <w:rsid w:val="006F0A21"/>
    <w:rsid w:val="00721DE5"/>
    <w:rsid w:val="00797675"/>
    <w:rsid w:val="007B41B0"/>
    <w:rsid w:val="0080403F"/>
    <w:rsid w:val="00805154"/>
    <w:rsid w:val="00824F5F"/>
    <w:rsid w:val="008301F6"/>
    <w:rsid w:val="008316BD"/>
    <w:rsid w:val="008A13DD"/>
    <w:rsid w:val="008E0589"/>
    <w:rsid w:val="00920915"/>
    <w:rsid w:val="009231A0"/>
    <w:rsid w:val="009476EE"/>
    <w:rsid w:val="009516D4"/>
    <w:rsid w:val="009B43B5"/>
    <w:rsid w:val="009F1954"/>
    <w:rsid w:val="00A17DD5"/>
    <w:rsid w:val="00AA5038"/>
    <w:rsid w:val="00B16B0E"/>
    <w:rsid w:val="00B4270E"/>
    <w:rsid w:val="00B714EF"/>
    <w:rsid w:val="00B76E1C"/>
    <w:rsid w:val="00BC2BE3"/>
    <w:rsid w:val="00BD6480"/>
    <w:rsid w:val="00BE44C4"/>
    <w:rsid w:val="00C04807"/>
    <w:rsid w:val="00C06211"/>
    <w:rsid w:val="00C407BC"/>
    <w:rsid w:val="00C645F1"/>
    <w:rsid w:val="00C76EAF"/>
    <w:rsid w:val="00CA4D21"/>
    <w:rsid w:val="00CF51BA"/>
    <w:rsid w:val="00D24F36"/>
    <w:rsid w:val="00D301B4"/>
    <w:rsid w:val="00D45B95"/>
    <w:rsid w:val="00D529DB"/>
    <w:rsid w:val="00D63BD7"/>
    <w:rsid w:val="00D957B8"/>
    <w:rsid w:val="00DB4201"/>
    <w:rsid w:val="00DB5063"/>
    <w:rsid w:val="00DE2D50"/>
    <w:rsid w:val="00E017F8"/>
    <w:rsid w:val="00E05E2D"/>
    <w:rsid w:val="00E6633D"/>
    <w:rsid w:val="00E77BC3"/>
    <w:rsid w:val="00EC0819"/>
    <w:rsid w:val="00EC306F"/>
    <w:rsid w:val="00EE4F78"/>
    <w:rsid w:val="00F440FA"/>
    <w:rsid w:val="00F65875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49AE7B4-B60F-4E14-81E0-58FC288E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F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51BA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CF51B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24F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24F36"/>
  </w:style>
  <w:style w:type="paragraph" w:styleId="Kjene">
    <w:name w:val="footer"/>
    <w:basedOn w:val="Parasts"/>
    <w:link w:val="KjeneRakstz"/>
    <w:uiPriority w:val="99"/>
    <w:unhideWhenUsed/>
    <w:rsid w:val="00D24F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24F36"/>
  </w:style>
  <w:style w:type="paragraph" w:styleId="Paraststmeklis">
    <w:name w:val="Normal (Web)"/>
    <w:basedOn w:val="Parasts"/>
    <w:uiPriority w:val="99"/>
    <w:rsid w:val="00537CD1"/>
    <w:pPr>
      <w:spacing w:before="100" w:beforeAutospacing="1" w:after="100" w:afterAutospacing="1" w:line="240" w:lineRule="auto"/>
    </w:pPr>
    <w:rPr>
      <w:rFonts w:ascii="Verdana" w:eastAsia="PMingLiU" w:hAnsi="Verdana" w:cs="Times New Roman"/>
      <w:sz w:val="18"/>
      <w:szCs w:val="18"/>
      <w:lang w:eastAsia="lv-LV"/>
    </w:rPr>
  </w:style>
  <w:style w:type="paragraph" w:customStyle="1" w:styleId="tv2132">
    <w:name w:val="tv2132"/>
    <w:basedOn w:val="Parasts"/>
    <w:rsid w:val="00537CD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11733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1733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1733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1733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173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2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483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protokollēmuma projekts</vt:lpstr>
      <vt:lpstr>protokollēmuma projekts</vt:lpstr>
    </vt:vector>
  </TitlesOfParts>
  <Company>Zemkopības ministrija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</dc:title>
  <dc:subject>Eiropas Savienības atbalsta piešķiršanas kārtība piena ražotājiem par piena ražošanas samazināšanu</dc:subject>
  <dc:creator>Inga Orlova</dc:creator>
  <dc:description>andris.orlovskis@zm.gov.lv Orlovskis 67027370</dc:description>
  <cp:lastModifiedBy>Sanita Žagare</cp:lastModifiedBy>
  <cp:revision>11</cp:revision>
  <cp:lastPrinted>2017-02-28T10:57:00Z</cp:lastPrinted>
  <dcterms:created xsi:type="dcterms:W3CDTF">2017-03-01T15:42:00Z</dcterms:created>
  <dcterms:modified xsi:type="dcterms:W3CDTF">2017-03-07T08:02:00Z</dcterms:modified>
</cp:coreProperties>
</file>