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6F" w:rsidRPr="007237CE" w:rsidRDefault="00F0086F" w:rsidP="00F00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4.pielikums</w:t>
      </w:r>
    </w:p>
    <w:p w:rsidR="00F0086F" w:rsidRPr="007237CE" w:rsidRDefault="00F0086F" w:rsidP="00F00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Ministru kabineta</w:t>
      </w:r>
    </w:p>
    <w:p w:rsidR="00F0086F" w:rsidRPr="007237CE" w:rsidRDefault="00F0086F" w:rsidP="00F00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2017.gada __.__________ </w:t>
      </w:r>
    </w:p>
    <w:p w:rsidR="00F0086F" w:rsidRPr="007237CE" w:rsidRDefault="00F0086F" w:rsidP="00F008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noteikumiem Nr.______</w:t>
      </w:r>
    </w:p>
    <w:p w:rsidR="00F0086F" w:rsidRPr="007237CE" w:rsidRDefault="00F0086F" w:rsidP="00F00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0086F" w:rsidRPr="007237CE" w:rsidRDefault="00F0086F" w:rsidP="00F00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Būves ekspertīzes atzinums</w:t>
      </w:r>
    </w:p>
    <w:p w:rsidR="00F0086F" w:rsidRPr="007237CE" w:rsidRDefault="00F0086F" w:rsidP="00F00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0086F" w:rsidRPr="007237CE" w:rsidRDefault="00F0086F" w:rsidP="00F0086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Būves ekspertīzes atzinumā norāda šādu informāciju:</w:t>
      </w:r>
    </w:p>
    <w:p w:rsidR="00F0086F" w:rsidRPr="007237CE" w:rsidRDefault="00F0086F" w:rsidP="00F008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nosaukumu “Būves ekspertīzes atzinums”;</w:t>
      </w:r>
    </w:p>
    <w:p w:rsidR="00F0086F" w:rsidRPr="007237CE" w:rsidRDefault="00F0086F" w:rsidP="00F008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vispārīgo informāciju: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ziņas par būvi – būves galvenais lietošanas veids, adrese, kadastra apzīmējums;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ja nepieciešams, pasūtītājs – fiziskai personai vārdu, uzvārdu, adresi,; juridiskai personai nosaukums, adrese, reģistrācijas numurs;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ja nepieciešams, būvprojekta izstrādātājs - nosaukums, reģistrācijas numurs būvkomersantu reģistrā un/vai vārds, uzvārds, sertifikāta numurs;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būves ekspertīzes uzdevumu;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būves ekspertīzes papilduzdevumus, ja tādus izvirzījis pasūtītājs;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kopējais būves ekspertīzes lapu skaits;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noslēgtā būves ekspertīzes līguma datums un numurs;</w:t>
      </w:r>
    </w:p>
    <w:p w:rsidR="00F0086F" w:rsidRPr="007237CE" w:rsidRDefault="00F0086F" w:rsidP="00F008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 būvi: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būves galvenie tehniskie rādītāji – lietošanas veidi, stāvu skaits, ekspluatācijā pieņemšanas gads, u.c. raksturojošā informācija;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konstruktīvie elementi un izmantotie būvizstrādājumi – pamati, ārsienas , pārsegumi, jumts, u.c.;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būves eksplikācija;</w:t>
      </w:r>
    </w:p>
    <w:p w:rsidR="00F0086F" w:rsidRPr="007237CE" w:rsidRDefault="00F0086F" w:rsidP="00F008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ziņas par visiem ekspertiem, kas tika piesaistīti - vārds, uzvārds, sertifikāta numurs, darbības joma un/vai būvkomersanta nosaukums, reģistrācijas numurs būvkomersantu reģistrā</w:t>
      </w:r>
    </w:p>
    <w:p w:rsidR="00F0086F" w:rsidRPr="007237CE" w:rsidRDefault="00F0086F" w:rsidP="00F008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būves ekspertīzes atzinumā norāda: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būves </w:t>
      </w:r>
      <w:proofErr w:type="spellStart"/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izvērtējumu</w:t>
      </w:r>
      <w:proofErr w:type="spellEnd"/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atbilst/neatbilst normatīvo aktu, tai skaitā standartu prasībām;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būves ekspertīzes veikšanā izmantotais normatīvo aktu, tai skaitā standartu, saraksts;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atklātās neatbilstības – neatbilstības apraksts un atsauce uz atbilstošo tiesību normu, kuras prasības nav ievērotas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veiktie aprēķini;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apliecinājumu, ka ekspertam nav nekāda veida saistību ar būvkomersantu, kas veica būvdarbus, un nav tādu apstākļu, kuru dēļ varētu uzskatīt, ka eksperts ir  ieinteresēts </w:t>
      </w:r>
      <w:proofErr w:type="spellStart"/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ekspertējamā</w:t>
      </w:r>
      <w:proofErr w:type="spellEnd"/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objekta (būves) ekspertīzes pozitīvā vai negatīvā atzinumā;</w:t>
      </w:r>
    </w:p>
    <w:p w:rsidR="00F0086F" w:rsidRPr="007237CE" w:rsidRDefault="00F0086F" w:rsidP="00F00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pielikumi – izmantotā būvi raksturojošā informācija un </w:t>
      </w:r>
      <w:proofErr w:type="spellStart"/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t>fotofiksācija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F0086F" w:rsidRPr="007237CE" w:rsidRDefault="00F0086F" w:rsidP="00F00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0086F" w:rsidRPr="007237CE" w:rsidRDefault="00F0086F" w:rsidP="00F00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237C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Būves ekspertīzes atzinumu paraksta visi iesaistītie eksperti, norādot datumu, vietu un paraksta atšifrējumu (vārdu un uzvārdu).</w:t>
      </w:r>
    </w:p>
    <w:p w:rsidR="00BD4054" w:rsidRDefault="0097528C"/>
    <w:p w:rsidR="00F0086F" w:rsidRDefault="00F0086F"/>
    <w:p w:rsidR="00F0086F" w:rsidRPr="007237CE" w:rsidRDefault="00F0086F" w:rsidP="00F008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F0086F" w:rsidRPr="007237CE" w:rsidRDefault="00F0086F" w:rsidP="00F008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>ekonomikas ministrs</w:t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7237CE">
        <w:rPr>
          <w:rFonts w:ascii="Times New Roman" w:hAnsi="Times New Roman" w:cs="Times New Roman"/>
          <w:bCs/>
          <w:iCs/>
          <w:sz w:val="28"/>
          <w:szCs w:val="28"/>
        </w:rPr>
        <w:t>A.Ašeradens</w:t>
      </w:r>
      <w:proofErr w:type="spellEnd"/>
    </w:p>
    <w:p w:rsidR="00F0086F" w:rsidRDefault="00F0086F" w:rsidP="00F008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086F" w:rsidRDefault="00F0086F" w:rsidP="00F008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086F" w:rsidRPr="007237CE" w:rsidRDefault="00F0086F" w:rsidP="00F008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086F" w:rsidRPr="007237CE" w:rsidRDefault="00F0086F" w:rsidP="00F0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>Iesniedzējs:</w:t>
      </w:r>
    </w:p>
    <w:p w:rsidR="00F0086F" w:rsidRPr="007237CE" w:rsidRDefault="00F0086F" w:rsidP="00F008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F0086F" w:rsidRPr="007237CE" w:rsidRDefault="00F0086F" w:rsidP="00F008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7CE">
        <w:rPr>
          <w:rFonts w:ascii="Times New Roman" w:hAnsi="Times New Roman" w:cs="Times New Roman"/>
          <w:sz w:val="28"/>
          <w:szCs w:val="28"/>
        </w:rPr>
        <w:t>ekonomikas ministrs</w:t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</w:r>
      <w:r w:rsidRPr="007237CE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proofErr w:type="spellStart"/>
      <w:r w:rsidRPr="007237CE">
        <w:rPr>
          <w:rFonts w:ascii="Times New Roman" w:hAnsi="Times New Roman" w:cs="Times New Roman"/>
          <w:bCs/>
          <w:iCs/>
          <w:sz w:val="28"/>
          <w:szCs w:val="28"/>
        </w:rPr>
        <w:t>A.Ašeradens</w:t>
      </w:r>
      <w:proofErr w:type="spellEnd"/>
    </w:p>
    <w:p w:rsidR="00F0086F" w:rsidRPr="007237CE" w:rsidRDefault="00F0086F" w:rsidP="00F0086F">
      <w:pPr>
        <w:pStyle w:val="EnvelopeReturn"/>
        <w:spacing w:before="0"/>
        <w:rPr>
          <w:sz w:val="28"/>
          <w:szCs w:val="28"/>
          <w:lang w:val="lv-LV"/>
        </w:rPr>
      </w:pPr>
    </w:p>
    <w:p w:rsidR="00F0086F" w:rsidRPr="007237CE" w:rsidRDefault="00F0086F" w:rsidP="00F0086F">
      <w:pPr>
        <w:pStyle w:val="EnvelopeReturn"/>
        <w:spacing w:before="0"/>
        <w:rPr>
          <w:sz w:val="28"/>
          <w:szCs w:val="28"/>
          <w:lang w:val="lv-LV"/>
        </w:rPr>
      </w:pPr>
      <w:r w:rsidRPr="007237CE">
        <w:rPr>
          <w:sz w:val="28"/>
          <w:szCs w:val="28"/>
          <w:lang w:val="lv-LV"/>
        </w:rPr>
        <w:t xml:space="preserve">Vīza: </w:t>
      </w:r>
    </w:p>
    <w:p w:rsidR="00F0086F" w:rsidRPr="007237CE" w:rsidRDefault="00F0086F" w:rsidP="00F0086F">
      <w:pPr>
        <w:pStyle w:val="EnvelopeReturn"/>
        <w:spacing w:before="0"/>
        <w:jc w:val="both"/>
        <w:rPr>
          <w:sz w:val="28"/>
          <w:szCs w:val="28"/>
          <w:lang w:val="lv-LV"/>
        </w:rPr>
      </w:pPr>
      <w:r w:rsidRPr="007237CE">
        <w:rPr>
          <w:sz w:val="28"/>
          <w:szCs w:val="28"/>
          <w:lang w:val="lv-LV"/>
        </w:rPr>
        <w:t>Valsts sekretārs</w:t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r w:rsidRPr="007237CE">
        <w:rPr>
          <w:sz w:val="28"/>
          <w:szCs w:val="28"/>
          <w:lang w:val="lv-LV"/>
        </w:rPr>
        <w:tab/>
      </w:r>
      <w:proofErr w:type="spellStart"/>
      <w:r w:rsidRPr="007237CE">
        <w:rPr>
          <w:sz w:val="28"/>
          <w:szCs w:val="28"/>
          <w:lang w:val="lv-LV"/>
        </w:rPr>
        <w:t>J.Stinka</w:t>
      </w:r>
      <w:proofErr w:type="spellEnd"/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335B5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B5F" w:rsidRDefault="00335B5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6F" w:rsidRPr="00F06449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t>14.03.2017.</w:t>
      </w:r>
    </w:p>
    <w:p w:rsidR="00F0086F" w:rsidRPr="00F06449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fldChar w:fldCharType="begin"/>
      </w:r>
      <w:r w:rsidRPr="00F06449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F06449">
        <w:rPr>
          <w:rFonts w:ascii="Times New Roman" w:hAnsi="Times New Roman" w:cs="Times New Roman"/>
          <w:sz w:val="20"/>
          <w:szCs w:val="20"/>
        </w:rPr>
        <w:fldChar w:fldCharType="separate"/>
      </w:r>
      <w:r w:rsidR="00335B5F">
        <w:rPr>
          <w:rFonts w:ascii="Times New Roman" w:hAnsi="Times New Roman" w:cs="Times New Roman"/>
          <w:noProof/>
          <w:sz w:val="20"/>
          <w:szCs w:val="20"/>
        </w:rPr>
        <w:t>271</w:t>
      </w:r>
      <w:r w:rsidRPr="00F06449">
        <w:rPr>
          <w:rFonts w:ascii="Times New Roman" w:hAnsi="Times New Roman" w:cs="Times New Roman"/>
          <w:sz w:val="20"/>
          <w:szCs w:val="20"/>
        </w:rPr>
        <w:fldChar w:fldCharType="end"/>
      </w:r>
    </w:p>
    <w:p w:rsidR="00F0086F" w:rsidRPr="00F06449" w:rsidRDefault="00F0086F" w:rsidP="00F00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t>Bučinska,</w:t>
      </w:r>
    </w:p>
    <w:p w:rsidR="00F0086F" w:rsidRPr="00F06449" w:rsidRDefault="00F0086F" w:rsidP="00F0086F">
      <w:pPr>
        <w:spacing w:after="0" w:line="240" w:lineRule="auto"/>
        <w:rPr>
          <w:sz w:val="20"/>
          <w:szCs w:val="20"/>
        </w:rPr>
      </w:pPr>
      <w:r w:rsidRPr="00F06449">
        <w:rPr>
          <w:rFonts w:ascii="Times New Roman" w:hAnsi="Times New Roman" w:cs="Times New Roman"/>
          <w:sz w:val="20"/>
          <w:szCs w:val="20"/>
        </w:rPr>
        <w:t xml:space="preserve">67013032, </w:t>
      </w:r>
      <w:hyperlink r:id="rId8" w:history="1">
        <w:r w:rsidRPr="00F06449">
          <w:rPr>
            <w:rStyle w:val="Hyperlink"/>
            <w:rFonts w:ascii="Times New Roman" w:hAnsi="Times New Roman" w:cs="Times New Roman"/>
            <w:sz w:val="20"/>
            <w:szCs w:val="20"/>
          </w:rPr>
          <w:t>Elga.Bucinska@em.gov.lv</w:t>
        </w:r>
      </w:hyperlink>
      <w:r w:rsidRPr="00F064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86F" w:rsidRDefault="00F0086F" w:rsidP="00F0086F"/>
    <w:p w:rsidR="00F0086F" w:rsidRDefault="00F0086F"/>
    <w:sectPr w:rsidR="00F0086F" w:rsidSect="004947DC">
      <w:headerReference w:type="default" r:id="rId9"/>
      <w:footerReference w:type="default" r:id="rId10"/>
      <w:footerReference w:type="first" r:id="rId11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8C" w:rsidRDefault="0097528C" w:rsidP="00F0086F">
      <w:pPr>
        <w:spacing w:after="0" w:line="240" w:lineRule="auto"/>
      </w:pPr>
      <w:r>
        <w:separator/>
      </w:r>
    </w:p>
  </w:endnote>
  <w:endnote w:type="continuationSeparator" w:id="0">
    <w:p w:rsidR="0097528C" w:rsidRDefault="0097528C" w:rsidP="00F0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DC" w:rsidRPr="004947DC" w:rsidRDefault="004947DC" w:rsidP="004947DC">
    <w:pPr>
      <w:pStyle w:val="Footer"/>
      <w:rPr>
        <w:rFonts w:ascii="Times New Roman" w:hAnsi="Times New Roman" w:cs="Times New Roman"/>
        <w:sz w:val="20"/>
        <w:szCs w:val="20"/>
      </w:rPr>
    </w:pPr>
    <w:r w:rsidRPr="004947DC">
      <w:rPr>
        <w:rFonts w:ascii="Times New Roman" w:hAnsi="Times New Roman" w:cs="Times New Roman"/>
        <w:sz w:val="20"/>
        <w:szCs w:val="20"/>
      </w:rPr>
      <w:fldChar w:fldCharType="begin"/>
    </w:r>
    <w:r w:rsidRPr="004947D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947DC">
      <w:rPr>
        <w:rFonts w:ascii="Times New Roman" w:hAnsi="Times New Roman" w:cs="Times New Roman"/>
        <w:sz w:val="20"/>
        <w:szCs w:val="20"/>
      </w:rPr>
      <w:fldChar w:fldCharType="separate"/>
    </w:r>
    <w:r w:rsidRPr="004947DC">
      <w:rPr>
        <w:rFonts w:ascii="Times New Roman" w:hAnsi="Times New Roman" w:cs="Times New Roman"/>
        <w:noProof/>
        <w:sz w:val="20"/>
        <w:szCs w:val="20"/>
      </w:rPr>
      <w:t>EMnotp4_140317_VBN.docx</w:t>
    </w:r>
    <w:r w:rsidRPr="004947DC">
      <w:rPr>
        <w:rFonts w:ascii="Times New Roman" w:hAnsi="Times New Roman" w:cs="Times New Roman"/>
        <w:sz w:val="20"/>
        <w:szCs w:val="20"/>
      </w:rPr>
      <w:fldChar w:fldCharType="end"/>
    </w:r>
    <w:r w:rsidRPr="004947DC">
      <w:rPr>
        <w:rFonts w:ascii="Times New Roman" w:hAnsi="Times New Roman" w:cs="Times New Roman"/>
        <w:sz w:val="20"/>
        <w:szCs w:val="20"/>
      </w:rPr>
      <w:t xml:space="preserve">; </w:t>
    </w:r>
    <w:r w:rsidRPr="004947DC">
      <w:rPr>
        <w:rFonts w:ascii="Times New Roman" w:hAnsi="Times New Roman" w:cs="Times New Roman"/>
        <w:sz w:val="20"/>
        <w:szCs w:val="20"/>
      </w:rPr>
      <w:t xml:space="preserve">Ministru kabineta noteikumu projekta “Vispārīgie būvnoteikumi” </w:t>
    </w:r>
    <w:r w:rsidRPr="004947DC">
      <w:rPr>
        <w:rFonts w:ascii="Times New Roman" w:hAnsi="Times New Roman" w:cs="Times New Roman"/>
        <w:sz w:val="20"/>
        <w:szCs w:val="20"/>
      </w:rPr>
      <w:t>4</w:t>
    </w:r>
    <w:r w:rsidRPr="004947DC">
      <w:rPr>
        <w:rFonts w:ascii="Times New Roman" w:hAnsi="Times New Roman" w:cs="Times New Roman"/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DC" w:rsidRPr="004947DC" w:rsidRDefault="004947DC" w:rsidP="004947DC">
    <w:pPr>
      <w:pStyle w:val="Footer"/>
      <w:rPr>
        <w:rFonts w:ascii="Times New Roman" w:hAnsi="Times New Roman" w:cs="Times New Roman"/>
        <w:sz w:val="20"/>
        <w:szCs w:val="20"/>
      </w:rPr>
    </w:pPr>
    <w:r w:rsidRPr="004947DC">
      <w:rPr>
        <w:rFonts w:ascii="Times New Roman" w:hAnsi="Times New Roman" w:cs="Times New Roman"/>
        <w:sz w:val="20"/>
        <w:szCs w:val="20"/>
      </w:rPr>
      <w:fldChar w:fldCharType="begin"/>
    </w:r>
    <w:r w:rsidRPr="004947D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947DC">
      <w:rPr>
        <w:rFonts w:ascii="Times New Roman" w:hAnsi="Times New Roman" w:cs="Times New Roman"/>
        <w:sz w:val="20"/>
        <w:szCs w:val="20"/>
      </w:rPr>
      <w:fldChar w:fldCharType="separate"/>
    </w:r>
    <w:r w:rsidRPr="004947DC">
      <w:rPr>
        <w:rFonts w:ascii="Times New Roman" w:hAnsi="Times New Roman" w:cs="Times New Roman"/>
        <w:noProof/>
        <w:sz w:val="20"/>
        <w:szCs w:val="20"/>
      </w:rPr>
      <w:t>EMnotp4_140317_VBN.docx</w:t>
    </w:r>
    <w:r w:rsidRPr="004947DC">
      <w:rPr>
        <w:rFonts w:ascii="Times New Roman" w:hAnsi="Times New Roman" w:cs="Times New Roman"/>
        <w:sz w:val="20"/>
        <w:szCs w:val="20"/>
      </w:rPr>
      <w:fldChar w:fldCharType="end"/>
    </w:r>
    <w:r w:rsidRPr="004947DC">
      <w:rPr>
        <w:rFonts w:ascii="Times New Roman" w:hAnsi="Times New Roman" w:cs="Times New Roman"/>
        <w:sz w:val="20"/>
        <w:szCs w:val="20"/>
      </w:rPr>
      <w:t>; Ministru kabineta noteikumu projekta “Vispārīgie būvnoteikumi” 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8C" w:rsidRDefault="0097528C" w:rsidP="00F0086F">
      <w:pPr>
        <w:spacing w:after="0" w:line="240" w:lineRule="auto"/>
      </w:pPr>
      <w:r>
        <w:separator/>
      </w:r>
    </w:p>
  </w:footnote>
  <w:footnote w:type="continuationSeparator" w:id="0">
    <w:p w:rsidR="0097528C" w:rsidRDefault="0097528C" w:rsidP="00F0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7094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47DC" w:rsidRDefault="004947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7DC" w:rsidRDefault="00494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5695"/>
    <w:multiLevelType w:val="multilevel"/>
    <w:tmpl w:val="A50C41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6F"/>
    <w:rsid w:val="002441CA"/>
    <w:rsid w:val="00335B5F"/>
    <w:rsid w:val="004947DC"/>
    <w:rsid w:val="00972026"/>
    <w:rsid w:val="0097528C"/>
    <w:rsid w:val="00F0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D4AB7-69D8-4084-A267-F55E7BCA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86F"/>
    <w:rPr>
      <w:color w:val="0000FF"/>
      <w:u w:val="single"/>
    </w:rPr>
  </w:style>
  <w:style w:type="paragraph" w:styleId="EnvelopeReturn">
    <w:name w:val="envelope return"/>
    <w:basedOn w:val="Normal"/>
    <w:rsid w:val="00F0086F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F0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6F"/>
  </w:style>
  <w:style w:type="paragraph" w:styleId="Footer">
    <w:name w:val="footer"/>
    <w:basedOn w:val="Normal"/>
    <w:link w:val="FooterChar"/>
    <w:uiPriority w:val="99"/>
    <w:unhideWhenUsed/>
    <w:rsid w:val="00F0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.Bucinsk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B150-D40B-4ACF-8D84-042C96E5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2086</Characters>
  <Application>Microsoft Office Word</Application>
  <DocSecurity>0</DocSecurity>
  <Lines>86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3</cp:revision>
  <dcterms:created xsi:type="dcterms:W3CDTF">2017-03-14T08:47:00Z</dcterms:created>
  <dcterms:modified xsi:type="dcterms:W3CDTF">2017-03-14T08:53:00Z</dcterms:modified>
</cp:coreProperties>
</file>