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08" w:rsidRDefault="00041208" w:rsidP="00A91E89">
      <w:pPr>
        <w:spacing w:after="0" w:line="240" w:lineRule="auto"/>
        <w:jc w:val="center"/>
        <w:rPr>
          <w:rFonts w:ascii="Times New Roman" w:eastAsia="Times New Roman" w:hAnsi="Times New Roman" w:cs="Times New Roman"/>
          <w:b/>
          <w:sz w:val="24"/>
          <w:szCs w:val="24"/>
          <w:lang w:eastAsia="lv-LV"/>
        </w:rPr>
      </w:pPr>
      <w:bookmarkStart w:id="0" w:name="_GoBack"/>
      <w:bookmarkEnd w:id="0"/>
    </w:p>
    <w:p w:rsidR="00594B55" w:rsidRPr="004D300D" w:rsidRDefault="00582FD8" w:rsidP="00A91E89">
      <w:pPr>
        <w:spacing w:after="0" w:line="240" w:lineRule="auto"/>
        <w:jc w:val="center"/>
        <w:rPr>
          <w:rFonts w:ascii="Times New Roman" w:eastAsia="Times New Roman" w:hAnsi="Times New Roman" w:cs="Times New Roman"/>
          <w:b/>
          <w:sz w:val="24"/>
          <w:szCs w:val="24"/>
          <w:lang w:eastAsia="lv-LV"/>
        </w:rPr>
      </w:pPr>
      <w:r w:rsidRPr="004D300D">
        <w:rPr>
          <w:rFonts w:ascii="Times New Roman" w:eastAsia="Times New Roman" w:hAnsi="Times New Roman" w:cs="Times New Roman"/>
          <w:b/>
          <w:sz w:val="24"/>
          <w:szCs w:val="24"/>
          <w:lang w:eastAsia="lv-LV"/>
        </w:rPr>
        <w:t xml:space="preserve">Ministru kabineta </w:t>
      </w:r>
      <w:r w:rsidR="000623D2" w:rsidRPr="004D300D">
        <w:rPr>
          <w:rFonts w:ascii="Times New Roman" w:eastAsia="Times New Roman" w:hAnsi="Times New Roman" w:cs="Times New Roman"/>
          <w:b/>
          <w:sz w:val="24"/>
          <w:szCs w:val="24"/>
          <w:lang w:eastAsia="lv-LV"/>
        </w:rPr>
        <w:t>noteikumu projekta “Grozījum</w:t>
      </w:r>
      <w:r w:rsidR="00665DE2">
        <w:rPr>
          <w:rFonts w:ascii="Times New Roman" w:eastAsia="Times New Roman" w:hAnsi="Times New Roman" w:cs="Times New Roman"/>
          <w:b/>
          <w:sz w:val="24"/>
          <w:szCs w:val="24"/>
          <w:lang w:eastAsia="lv-LV"/>
        </w:rPr>
        <w:t>i</w:t>
      </w:r>
      <w:r w:rsidR="000623D2" w:rsidRPr="004D300D">
        <w:rPr>
          <w:rFonts w:ascii="Times New Roman" w:eastAsia="Times New Roman" w:hAnsi="Times New Roman" w:cs="Times New Roman"/>
          <w:b/>
          <w:sz w:val="24"/>
          <w:szCs w:val="24"/>
          <w:lang w:eastAsia="lv-LV"/>
        </w:rPr>
        <w:t xml:space="preserve"> Ministru kabineta 2010. gada 16. marta noteikumos Nr. 264 “Īpaši aizsargājamo dabas teritoriju vispārējie aizsardzības un izmantošanas noteikumi””</w:t>
      </w:r>
    </w:p>
    <w:p w:rsidR="00582FD8" w:rsidRPr="004D300D" w:rsidRDefault="00582FD8" w:rsidP="00A91E89">
      <w:pPr>
        <w:spacing w:after="0" w:line="240" w:lineRule="auto"/>
        <w:jc w:val="center"/>
        <w:rPr>
          <w:rFonts w:ascii="Times New Roman" w:eastAsia="Times New Roman" w:hAnsi="Times New Roman" w:cs="Times New Roman"/>
          <w:b/>
          <w:sz w:val="24"/>
          <w:szCs w:val="24"/>
          <w:lang w:eastAsia="lv-LV"/>
        </w:rPr>
      </w:pPr>
      <w:r w:rsidRPr="004D300D">
        <w:rPr>
          <w:rFonts w:ascii="Times New Roman" w:eastAsia="Times New Roman" w:hAnsi="Times New Roman" w:cs="Times New Roman"/>
          <w:b/>
          <w:sz w:val="24"/>
          <w:szCs w:val="24"/>
          <w:lang w:eastAsia="lv-LV"/>
        </w:rPr>
        <w:t>sākotnējās ietekmes novērtējuma ziņojums (anotācija)</w:t>
      </w:r>
    </w:p>
    <w:p w:rsidR="00582FD8" w:rsidRPr="004D300D" w:rsidRDefault="00582FD8" w:rsidP="00582FD8">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17"/>
        <w:gridCol w:w="2410"/>
        <w:gridCol w:w="5670"/>
      </w:tblGrid>
      <w:tr w:rsidR="004D300D" w:rsidRPr="004D300D" w:rsidTr="00CE25B6">
        <w:tc>
          <w:tcPr>
            <w:tcW w:w="8897" w:type="dxa"/>
            <w:gridSpan w:val="3"/>
          </w:tcPr>
          <w:p w:rsidR="00582FD8" w:rsidRPr="004D300D" w:rsidRDefault="00582FD8" w:rsidP="00685A07">
            <w:pPr>
              <w:jc w:val="center"/>
              <w:rPr>
                <w:rFonts w:ascii="Times New Roman" w:eastAsia="Times New Roman" w:hAnsi="Times New Roman" w:cs="Times New Roman"/>
                <w:b/>
                <w:sz w:val="24"/>
                <w:szCs w:val="24"/>
                <w:lang w:eastAsia="lv-LV"/>
              </w:rPr>
            </w:pPr>
            <w:r w:rsidRPr="004D300D">
              <w:rPr>
                <w:rFonts w:ascii="Times New Roman" w:eastAsia="Times New Roman" w:hAnsi="Times New Roman" w:cs="Times New Roman"/>
                <w:b/>
                <w:bCs/>
                <w:sz w:val="24"/>
                <w:szCs w:val="24"/>
                <w:lang w:eastAsia="lv-LV"/>
              </w:rPr>
              <w:t>I. Tiesību akta projekta izstrādes nepieciešamība</w:t>
            </w:r>
          </w:p>
        </w:tc>
      </w:tr>
      <w:tr w:rsidR="004D300D" w:rsidRPr="004D300D" w:rsidTr="00CE25B6">
        <w:tc>
          <w:tcPr>
            <w:tcW w:w="817" w:type="dxa"/>
          </w:tcPr>
          <w:p w:rsidR="00582FD8" w:rsidRPr="004D300D" w:rsidRDefault="00582FD8" w:rsidP="00685A07">
            <w:pPr>
              <w:jc w:val="center"/>
              <w:rPr>
                <w:rFonts w:ascii="Times New Roman" w:eastAsia="Times New Roman" w:hAnsi="Times New Roman" w:cs="Times New Roman"/>
                <w:sz w:val="24"/>
                <w:szCs w:val="24"/>
                <w:lang w:eastAsia="lv-LV"/>
              </w:rPr>
            </w:pPr>
            <w:r w:rsidRPr="004D300D">
              <w:rPr>
                <w:rFonts w:ascii="Times New Roman" w:eastAsia="Times New Roman" w:hAnsi="Times New Roman" w:cs="Times New Roman"/>
                <w:sz w:val="24"/>
                <w:szCs w:val="24"/>
                <w:lang w:eastAsia="lv-LV"/>
              </w:rPr>
              <w:t>1.</w:t>
            </w:r>
          </w:p>
        </w:tc>
        <w:tc>
          <w:tcPr>
            <w:tcW w:w="2410" w:type="dxa"/>
          </w:tcPr>
          <w:p w:rsidR="00582FD8" w:rsidRPr="004D300D" w:rsidRDefault="00582FD8" w:rsidP="00685A07">
            <w:pPr>
              <w:jc w:val="both"/>
              <w:rPr>
                <w:rFonts w:ascii="Times New Roman" w:eastAsia="Times New Roman" w:hAnsi="Times New Roman" w:cs="Times New Roman"/>
                <w:sz w:val="24"/>
                <w:szCs w:val="24"/>
                <w:lang w:eastAsia="lv-LV"/>
              </w:rPr>
            </w:pPr>
            <w:r w:rsidRPr="004D300D">
              <w:rPr>
                <w:rFonts w:ascii="Times New Roman" w:eastAsia="Times New Roman" w:hAnsi="Times New Roman" w:cs="Times New Roman"/>
                <w:sz w:val="24"/>
                <w:szCs w:val="24"/>
                <w:lang w:eastAsia="lv-LV"/>
              </w:rPr>
              <w:t>Pamatojums</w:t>
            </w:r>
          </w:p>
        </w:tc>
        <w:tc>
          <w:tcPr>
            <w:tcW w:w="5670" w:type="dxa"/>
          </w:tcPr>
          <w:p w:rsidR="00A91E89" w:rsidRPr="004D300D" w:rsidRDefault="002C177F" w:rsidP="00182F7E">
            <w:pPr>
              <w:jc w:val="both"/>
              <w:rPr>
                <w:rFonts w:ascii="Times New Roman" w:eastAsia="Times New Roman" w:hAnsi="Times New Roman" w:cs="Times New Roman"/>
                <w:sz w:val="24"/>
                <w:szCs w:val="24"/>
                <w:lang w:eastAsia="lv-LV"/>
              </w:rPr>
            </w:pPr>
            <w:r w:rsidRPr="004D300D">
              <w:rPr>
                <w:rFonts w:ascii="Times New Roman" w:eastAsia="Times New Roman" w:hAnsi="Times New Roman" w:cs="Times New Roman"/>
                <w:sz w:val="24"/>
                <w:szCs w:val="24"/>
                <w:lang w:eastAsia="lv-LV"/>
              </w:rPr>
              <w:t xml:space="preserve">Ministru kabineta 2016. gada 3. maija rīkojuma Nr. 275 “Par Valdības rīcības plānu Deklarācijas par Māra </w:t>
            </w:r>
            <w:proofErr w:type="spellStart"/>
            <w:r w:rsidRPr="004D300D">
              <w:rPr>
                <w:rFonts w:ascii="Times New Roman" w:eastAsia="Times New Roman" w:hAnsi="Times New Roman" w:cs="Times New Roman"/>
                <w:sz w:val="24"/>
                <w:szCs w:val="24"/>
                <w:lang w:eastAsia="lv-LV"/>
              </w:rPr>
              <w:t>Kučinska</w:t>
            </w:r>
            <w:proofErr w:type="spellEnd"/>
            <w:r w:rsidRPr="004D300D">
              <w:rPr>
                <w:rFonts w:ascii="Times New Roman" w:eastAsia="Times New Roman" w:hAnsi="Times New Roman" w:cs="Times New Roman"/>
                <w:sz w:val="24"/>
                <w:szCs w:val="24"/>
                <w:lang w:eastAsia="lv-LV"/>
              </w:rPr>
              <w:t xml:space="preserve"> vadītā Ministru kabineta iecerēto darbību īstenošanai” pasākums Nr.</w:t>
            </w:r>
            <w:r w:rsidR="001C62CE" w:rsidRPr="004D300D">
              <w:rPr>
                <w:rFonts w:ascii="Times New Roman" w:eastAsia="Times New Roman" w:hAnsi="Times New Roman" w:cs="Times New Roman"/>
                <w:sz w:val="24"/>
                <w:szCs w:val="24"/>
                <w:lang w:eastAsia="lv-LV"/>
              </w:rPr>
              <w:t> </w:t>
            </w:r>
            <w:r w:rsidRPr="004D300D">
              <w:rPr>
                <w:rFonts w:ascii="Times New Roman" w:eastAsia="Times New Roman" w:hAnsi="Times New Roman" w:cs="Times New Roman"/>
                <w:sz w:val="24"/>
                <w:szCs w:val="24"/>
                <w:lang w:eastAsia="lv-LV"/>
              </w:rPr>
              <w:t xml:space="preserve">79.1. “Attīstīt NBS mācību infrastruktūru, t.sk. Ādažu un </w:t>
            </w:r>
            <w:proofErr w:type="spellStart"/>
            <w:r w:rsidRPr="004D300D">
              <w:rPr>
                <w:rFonts w:ascii="Times New Roman" w:eastAsia="Times New Roman" w:hAnsi="Times New Roman" w:cs="Times New Roman"/>
                <w:sz w:val="24"/>
                <w:szCs w:val="24"/>
                <w:lang w:eastAsia="lv-LV"/>
              </w:rPr>
              <w:t>Lāčusila</w:t>
            </w:r>
            <w:proofErr w:type="spellEnd"/>
            <w:r w:rsidRPr="004D300D">
              <w:rPr>
                <w:rFonts w:ascii="Times New Roman" w:eastAsia="Times New Roman" w:hAnsi="Times New Roman" w:cs="Times New Roman"/>
                <w:sz w:val="24"/>
                <w:szCs w:val="24"/>
                <w:lang w:eastAsia="lv-LV"/>
              </w:rPr>
              <w:t xml:space="preserve"> poligonus, lai nodrošinātu nepieciešamās prasības plašāka mēroga apvienoto militāro mācību organizēšanai</w:t>
            </w:r>
            <w:r w:rsidR="001C62CE" w:rsidRPr="004D300D">
              <w:rPr>
                <w:rFonts w:ascii="Times New Roman" w:eastAsia="Times New Roman" w:hAnsi="Times New Roman" w:cs="Times New Roman"/>
                <w:sz w:val="24"/>
                <w:szCs w:val="24"/>
                <w:lang w:eastAsia="lv-LV"/>
              </w:rPr>
              <w:t>”</w:t>
            </w:r>
            <w:r w:rsidR="00182F7E" w:rsidRPr="00182F7E">
              <w:rPr>
                <w:rFonts w:ascii="Times New Roman" w:eastAsia="Times New Roman" w:hAnsi="Times New Roman" w:cs="Times New Roman"/>
                <w:sz w:val="24"/>
                <w:szCs w:val="24"/>
                <w:lang w:eastAsia="lv-LV"/>
              </w:rPr>
              <w:t>.</w:t>
            </w:r>
          </w:p>
        </w:tc>
      </w:tr>
      <w:tr w:rsidR="00582FD8" w:rsidRPr="00CD3753" w:rsidTr="00CE25B6">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70" w:type="dxa"/>
          </w:tcPr>
          <w:p w:rsidR="005D11ED" w:rsidRDefault="005D11ED" w:rsidP="003E02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S</w:t>
            </w:r>
            <w:r w:rsidR="0078241D" w:rsidRPr="004D300D">
              <w:rPr>
                <w:rFonts w:ascii="Times New Roman" w:eastAsia="Times New Roman" w:hAnsi="Times New Roman" w:cs="Times New Roman"/>
                <w:sz w:val="24"/>
                <w:szCs w:val="24"/>
              </w:rPr>
              <w:t xml:space="preserve">askaņā ar </w:t>
            </w:r>
            <w:r w:rsidR="00D53634" w:rsidRPr="004D300D">
              <w:rPr>
                <w:rFonts w:ascii="Times New Roman" w:eastAsia="Times New Roman" w:hAnsi="Times New Roman" w:cs="Times New Roman"/>
                <w:sz w:val="24"/>
                <w:szCs w:val="24"/>
              </w:rPr>
              <w:t xml:space="preserve">Ministru kabineta </w:t>
            </w:r>
            <w:r w:rsidR="00891860" w:rsidRPr="004D300D">
              <w:rPr>
                <w:rFonts w:ascii="Times New Roman" w:eastAsia="Times New Roman" w:hAnsi="Times New Roman" w:cs="Times New Roman"/>
                <w:sz w:val="24"/>
                <w:szCs w:val="24"/>
              </w:rPr>
              <w:t>2010.</w:t>
            </w:r>
            <w:r w:rsidR="00D53634" w:rsidRPr="004D300D">
              <w:rPr>
                <w:rFonts w:ascii="Times New Roman" w:eastAsia="Times New Roman" w:hAnsi="Times New Roman" w:cs="Times New Roman"/>
                <w:sz w:val="24"/>
                <w:szCs w:val="24"/>
              </w:rPr>
              <w:t> gada 16. marta</w:t>
            </w:r>
            <w:r w:rsidR="00891860" w:rsidRPr="004D300D">
              <w:rPr>
                <w:rFonts w:ascii="Times New Roman" w:eastAsia="Times New Roman" w:hAnsi="Times New Roman" w:cs="Times New Roman"/>
                <w:sz w:val="24"/>
                <w:szCs w:val="24"/>
              </w:rPr>
              <w:t xml:space="preserve"> noteikumu Nr.</w:t>
            </w:r>
            <w:r w:rsidR="00D53634" w:rsidRPr="004D300D">
              <w:rPr>
                <w:rFonts w:ascii="Times New Roman" w:eastAsia="Times New Roman" w:hAnsi="Times New Roman" w:cs="Times New Roman"/>
                <w:sz w:val="24"/>
                <w:szCs w:val="24"/>
              </w:rPr>
              <w:t> </w:t>
            </w:r>
            <w:r w:rsidR="00891860" w:rsidRPr="004D300D">
              <w:rPr>
                <w:rFonts w:ascii="Times New Roman" w:eastAsia="Times New Roman" w:hAnsi="Times New Roman" w:cs="Times New Roman"/>
                <w:sz w:val="24"/>
                <w:szCs w:val="24"/>
              </w:rPr>
              <w:t>264 “Īpaši aizsargājamo dabas teritoriju aizsardzības u</w:t>
            </w:r>
            <w:r w:rsidR="00D53634" w:rsidRPr="004D300D">
              <w:rPr>
                <w:rFonts w:ascii="Times New Roman" w:eastAsia="Times New Roman" w:hAnsi="Times New Roman" w:cs="Times New Roman"/>
                <w:sz w:val="24"/>
                <w:szCs w:val="24"/>
              </w:rPr>
              <w:t>n izmantošanas noteikumi” 33.1. </w:t>
            </w:r>
            <w:r w:rsidR="00891860" w:rsidRPr="004D300D">
              <w:rPr>
                <w:rFonts w:ascii="Times New Roman" w:eastAsia="Times New Roman" w:hAnsi="Times New Roman" w:cs="Times New Roman"/>
                <w:sz w:val="24"/>
                <w:szCs w:val="24"/>
              </w:rPr>
              <w:t>punktu meža zemēs aizsargājamo ainavu apvidos noteikts mežsaimnieciskās darbības veikšanas aizliegums no 15.</w:t>
            </w:r>
            <w:r w:rsidR="00D53634" w:rsidRPr="004D300D">
              <w:rPr>
                <w:rFonts w:ascii="Times New Roman" w:eastAsia="Times New Roman" w:hAnsi="Times New Roman" w:cs="Times New Roman"/>
                <w:sz w:val="24"/>
                <w:szCs w:val="24"/>
              </w:rPr>
              <w:t> </w:t>
            </w:r>
            <w:r w:rsidR="00891860" w:rsidRPr="004D300D">
              <w:rPr>
                <w:rFonts w:ascii="Times New Roman" w:eastAsia="Times New Roman" w:hAnsi="Times New Roman" w:cs="Times New Roman"/>
                <w:sz w:val="24"/>
                <w:szCs w:val="24"/>
              </w:rPr>
              <w:t>marta līdz 31.</w:t>
            </w:r>
            <w:r w:rsidR="00D53634" w:rsidRPr="004D300D">
              <w:rPr>
                <w:rFonts w:ascii="Times New Roman" w:eastAsia="Times New Roman" w:hAnsi="Times New Roman" w:cs="Times New Roman"/>
                <w:sz w:val="24"/>
                <w:szCs w:val="24"/>
              </w:rPr>
              <w:t> </w:t>
            </w:r>
            <w:r w:rsidR="00891860" w:rsidRPr="004D300D">
              <w:rPr>
                <w:rFonts w:ascii="Times New Roman" w:eastAsia="Times New Roman" w:hAnsi="Times New Roman" w:cs="Times New Roman"/>
                <w:sz w:val="24"/>
                <w:szCs w:val="24"/>
              </w:rPr>
              <w:t>jūl</w:t>
            </w:r>
            <w:r w:rsidR="00182F7E">
              <w:rPr>
                <w:rFonts w:ascii="Times New Roman" w:eastAsia="Times New Roman" w:hAnsi="Times New Roman" w:cs="Times New Roman"/>
                <w:sz w:val="24"/>
                <w:szCs w:val="24"/>
              </w:rPr>
              <w:t>ijam.</w:t>
            </w:r>
          </w:p>
          <w:p w:rsidR="00182F7E" w:rsidRDefault="00182F7E" w:rsidP="003E02BF">
            <w:pPr>
              <w:jc w:val="both"/>
              <w:rPr>
                <w:rFonts w:ascii="Times New Roman" w:eastAsia="Times New Roman" w:hAnsi="Times New Roman" w:cs="Times New Roman"/>
                <w:sz w:val="24"/>
                <w:szCs w:val="24"/>
              </w:rPr>
            </w:pPr>
          </w:p>
          <w:p w:rsidR="007B1046" w:rsidRPr="00182F7E" w:rsidRDefault="005D11ED" w:rsidP="003E02BF">
            <w:pPr>
              <w:jc w:val="both"/>
              <w:rPr>
                <w:rFonts w:ascii="Times New Roman" w:eastAsia="Times New Roman" w:hAnsi="Times New Roman" w:cs="Times New Roman"/>
                <w:sz w:val="24"/>
                <w:szCs w:val="24"/>
              </w:rPr>
            </w:pPr>
            <w:r w:rsidRPr="005D11ED">
              <w:rPr>
                <w:rFonts w:ascii="Times New Roman" w:eastAsia="Times New Roman" w:hAnsi="Times New Roman" w:cs="Times New Roman"/>
                <w:sz w:val="24"/>
                <w:szCs w:val="24"/>
              </w:rPr>
              <w:t xml:space="preserve">Tā kā Ādažu militārais poligons atrodas īpaši aizsargājamā dabas teritorijā aizsargājamo ainavu apvidū “Ādaži”, tad </w:t>
            </w:r>
            <w:r w:rsidRPr="00182F7E">
              <w:rPr>
                <w:rFonts w:ascii="Times New Roman" w:eastAsia="Times New Roman" w:hAnsi="Times New Roman" w:cs="Times New Roman"/>
                <w:sz w:val="24"/>
                <w:szCs w:val="24"/>
              </w:rPr>
              <w:t>a</w:t>
            </w:r>
            <w:r w:rsidR="00C750AB" w:rsidRPr="00182F7E">
              <w:rPr>
                <w:rFonts w:ascii="Times New Roman" w:eastAsia="Times New Roman" w:hAnsi="Times New Roman" w:cs="Times New Roman"/>
                <w:sz w:val="24"/>
                <w:szCs w:val="24"/>
              </w:rPr>
              <w:t>tbilstoši šim noteikumam Ādažu militārajā poligonā</w:t>
            </w:r>
            <w:r w:rsidR="00891860" w:rsidRPr="00182F7E">
              <w:rPr>
                <w:rFonts w:ascii="Times New Roman" w:eastAsia="Times New Roman" w:hAnsi="Times New Roman" w:cs="Times New Roman"/>
                <w:sz w:val="24"/>
                <w:szCs w:val="24"/>
              </w:rPr>
              <w:t xml:space="preserve"> </w:t>
            </w:r>
            <w:r w:rsidR="00F16D7B" w:rsidRPr="00182F7E">
              <w:rPr>
                <w:rFonts w:ascii="Times New Roman" w:eastAsia="Times New Roman" w:hAnsi="Times New Roman" w:cs="Times New Roman"/>
                <w:sz w:val="24"/>
                <w:szCs w:val="24"/>
              </w:rPr>
              <w:t>minētajā laika periodā tiek pārtrauktas mežsaimnieciskās darbības</w:t>
            </w:r>
            <w:r w:rsidR="00491664" w:rsidRPr="00182F7E">
              <w:rPr>
                <w:rFonts w:ascii="Times New Roman" w:eastAsia="Times New Roman" w:hAnsi="Times New Roman" w:cs="Times New Roman"/>
                <w:sz w:val="24"/>
                <w:szCs w:val="24"/>
              </w:rPr>
              <w:t>.</w:t>
            </w:r>
          </w:p>
          <w:p w:rsidR="00B67B24" w:rsidRPr="00182F7E" w:rsidRDefault="00B67B24" w:rsidP="003E02BF">
            <w:pPr>
              <w:jc w:val="both"/>
              <w:rPr>
                <w:rFonts w:ascii="Times New Roman" w:eastAsia="Times New Roman" w:hAnsi="Times New Roman" w:cs="Times New Roman"/>
                <w:sz w:val="24"/>
                <w:szCs w:val="24"/>
              </w:rPr>
            </w:pPr>
          </w:p>
          <w:p w:rsidR="00F16D7B" w:rsidRPr="00182F7E" w:rsidRDefault="00F16D7B" w:rsidP="003E02BF">
            <w:pPr>
              <w:jc w:val="both"/>
              <w:rPr>
                <w:rFonts w:ascii="Times New Roman" w:eastAsia="Times New Roman" w:hAnsi="Times New Roman" w:cs="Times New Roman"/>
                <w:sz w:val="24"/>
                <w:szCs w:val="24"/>
              </w:rPr>
            </w:pPr>
            <w:r w:rsidRPr="00182F7E">
              <w:rPr>
                <w:rFonts w:ascii="Times New Roman" w:eastAsia="Times New Roman" w:hAnsi="Times New Roman" w:cs="Times New Roman"/>
                <w:sz w:val="24"/>
                <w:szCs w:val="24"/>
              </w:rPr>
              <w:t>Tomēr ņemot vērā, ka Latvija ir NATO dalībvalsts un Latvijai ir jāpilda uzņemtās kolektīvās saistības</w:t>
            </w:r>
            <w:r w:rsidR="003461D4" w:rsidRPr="00182F7E">
              <w:rPr>
                <w:rFonts w:ascii="Times New Roman" w:eastAsia="Times New Roman" w:hAnsi="Times New Roman" w:cs="Times New Roman"/>
                <w:sz w:val="24"/>
                <w:szCs w:val="24"/>
              </w:rPr>
              <w:t xml:space="preserve">, tai skaitā, piemēram, jāpilda uzņemošās valsts funkcijas starptautiskām militārām mācībām, </w:t>
            </w:r>
            <w:r w:rsidR="002022DE" w:rsidRPr="00182F7E">
              <w:rPr>
                <w:rFonts w:ascii="Times New Roman" w:eastAsia="Times New Roman" w:hAnsi="Times New Roman" w:cs="Times New Roman"/>
                <w:sz w:val="24"/>
                <w:szCs w:val="24"/>
              </w:rPr>
              <w:t xml:space="preserve">izņēmuma gadījumos var rasties situācija, kad, lai nodrošinātu kāda konkrēta valsts aizsardzības uzdevuma izpildi, ir nepieciešams steidzami nodrošināt militāras infrastruktūras izveidi vai pielāgošanu. Vienlaikus spēkā esošais normatīvais regulējums steidzamu, valsts aizsardzības uzdevumu izpildei būtisku darbu veikšanu ierobežo. Papildus jāņem vērā, ka </w:t>
            </w:r>
            <w:r w:rsidR="00A52112" w:rsidRPr="00182F7E">
              <w:rPr>
                <w:rFonts w:ascii="Times New Roman" w:eastAsia="Times New Roman" w:hAnsi="Times New Roman" w:cs="Times New Roman"/>
                <w:sz w:val="24"/>
                <w:szCs w:val="24"/>
              </w:rPr>
              <w:t xml:space="preserve">laicīgu un plānveidīgu </w:t>
            </w:r>
            <w:r w:rsidR="002022DE" w:rsidRPr="00182F7E">
              <w:rPr>
                <w:rFonts w:ascii="Times New Roman" w:eastAsia="Times New Roman" w:hAnsi="Times New Roman" w:cs="Times New Roman"/>
                <w:sz w:val="24"/>
                <w:szCs w:val="24"/>
              </w:rPr>
              <w:t>infrastruktūras objektu būvniecību ietekmē arī nepiemēroti laika apstākļi.</w:t>
            </w:r>
          </w:p>
          <w:p w:rsidR="00A91E89" w:rsidRPr="000379FC" w:rsidRDefault="00A91E89" w:rsidP="003E02BF">
            <w:pPr>
              <w:jc w:val="both"/>
              <w:rPr>
                <w:rFonts w:ascii="Times New Roman" w:eastAsia="Times New Roman" w:hAnsi="Times New Roman" w:cs="Times New Roman"/>
                <w:sz w:val="24"/>
                <w:szCs w:val="24"/>
              </w:rPr>
            </w:pPr>
          </w:p>
          <w:p w:rsidR="007948C5" w:rsidRPr="005E6EA6" w:rsidRDefault="00182F7E" w:rsidP="003E02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minēto</w:t>
            </w:r>
            <w:r w:rsidR="00AB2431">
              <w:rPr>
                <w:rFonts w:ascii="Times New Roman" w:eastAsia="Times New Roman" w:hAnsi="Times New Roman" w:cs="Times New Roman"/>
                <w:sz w:val="24"/>
                <w:szCs w:val="24"/>
              </w:rPr>
              <w:t>,</w:t>
            </w:r>
            <w:r w:rsidR="00995DCA" w:rsidRPr="00182F7E">
              <w:rPr>
                <w:rFonts w:ascii="Times New Roman" w:eastAsia="Times New Roman" w:hAnsi="Times New Roman" w:cs="Times New Roman"/>
                <w:sz w:val="24"/>
                <w:szCs w:val="24"/>
              </w:rPr>
              <w:t xml:space="preserve"> </w:t>
            </w:r>
            <w:r w:rsidR="007948C5" w:rsidRPr="00182F7E">
              <w:rPr>
                <w:rFonts w:ascii="Times New Roman" w:eastAsia="Times New Roman" w:hAnsi="Times New Roman" w:cs="Times New Roman"/>
                <w:sz w:val="24"/>
                <w:szCs w:val="24"/>
              </w:rPr>
              <w:t xml:space="preserve">ir nepieciešams </w:t>
            </w:r>
            <w:r w:rsidR="007948C5" w:rsidRPr="000379FC">
              <w:rPr>
                <w:rFonts w:ascii="Times New Roman" w:eastAsia="Times New Roman" w:hAnsi="Times New Roman" w:cs="Times New Roman"/>
                <w:sz w:val="24"/>
                <w:szCs w:val="24"/>
              </w:rPr>
              <w:t>veikt</w:t>
            </w:r>
            <w:r w:rsidR="00995DCA" w:rsidRPr="000379FC">
              <w:rPr>
                <w:rFonts w:ascii="Times New Roman" w:eastAsia="Times New Roman" w:hAnsi="Times New Roman" w:cs="Times New Roman"/>
                <w:sz w:val="24"/>
                <w:szCs w:val="24"/>
              </w:rPr>
              <w:t xml:space="preserve"> </w:t>
            </w:r>
            <w:r w:rsidR="007948C5" w:rsidRPr="000379FC">
              <w:rPr>
                <w:rFonts w:ascii="Times New Roman" w:eastAsia="Times New Roman" w:hAnsi="Times New Roman" w:cs="Times New Roman"/>
                <w:sz w:val="24"/>
                <w:szCs w:val="24"/>
              </w:rPr>
              <w:t xml:space="preserve">grozījumu </w:t>
            </w:r>
            <w:r w:rsidR="00995DCA" w:rsidRPr="000379FC">
              <w:rPr>
                <w:rFonts w:ascii="Times New Roman" w:eastAsia="Times New Roman" w:hAnsi="Times New Roman" w:cs="Times New Roman"/>
                <w:sz w:val="24"/>
                <w:szCs w:val="24"/>
              </w:rPr>
              <w:t xml:space="preserve">Ministru kabineta 2010. gada 16. marta noteikumos Nr. 264 “Īpaši aizsargājamo dabas teritoriju vispārējie aizsardzības un izmantošanas noteikumi”, kas paredz mežsaimnieciskās darbības </w:t>
            </w:r>
            <w:r w:rsidR="00995DCA" w:rsidRPr="00182F7E">
              <w:rPr>
                <w:rFonts w:ascii="Times New Roman" w:eastAsia="Times New Roman" w:hAnsi="Times New Roman" w:cs="Times New Roman"/>
                <w:sz w:val="24"/>
                <w:szCs w:val="24"/>
              </w:rPr>
              <w:t xml:space="preserve">aizliegumu aizsargājamo ainavu apvidos </w:t>
            </w:r>
            <w:r w:rsidR="00995DCA" w:rsidRPr="005E6EA6">
              <w:rPr>
                <w:rFonts w:ascii="Times New Roman" w:eastAsia="Times New Roman" w:hAnsi="Times New Roman" w:cs="Times New Roman"/>
                <w:sz w:val="24"/>
                <w:szCs w:val="24"/>
              </w:rPr>
              <w:t xml:space="preserve">no 15. marta līdz 31. jūlijam. </w:t>
            </w:r>
            <w:r w:rsidR="002022DE" w:rsidRPr="005E6EA6">
              <w:rPr>
                <w:rFonts w:ascii="Times New Roman" w:eastAsia="Times New Roman" w:hAnsi="Times New Roman" w:cs="Times New Roman"/>
                <w:strike/>
                <w:sz w:val="24"/>
                <w:szCs w:val="24"/>
              </w:rPr>
              <w:t xml:space="preserve"> </w:t>
            </w:r>
            <w:r w:rsidR="002022DE" w:rsidRPr="005E6EA6">
              <w:rPr>
                <w:rFonts w:ascii="Times New Roman" w:eastAsia="Times New Roman" w:hAnsi="Times New Roman" w:cs="Times New Roman"/>
                <w:sz w:val="24"/>
                <w:szCs w:val="24"/>
              </w:rPr>
              <w:t>Aizsardzības ministrija</w:t>
            </w:r>
            <w:r w:rsidR="00995DCA" w:rsidRPr="005E6EA6">
              <w:rPr>
                <w:rFonts w:ascii="Times New Roman" w:eastAsia="Times New Roman" w:hAnsi="Times New Roman" w:cs="Times New Roman"/>
                <w:sz w:val="24"/>
                <w:szCs w:val="24"/>
              </w:rPr>
              <w:t xml:space="preserve"> ir </w:t>
            </w:r>
            <w:r w:rsidR="002022DE" w:rsidRPr="005E6EA6">
              <w:rPr>
                <w:rFonts w:ascii="Times New Roman" w:eastAsia="Times New Roman" w:hAnsi="Times New Roman" w:cs="Times New Roman"/>
                <w:sz w:val="24"/>
                <w:szCs w:val="24"/>
              </w:rPr>
              <w:t>sagatavojusi</w:t>
            </w:r>
            <w:r w:rsidR="00995DCA" w:rsidRPr="005E6EA6">
              <w:rPr>
                <w:rFonts w:ascii="Times New Roman" w:eastAsia="Times New Roman" w:hAnsi="Times New Roman" w:cs="Times New Roman"/>
                <w:sz w:val="24"/>
                <w:szCs w:val="24"/>
              </w:rPr>
              <w:t xml:space="preserve"> Ministru kabineta </w:t>
            </w:r>
            <w:r w:rsidR="00D45D54" w:rsidRPr="005E6EA6">
              <w:rPr>
                <w:rFonts w:ascii="Times New Roman" w:eastAsia="Times New Roman" w:hAnsi="Times New Roman" w:cs="Times New Roman"/>
                <w:sz w:val="24"/>
                <w:szCs w:val="24"/>
              </w:rPr>
              <w:t xml:space="preserve">noteikumu </w:t>
            </w:r>
            <w:r w:rsidR="00995DCA" w:rsidRPr="005E6EA6">
              <w:rPr>
                <w:rFonts w:ascii="Times New Roman" w:eastAsia="Times New Roman" w:hAnsi="Times New Roman" w:cs="Times New Roman"/>
                <w:sz w:val="24"/>
                <w:szCs w:val="24"/>
              </w:rPr>
              <w:t>grozījum</w:t>
            </w:r>
            <w:r w:rsidR="00725ACB" w:rsidRPr="005E6EA6">
              <w:rPr>
                <w:rFonts w:ascii="Times New Roman" w:eastAsia="Times New Roman" w:hAnsi="Times New Roman" w:cs="Times New Roman"/>
                <w:sz w:val="24"/>
                <w:szCs w:val="24"/>
              </w:rPr>
              <w:t>u</w:t>
            </w:r>
            <w:r w:rsidR="00995DCA" w:rsidRPr="005E6EA6">
              <w:rPr>
                <w:rFonts w:ascii="Times New Roman" w:eastAsia="Times New Roman" w:hAnsi="Times New Roman" w:cs="Times New Roman"/>
                <w:sz w:val="24"/>
                <w:szCs w:val="24"/>
              </w:rPr>
              <w:t xml:space="preserve"> projekt</w:t>
            </w:r>
            <w:r w:rsidR="002022DE" w:rsidRPr="005E6EA6">
              <w:rPr>
                <w:rFonts w:ascii="Times New Roman" w:eastAsia="Times New Roman" w:hAnsi="Times New Roman" w:cs="Times New Roman"/>
                <w:sz w:val="24"/>
                <w:szCs w:val="24"/>
              </w:rPr>
              <w:t>u</w:t>
            </w:r>
            <w:r w:rsidR="00995DCA" w:rsidRPr="005E6EA6">
              <w:rPr>
                <w:rFonts w:ascii="Times New Roman" w:eastAsia="Times New Roman" w:hAnsi="Times New Roman" w:cs="Times New Roman"/>
                <w:sz w:val="24"/>
                <w:szCs w:val="24"/>
              </w:rPr>
              <w:t xml:space="preserve">, papildinot Ministru kabineta 2010. gada 16. marta noteikumus Nr. 264 “Īpaši aizsargājamo dabas teritoriju vispārējie </w:t>
            </w:r>
            <w:r w:rsidR="00995DCA" w:rsidRPr="005E6EA6">
              <w:rPr>
                <w:rFonts w:ascii="Times New Roman" w:eastAsia="Times New Roman" w:hAnsi="Times New Roman" w:cs="Times New Roman"/>
                <w:sz w:val="24"/>
                <w:szCs w:val="24"/>
              </w:rPr>
              <w:lastRenderedPageBreak/>
              <w:t xml:space="preserve">aizsardzības un izmantošanas noteikumi” ar </w:t>
            </w:r>
            <w:r w:rsidR="00FE2050" w:rsidRPr="005E6EA6">
              <w:rPr>
                <w:rFonts w:ascii="Times New Roman" w:eastAsia="Times New Roman" w:hAnsi="Times New Roman" w:cs="Times New Roman"/>
                <w:sz w:val="24"/>
                <w:szCs w:val="24"/>
              </w:rPr>
              <w:t xml:space="preserve">pārejas noteikumu </w:t>
            </w:r>
            <w:r w:rsidR="00995DCA" w:rsidRPr="005E6EA6">
              <w:rPr>
                <w:rFonts w:ascii="Times New Roman" w:eastAsia="Times New Roman" w:hAnsi="Times New Roman" w:cs="Times New Roman"/>
                <w:sz w:val="24"/>
                <w:szCs w:val="24"/>
              </w:rPr>
              <w:t>punktu, kas</w:t>
            </w:r>
            <w:r w:rsidR="00534E2D" w:rsidRPr="005E6EA6">
              <w:rPr>
                <w:rFonts w:ascii="Times New Roman" w:eastAsia="Times New Roman" w:hAnsi="Times New Roman" w:cs="Times New Roman"/>
                <w:sz w:val="24"/>
                <w:szCs w:val="24"/>
              </w:rPr>
              <w:t xml:space="preserve"> nosaka, ka</w:t>
            </w:r>
            <w:r w:rsidR="00995DCA" w:rsidRPr="005E6EA6">
              <w:rPr>
                <w:rFonts w:ascii="Times New Roman" w:eastAsia="Times New Roman" w:hAnsi="Times New Roman" w:cs="Times New Roman"/>
                <w:sz w:val="24"/>
                <w:szCs w:val="24"/>
              </w:rPr>
              <w:t xml:space="preserve"> </w:t>
            </w:r>
            <w:r w:rsidR="00FE2050" w:rsidRPr="005E6EA6">
              <w:rPr>
                <w:rFonts w:ascii="Times New Roman" w:eastAsia="Times New Roman" w:hAnsi="Times New Roman" w:cs="Times New Roman"/>
                <w:sz w:val="24"/>
                <w:szCs w:val="24"/>
              </w:rPr>
              <w:t>līdz aizsargājamo ainavu apvidus "Ādaži" individuālo aizsardzības un izmantošanas noteikumu pieņemšanai, bet ne ilgāk kā līdz 2018. gada 31. jūlijam, aizsargājamo ainavu apvidū "Ādaži" Aizsardzības ministrijas valdījumā esošajos nekustamajos īpašumos var veikt mežsaimniecisko darbību,</w:t>
            </w:r>
            <w:r w:rsidR="00A32B95" w:rsidRPr="005E6EA6">
              <w:rPr>
                <w:rFonts w:ascii="Times New Roman" w:eastAsia="Times New Roman" w:hAnsi="Times New Roman" w:cs="Times New Roman"/>
                <w:sz w:val="24"/>
                <w:szCs w:val="24"/>
              </w:rPr>
              <w:t xml:space="preserve"> neievērojot šo noteikumu 33.1. </w:t>
            </w:r>
            <w:r w:rsidR="00FE2050" w:rsidRPr="005E6EA6">
              <w:rPr>
                <w:rFonts w:ascii="Times New Roman" w:eastAsia="Times New Roman" w:hAnsi="Times New Roman" w:cs="Times New Roman"/>
                <w:sz w:val="24"/>
                <w:szCs w:val="24"/>
              </w:rPr>
              <w:t>apakšpunktā noteikto ierobežojumu, ja ir saņemta Dabas aizsardzības pārvaldes rakstiska atļauja</w:t>
            </w:r>
            <w:r w:rsidR="00A32B95" w:rsidRPr="005E6EA6">
              <w:rPr>
                <w:rFonts w:ascii="Times New Roman" w:eastAsia="Times New Roman" w:hAnsi="Times New Roman" w:cs="Times New Roman"/>
                <w:sz w:val="24"/>
                <w:szCs w:val="24"/>
              </w:rPr>
              <w:t>.</w:t>
            </w:r>
          </w:p>
          <w:p w:rsidR="00A32B95" w:rsidRPr="005E6EA6" w:rsidRDefault="00A32B95" w:rsidP="003E02BF">
            <w:pPr>
              <w:jc w:val="both"/>
              <w:rPr>
                <w:rFonts w:ascii="Times New Roman" w:eastAsia="Times New Roman" w:hAnsi="Times New Roman" w:cs="Times New Roman"/>
                <w:sz w:val="24"/>
                <w:szCs w:val="24"/>
              </w:rPr>
            </w:pPr>
          </w:p>
          <w:p w:rsidR="00CC09F9" w:rsidRPr="005E6EA6" w:rsidRDefault="00AB7415" w:rsidP="00CC7DF0">
            <w:pPr>
              <w:jc w:val="both"/>
              <w:rPr>
                <w:rFonts w:ascii="Times New Roman" w:eastAsia="Times New Roman" w:hAnsi="Times New Roman" w:cs="Times New Roman"/>
                <w:sz w:val="24"/>
                <w:szCs w:val="24"/>
              </w:rPr>
            </w:pPr>
            <w:r w:rsidRPr="005E6EA6">
              <w:rPr>
                <w:rFonts w:ascii="Times New Roman" w:eastAsia="Times New Roman" w:hAnsi="Times New Roman" w:cs="Times New Roman"/>
                <w:sz w:val="24"/>
                <w:szCs w:val="24"/>
              </w:rPr>
              <w:t xml:space="preserve">Izņēmuma gadījumos, ja </w:t>
            </w:r>
            <w:r w:rsidRPr="00182F7E">
              <w:rPr>
                <w:rFonts w:ascii="Times New Roman" w:eastAsia="Times New Roman" w:hAnsi="Times New Roman" w:cs="Times New Roman"/>
                <w:sz w:val="24"/>
                <w:szCs w:val="24"/>
              </w:rPr>
              <w:t>būs nepieciešams veikt mežsaimnieciskas darbības</w:t>
            </w:r>
            <w:r w:rsidR="00A32B95">
              <w:rPr>
                <w:rFonts w:ascii="Times New Roman" w:eastAsia="Times New Roman" w:hAnsi="Times New Roman" w:cs="Times New Roman"/>
                <w:sz w:val="24"/>
                <w:szCs w:val="24"/>
              </w:rPr>
              <w:t xml:space="preserve"> no 15. marta līdz 31. jūlijam, d</w:t>
            </w:r>
            <w:r w:rsidR="0017537D" w:rsidRPr="00182F7E">
              <w:rPr>
                <w:rFonts w:ascii="Times New Roman" w:eastAsia="Times New Roman" w:hAnsi="Times New Roman" w:cs="Times New Roman"/>
                <w:sz w:val="24"/>
                <w:szCs w:val="24"/>
              </w:rPr>
              <w:t>arbu izpilde tiks veikta iespējami īsā laika periodā un neizmantojot smago tehniku,</w:t>
            </w:r>
            <w:r w:rsidR="00182F7E" w:rsidRPr="00182F7E">
              <w:rPr>
                <w:rFonts w:ascii="Times New Roman" w:eastAsia="Times New Roman" w:hAnsi="Times New Roman" w:cs="Times New Roman"/>
                <w:sz w:val="24"/>
                <w:szCs w:val="24"/>
              </w:rPr>
              <w:t xml:space="preserve"> </w:t>
            </w:r>
            <w:r w:rsidR="007948C5" w:rsidRPr="00182F7E">
              <w:rPr>
                <w:rFonts w:ascii="Times New Roman" w:eastAsia="Times New Roman" w:hAnsi="Times New Roman" w:cs="Times New Roman"/>
                <w:sz w:val="24"/>
                <w:szCs w:val="24"/>
              </w:rPr>
              <w:t>lai radītu pēc iespējas mazākus traucējumus teritorijā sastopamajām dabas vērtībām, tostarp putniem.</w:t>
            </w:r>
            <w:r w:rsidR="007948C5" w:rsidRPr="00182F7E" w:rsidDel="00297AB1">
              <w:rPr>
                <w:rFonts w:ascii="Times New Roman" w:eastAsia="Times New Roman" w:hAnsi="Times New Roman" w:cs="Times New Roman"/>
                <w:sz w:val="24"/>
                <w:szCs w:val="24"/>
              </w:rPr>
              <w:t xml:space="preserve"> </w:t>
            </w:r>
            <w:r w:rsidR="007948C5" w:rsidRPr="00182F7E">
              <w:rPr>
                <w:rFonts w:ascii="Times New Roman" w:eastAsia="Times New Roman" w:hAnsi="Times New Roman" w:cs="Times New Roman"/>
                <w:sz w:val="24"/>
                <w:szCs w:val="24"/>
              </w:rPr>
              <w:t xml:space="preserve">Roku darbs radīs salīdzinoši maz traucējumus (teritorija netiks izbraukāta) un tikai </w:t>
            </w:r>
            <w:r w:rsidR="007948C5" w:rsidRPr="005E6EA6">
              <w:rPr>
                <w:rFonts w:ascii="Times New Roman" w:eastAsia="Times New Roman" w:hAnsi="Times New Roman" w:cs="Times New Roman"/>
                <w:sz w:val="24"/>
                <w:szCs w:val="24"/>
              </w:rPr>
              <w:t>konkrētajā teritorijā, kurā tiks veikti darbi.</w:t>
            </w:r>
          </w:p>
          <w:p w:rsidR="00A32B95" w:rsidRPr="005E6EA6" w:rsidRDefault="00A32B95" w:rsidP="00CC7DF0">
            <w:pPr>
              <w:jc w:val="both"/>
              <w:rPr>
                <w:rFonts w:ascii="Times New Roman" w:eastAsia="Times New Roman" w:hAnsi="Times New Roman" w:cs="Times New Roman"/>
                <w:sz w:val="24"/>
                <w:szCs w:val="24"/>
              </w:rPr>
            </w:pPr>
          </w:p>
          <w:p w:rsidR="00A32B95" w:rsidRPr="005E6EA6" w:rsidRDefault="00A32B95" w:rsidP="001A1B32">
            <w:pPr>
              <w:jc w:val="both"/>
              <w:rPr>
                <w:rFonts w:ascii="Times New Roman" w:eastAsia="Times New Roman" w:hAnsi="Times New Roman" w:cs="Times New Roman"/>
                <w:sz w:val="24"/>
                <w:szCs w:val="24"/>
              </w:rPr>
            </w:pPr>
            <w:r w:rsidRPr="005E6EA6">
              <w:rPr>
                <w:rFonts w:ascii="Times New Roman" w:eastAsia="Times New Roman" w:hAnsi="Times New Roman" w:cs="Times New Roman"/>
                <w:sz w:val="24"/>
                <w:szCs w:val="24"/>
              </w:rPr>
              <w:t>Saskaņā ar</w:t>
            </w:r>
            <w:r w:rsidR="001A1B32" w:rsidRPr="005E6EA6">
              <w:rPr>
                <w:rFonts w:ascii="Times New Roman" w:eastAsia="Times New Roman" w:hAnsi="Times New Roman" w:cs="Times New Roman"/>
                <w:sz w:val="24"/>
                <w:szCs w:val="24"/>
              </w:rPr>
              <w:t xml:space="preserve"> Ministru kabineta 2007. gada 9. oktobra noteikumiem Nr. 686 “Noteikumi par īpaši aizsargājamās dabas teritorijas dabas aizsardzības plāna saturu un izstrādes kārtību” </w:t>
            </w:r>
            <w:r w:rsidRPr="005E6EA6">
              <w:rPr>
                <w:rFonts w:ascii="Times New Roman" w:eastAsia="Times New Roman" w:hAnsi="Times New Roman" w:cs="Times New Roman"/>
                <w:sz w:val="24"/>
                <w:szCs w:val="24"/>
              </w:rPr>
              <w:t xml:space="preserve">ir izstrādāts un ar vides aizsardzības un reģionālās attīstības ministra 2016. gada 26. aprīļa rīkojumu Nr. 100 apstiprināts aizsargājamo ainavu apvidus ”Ādaži” dabas aizsardzības plāns. Balstoties uz dabas aizsardzības plānā iekļauto informāciju un priekšlikumiem individuālo aizsardzības un izmantošanas noteikumiem, tajā skaitā, priekšlikumiem funkcionālajam zonējumam, Vides aizsardzības un reģionālās attīstības ministrija </w:t>
            </w:r>
            <w:r w:rsidR="007E52BB" w:rsidRPr="005E6EA6">
              <w:rPr>
                <w:rFonts w:ascii="Times New Roman" w:eastAsia="Times New Roman" w:hAnsi="Times New Roman" w:cs="Times New Roman"/>
                <w:sz w:val="24"/>
                <w:szCs w:val="24"/>
              </w:rPr>
              <w:t>līdz 2017. gada beigām ir paredzējusi uzsākt Ministru kabineta noteikumu projekta “Aizsargājamo ainavu apvidus “Ādaži” individuālie aizsardzības un izmantošanas noteikumi” izstrādi.</w:t>
            </w:r>
          </w:p>
          <w:p w:rsidR="001A1B32" w:rsidRPr="00C61238" w:rsidRDefault="001A1B32" w:rsidP="00CC7DF0">
            <w:pPr>
              <w:jc w:val="both"/>
              <w:rPr>
                <w:rFonts w:ascii="Times New Roman" w:eastAsia="Times New Roman" w:hAnsi="Times New Roman" w:cs="Times New Roman"/>
                <w:sz w:val="24"/>
                <w:szCs w:val="24"/>
              </w:rPr>
            </w:pPr>
          </w:p>
          <w:p w:rsidR="00CC09F9" w:rsidRDefault="00CC09F9" w:rsidP="00CC7DF0">
            <w:pPr>
              <w:jc w:val="both"/>
              <w:rPr>
                <w:rFonts w:ascii="Times New Roman" w:eastAsia="Times New Roman" w:hAnsi="Times New Roman" w:cs="Times New Roman"/>
                <w:sz w:val="24"/>
                <w:szCs w:val="24"/>
              </w:rPr>
            </w:pPr>
            <w:r w:rsidRPr="00C61238">
              <w:rPr>
                <w:rFonts w:ascii="Times New Roman" w:eastAsia="Times New Roman" w:hAnsi="Times New Roman" w:cs="Times New Roman"/>
                <w:sz w:val="24"/>
                <w:szCs w:val="24"/>
              </w:rPr>
              <w:t>Lai novērstu tehnisku neprecizitāti, Ministru kabineta noteikumu projektā ir iekļauts punkts, kas paredz precizēt Ministru kabineta 2010</w:t>
            </w:r>
            <w:r>
              <w:rPr>
                <w:rFonts w:ascii="Times New Roman" w:eastAsia="Times New Roman" w:hAnsi="Times New Roman" w:cs="Times New Roman"/>
                <w:sz w:val="24"/>
                <w:szCs w:val="24"/>
              </w:rPr>
              <w:t>. gada 16. marta noteikumu Nr. </w:t>
            </w:r>
            <w:r w:rsidRPr="00CC09F9">
              <w:rPr>
                <w:rFonts w:ascii="Times New Roman" w:eastAsia="Times New Roman" w:hAnsi="Times New Roman" w:cs="Times New Roman"/>
                <w:sz w:val="24"/>
                <w:szCs w:val="24"/>
              </w:rPr>
              <w:t>264 “Īpaši aizsargājamo dabas teritoriju vispārējie aizsardzības un izmantošanas noteikumi”</w:t>
            </w:r>
            <w:r>
              <w:rPr>
                <w:rFonts w:ascii="Times New Roman" w:eastAsia="Times New Roman" w:hAnsi="Times New Roman" w:cs="Times New Roman"/>
                <w:sz w:val="24"/>
                <w:szCs w:val="24"/>
              </w:rPr>
              <w:t xml:space="preserve"> 2.pielikuma “Aizsargājamie koki – vietējo un citzemju sugu dižkoki (pēc apkārtmēra vai augstuma)” 24. rindu, norādot Trauslā vītola apkārtmēru 1,3 metru augstumā (metros).</w:t>
            </w:r>
          </w:p>
          <w:p w:rsidR="00041208" w:rsidRPr="00212439" w:rsidRDefault="00041208" w:rsidP="00CC7DF0">
            <w:pPr>
              <w:jc w:val="both"/>
              <w:rPr>
                <w:rFonts w:ascii="Times New Roman" w:eastAsia="Times New Roman" w:hAnsi="Times New Roman" w:cs="Times New Roman"/>
                <w:sz w:val="24"/>
                <w:szCs w:val="24"/>
              </w:rPr>
            </w:pPr>
          </w:p>
        </w:tc>
      </w:tr>
      <w:tr w:rsidR="00582FD8" w:rsidRPr="00CD3753" w:rsidTr="00CE25B6">
        <w:tc>
          <w:tcPr>
            <w:tcW w:w="817" w:type="dxa"/>
          </w:tcPr>
          <w:p w:rsidR="00582FD8" w:rsidRPr="00CD3753" w:rsidRDefault="00AD01F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izstrādē iesaistītās institūcijas</w:t>
            </w:r>
          </w:p>
        </w:tc>
        <w:tc>
          <w:tcPr>
            <w:tcW w:w="5670" w:type="dxa"/>
          </w:tcPr>
          <w:p w:rsidR="00A91E89" w:rsidRPr="00CD3753" w:rsidRDefault="00582FD8" w:rsidP="00E96C8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izsardzības ministrija</w:t>
            </w:r>
          </w:p>
        </w:tc>
      </w:tr>
      <w:tr w:rsidR="00582FD8" w:rsidRPr="00CD3753" w:rsidTr="00CE25B6">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4.</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5670" w:type="dxa"/>
          </w:tcPr>
          <w:p w:rsidR="00582FD8" w:rsidRPr="00CD3753" w:rsidRDefault="00562091" w:rsidP="00A91E8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D6E1E" w:rsidRDefault="007D6E1E" w:rsidP="00582FD8">
      <w:pPr>
        <w:spacing w:after="0" w:line="240" w:lineRule="auto"/>
        <w:jc w:val="both"/>
        <w:rPr>
          <w:rFonts w:ascii="Times New Roman" w:eastAsia="Times New Roman" w:hAnsi="Times New Roman" w:cs="Times New Roman"/>
          <w:sz w:val="24"/>
          <w:szCs w:val="24"/>
          <w:lang w:eastAsia="lv-LV"/>
        </w:rPr>
      </w:pPr>
    </w:p>
    <w:p w:rsidR="005E6EA6" w:rsidRDefault="005E6EA6" w:rsidP="00582FD8">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5670"/>
      </w:tblGrid>
      <w:tr w:rsidR="00582FD8" w:rsidRPr="00CD3753" w:rsidTr="00CE25B6">
        <w:tc>
          <w:tcPr>
            <w:tcW w:w="8897" w:type="dxa"/>
            <w:gridSpan w:val="3"/>
          </w:tcPr>
          <w:p w:rsidR="00582FD8" w:rsidRPr="00A91E89" w:rsidRDefault="00582FD8" w:rsidP="00A91E89">
            <w:pPr>
              <w:jc w:val="center"/>
              <w:rPr>
                <w:rFonts w:ascii="Times New Roman" w:eastAsia="Times New Roman" w:hAnsi="Times New Roman" w:cs="Times New Roman"/>
                <w:b/>
                <w:bCs/>
                <w:sz w:val="24"/>
                <w:szCs w:val="24"/>
                <w:lang w:eastAsia="lv-LV"/>
              </w:rPr>
            </w:pPr>
            <w:r w:rsidRPr="00CD3753">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582FD8" w:rsidRPr="00CD3753" w:rsidTr="00CE25B6">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izpildē iesaistītās institūcijas</w:t>
            </w:r>
          </w:p>
        </w:tc>
        <w:tc>
          <w:tcPr>
            <w:tcW w:w="5670" w:type="dxa"/>
          </w:tcPr>
          <w:p w:rsidR="00532BEA" w:rsidRDefault="00582FD8" w:rsidP="00A91E89">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Aizsardzības ministrija, Valsts aizsardzības militā</w:t>
            </w:r>
            <w:r w:rsidR="00041208">
              <w:rPr>
                <w:rFonts w:ascii="Times New Roman" w:eastAsia="Times New Roman" w:hAnsi="Times New Roman" w:cs="Times New Roman"/>
                <w:sz w:val="24"/>
                <w:szCs w:val="24"/>
                <w:lang w:eastAsia="lv-LV"/>
              </w:rPr>
              <w:t>ro objektu un iepirkumu centrs</w:t>
            </w:r>
          </w:p>
          <w:p w:rsidR="00041208" w:rsidRPr="00CD3753" w:rsidRDefault="00041208" w:rsidP="00A91E89">
            <w:pPr>
              <w:jc w:val="both"/>
              <w:rPr>
                <w:rFonts w:ascii="Times New Roman" w:eastAsia="Times New Roman" w:hAnsi="Times New Roman" w:cs="Times New Roman"/>
                <w:sz w:val="24"/>
                <w:szCs w:val="24"/>
                <w:lang w:eastAsia="lv-LV"/>
              </w:rPr>
            </w:pPr>
          </w:p>
        </w:tc>
      </w:tr>
      <w:tr w:rsidR="00582FD8" w:rsidRPr="00CD3753" w:rsidTr="00CE25B6">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izpildes ietekme uz pārvaldes funkcijām un institucionālo struktūru.</w:t>
            </w:r>
          </w:p>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5670" w:type="dxa"/>
          </w:tcPr>
          <w:p w:rsidR="00582FD8" w:rsidRPr="00CD3753" w:rsidRDefault="00A91E89" w:rsidP="00534E2D">
            <w:pPr>
              <w:jc w:val="both"/>
              <w:rPr>
                <w:rFonts w:ascii="Times New Roman" w:eastAsia="Times New Roman" w:hAnsi="Times New Roman" w:cs="Times New Roman"/>
                <w:sz w:val="24"/>
                <w:szCs w:val="24"/>
                <w:lang w:eastAsia="lv-LV"/>
              </w:rPr>
            </w:pPr>
            <w:r w:rsidRPr="00A91E89">
              <w:rPr>
                <w:rFonts w:ascii="Times New Roman" w:eastAsia="Times New Roman" w:hAnsi="Times New Roman" w:cs="Times New Roman"/>
                <w:sz w:val="24"/>
                <w:szCs w:val="24"/>
                <w:lang w:eastAsia="lv-LV"/>
              </w:rPr>
              <w:t xml:space="preserve">Ar Ministru kabineta </w:t>
            </w:r>
            <w:r w:rsidR="00534E2D">
              <w:rPr>
                <w:rFonts w:ascii="Times New Roman" w:eastAsia="Times New Roman" w:hAnsi="Times New Roman" w:cs="Times New Roman"/>
                <w:sz w:val="24"/>
                <w:szCs w:val="24"/>
                <w:lang w:eastAsia="lv-LV"/>
              </w:rPr>
              <w:t>noteikuma</w:t>
            </w:r>
            <w:r w:rsidRPr="00A91E89">
              <w:rPr>
                <w:rFonts w:ascii="Times New Roman" w:eastAsia="Times New Roman" w:hAnsi="Times New Roman" w:cs="Times New Roman"/>
                <w:sz w:val="24"/>
                <w:szCs w:val="24"/>
                <w:lang w:eastAsia="lv-LV"/>
              </w:rPr>
              <w:t xml:space="preserve"> projektu netiek radītas jaunas valsts institūcijas, kā arī netiek paplašinātas esošo institūciju funkcijas.</w:t>
            </w:r>
          </w:p>
        </w:tc>
      </w:tr>
      <w:tr w:rsidR="00582FD8" w:rsidRPr="00CD3753" w:rsidTr="00CE25B6">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3.</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5670" w:type="dxa"/>
          </w:tcPr>
          <w:p w:rsidR="00A34C4B" w:rsidRPr="00CD3753" w:rsidRDefault="00534E2D" w:rsidP="00A91E8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w:t>
            </w:r>
            <w:r w:rsidR="00A34C4B">
              <w:rPr>
                <w:rFonts w:ascii="Times New Roman" w:eastAsia="Times New Roman" w:hAnsi="Times New Roman" w:cs="Times New Roman"/>
                <w:sz w:val="24"/>
                <w:szCs w:val="24"/>
                <w:lang w:eastAsia="lv-LV"/>
              </w:rPr>
              <w:t xml:space="preserve"> projekts attiecas uz </w:t>
            </w:r>
            <w:r w:rsidR="0052270D">
              <w:rPr>
                <w:rFonts w:ascii="Times New Roman" w:eastAsia="Times New Roman" w:hAnsi="Times New Roman" w:cs="Times New Roman"/>
                <w:sz w:val="24"/>
                <w:szCs w:val="24"/>
                <w:lang w:eastAsia="lv-LV"/>
              </w:rPr>
              <w:t>valsts aizsardzības</w:t>
            </w:r>
            <w:r w:rsidR="00A34C4B">
              <w:rPr>
                <w:rFonts w:ascii="Times New Roman" w:eastAsia="Times New Roman" w:hAnsi="Times New Roman" w:cs="Times New Roman"/>
                <w:sz w:val="24"/>
                <w:szCs w:val="24"/>
                <w:lang w:eastAsia="lv-LV"/>
              </w:rPr>
              <w:t xml:space="preserve"> politiku.</w:t>
            </w:r>
          </w:p>
        </w:tc>
      </w:tr>
    </w:tbl>
    <w:p w:rsidR="00B32A4E" w:rsidRDefault="00B32A4E" w:rsidP="00582FD8">
      <w:pPr>
        <w:spacing w:after="0" w:line="240" w:lineRule="auto"/>
        <w:jc w:val="both"/>
        <w:rPr>
          <w:rFonts w:ascii="Times New Roman" w:eastAsia="Times New Roman" w:hAnsi="Times New Roman" w:cs="Times New Roman"/>
          <w:sz w:val="24"/>
          <w:szCs w:val="24"/>
          <w:lang w:eastAsia="lv-LV"/>
        </w:rPr>
      </w:pPr>
    </w:p>
    <w:p w:rsidR="00A34C4B" w:rsidRPr="00CD3753" w:rsidRDefault="00A34C4B" w:rsidP="00A34C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II,</w:t>
      </w:r>
      <w:r w:rsidR="00A91E89">
        <w:rPr>
          <w:rFonts w:ascii="Times New Roman" w:eastAsia="Times New Roman" w:hAnsi="Times New Roman" w:cs="Times New Roman"/>
          <w:sz w:val="24"/>
          <w:szCs w:val="24"/>
          <w:lang w:eastAsia="lv-LV"/>
        </w:rPr>
        <w:t xml:space="preserve"> III,</w:t>
      </w:r>
      <w:r>
        <w:rPr>
          <w:rFonts w:ascii="Times New Roman" w:eastAsia="Times New Roman" w:hAnsi="Times New Roman" w:cs="Times New Roman"/>
          <w:sz w:val="24"/>
          <w:szCs w:val="24"/>
          <w:lang w:eastAsia="lv-LV"/>
        </w:rPr>
        <w:t xml:space="preserve"> IV, V,</w:t>
      </w:r>
      <w:r w:rsidRPr="00CD3753">
        <w:rPr>
          <w:rFonts w:ascii="Times New Roman" w:eastAsia="Times New Roman" w:hAnsi="Times New Roman" w:cs="Times New Roman"/>
          <w:sz w:val="24"/>
          <w:szCs w:val="24"/>
          <w:lang w:eastAsia="lv-LV"/>
        </w:rPr>
        <w:t xml:space="preserve"> </w:t>
      </w:r>
      <w:r w:rsidR="000E7028">
        <w:rPr>
          <w:rFonts w:ascii="Times New Roman" w:eastAsia="Times New Roman" w:hAnsi="Times New Roman" w:cs="Times New Roman"/>
          <w:sz w:val="24"/>
          <w:szCs w:val="24"/>
          <w:lang w:eastAsia="lv-LV"/>
        </w:rPr>
        <w:t>u</w:t>
      </w:r>
      <w:r w:rsidR="00E63938">
        <w:rPr>
          <w:rFonts w:ascii="Times New Roman" w:eastAsia="Times New Roman" w:hAnsi="Times New Roman" w:cs="Times New Roman"/>
          <w:sz w:val="24"/>
          <w:szCs w:val="24"/>
          <w:lang w:eastAsia="lv-LV"/>
        </w:rPr>
        <w:t>n VI</w:t>
      </w:r>
      <w:r>
        <w:rPr>
          <w:rFonts w:ascii="Times New Roman" w:eastAsia="Times New Roman" w:hAnsi="Times New Roman" w:cs="Times New Roman"/>
          <w:sz w:val="24"/>
          <w:szCs w:val="24"/>
          <w:lang w:eastAsia="lv-LV"/>
        </w:rPr>
        <w:t xml:space="preserve"> </w:t>
      </w:r>
      <w:r w:rsidRPr="00CD3753">
        <w:rPr>
          <w:rFonts w:ascii="Times New Roman" w:eastAsia="Times New Roman" w:hAnsi="Times New Roman" w:cs="Times New Roman"/>
          <w:sz w:val="24"/>
          <w:szCs w:val="24"/>
          <w:lang w:eastAsia="lv-LV"/>
        </w:rPr>
        <w:t>sadaļa – projekts šīs jomas neskar.</w:t>
      </w:r>
    </w:p>
    <w:p w:rsidR="00582FD8" w:rsidRDefault="00582FD8" w:rsidP="00582FD8">
      <w:pPr>
        <w:spacing w:after="0" w:line="240" w:lineRule="auto"/>
        <w:rPr>
          <w:rFonts w:ascii="Times New Roman" w:eastAsia="Times New Roman" w:hAnsi="Times New Roman" w:cs="Times New Roman"/>
          <w:sz w:val="24"/>
          <w:szCs w:val="24"/>
          <w:lang w:eastAsia="lv-LV"/>
        </w:rPr>
      </w:pPr>
    </w:p>
    <w:p w:rsidR="00B32A4E" w:rsidRDefault="00B32A4E" w:rsidP="00582FD8">
      <w:pPr>
        <w:spacing w:after="0" w:line="240" w:lineRule="auto"/>
        <w:rPr>
          <w:rFonts w:ascii="Times New Roman" w:eastAsia="Times New Roman" w:hAnsi="Times New Roman" w:cs="Times New Roman"/>
          <w:sz w:val="24"/>
          <w:szCs w:val="24"/>
          <w:lang w:eastAsia="lv-LV"/>
        </w:rPr>
      </w:pPr>
    </w:p>
    <w:p w:rsidR="00041208" w:rsidRDefault="00041208" w:rsidP="00582FD8">
      <w:pPr>
        <w:spacing w:after="0" w:line="240" w:lineRule="auto"/>
        <w:rPr>
          <w:rFonts w:ascii="Times New Roman" w:eastAsia="Times New Roman" w:hAnsi="Times New Roman" w:cs="Times New Roman"/>
          <w:sz w:val="24"/>
          <w:szCs w:val="24"/>
          <w:lang w:eastAsia="lv-LV"/>
        </w:rPr>
      </w:pPr>
    </w:p>
    <w:p w:rsidR="00041208" w:rsidRDefault="00041208" w:rsidP="00582FD8">
      <w:pPr>
        <w:spacing w:after="0" w:line="240" w:lineRule="auto"/>
        <w:rPr>
          <w:rFonts w:ascii="Times New Roman" w:eastAsia="Times New Roman" w:hAnsi="Times New Roman" w:cs="Times New Roman"/>
          <w:sz w:val="24"/>
          <w:szCs w:val="24"/>
          <w:lang w:eastAsia="lv-LV"/>
        </w:rPr>
      </w:pPr>
    </w:p>
    <w:p w:rsidR="00041208" w:rsidRDefault="00041208" w:rsidP="00582FD8">
      <w:pPr>
        <w:spacing w:after="0" w:line="240" w:lineRule="auto"/>
        <w:rPr>
          <w:rFonts w:ascii="Times New Roman" w:eastAsia="Times New Roman" w:hAnsi="Times New Roman" w:cs="Times New Roman"/>
          <w:sz w:val="24"/>
          <w:szCs w:val="24"/>
          <w:lang w:eastAsia="lv-LV"/>
        </w:rPr>
      </w:pPr>
    </w:p>
    <w:p w:rsidR="00162C19" w:rsidRPr="00162C19" w:rsidRDefault="00162C19" w:rsidP="00162C19">
      <w:pPr>
        <w:tabs>
          <w:tab w:val="right" w:pos="9074"/>
        </w:tabs>
        <w:spacing w:after="0" w:line="240" w:lineRule="auto"/>
        <w:rPr>
          <w:rFonts w:ascii="Times New Roman" w:eastAsia="Times New Roman" w:hAnsi="Times New Roman" w:cs="Times New Roman"/>
          <w:sz w:val="24"/>
          <w:szCs w:val="24"/>
          <w:lang w:eastAsia="lv-LV"/>
        </w:rPr>
      </w:pPr>
      <w:r w:rsidRPr="00162C19">
        <w:rPr>
          <w:rFonts w:ascii="Times New Roman" w:eastAsia="Times New Roman" w:hAnsi="Times New Roman" w:cs="Times New Roman"/>
          <w:sz w:val="24"/>
          <w:szCs w:val="24"/>
          <w:lang w:eastAsia="lv-LV"/>
        </w:rPr>
        <w:t>Aizsardzības ministrs</w:t>
      </w:r>
      <w:r w:rsidRPr="00162C19">
        <w:rPr>
          <w:rFonts w:ascii="Times New Roman" w:eastAsia="Times New Roman" w:hAnsi="Times New Roman" w:cs="Times New Roman"/>
          <w:sz w:val="24"/>
          <w:szCs w:val="24"/>
          <w:lang w:eastAsia="lv-LV"/>
        </w:rPr>
        <w:tab/>
        <w:t>R. Bergmanis</w:t>
      </w:r>
    </w:p>
    <w:p w:rsidR="00CE25B6" w:rsidRPr="004118EB" w:rsidRDefault="00CE25B6" w:rsidP="00162C19">
      <w:pPr>
        <w:tabs>
          <w:tab w:val="right" w:pos="9074"/>
        </w:tabs>
        <w:spacing w:after="120" w:line="240" w:lineRule="auto"/>
        <w:rPr>
          <w:rFonts w:ascii="Times New Roman" w:eastAsia="Times New Roman" w:hAnsi="Times New Roman" w:cs="Times New Roman"/>
          <w:sz w:val="28"/>
          <w:szCs w:val="28"/>
          <w:lang w:eastAsia="lv-LV"/>
        </w:rPr>
      </w:pPr>
    </w:p>
    <w:p w:rsidR="00162C19" w:rsidRPr="00162C19" w:rsidRDefault="00CE25B6" w:rsidP="00162C19">
      <w:pPr>
        <w:tabs>
          <w:tab w:val="left" w:pos="4575"/>
          <w:tab w:val="right" w:pos="9000"/>
        </w:tabs>
        <w:spacing w:after="100" w:afterAutospacing="1" w:line="240" w:lineRule="auto"/>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Aizsardzības ministrijas v</w:t>
      </w:r>
      <w:r w:rsidR="00162C19" w:rsidRPr="00162C19">
        <w:rPr>
          <w:rFonts w:ascii="Times New Roman" w:eastAsia="Times New Roman" w:hAnsi="Times New Roman" w:cs="Times New Roman"/>
          <w:sz w:val="24"/>
          <w:szCs w:val="24"/>
          <w:lang w:eastAsia="lv-LV" w:bidi="lo-LA"/>
        </w:rPr>
        <w:t>alsts sekret</w:t>
      </w:r>
      <w:r w:rsidR="00162C19">
        <w:rPr>
          <w:rFonts w:ascii="Times New Roman" w:eastAsia="Times New Roman" w:hAnsi="Times New Roman" w:cs="Times New Roman"/>
          <w:sz w:val="24"/>
          <w:szCs w:val="24"/>
          <w:lang w:eastAsia="lv-LV" w:bidi="lo-LA"/>
        </w:rPr>
        <w:t>ārs</w:t>
      </w:r>
      <w:r w:rsidR="00162C19" w:rsidRPr="00162C19">
        <w:rPr>
          <w:rFonts w:ascii="Times New Roman" w:eastAsia="Times New Roman" w:hAnsi="Times New Roman" w:cs="Times New Roman"/>
          <w:sz w:val="24"/>
          <w:szCs w:val="24"/>
          <w:lang w:eastAsia="lv-LV" w:bidi="lo-LA"/>
        </w:rPr>
        <w:tab/>
      </w:r>
      <w:r w:rsidR="00162C19" w:rsidRPr="00162C19">
        <w:rPr>
          <w:rFonts w:ascii="Times New Roman" w:eastAsia="Times New Roman" w:hAnsi="Times New Roman" w:cs="Times New Roman"/>
          <w:sz w:val="24"/>
          <w:szCs w:val="24"/>
          <w:lang w:eastAsia="lv-LV" w:bidi="lo-LA"/>
        </w:rPr>
        <w:tab/>
      </w:r>
      <w:r w:rsidR="00162C19">
        <w:rPr>
          <w:rFonts w:ascii="Times New Roman" w:eastAsia="Times New Roman" w:hAnsi="Times New Roman" w:cs="Times New Roman"/>
          <w:sz w:val="24"/>
          <w:szCs w:val="24"/>
          <w:lang w:eastAsia="lv-LV" w:bidi="lo-LA"/>
        </w:rPr>
        <w:t>J. Garisons</w:t>
      </w:r>
    </w:p>
    <w:p w:rsidR="00041208" w:rsidRDefault="00041208" w:rsidP="00162C19">
      <w:pPr>
        <w:spacing w:after="0" w:line="240" w:lineRule="auto"/>
        <w:jc w:val="both"/>
        <w:rPr>
          <w:rFonts w:ascii="Times New Roman" w:eastAsia="Times New Roman" w:hAnsi="Times New Roman" w:cs="Times New Roman"/>
          <w:szCs w:val="28"/>
          <w:lang w:eastAsia="lv-LV"/>
        </w:rPr>
      </w:pPr>
    </w:p>
    <w:p w:rsidR="00041208" w:rsidRDefault="00041208" w:rsidP="00162C19">
      <w:pPr>
        <w:spacing w:after="0" w:line="240" w:lineRule="auto"/>
        <w:jc w:val="both"/>
        <w:rPr>
          <w:rFonts w:ascii="Times New Roman" w:eastAsia="Times New Roman" w:hAnsi="Times New Roman" w:cs="Times New Roman"/>
          <w:szCs w:val="28"/>
          <w:lang w:eastAsia="lv-LV"/>
        </w:rPr>
      </w:pPr>
    </w:p>
    <w:p w:rsidR="00041208" w:rsidRDefault="00041208" w:rsidP="00162C19">
      <w:pPr>
        <w:spacing w:after="0" w:line="240" w:lineRule="auto"/>
        <w:jc w:val="both"/>
        <w:rPr>
          <w:rFonts w:ascii="Times New Roman" w:eastAsia="Times New Roman" w:hAnsi="Times New Roman" w:cs="Times New Roman"/>
          <w:szCs w:val="28"/>
          <w:lang w:eastAsia="lv-LV"/>
        </w:rPr>
      </w:pPr>
    </w:p>
    <w:p w:rsidR="00041208" w:rsidRDefault="00041208" w:rsidP="00162C19">
      <w:pPr>
        <w:spacing w:after="0" w:line="240" w:lineRule="auto"/>
        <w:jc w:val="both"/>
        <w:rPr>
          <w:rFonts w:ascii="Times New Roman" w:eastAsia="Times New Roman" w:hAnsi="Times New Roman" w:cs="Times New Roman"/>
          <w:szCs w:val="28"/>
          <w:lang w:eastAsia="lv-LV"/>
        </w:rPr>
      </w:pPr>
    </w:p>
    <w:p w:rsidR="00041208" w:rsidRDefault="00041208" w:rsidP="00162C19">
      <w:pPr>
        <w:spacing w:after="0" w:line="240" w:lineRule="auto"/>
        <w:jc w:val="both"/>
        <w:rPr>
          <w:rFonts w:ascii="Times New Roman" w:eastAsia="Times New Roman" w:hAnsi="Times New Roman" w:cs="Times New Roman"/>
          <w:szCs w:val="28"/>
          <w:lang w:eastAsia="lv-LV"/>
        </w:rPr>
      </w:pPr>
    </w:p>
    <w:p w:rsidR="00041208" w:rsidRDefault="00041208" w:rsidP="00162C19">
      <w:pPr>
        <w:spacing w:after="0" w:line="240" w:lineRule="auto"/>
        <w:jc w:val="both"/>
        <w:rPr>
          <w:rFonts w:ascii="Times New Roman" w:eastAsia="Times New Roman" w:hAnsi="Times New Roman" w:cs="Times New Roman"/>
          <w:szCs w:val="28"/>
          <w:lang w:eastAsia="lv-LV"/>
        </w:rPr>
      </w:pPr>
    </w:p>
    <w:p w:rsidR="00922608" w:rsidRDefault="00922608" w:rsidP="00162C19">
      <w:pPr>
        <w:spacing w:after="0" w:line="240" w:lineRule="auto"/>
        <w:jc w:val="both"/>
        <w:rPr>
          <w:rFonts w:ascii="Times New Roman" w:eastAsia="Times New Roman" w:hAnsi="Times New Roman" w:cs="Times New Roman"/>
          <w:szCs w:val="28"/>
          <w:lang w:eastAsia="lv-LV"/>
        </w:rPr>
      </w:pPr>
    </w:p>
    <w:p w:rsidR="00922608" w:rsidRDefault="00922608" w:rsidP="00162C19">
      <w:pPr>
        <w:spacing w:after="0" w:line="240" w:lineRule="auto"/>
        <w:jc w:val="both"/>
        <w:rPr>
          <w:rFonts w:ascii="Times New Roman" w:eastAsia="Times New Roman" w:hAnsi="Times New Roman" w:cs="Times New Roman"/>
          <w:szCs w:val="28"/>
          <w:lang w:eastAsia="lv-LV"/>
        </w:rPr>
      </w:pPr>
    </w:p>
    <w:p w:rsidR="00922608" w:rsidRDefault="00922608" w:rsidP="00162C19">
      <w:pPr>
        <w:spacing w:after="0" w:line="240" w:lineRule="auto"/>
        <w:jc w:val="both"/>
        <w:rPr>
          <w:rFonts w:ascii="Times New Roman" w:eastAsia="Times New Roman" w:hAnsi="Times New Roman" w:cs="Times New Roman"/>
          <w:szCs w:val="28"/>
          <w:lang w:eastAsia="lv-LV"/>
        </w:rPr>
      </w:pPr>
    </w:p>
    <w:p w:rsidR="00922608" w:rsidRDefault="00922608" w:rsidP="00162C19">
      <w:pPr>
        <w:spacing w:after="0" w:line="240" w:lineRule="auto"/>
        <w:jc w:val="both"/>
        <w:rPr>
          <w:rFonts w:ascii="Times New Roman" w:eastAsia="Times New Roman" w:hAnsi="Times New Roman" w:cs="Times New Roman"/>
          <w:szCs w:val="28"/>
          <w:lang w:eastAsia="lv-LV"/>
        </w:rPr>
      </w:pPr>
    </w:p>
    <w:p w:rsidR="00922608" w:rsidRDefault="00922608" w:rsidP="00162C19">
      <w:pPr>
        <w:spacing w:after="0" w:line="240" w:lineRule="auto"/>
        <w:jc w:val="both"/>
        <w:rPr>
          <w:rFonts w:ascii="Times New Roman" w:eastAsia="Times New Roman" w:hAnsi="Times New Roman" w:cs="Times New Roman"/>
          <w:szCs w:val="28"/>
          <w:lang w:eastAsia="lv-LV"/>
        </w:rPr>
      </w:pPr>
    </w:p>
    <w:p w:rsidR="00922608" w:rsidRDefault="00922608" w:rsidP="00162C19">
      <w:pPr>
        <w:spacing w:after="0" w:line="240" w:lineRule="auto"/>
        <w:jc w:val="both"/>
        <w:rPr>
          <w:rFonts w:ascii="Times New Roman" w:eastAsia="Times New Roman" w:hAnsi="Times New Roman" w:cs="Times New Roman"/>
          <w:szCs w:val="28"/>
          <w:lang w:eastAsia="lv-LV"/>
        </w:rPr>
      </w:pPr>
    </w:p>
    <w:p w:rsidR="00922608" w:rsidRDefault="00922608" w:rsidP="00162C19">
      <w:pPr>
        <w:spacing w:after="0" w:line="240" w:lineRule="auto"/>
        <w:jc w:val="both"/>
        <w:rPr>
          <w:rFonts w:ascii="Times New Roman" w:eastAsia="Times New Roman" w:hAnsi="Times New Roman" w:cs="Times New Roman"/>
          <w:szCs w:val="28"/>
          <w:lang w:eastAsia="lv-LV"/>
        </w:rPr>
      </w:pPr>
    </w:p>
    <w:p w:rsidR="00922608" w:rsidRDefault="00922608" w:rsidP="00162C19">
      <w:pPr>
        <w:spacing w:after="0" w:line="240" w:lineRule="auto"/>
        <w:jc w:val="both"/>
        <w:rPr>
          <w:rFonts w:ascii="Times New Roman" w:eastAsia="Times New Roman" w:hAnsi="Times New Roman" w:cs="Times New Roman"/>
          <w:szCs w:val="28"/>
          <w:lang w:eastAsia="lv-LV"/>
        </w:rPr>
      </w:pPr>
    </w:p>
    <w:p w:rsidR="00922608" w:rsidRDefault="00922608" w:rsidP="00162C19">
      <w:pPr>
        <w:spacing w:after="0" w:line="240" w:lineRule="auto"/>
        <w:jc w:val="both"/>
        <w:rPr>
          <w:rFonts w:ascii="Times New Roman" w:eastAsia="Times New Roman" w:hAnsi="Times New Roman" w:cs="Times New Roman"/>
          <w:szCs w:val="28"/>
          <w:lang w:eastAsia="lv-LV"/>
        </w:rPr>
      </w:pPr>
    </w:p>
    <w:p w:rsidR="00041208" w:rsidRDefault="00041208" w:rsidP="00162C19">
      <w:pPr>
        <w:spacing w:after="0" w:line="240" w:lineRule="auto"/>
        <w:jc w:val="both"/>
        <w:rPr>
          <w:rFonts w:ascii="Times New Roman" w:eastAsia="Times New Roman" w:hAnsi="Times New Roman" w:cs="Times New Roman"/>
          <w:szCs w:val="28"/>
          <w:lang w:eastAsia="lv-LV"/>
        </w:rPr>
      </w:pPr>
    </w:p>
    <w:p w:rsidR="00041208" w:rsidRDefault="00041208" w:rsidP="00162C19">
      <w:pPr>
        <w:spacing w:after="0" w:line="240" w:lineRule="auto"/>
        <w:jc w:val="both"/>
        <w:rPr>
          <w:rFonts w:ascii="Times New Roman" w:eastAsia="Times New Roman" w:hAnsi="Times New Roman" w:cs="Times New Roman"/>
          <w:szCs w:val="28"/>
          <w:lang w:eastAsia="lv-LV"/>
        </w:rPr>
      </w:pPr>
    </w:p>
    <w:p w:rsidR="00182F7E" w:rsidRDefault="00182F7E" w:rsidP="00162C19">
      <w:pPr>
        <w:spacing w:after="0" w:line="240" w:lineRule="auto"/>
        <w:jc w:val="both"/>
        <w:rPr>
          <w:rFonts w:ascii="Times New Roman" w:eastAsia="Times New Roman" w:hAnsi="Times New Roman" w:cs="Times New Roman"/>
          <w:szCs w:val="28"/>
          <w:lang w:eastAsia="lv-LV"/>
        </w:rPr>
      </w:pPr>
    </w:p>
    <w:p w:rsidR="004C3FF5" w:rsidRPr="004C3FF5" w:rsidRDefault="004C3FF5" w:rsidP="004C3FF5">
      <w:pPr>
        <w:spacing w:after="0" w:line="240" w:lineRule="auto"/>
        <w:jc w:val="both"/>
        <w:rPr>
          <w:rFonts w:ascii="Times New Roman" w:eastAsia="Times New Roman" w:hAnsi="Times New Roman" w:cs="Times New Roman"/>
          <w:sz w:val="18"/>
          <w:szCs w:val="18"/>
          <w:lang w:eastAsia="lv-LV"/>
        </w:rPr>
      </w:pPr>
      <w:r w:rsidRPr="004C3FF5">
        <w:rPr>
          <w:rFonts w:ascii="Times New Roman" w:eastAsia="Times New Roman" w:hAnsi="Times New Roman" w:cs="Times New Roman"/>
          <w:sz w:val="18"/>
          <w:szCs w:val="18"/>
          <w:lang w:eastAsia="lv-LV"/>
        </w:rPr>
        <w:t>D. Galaktionova, tālr. 67300242</w:t>
      </w:r>
    </w:p>
    <w:p w:rsidR="004C3FF5" w:rsidRPr="004C3FF5" w:rsidRDefault="00D91FD2" w:rsidP="004C3FF5">
      <w:pPr>
        <w:spacing w:after="0" w:line="240" w:lineRule="auto"/>
        <w:jc w:val="both"/>
        <w:rPr>
          <w:rFonts w:ascii="Times New Roman" w:eastAsia="Times New Roman" w:hAnsi="Times New Roman" w:cs="Times New Roman"/>
          <w:sz w:val="18"/>
          <w:szCs w:val="18"/>
          <w:lang w:eastAsia="lv-LV"/>
        </w:rPr>
      </w:pPr>
      <w:hyperlink r:id="rId9" w:history="1">
        <w:r w:rsidR="004C3FF5" w:rsidRPr="004C3FF5">
          <w:rPr>
            <w:rStyle w:val="Hyperlink"/>
            <w:rFonts w:ascii="Times New Roman" w:eastAsia="Times New Roman" w:hAnsi="Times New Roman" w:cs="Times New Roman"/>
            <w:sz w:val="18"/>
            <w:szCs w:val="18"/>
            <w:lang w:eastAsia="lv-LV"/>
          </w:rPr>
          <w:t>Daina.Galaktionova@vamoic.gov.lv</w:t>
        </w:r>
      </w:hyperlink>
      <w:r w:rsidR="004C3FF5" w:rsidRPr="004C3FF5">
        <w:rPr>
          <w:rFonts w:ascii="Times New Roman" w:eastAsia="Times New Roman" w:hAnsi="Times New Roman" w:cs="Times New Roman"/>
          <w:sz w:val="18"/>
          <w:szCs w:val="18"/>
          <w:lang w:eastAsia="lv-LV"/>
        </w:rPr>
        <w:t xml:space="preserve"> </w:t>
      </w:r>
    </w:p>
    <w:p w:rsidR="004C3FF5" w:rsidRPr="004C3FF5" w:rsidRDefault="004C3FF5" w:rsidP="004C3FF5">
      <w:pPr>
        <w:spacing w:after="0" w:line="240" w:lineRule="auto"/>
        <w:jc w:val="both"/>
        <w:rPr>
          <w:rFonts w:ascii="Times New Roman" w:eastAsia="Times New Roman" w:hAnsi="Times New Roman" w:cs="Times New Roman"/>
          <w:sz w:val="18"/>
          <w:szCs w:val="18"/>
          <w:lang w:eastAsia="lv-LV"/>
        </w:rPr>
      </w:pPr>
    </w:p>
    <w:p w:rsidR="004C3FF5" w:rsidRPr="004C3FF5" w:rsidRDefault="004C3FF5" w:rsidP="004C3FF5">
      <w:pPr>
        <w:spacing w:after="0" w:line="240" w:lineRule="auto"/>
        <w:jc w:val="both"/>
        <w:rPr>
          <w:rFonts w:ascii="Times New Roman" w:eastAsia="Times New Roman" w:hAnsi="Times New Roman" w:cs="Times New Roman"/>
          <w:sz w:val="18"/>
          <w:szCs w:val="18"/>
          <w:lang w:eastAsia="lv-LV"/>
        </w:rPr>
      </w:pPr>
      <w:r w:rsidRPr="004C3FF5">
        <w:rPr>
          <w:rFonts w:ascii="Times New Roman" w:eastAsia="Times New Roman" w:hAnsi="Times New Roman" w:cs="Times New Roman"/>
          <w:sz w:val="18"/>
          <w:szCs w:val="18"/>
          <w:lang w:eastAsia="lv-LV"/>
        </w:rPr>
        <w:t>I. Buda, tālr. 67335031</w:t>
      </w:r>
    </w:p>
    <w:p w:rsidR="004C3FF5" w:rsidRPr="004C3FF5" w:rsidRDefault="00D91FD2" w:rsidP="004C3FF5">
      <w:pPr>
        <w:spacing w:after="0" w:line="240" w:lineRule="auto"/>
        <w:jc w:val="both"/>
        <w:rPr>
          <w:rFonts w:ascii="Times New Roman" w:eastAsia="Times New Roman" w:hAnsi="Times New Roman" w:cs="Times New Roman"/>
          <w:sz w:val="18"/>
          <w:szCs w:val="18"/>
          <w:lang w:eastAsia="lv-LV"/>
        </w:rPr>
      </w:pPr>
      <w:hyperlink r:id="rId10" w:history="1">
        <w:r w:rsidR="004C3FF5" w:rsidRPr="004C3FF5">
          <w:rPr>
            <w:rStyle w:val="Hyperlink"/>
            <w:rFonts w:ascii="Times New Roman" w:eastAsia="Times New Roman" w:hAnsi="Times New Roman" w:cs="Times New Roman"/>
            <w:sz w:val="18"/>
            <w:szCs w:val="18"/>
            <w:lang w:eastAsia="lv-LV"/>
          </w:rPr>
          <w:t>Inara.Buda@mod.gov.lv</w:t>
        </w:r>
      </w:hyperlink>
      <w:r w:rsidR="004C3FF5" w:rsidRPr="004C3FF5">
        <w:rPr>
          <w:rFonts w:ascii="Times New Roman" w:eastAsia="Times New Roman" w:hAnsi="Times New Roman" w:cs="Times New Roman"/>
          <w:sz w:val="18"/>
          <w:szCs w:val="18"/>
          <w:lang w:eastAsia="lv-LV"/>
        </w:rPr>
        <w:t xml:space="preserve"> </w:t>
      </w:r>
    </w:p>
    <w:sectPr w:rsidR="004C3FF5" w:rsidRPr="004C3FF5" w:rsidSect="006504AB">
      <w:headerReference w:type="even" r:id="rId11"/>
      <w:headerReference w:type="default" r:id="rId12"/>
      <w:footerReference w:type="default" r:id="rId13"/>
      <w:headerReference w:type="first" r:id="rId14"/>
      <w:footerReference w:type="first" r:id="rId15"/>
      <w:pgSz w:w="11906" w:h="16838"/>
      <w:pgMar w:top="1079" w:right="1134"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E0" w:rsidRDefault="00BE54E0">
      <w:pPr>
        <w:spacing w:after="0" w:line="240" w:lineRule="auto"/>
      </w:pPr>
      <w:r>
        <w:separator/>
      </w:r>
    </w:p>
  </w:endnote>
  <w:endnote w:type="continuationSeparator" w:id="0">
    <w:p w:rsidR="00BE54E0" w:rsidRDefault="00BE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0" w:rsidRDefault="00D53634" w:rsidP="00C87BA1">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AI</w:t>
    </w:r>
    <w:r w:rsidR="00CC09F9">
      <w:rPr>
        <w:rFonts w:ascii="Times New Roman" w:hAnsi="Times New Roman" w:cs="Times New Roman"/>
        <w:sz w:val="20"/>
        <w:szCs w:val="20"/>
      </w:rPr>
      <w:t>Manot_</w:t>
    </w:r>
    <w:r w:rsidR="002B639F">
      <w:rPr>
        <w:rFonts w:ascii="Times New Roman" w:hAnsi="Times New Roman" w:cs="Times New Roman"/>
        <w:sz w:val="20"/>
        <w:szCs w:val="20"/>
      </w:rPr>
      <w:t>06</w:t>
    </w:r>
    <w:r w:rsidR="00534E2D">
      <w:rPr>
        <w:rFonts w:ascii="Times New Roman" w:hAnsi="Times New Roman" w:cs="Times New Roman"/>
        <w:sz w:val="20"/>
        <w:szCs w:val="20"/>
      </w:rPr>
      <w:t>0</w:t>
    </w:r>
    <w:r w:rsidR="0029705D">
      <w:rPr>
        <w:rFonts w:ascii="Times New Roman" w:hAnsi="Times New Roman" w:cs="Times New Roman"/>
        <w:sz w:val="20"/>
        <w:szCs w:val="20"/>
      </w:rPr>
      <w:t>4</w:t>
    </w:r>
    <w:r w:rsidR="00534E2D">
      <w:rPr>
        <w:rFonts w:ascii="Times New Roman" w:hAnsi="Times New Roman" w:cs="Times New Roman"/>
        <w:sz w:val="20"/>
        <w:szCs w:val="20"/>
      </w:rPr>
      <w:t>17_groz_MKnot_264</w:t>
    </w:r>
  </w:p>
  <w:p w:rsidR="00661CDE" w:rsidRDefault="00F92C89" w:rsidP="00F92C8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 MERGEFORMAT </w:instrText>
    </w:r>
    <w:r>
      <w:rPr>
        <w:rFonts w:ascii="Times New Roman" w:eastAsia="Times New Roman" w:hAnsi="Times New Roman" w:cs="Times New Roman"/>
        <w:sz w:val="20"/>
        <w:szCs w:val="20"/>
      </w:rPr>
      <w:fldChar w:fldCharType="separate"/>
    </w:r>
    <w:r w:rsidR="00D91FD2">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 MERGEFORMAT </w:instrText>
    </w:r>
    <w:r>
      <w:rPr>
        <w:rFonts w:ascii="Times New Roman" w:eastAsia="Times New Roman" w:hAnsi="Times New Roman" w:cs="Times New Roman"/>
        <w:sz w:val="20"/>
        <w:szCs w:val="20"/>
      </w:rPr>
      <w:fldChar w:fldCharType="separate"/>
    </w:r>
    <w:r w:rsidR="00D91FD2">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Default="00A25B29" w:rsidP="00271B03">
    <w:pPr>
      <w:spacing w:after="0" w:line="240" w:lineRule="auto"/>
      <w:jc w:val="both"/>
      <w:rPr>
        <w:rFonts w:ascii="Times New Roman" w:eastAsia="Times New Roman" w:hAnsi="Times New Roman" w:cs="Times New Roman"/>
        <w:sz w:val="20"/>
        <w:szCs w:val="20"/>
      </w:rPr>
    </w:pPr>
    <w:r w:rsidRPr="00AE58E7">
      <w:rPr>
        <w:rFonts w:ascii="Times New Roman" w:hAnsi="Times New Roman" w:cs="Times New Roman"/>
        <w:sz w:val="20"/>
        <w:szCs w:val="20"/>
      </w:rPr>
      <w:t>AIManot_</w:t>
    </w:r>
    <w:r w:rsidR="002B639F">
      <w:rPr>
        <w:rFonts w:ascii="Times New Roman" w:hAnsi="Times New Roman" w:cs="Times New Roman"/>
        <w:sz w:val="20"/>
        <w:szCs w:val="20"/>
      </w:rPr>
      <w:t>06</w:t>
    </w:r>
    <w:r w:rsidR="0029705D">
      <w:rPr>
        <w:rFonts w:ascii="Times New Roman" w:hAnsi="Times New Roman" w:cs="Times New Roman"/>
        <w:sz w:val="20"/>
        <w:szCs w:val="20"/>
      </w:rPr>
      <w:t>04</w:t>
    </w:r>
    <w:r w:rsidR="00534E2D">
      <w:rPr>
        <w:rFonts w:ascii="Times New Roman" w:hAnsi="Times New Roman" w:cs="Times New Roman"/>
        <w:sz w:val="20"/>
        <w:szCs w:val="20"/>
      </w:rPr>
      <w:t>17_groz_MKnot_264</w:t>
    </w:r>
  </w:p>
  <w:p w:rsidR="00661CDE" w:rsidRDefault="00F92C89" w:rsidP="006504A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 MERGEFORMAT </w:instrText>
    </w:r>
    <w:r>
      <w:rPr>
        <w:rFonts w:ascii="Times New Roman" w:eastAsia="Times New Roman" w:hAnsi="Times New Roman" w:cs="Times New Roman"/>
        <w:sz w:val="20"/>
        <w:szCs w:val="20"/>
      </w:rPr>
      <w:fldChar w:fldCharType="separate"/>
    </w:r>
    <w:r w:rsidR="00D91FD2">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 MERGEFORMAT </w:instrText>
    </w:r>
    <w:r>
      <w:rPr>
        <w:rFonts w:ascii="Times New Roman" w:eastAsia="Times New Roman" w:hAnsi="Times New Roman" w:cs="Times New Roman"/>
        <w:sz w:val="20"/>
        <w:szCs w:val="20"/>
      </w:rPr>
      <w:fldChar w:fldCharType="separate"/>
    </w:r>
    <w:r w:rsidR="00D91FD2">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p>
  <w:p w:rsidR="00661CDE" w:rsidRPr="00661CDE" w:rsidRDefault="00661CDE" w:rsidP="00661CDE">
    <w:pPr>
      <w:spacing w:after="0" w:line="240" w:lineRule="auto"/>
      <w:jc w:val="center"/>
      <w:rPr>
        <w:rFonts w:ascii="Times New Roman" w:eastAsia="Times New Roman" w:hAnsi="Times New Roman" w:cs="Times New Roman"/>
        <w:spacing w:val="60"/>
        <w:sz w:val="20"/>
        <w:szCs w:val="20"/>
        <w:lang w:val="en-GB"/>
      </w:rPr>
    </w:pPr>
  </w:p>
  <w:p w:rsidR="00661CDE" w:rsidRPr="00271B03" w:rsidRDefault="00661CDE" w:rsidP="00271B03">
    <w:pPr>
      <w:spacing w:after="0" w:line="240" w:lineRule="auto"/>
      <w:jc w:val="both"/>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E0" w:rsidRDefault="00BE54E0">
      <w:pPr>
        <w:spacing w:after="0" w:line="240" w:lineRule="auto"/>
      </w:pPr>
      <w:r>
        <w:separator/>
      </w:r>
    </w:p>
  </w:footnote>
  <w:footnote w:type="continuationSeparator" w:id="0">
    <w:p w:rsidR="00BE54E0" w:rsidRDefault="00BE5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Default="00A25B29"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18C" w:rsidRDefault="00D91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Default="00D91FD2">
    <w:pPr>
      <w:pStyle w:val="Header"/>
    </w:pPr>
  </w:p>
  <w:p w:rsidR="00661CDE" w:rsidRDefault="00661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DE" w:rsidRPr="006504AB" w:rsidRDefault="00661CDE" w:rsidP="006504AB">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000"/>
    <w:multiLevelType w:val="multilevel"/>
    <w:tmpl w:val="019E773C"/>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22B58C7"/>
    <w:multiLevelType w:val="hybridMultilevel"/>
    <w:tmpl w:val="EA323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3F4FB7"/>
    <w:multiLevelType w:val="hybridMultilevel"/>
    <w:tmpl w:val="DB48D600"/>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a Galaktionova">
    <w15:presenceInfo w15:providerId="AD" w15:userId="S-1-5-21-1659004503-1292428093-839522115-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D8"/>
    <w:rsid w:val="000079AE"/>
    <w:rsid w:val="00011679"/>
    <w:rsid w:val="000130CE"/>
    <w:rsid w:val="00030690"/>
    <w:rsid w:val="0003294D"/>
    <w:rsid w:val="000379FC"/>
    <w:rsid w:val="000409C2"/>
    <w:rsid w:val="00041208"/>
    <w:rsid w:val="00060593"/>
    <w:rsid w:val="000623D2"/>
    <w:rsid w:val="000A17DD"/>
    <w:rsid w:val="000A76D6"/>
    <w:rsid w:val="000B39E9"/>
    <w:rsid w:val="000C286B"/>
    <w:rsid w:val="000D005A"/>
    <w:rsid w:val="000D4A58"/>
    <w:rsid w:val="000D674F"/>
    <w:rsid w:val="000E7028"/>
    <w:rsid w:val="000F4637"/>
    <w:rsid w:val="000F5A92"/>
    <w:rsid w:val="001052D0"/>
    <w:rsid w:val="001266DD"/>
    <w:rsid w:val="0013174E"/>
    <w:rsid w:val="0016293E"/>
    <w:rsid w:val="00162C19"/>
    <w:rsid w:val="0017537D"/>
    <w:rsid w:val="00175397"/>
    <w:rsid w:val="00182F7E"/>
    <w:rsid w:val="001A1B32"/>
    <w:rsid w:val="001C5AD8"/>
    <w:rsid w:val="001C62CE"/>
    <w:rsid w:val="002022DE"/>
    <w:rsid w:val="00207880"/>
    <w:rsid w:val="00212439"/>
    <w:rsid w:val="00225065"/>
    <w:rsid w:val="0026519A"/>
    <w:rsid w:val="00271B03"/>
    <w:rsid w:val="0027547D"/>
    <w:rsid w:val="0029705D"/>
    <w:rsid w:val="00297AB1"/>
    <w:rsid w:val="002A350C"/>
    <w:rsid w:val="002A466E"/>
    <w:rsid w:val="002B639F"/>
    <w:rsid w:val="002C01C9"/>
    <w:rsid w:val="002C0D9D"/>
    <w:rsid w:val="002C177F"/>
    <w:rsid w:val="00322280"/>
    <w:rsid w:val="00327A34"/>
    <w:rsid w:val="003461D4"/>
    <w:rsid w:val="003546F5"/>
    <w:rsid w:val="00370886"/>
    <w:rsid w:val="003819BE"/>
    <w:rsid w:val="00385F4D"/>
    <w:rsid w:val="00395B5C"/>
    <w:rsid w:val="003A16DA"/>
    <w:rsid w:val="003B2DD2"/>
    <w:rsid w:val="003C34AE"/>
    <w:rsid w:val="003C66AB"/>
    <w:rsid w:val="003C7E5F"/>
    <w:rsid w:val="003D37A0"/>
    <w:rsid w:val="003E02BF"/>
    <w:rsid w:val="003F10B6"/>
    <w:rsid w:val="003F1353"/>
    <w:rsid w:val="00403B6A"/>
    <w:rsid w:val="004072A4"/>
    <w:rsid w:val="004118EB"/>
    <w:rsid w:val="00424F1B"/>
    <w:rsid w:val="004265DB"/>
    <w:rsid w:val="00431985"/>
    <w:rsid w:val="00433BDA"/>
    <w:rsid w:val="00452D62"/>
    <w:rsid w:val="00471B99"/>
    <w:rsid w:val="00472AF7"/>
    <w:rsid w:val="00491664"/>
    <w:rsid w:val="00494512"/>
    <w:rsid w:val="004948CB"/>
    <w:rsid w:val="004A3E04"/>
    <w:rsid w:val="004A6438"/>
    <w:rsid w:val="004C3FF5"/>
    <w:rsid w:val="004C6206"/>
    <w:rsid w:val="004D04E5"/>
    <w:rsid w:val="004D2D4D"/>
    <w:rsid w:val="004D300D"/>
    <w:rsid w:val="004D3176"/>
    <w:rsid w:val="004D775F"/>
    <w:rsid w:val="005079CF"/>
    <w:rsid w:val="0052270D"/>
    <w:rsid w:val="00525458"/>
    <w:rsid w:val="00532BEA"/>
    <w:rsid w:val="00534E2D"/>
    <w:rsid w:val="0054448C"/>
    <w:rsid w:val="005444B4"/>
    <w:rsid w:val="005576D8"/>
    <w:rsid w:val="00562091"/>
    <w:rsid w:val="00582E6A"/>
    <w:rsid w:val="00582FD8"/>
    <w:rsid w:val="00594B55"/>
    <w:rsid w:val="005C3916"/>
    <w:rsid w:val="005D11ED"/>
    <w:rsid w:val="005E6EA6"/>
    <w:rsid w:val="005F28B3"/>
    <w:rsid w:val="00603FF9"/>
    <w:rsid w:val="00612475"/>
    <w:rsid w:val="00616A23"/>
    <w:rsid w:val="00622AB2"/>
    <w:rsid w:val="00631A54"/>
    <w:rsid w:val="006322DD"/>
    <w:rsid w:val="006412CB"/>
    <w:rsid w:val="00644011"/>
    <w:rsid w:val="006504AB"/>
    <w:rsid w:val="0065174D"/>
    <w:rsid w:val="00661CDE"/>
    <w:rsid w:val="006621F7"/>
    <w:rsid w:val="00664136"/>
    <w:rsid w:val="00664490"/>
    <w:rsid w:val="00665DE2"/>
    <w:rsid w:val="00695F13"/>
    <w:rsid w:val="006C3798"/>
    <w:rsid w:val="00700339"/>
    <w:rsid w:val="00702EA7"/>
    <w:rsid w:val="00725ACB"/>
    <w:rsid w:val="00743E3B"/>
    <w:rsid w:val="00754636"/>
    <w:rsid w:val="00761249"/>
    <w:rsid w:val="00763FA1"/>
    <w:rsid w:val="0078241D"/>
    <w:rsid w:val="00785350"/>
    <w:rsid w:val="007948C5"/>
    <w:rsid w:val="00796607"/>
    <w:rsid w:val="007B1046"/>
    <w:rsid w:val="007D6E1E"/>
    <w:rsid w:val="007E52BB"/>
    <w:rsid w:val="0080253F"/>
    <w:rsid w:val="00814AE7"/>
    <w:rsid w:val="00820D4F"/>
    <w:rsid w:val="00823F53"/>
    <w:rsid w:val="00830332"/>
    <w:rsid w:val="00843C0A"/>
    <w:rsid w:val="008614E2"/>
    <w:rsid w:val="00873B8C"/>
    <w:rsid w:val="00886703"/>
    <w:rsid w:val="00891860"/>
    <w:rsid w:val="008B1975"/>
    <w:rsid w:val="008D2F3A"/>
    <w:rsid w:val="008E6069"/>
    <w:rsid w:val="008E7971"/>
    <w:rsid w:val="008F2EA2"/>
    <w:rsid w:val="008F7EC6"/>
    <w:rsid w:val="00922608"/>
    <w:rsid w:val="00930730"/>
    <w:rsid w:val="009444C4"/>
    <w:rsid w:val="009664FA"/>
    <w:rsid w:val="00994CB3"/>
    <w:rsid w:val="00995DCA"/>
    <w:rsid w:val="00995F4E"/>
    <w:rsid w:val="009D5648"/>
    <w:rsid w:val="009F24E6"/>
    <w:rsid w:val="009F62FC"/>
    <w:rsid w:val="009F79BA"/>
    <w:rsid w:val="00A25B29"/>
    <w:rsid w:val="00A32B95"/>
    <w:rsid w:val="00A34C4B"/>
    <w:rsid w:val="00A409B0"/>
    <w:rsid w:val="00A45534"/>
    <w:rsid w:val="00A52112"/>
    <w:rsid w:val="00A6066A"/>
    <w:rsid w:val="00A61575"/>
    <w:rsid w:val="00A65965"/>
    <w:rsid w:val="00A70EE3"/>
    <w:rsid w:val="00A91E89"/>
    <w:rsid w:val="00AA5D44"/>
    <w:rsid w:val="00AB1E50"/>
    <w:rsid w:val="00AB2431"/>
    <w:rsid w:val="00AB7415"/>
    <w:rsid w:val="00AD01F8"/>
    <w:rsid w:val="00AE2D76"/>
    <w:rsid w:val="00B00DD4"/>
    <w:rsid w:val="00B10135"/>
    <w:rsid w:val="00B14BFD"/>
    <w:rsid w:val="00B24B4E"/>
    <w:rsid w:val="00B25848"/>
    <w:rsid w:val="00B32A4E"/>
    <w:rsid w:val="00B566EF"/>
    <w:rsid w:val="00B67B24"/>
    <w:rsid w:val="00B72A11"/>
    <w:rsid w:val="00B747A7"/>
    <w:rsid w:val="00B8595B"/>
    <w:rsid w:val="00BA2A0E"/>
    <w:rsid w:val="00BC657F"/>
    <w:rsid w:val="00BE3B35"/>
    <w:rsid w:val="00BE54E0"/>
    <w:rsid w:val="00C162BF"/>
    <w:rsid w:val="00C17A8D"/>
    <w:rsid w:val="00C23288"/>
    <w:rsid w:val="00C35454"/>
    <w:rsid w:val="00C35746"/>
    <w:rsid w:val="00C41DCE"/>
    <w:rsid w:val="00C61238"/>
    <w:rsid w:val="00C67E83"/>
    <w:rsid w:val="00C750AB"/>
    <w:rsid w:val="00C76B14"/>
    <w:rsid w:val="00C87BA1"/>
    <w:rsid w:val="00C95FD2"/>
    <w:rsid w:val="00CA237A"/>
    <w:rsid w:val="00CC09F9"/>
    <w:rsid w:val="00CC3537"/>
    <w:rsid w:val="00CC7DF0"/>
    <w:rsid w:val="00CE25B6"/>
    <w:rsid w:val="00CE405E"/>
    <w:rsid w:val="00CF178B"/>
    <w:rsid w:val="00CF1BFF"/>
    <w:rsid w:val="00D00FE7"/>
    <w:rsid w:val="00D10A1B"/>
    <w:rsid w:val="00D1564E"/>
    <w:rsid w:val="00D459D9"/>
    <w:rsid w:val="00D45D54"/>
    <w:rsid w:val="00D53634"/>
    <w:rsid w:val="00D72E5E"/>
    <w:rsid w:val="00D84303"/>
    <w:rsid w:val="00D91FD2"/>
    <w:rsid w:val="00DB6CB0"/>
    <w:rsid w:val="00DB792E"/>
    <w:rsid w:val="00DC0132"/>
    <w:rsid w:val="00DD47DA"/>
    <w:rsid w:val="00E00820"/>
    <w:rsid w:val="00E01F7F"/>
    <w:rsid w:val="00E11680"/>
    <w:rsid w:val="00E11C6D"/>
    <w:rsid w:val="00E217D2"/>
    <w:rsid w:val="00E22650"/>
    <w:rsid w:val="00E302B4"/>
    <w:rsid w:val="00E47F7F"/>
    <w:rsid w:val="00E52B71"/>
    <w:rsid w:val="00E6325C"/>
    <w:rsid w:val="00E63938"/>
    <w:rsid w:val="00E70592"/>
    <w:rsid w:val="00E70EF6"/>
    <w:rsid w:val="00E73B63"/>
    <w:rsid w:val="00E7488B"/>
    <w:rsid w:val="00E806FD"/>
    <w:rsid w:val="00E8344A"/>
    <w:rsid w:val="00E8589D"/>
    <w:rsid w:val="00E96C87"/>
    <w:rsid w:val="00EA0217"/>
    <w:rsid w:val="00EB032E"/>
    <w:rsid w:val="00EF1A9D"/>
    <w:rsid w:val="00EF7D76"/>
    <w:rsid w:val="00F16D7B"/>
    <w:rsid w:val="00F275D8"/>
    <w:rsid w:val="00F31830"/>
    <w:rsid w:val="00F41E98"/>
    <w:rsid w:val="00F53295"/>
    <w:rsid w:val="00F81F51"/>
    <w:rsid w:val="00F92C89"/>
    <w:rsid w:val="00FC5B8E"/>
    <w:rsid w:val="00FD53AB"/>
    <w:rsid w:val="00FE20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FD8"/>
  </w:style>
  <w:style w:type="character" w:styleId="PageNumber">
    <w:name w:val="page number"/>
    <w:basedOn w:val="DefaultParagraphFont"/>
    <w:rsid w:val="00582FD8"/>
  </w:style>
  <w:style w:type="table" w:styleId="TableGrid">
    <w:name w:val="Table Grid"/>
    <w:basedOn w:val="TableNormal"/>
    <w:uiPriority w:val="59"/>
    <w:rsid w:val="0058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FD8"/>
    <w:pPr>
      <w:ind w:left="720"/>
      <w:contextualSpacing/>
    </w:pPr>
  </w:style>
  <w:style w:type="paragraph" w:styleId="Footer">
    <w:name w:val="footer"/>
    <w:basedOn w:val="Normal"/>
    <w:link w:val="FooterChar"/>
    <w:uiPriority w:val="99"/>
    <w:unhideWhenUsed/>
    <w:rsid w:val="00271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1B03"/>
  </w:style>
  <w:style w:type="paragraph" w:styleId="BalloonText">
    <w:name w:val="Balloon Text"/>
    <w:basedOn w:val="Normal"/>
    <w:link w:val="BalloonTextChar"/>
    <w:uiPriority w:val="99"/>
    <w:semiHidden/>
    <w:unhideWhenUsed/>
    <w:rsid w:val="000E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28"/>
    <w:rPr>
      <w:rFonts w:ascii="Tahoma" w:hAnsi="Tahoma" w:cs="Tahoma"/>
      <w:sz w:val="16"/>
      <w:szCs w:val="16"/>
    </w:rPr>
  </w:style>
  <w:style w:type="character" w:styleId="Hyperlink">
    <w:name w:val="Hyperlink"/>
    <w:basedOn w:val="DefaultParagraphFont"/>
    <w:uiPriority w:val="99"/>
    <w:unhideWhenUsed/>
    <w:rsid w:val="00162C19"/>
    <w:rPr>
      <w:color w:val="0000FF" w:themeColor="hyperlink"/>
      <w:u w:val="single"/>
    </w:rPr>
  </w:style>
  <w:style w:type="character" w:styleId="CommentReference">
    <w:name w:val="annotation reference"/>
    <w:basedOn w:val="DefaultParagraphFont"/>
    <w:uiPriority w:val="99"/>
    <w:semiHidden/>
    <w:unhideWhenUsed/>
    <w:rsid w:val="00B566EF"/>
    <w:rPr>
      <w:sz w:val="16"/>
      <w:szCs w:val="16"/>
    </w:rPr>
  </w:style>
  <w:style w:type="paragraph" w:styleId="CommentText">
    <w:name w:val="annotation text"/>
    <w:basedOn w:val="Normal"/>
    <w:link w:val="CommentTextChar"/>
    <w:uiPriority w:val="99"/>
    <w:semiHidden/>
    <w:unhideWhenUsed/>
    <w:rsid w:val="00B566EF"/>
    <w:pPr>
      <w:spacing w:line="240" w:lineRule="auto"/>
    </w:pPr>
    <w:rPr>
      <w:sz w:val="20"/>
      <w:szCs w:val="20"/>
    </w:rPr>
  </w:style>
  <w:style w:type="character" w:customStyle="1" w:styleId="CommentTextChar">
    <w:name w:val="Comment Text Char"/>
    <w:basedOn w:val="DefaultParagraphFont"/>
    <w:link w:val="CommentText"/>
    <w:uiPriority w:val="99"/>
    <w:semiHidden/>
    <w:rsid w:val="00B566EF"/>
    <w:rPr>
      <w:sz w:val="20"/>
      <w:szCs w:val="20"/>
    </w:rPr>
  </w:style>
  <w:style w:type="paragraph" w:styleId="CommentSubject">
    <w:name w:val="annotation subject"/>
    <w:basedOn w:val="CommentText"/>
    <w:next w:val="CommentText"/>
    <w:link w:val="CommentSubjectChar"/>
    <w:uiPriority w:val="99"/>
    <w:semiHidden/>
    <w:unhideWhenUsed/>
    <w:rsid w:val="00B566EF"/>
    <w:rPr>
      <w:b/>
      <w:bCs/>
    </w:rPr>
  </w:style>
  <w:style w:type="character" w:customStyle="1" w:styleId="CommentSubjectChar">
    <w:name w:val="Comment Subject Char"/>
    <w:basedOn w:val="CommentTextChar"/>
    <w:link w:val="CommentSubject"/>
    <w:uiPriority w:val="99"/>
    <w:semiHidden/>
    <w:rsid w:val="00B566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FD8"/>
  </w:style>
  <w:style w:type="character" w:styleId="PageNumber">
    <w:name w:val="page number"/>
    <w:basedOn w:val="DefaultParagraphFont"/>
    <w:rsid w:val="00582FD8"/>
  </w:style>
  <w:style w:type="table" w:styleId="TableGrid">
    <w:name w:val="Table Grid"/>
    <w:basedOn w:val="TableNormal"/>
    <w:uiPriority w:val="59"/>
    <w:rsid w:val="0058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FD8"/>
    <w:pPr>
      <w:ind w:left="720"/>
      <w:contextualSpacing/>
    </w:pPr>
  </w:style>
  <w:style w:type="paragraph" w:styleId="Footer">
    <w:name w:val="footer"/>
    <w:basedOn w:val="Normal"/>
    <w:link w:val="FooterChar"/>
    <w:uiPriority w:val="99"/>
    <w:unhideWhenUsed/>
    <w:rsid w:val="00271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1B03"/>
  </w:style>
  <w:style w:type="paragraph" w:styleId="BalloonText">
    <w:name w:val="Balloon Text"/>
    <w:basedOn w:val="Normal"/>
    <w:link w:val="BalloonTextChar"/>
    <w:uiPriority w:val="99"/>
    <w:semiHidden/>
    <w:unhideWhenUsed/>
    <w:rsid w:val="000E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28"/>
    <w:rPr>
      <w:rFonts w:ascii="Tahoma" w:hAnsi="Tahoma" w:cs="Tahoma"/>
      <w:sz w:val="16"/>
      <w:szCs w:val="16"/>
    </w:rPr>
  </w:style>
  <w:style w:type="character" w:styleId="Hyperlink">
    <w:name w:val="Hyperlink"/>
    <w:basedOn w:val="DefaultParagraphFont"/>
    <w:uiPriority w:val="99"/>
    <w:unhideWhenUsed/>
    <w:rsid w:val="00162C19"/>
    <w:rPr>
      <w:color w:val="0000FF" w:themeColor="hyperlink"/>
      <w:u w:val="single"/>
    </w:rPr>
  </w:style>
  <w:style w:type="character" w:styleId="CommentReference">
    <w:name w:val="annotation reference"/>
    <w:basedOn w:val="DefaultParagraphFont"/>
    <w:uiPriority w:val="99"/>
    <w:semiHidden/>
    <w:unhideWhenUsed/>
    <w:rsid w:val="00B566EF"/>
    <w:rPr>
      <w:sz w:val="16"/>
      <w:szCs w:val="16"/>
    </w:rPr>
  </w:style>
  <w:style w:type="paragraph" w:styleId="CommentText">
    <w:name w:val="annotation text"/>
    <w:basedOn w:val="Normal"/>
    <w:link w:val="CommentTextChar"/>
    <w:uiPriority w:val="99"/>
    <w:semiHidden/>
    <w:unhideWhenUsed/>
    <w:rsid w:val="00B566EF"/>
    <w:pPr>
      <w:spacing w:line="240" w:lineRule="auto"/>
    </w:pPr>
    <w:rPr>
      <w:sz w:val="20"/>
      <w:szCs w:val="20"/>
    </w:rPr>
  </w:style>
  <w:style w:type="character" w:customStyle="1" w:styleId="CommentTextChar">
    <w:name w:val="Comment Text Char"/>
    <w:basedOn w:val="DefaultParagraphFont"/>
    <w:link w:val="CommentText"/>
    <w:uiPriority w:val="99"/>
    <w:semiHidden/>
    <w:rsid w:val="00B566EF"/>
    <w:rPr>
      <w:sz w:val="20"/>
      <w:szCs w:val="20"/>
    </w:rPr>
  </w:style>
  <w:style w:type="paragraph" w:styleId="CommentSubject">
    <w:name w:val="annotation subject"/>
    <w:basedOn w:val="CommentText"/>
    <w:next w:val="CommentText"/>
    <w:link w:val="CommentSubjectChar"/>
    <w:uiPriority w:val="99"/>
    <w:semiHidden/>
    <w:unhideWhenUsed/>
    <w:rsid w:val="00B566EF"/>
    <w:rPr>
      <w:b/>
      <w:bCs/>
    </w:rPr>
  </w:style>
  <w:style w:type="character" w:customStyle="1" w:styleId="CommentSubjectChar">
    <w:name w:val="Comment Subject Char"/>
    <w:basedOn w:val="CommentTextChar"/>
    <w:link w:val="CommentSubject"/>
    <w:uiPriority w:val="99"/>
    <w:semiHidden/>
    <w:rsid w:val="00B56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ara.Buda@mod.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Daina.Galaktionova@vamoic.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ED19-0E3C-4B3F-9DED-33D535D4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6A2E4A8F.dotm</Template>
  <TotalTime>84</TotalTime>
  <Pages>3</Pages>
  <Words>3664</Words>
  <Characters>2090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sākotnējās ietekmes novērtējuma ziņojums (anotācija)</vt:lpstr>
    </vt:vector>
  </TitlesOfParts>
  <Manager>Valsts aizsardzības militāro objektu un iepirkumu centrs</Manager>
  <Company>Aizsardzības ministrija</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creator>Ināra Buda</dc:creator>
  <cp:lastModifiedBy>Ināra Buda</cp:lastModifiedBy>
  <cp:revision>28</cp:revision>
  <cp:lastPrinted>2017-04-06T13:29:00Z</cp:lastPrinted>
  <dcterms:created xsi:type="dcterms:W3CDTF">2017-03-29T06:56:00Z</dcterms:created>
  <dcterms:modified xsi:type="dcterms:W3CDTF">2017-04-06T13:39:00Z</dcterms:modified>
</cp:coreProperties>
</file>