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7FB73" w14:textId="77777777" w:rsidR="00D4428C" w:rsidRPr="00951730" w:rsidRDefault="00D4428C" w:rsidP="00441ECD">
      <w:pPr>
        <w:snapToGrid w:val="0"/>
        <w:spacing w:after="0" w:line="240" w:lineRule="auto"/>
        <w:jc w:val="right"/>
        <w:rPr>
          <w:rFonts w:ascii="Times New Roman" w:eastAsia="Calibri" w:hAnsi="Times New Roman" w:cs="Times New Roman"/>
          <w:i/>
          <w:sz w:val="28"/>
          <w:szCs w:val="28"/>
        </w:rPr>
      </w:pPr>
      <w:r w:rsidRPr="00951730">
        <w:rPr>
          <w:rFonts w:ascii="Times New Roman" w:eastAsia="Calibri" w:hAnsi="Times New Roman" w:cs="Times New Roman"/>
          <w:i/>
          <w:sz w:val="28"/>
          <w:szCs w:val="28"/>
        </w:rPr>
        <w:t>Projekts</w:t>
      </w:r>
    </w:p>
    <w:p w14:paraId="41363808" w14:textId="77777777" w:rsidR="00D4428C" w:rsidRPr="00951730" w:rsidRDefault="00D4428C" w:rsidP="00441ECD">
      <w:pPr>
        <w:snapToGrid w:val="0"/>
        <w:spacing w:after="0" w:line="240" w:lineRule="auto"/>
        <w:rPr>
          <w:rFonts w:ascii="Times New Roman" w:eastAsia="Times New Roman" w:hAnsi="Times New Roman" w:cs="Times New Roman"/>
          <w:bCs/>
          <w:i/>
          <w:color w:val="000000"/>
          <w:spacing w:val="20"/>
          <w:sz w:val="28"/>
          <w:szCs w:val="28"/>
        </w:rPr>
      </w:pPr>
    </w:p>
    <w:p w14:paraId="77A113B2" w14:textId="77777777" w:rsidR="001C071C" w:rsidRPr="00951730" w:rsidRDefault="001C071C" w:rsidP="00441ECD">
      <w:pPr>
        <w:snapToGrid w:val="0"/>
        <w:spacing w:after="0" w:line="240" w:lineRule="auto"/>
        <w:rPr>
          <w:rFonts w:ascii="Times New Roman" w:eastAsia="Times New Roman" w:hAnsi="Times New Roman" w:cs="Times New Roman"/>
          <w:bCs/>
          <w:i/>
          <w:color w:val="000000"/>
          <w:spacing w:val="20"/>
          <w:sz w:val="28"/>
          <w:szCs w:val="28"/>
        </w:rPr>
      </w:pPr>
    </w:p>
    <w:p w14:paraId="5810572F" w14:textId="77777777" w:rsidR="00D4428C" w:rsidRPr="00951730" w:rsidRDefault="00D4428C" w:rsidP="00441ECD">
      <w:pPr>
        <w:snapToGrid w:val="0"/>
        <w:spacing w:after="0" w:line="240" w:lineRule="auto"/>
        <w:jc w:val="center"/>
        <w:rPr>
          <w:rFonts w:ascii="Times New Roman" w:eastAsia="Times New Roman" w:hAnsi="Times New Roman" w:cs="Times New Roman"/>
          <w:bCs/>
          <w:smallCaps/>
          <w:color w:val="000000"/>
          <w:spacing w:val="20"/>
          <w:sz w:val="28"/>
          <w:szCs w:val="28"/>
        </w:rPr>
      </w:pPr>
      <w:proofErr w:type="gramStart"/>
      <w:r w:rsidRPr="00951730">
        <w:rPr>
          <w:rFonts w:ascii="Times New Roman" w:eastAsia="Times New Roman" w:hAnsi="Times New Roman" w:cs="Times New Roman"/>
          <w:bCs/>
          <w:smallCaps/>
          <w:color w:val="000000"/>
          <w:spacing w:val="20"/>
          <w:sz w:val="28"/>
          <w:szCs w:val="28"/>
        </w:rPr>
        <w:t>LATVIJAS REPUBLIKAS MINISTRU KABINETS</w:t>
      </w:r>
      <w:proofErr w:type="gramEnd"/>
    </w:p>
    <w:p w14:paraId="1CD81467" w14:textId="77777777" w:rsidR="00795E80" w:rsidRPr="00951730" w:rsidRDefault="00795E80" w:rsidP="00441ECD">
      <w:pPr>
        <w:tabs>
          <w:tab w:val="left" w:pos="6804"/>
        </w:tabs>
        <w:spacing w:after="0" w:line="240" w:lineRule="auto"/>
        <w:jc w:val="both"/>
        <w:rPr>
          <w:rFonts w:ascii="Times New Roman" w:eastAsia="Times New Roman" w:hAnsi="Times New Roman" w:cs="Times New Roman"/>
          <w:color w:val="000000"/>
          <w:sz w:val="28"/>
          <w:szCs w:val="28"/>
          <w:lang w:eastAsia="lv-LV"/>
        </w:rPr>
      </w:pPr>
    </w:p>
    <w:p w14:paraId="02CCCBA2" w14:textId="32643363" w:rsidR="00D4428C" w:rsidRPr="00951730" w:rsidRDefault="003B1689" w:rsidP="00441ECD">
      <w:pPr>
        <w:tabs>
          <w:tab w:val="left" w:pos="6804"/>
        </w:tabs>
        <w:spacing w:after="0" w:line="240" w:lineRule="auto"/>
        <w:jc w:val="both"/>
        <w:rPr>
          <w:rFonts w:ascii="Times New Roman" w:eastAsia="Times New Roman" w:hAnsi="Times New Roman" w:cs="Times New Roman"/>
          <w:color w:val="000000"/>
          <w:sz w:val="28"/>
          <w:szCs w:val="28"/>
          <w:lang w:eastAsia="lv-LV"/>
        </w:rPr>
      </w:pPr>
      <w:r w:rsidRPr="00951730">
        <w:rPr>
          <w:rFonts w:ascii="Times New Roman" w:eastAsia="Times New Roman" w:hAnsi="Times New Roman" w:cs="Times New Roman"/>
          <w:color w:val="000000"/>
          <w:sz w:val="28"/>
          <w:szCs w:val="28"/>
          <w:lang w:eastAsia="lv-LV"/>
        </w:rPr>
        <w:t>2017</w:t>
      </w:r>
      <w:r w:rsidR="008962B9" w:rsidRPr="00951730">
        <w:rPr>
          <w:rFonts w:ascii="Times New Roman" w:eastAsia="Times New Roman" w:hAnsi="Times New Roman" w:cs="Times New Roman"/>
          <w:color w:val="000000"/>
          <w:sz w:val="28"/>
          <w:szCs w:val="28"/>
          <w:lang w:eastAsia="lv-LV"/>
        </w:rPr>
        <w:t>. gada</w:t>
      </w:r>
      <w:r w:rsidR="008962B9" w:rsidRPr="00951730">
        <w:rPr>
          <w:rFonts w:ascii="Times New Roman" w:eastAsia="Times New Roman" w:hAnsi="Times New Roman" w:cs="Times New Roman"/>
          <w:color w:val="000000"/>
          <w:sz w:val="28"/>
          <w:szCs w:val="28"/>
          <w:lang w:eastAsia="lv-LV"/>
        </w:rPr>
        <w:tab/>
        <w:t>N</w:t>
      </w:r>
      <w:r w:rsidR="00D4428C" w:rsidRPr="00951730">
        <w:rPr>
          <w:rFonts w:ascii="Times New Roman" w:eastAsia="Times New Roman" w:hAnsi="Times New Roman" w:cs="Times New Roman"/>
          <w:color w:val="000000"/>
          <w:sz w:val="28"/>
          <w:szCs w:val="28"/>
          <w:lang w:eastAsia="lv-LV"/>
        </w:rPr>
        <w:t xml:space="preserve">oteikumi Nr. </w:t>
      </w:r>
    </w:p>
    <w:p w14:paraId="05ACB6A2" w14:textId="4C3A73DC" w:rsidR="00D4428C" w:rsidRPr="00951730" w:rsidRDefault="008962B9" w:rsidP="00441ECD">
      <w:pPr>
        <w:tabs>
          <w:tab w:val="left" w:pos="6804"/>
        </w:tabs>
        <w:snapToGrid w:val="0"/>
        <w:spacing w:after="0" w:line="240" w:lineRule="auto"/>
        <w:jc w:val="both"/>
        <w:rPr>
          <w:rFonts w:ascii="Times New Roman" w:eastAsia="Times New Roman" w:hAnsi="Times New Roman" w:cs="Times New Roman"/>
          <w:color w:val="000000"/>
          <w:sz w:val="28"/>
          <w:szCs w:val="28"/>
        </w:rPr>
      </w:pPr>
      <w:r w:rsidRPr="00951730">
        <w:rPr>
          <w:rFonts w:ascii="Times New Roman" w:eastAsia="Times New Roman" w:hAnsi="Times New Roman" w:cs="Times New Roman"/>
          <w:color w:val="000000"/>
          <w:sz w:val="28"/>
          <w:szCs w:val="28"/>
        </w:rPr>
        <w:t>Rīgā</w:t>
      </w:r>
      <w:r w:rsidRPr="00951730">
        <w:rPr>
          <w:rFonts w:ascii="Times New Roman" w:eastAsia="Times New Roman" w:hAnsi="Times New Roman" w:cs="Times New Roman"/>
          <w:color w:val="000000"/>
          <w:sz w:val="28"/>
          <w:szCs w:val="28"/>
        </w:rPr>
        <w:tab/>
      </w:r>
      <w:bookmarkStart w:id="0" w:name="_GoBack"/>
      <w:bookmarkEnd w:id="0"/>
      <w:r w:rsidR="00D4428C" w:rsidRPr="00951730">
        <w:rPr>
          <w:rFonts w:ascii="Times New Roman" w:eastAsia="Times New Roman" w:hAnsi="Times New Roman" w:cs="Times New Roman"/>
          <w:color w:val="000000"/>
          <w:sz w:val="28"/>
          <w:szCs w:val="28"/>
        </w:rPr>
        <w:t>(prot. Nr.</w:t>
      </w:r>
      <w:proofErr w:type="gramStart"/>
      <w:r w:rsidR="00D4428C" w:rsidRPr="00951730">
        <w:rPr>
          <w:rFonts w:ascii="Times New Roman" w:eastAsia="Times New Roman" w:hAnsi="Times New Roman" w:cs="Times New Roman"/>
          <w:color w:val="000000"/>
          <w:sz w:val="28"/>
          <w:szCs w:val="28"/>
        </w:rPr>
        <w:t xml:space="preserve">     .</w:t>
      </w:r>
      <w:proofErr w:type="gramEnd"/>
      <w:r w:rsidR="00D4428C" w:rsidRPr="00951730">
        <w:rPr>
          <w:rFonts w:ascii="Times New Roman" w:eastAsia="Times New Roman" w:hAnsi="Times New Roman" w:cs="Times New Roman"/>
          <w:color w:val="000000"/>
          <w:sz w:val="28"/>
          <w:szCs w:val="28"/>
        </w:rPr>
        <w:t>§)</w:t>
      </w:r>
    </w:p>
    <w:p w14:paraId="1F57EE38" w14:textId="77777777" w:rsidR="00D4428C" w:rsidRPr="00951730" w:rsidRDefault="00D4428C" w:rsidP="00441ECD">
      <w:pPr>
        <w:spacing w:after="0"/>
        <w:jc w:val="both"/>
        <w:rPr>
          <w:rFonts w:ascii="Times New Roman" w:hAnsi="Times New Roman" w:cs="Times New Roman"/>
          <w:b/>
          <w:sz w:val="28"/>
          <w:szCs w:val="28"/>
        </w:rPr>
      </w:pPr>
    </w:p>
    <w:p w14:paraId="222515E1" w14:textId="6D18EFD9" w:rsidR="00602C5A" w:rsidRPr="00951730" w:rsidRDefault="0039576A" w:rsidP="00795E80">
      <w:pPr>
        <w:spacing w:after="0"/>
        <w:jc w:val="center"/>
        <w:rPr>
          <w:rFonts w:ascii="Times New Roman" w:hAnsi="Times New Roman" w:cs="Times New Roman"/>
          <w:b/>
          <w:sz w:val="28"/>
          <w:szCs w:val="28"/>
        </w:rPr>
      </w:pPr>
      <w:r w:rsidRPr="00951730">
        <w:rPr>
          <w:rFonts w:ascii="Times New Roman" w:hAnsi="Times New Roman" w:cs="Times New Roman"/>
          <w:b/>
          <w:sz w:val="28"/>
          <w:szCs w:val="28"/>
        </w:rPr>
        <w:t xml:space="preserve">Noteikumi par kvalificēta </w:t>
      </w:r>
      <w:r w:rsidR="002A7576" w:rsidRPr="00951730">
        <w:rPr>
          <w:rFonts w:ascii="Times New Roman" w:hAnsi="Times New Roman" w:cs="Times New Roman"/>
          <w:b/>
          <w:sz w:val="28"/>
          <w:szCs w:val="28"/>
        </w:rPr>
        <w:t>un</w:t>
      </w:r>
      <w:r w:rsidRPr="00951730">
        <w:rPr>
          <w:rFonts w:ascii="Times New Roman" w:hAnsi="Times New Roman" w:cs="Times New Roman"/>
          <w:b/>
          <w:sz w:val="28"/>
          <w:szCs w:val="28"/>
        </w:rPr>
        <w:t xml:space="preserve"> kvalificēta paaugstinātas drošības elektroniskās identifikācijas pakalpojuma sniedzēja </w:t>
      </w:r>
      <w:r w:rsidR="00076472" w:rsidRPr="00951730">
        <w:rPr>
          <w:rFonts w:ascii="Times New Roman" w:hAnsi="Times New Roman" w:cs="Times New Roman"/>
          <w:b/>
          <w:sz w:val="28"/>
          <w:szCs w:val="28"/>
        </w:rPr>
        <w:t>civiltiesiskās atbildības apdrošināšan</w:t>
      </w:r>
      <w:r w:rsidR="00795E80" w:rsidRPr="00951730">
        <w:rPr>
          <w:rFonts w:ascii="Times New Roman" w:hAnsi="Times New Roman" w:cs="Times New Roman"/>
          <w:b/>
          <w:sz w:val="28"/>
          <w:szCs w:val="28"/>
        </w:rPr>
        <w:t>u</w:t>
      </w:r>
    </w:p>
    <w:p w14:paraId="70B64DEB" w14:textId="77777777" w:rsidR="00795E80" w:rsidRPr="00951730" w:rsidRDefault="00795E80" w:rsidP="00795E80">
      <w:pPr>
        <w:spacing w:after="0"/>
        <w:jc w:val="center"/>
        <w:rPr>
          <w:rFonts w:ascii="Times New Roman" w:hAnsi="Times New Roman" w:cs="Times New Roman"/>
          <w:b/>
          <w:sz w:val="28"/>
          <w:szCs w:val="28"/>
        </w:rPr>
      </w:pPr>
    </w:p>
    <w:p w14:paraId="60F15720" w14:textId="77777777" w:rsidR="00D4428C" w:rsidRPr="00951730" w:rsidRDefault="00602C5A" w:rsidP="00441ECD">
      <w:pPr>
        <w:spacing w:after="0"/>
        <w:jc w:val="right"/>
        <w:rPr>
          <w:rFonts w:ascii="Times New Roman" w:hAnsi="Times New Roman" w:cs="Times New Roman"/>
          <w:sz w:val="28"/>
          <w:szCs w:val="28"/>
        </w:rPr>
      </w:pPr>
      <w:r w:rsidRPr="00951730">
        <w:rPr>
          <w:rFonts w:ascii="Times New Roman" w:hAnsi="Times New Roman" w:cs="Times New Roman"/>
          <w:sz w:val="28"/>
          <w:szCs w:val="28"/>
        </w:rPr>
        <w:t xml:space="preserve">Izdoti saskaņā ar </w:t>
      </w:r>
    </w:p>
    <w:p w14:paraId="458F6671" w14:textId="77777777" w:rsidR="00D4428C" w:rsidRPr="00951730" w:rsidRDefault="00602C5A" w:rsidP="00441ECD">
      <w:pPr>
        <w:spacing w:after="0"/>
        <w:jc w:val="right"/>
        <w:rPr>
          <w:rFonts w:ascii="Times New Roman" w:hAnsi="Times New Roman" w:cs="Times New Roman"/>
          <w:sz w:val="28"/>
          <w:szCs w:val="28"/>
        </w:rPr>
      </w:pPr>
      <w:r w:rsidRPr="00951730">
        <w:rPr>
          <w:rFonts w:ascii="Times New Roman" w:hAnsi="Times New Roman" w:cs="Times New Roman"/>
          <w:sz w:val="28"/>
          <w:szCs w:val="28"/>
        </w:rPr>
        <w:t>Fizisko personu elektroniskās identifikācijas likuma</w:t>
      </w:r>
    </w:p>
    <w:p w14:paraId="03C52F5C" w14:textId="684BC2D3" w:rsidR="00602C5A" w:rsidRPr="00951730" w:rsidRDefault="00602C5A" w:rsidP="00441ECD">
      <w:pPr>
        <w:spacing w:after="0"/>
        <w:jc w:val="right"/>
        <w:rPr>
          <w:rFonts w:ascii="Times New Roman" w:hAnsi="Times New Roman" w:cs="Times New Roman"/>
          <w:sz w:val="28"/>
          <w:szCs w:val="28"/>
        </w:rPr>
      </w:pPr>
      <w:r w:rsidRPr="00951730">
        <w:rPr>
          <w:rFonts w:ascii="Times New Roman" w:hAnsi="Times New Roman" w:cs="Times New Roman"/>
          <w:sz w:val="28"/>
          <w:szCs w:val="28"/>
        </w:rPr>
        <w:t xml:space="preserve"> 12.</w:t>
      </w:r>
      <w:r w:rsidR="002B1424">
        <w:rPr>
          <w:rFonts w:ascii="Times New Roman" w:hAnsi="Times New Roman" w:cs="Times New Roman"/>
          <w:sz w:val="28"/>
          <w:szCs w:val="28"/>
        </w:rPr>
        <w:t xml:space="preserve"> </w:t>
      </w:r>
      <w:r w:rsidRPr="00951730">
        <w:rPr>
          <w:rFonts w:ascii="Times New Roman" w:hAnsi="Times New Roman" w:cs="Times New Roman"/>
          <w:sz w:val="28"/>
          <w:szCs w:val="28"/>
        </w:rPr>
        <w:t>panta ceturto daļu</w:t>
      </w:r>
    </w:p>
    <w:p w14:paraId="1C0DA6A7" w14:textId="77777777" w:rsidR="00D4428C" w:rsidRPr="00951730" w:rsidRDefault="00D4428C" w:rsidP="00441ECD">
      <w:pPr>
        <w:spacing w:after="0"/>
        <w:jc w:val="right"/>
        <w:rPr>
          <w:rFonts w:ascii="Times New Roman" w:hAnsi="Times New Roman" w:cs="Times New Roman"/>
          <w:sz w:val="28"/>
          <w:szCs w:val="28"/>
        </w:rPr>
      </w:pPr>
    </w:p>
    <w:p w14:paraId="367928D0" w14:textId="2B8B0FFA" w:rsidR="006952A2" w:rsidRDefault="00EA4FF3" w:rsidP="00195015">
      <w:pPr>
        <w:pStyle w:val="ListParagraph"/>
        <w:numPr>
          <w:ilvl w:val="0"/>
          <w:numId w:val="1"/>
        </w:numPr>
        <w:spacing w:after="0"/>
        <w:ind w:left="0"/>
        <w:jc w:val="both"/>
        <w:rPr>
          <w:rFonts w:ascii="Times New Roman" w:hAnsi="Times New Roman" w:cs="Times New Roman"/>
          <w:sz w:val="28"/>
          <w:szCs w:val="28"/>
        </w:rPr>
      </w:pPr>
      <w:r w:rsidRPr="00951730">
        <w:rPr>
          <w:rFonts w:ascii="Times New Roman" w:hAnsi="Times New Roman" w:cs="Times New Roman"/>
          <w:sz w:val="28"/>
          <w:szCs w:val="28"/>
        </w:rPr>
        <w:t xml:space="preserve">Noteikumi nosaka kvalificēta </w:t>
      </w:r>
      <w:r w:rsidR="002A7576" w:rsidRPr="00951730">
        <w:rPr>
          <w:rFonts w:ascii="Times New Roman" w:hAnsi="Times New Roman" w:cs="Times New Roman"/>
          <w:sz w:val="28"/>
          <w:szCs w:val="28"/>
        </w:rPr>
        <w:t>un</w:t>
      </w:r>
      <w:r w:rsidRPr="00951730">
        <w:rPr>
          <w:rFonts w:ascii="Times New Roman" w:hAnsi="Times New Roman" w:cs="Times New Roman"/>
          <w:sz w:val="28"/>
          <w:szCs w:val="28"/>
        </w:rPr>
        <w:t xml:space="preserve"> kvalificēta paaugstinātas drošības elektroniskās identifikācijas pakalpojuma sniedzēja </w:t>
      </w:r>
      <w:r w:rsidR="00076472" w:rsidRPr="00951730">
        <w:rPr>
          <w:rFonts w:ascii="Times New Roman" w:hAnsi="Times New Roman" w:cs="Times New Roman"/>
          <w:sz w:val="28"/>
          <w:szCs w:val="28"/>
        </w:rPr>
        <w:t xml:space="preserve">civiltiesiskās atbildības </w:t>
      </w:r>
      <w:r w:rsidR="00076472" w:rsidRPr="0011526E">
        <w:rPr>
          <w:rFonts w:ascii="Times New Roman" w:hAnsi="Times New Roman" w:cs="Times New Roman"/>
          <w:sz w:val="28"/>
          <w:szCs w:val="28"/>
        </w:rPr>
        <w:t>apdrošināšanas</w:t>
      </w:r>
      <w:r w:rsidR="00BF45BB">
        <w:rPr>
          <w:rFonts w:ascii="Times New Roman" w:hAnsi="Times New Roman" w:cs="Times New Roman"/>
          <w:sz w:val="28"/>
          <w:szCs w:val="28"/>
        </w:rPr>
        <w:t xml:space="preserve"> minimālo</w:t>
      </w:r>
      <w:r w:rsidR="00076472" w:rsidRPr="0011526E">
        <w:rPr>
          <w:rFonts w:ascii="Times New Roman" w:hAnsi="Times New Roman" w:cs="Times New Roman"/>
          <w:sz w:val="28"/>
          <w:szCs w:val="28"/>
        </w:rPr>
        <w:t xml:space="preserve"> summu</w:t>
      </w:r>
      <w:r w:rsidRPr="0011526E">
        <w:rPr>
          <w:rFonts w:ascii="Times New Roman" w:hAnsi="Times New Roman" w:cs="Times New Roman"/>
          <w:sz w:val="28"/>
          <w:szCs w:val="28"/>
        </w:rPr>
        <w:t xml:space="preserve"> un termiņu, un izņēmuma</w:t>
      </w:r>
      <w:r w:rsidRPr="00951730">
        <w:rPr>
          <w:rFonts w:ascii="Times New Roman" w:hAnsi="Times New Roman" w:cs="Times New Roman"/>
          <w:sz w:val="28"/>
          <w:szCs w:val="28"/>
        </w:rPr>
        <w:t xml:space="preserve"> gadījumus, kad apdrošināšanas sabiedrība nesedz kvalificēta vai kvalificēta paaugstinātas drošības elektroniskās identifikācijas pakalpojuma sniedzēja radītos zaudējumus.</w:t>
      </w:r>
    </w:p>
    <w:p w14:paraId="10F0B6ED" w14:textId="77777777" w:rsidR="00195015" w:rsidRPr="00195015" w:rsidRDefault="00195015" w:rsidP="00195015">
      <w:pPr>
        <w:pStyle w:val="ListParagraph"/>
        <w:spacing w:after="0"/>
        <w:ind w:left="0"/>
        <w:jc w:val="both"/>
        <w:rPr>
          <w:rFonts w:ascii="Times New Roman" w:hAnsi="Times New Roman" w:cs="Times New Roman"/>
          <w:sz w:val="28"/>
          <w:szCs w:val="28"/>
        </w:rPr>
      </w:pPr>
    </w:p>
    <w:p w14:paraId="01BDD334" w14:textId="70E8EE4B" w:rsidR="00772F9C" w:rsidRDefault="00895E0C" w:rsidP="002B1424">
      <w:pPr>
        <w:pStyle w:val="ListParagraph"/>
        <w:numPr>
          <w:ilvl w:val="0"/>
          <w:numId w:val="1"/>
        </w:numPr>
        <w:spacing w:after="0"/>
        <w:ind w:left="0"/>
        <w:jc w:val="both"/>
        <w:rPr>
          <w:rFonts w:ascii="Times New Roman" w:hAnsi="Times New Roman" w:cs="Times New Roman"/>
          <w:sz w:val="28"/>
          <w:szCs w:val="28"/>
        </w:rPr>
      </w:pPr>
      <w:r w:rsidRPr="00895E0C">
        <w:rPr>
          <w:rFonts w:ascii="Times New Roman" w:hAnsi="Times New Roman" w:cs="Times New Roman"/>
          <w:sz w:val="28"/>
          <w:szCs w:val="28"/>
        </w:rPr>
        <w:t xml:space="preserve">Ar </w:t>
      </w:r>
      <w:r w:rsidR="00CC239E">
        <w:rPr>
          <w:rFonts w:ascii="Times New Roman" w:hAnsi="Times New Roman" w:cs="Times New Roman"/>
          <w:sz w:val="28"/>
          <w:szCs w:val="28"/>
        </w:rPr>
        <w:t xml:space="preserve">civiltiesiskās atbildības </w:t>
      </w:r>
      <w:r w:rsidR="00150E2C">
        <w:rPr>
          <w:rFonts w:ascii="Times New Roman" w:hAnsi="Times New Roman" w:cs="Times New Roman"/>
          <w:sz w:val="28"/>
          <w:szCs w:val="28"/>
        </w:rPr>
        <w:t>apdrošināšanas līgumu</w:t>
      </w:r>
      <w:r w:rsidR="00343D3A">
        <w:rPr>
          <w:rFonts w:ascii="Times New Roman" w:hAnsi="Times New Roman" w:cs="Times New Roman"/>
          <w:sz w:val="28"/>
          <w:szCs w:val="28"/>
        </w:rPr>
        <w:t xml:space="preserve"> (turpmāk – apdrošināšanas līgums)</w:t>
      </w:r>
      <w:r w:rsidR="00150E2C">
        <w:rPr>
          <w:rFonts w:ascii="Times New Roman" w:hAnsi="Times New Roman" w:cs="Times New Roman"/>
          <w:sz w:val="28"/>
          <w:szCs w:val="28"/>
        </w:rPr>
        <w:t xml:space="preserve"> kvalificēts un kvalificēts paaugstinātas drošības elektroniskās identifikācijas pakalpojuma sniedzējs apdrošina </w:t>
      </w:r>
      <w:r w:rsidR="00414F1A">
        <w:rPr>
          <w:rFonts w:ascii="Times New Roman" w:hAnsi="Times New Roman" w:cs="Times New Roman"/>
          <w:sz w:val="28"/>
          <w:szCs w:val="28"/>
        </w:rPr>
        <w:t xml:space="preserve">iespējamo zaudējuma </w:t>
      </w:r>
      <w:r w:rsidRPr="00895E0C">
        <w:rPr>
          <w:rFonts w:ascii="Times New Roman" w:hAnsi="Times New Roman" w:cs="Times New Roman"/>
          <w:sz w:val="28"/>
          <w:szCs w:val="28"/>
        </w:rPr>
        <w:t>risku</w:t>
      </w:r>
      <w:r w:rsidR="002B1424">
        <w:rPr>
          <w:rFonts w:ascii="Times New Roman" w:hAnsi="Times New Roman" w:cs="Times New Roman"/>
          <w:sz w:val="28"/>
          <w:szCs w:val="28"/>
        </w:rPr>
        <w:t>, kas saistīts</w:t>
      </w:r>
      <w:r w:rsidR="002B1424" w:rsidRPr="002B1424">
        <w:rPr>
          <w:rFonts w:ascii="Times New Roman" w:hAnsi="Times New Roman" w:cs="Times New Roman"/>
          <w:sz w:val="28"/>
          <w:szCs w:val="28"/>
        </w:rPr>
        <w:t xml:space="preserve"> ar tā</w:t>
      </w:r>
      <w:r w:rsidR="002B1424">
        <w:rPr>
          <w:rFonts w:ascii="Times New Roman" w:hAnsi="Times New Roman" w:cs="Times New Roman"/>
          <w:sz w:val="28"/>
          <w:szCs w:val="28"/>
        </w:rPr>
        <w:t xml:space="preserve"> darbību vai bezdarbību un</w:t>
      </w:r>
      <w:r w:rsidR="00CC239E">
        <w:rPr>
          <w:rFonts w:ascii="Times New Roman" w:hAnsi="Times New Roman" w:cs="Times New Roman"/>
          <w:sz w:val="28"/>
          <w:szCs w:val="28"/>
        </w:rPr>
        <w:t xml:space="preserve"> par ko tas ir atbildīgs saskaņā ar </w:t>
      </w:r>
      <w:r w:rsidR="00324767">
        <w:rPr>
          <w:rFonts w:ascii="Times New Roman" w:hAnsi="Times New Roman" w:cs="Times New Roman"/>
          <w:sz w:val="28"/>
          <w:szCs w:val="28"/>
        </w:rPr>
        <w:t xml:space="preserve">normatīvajiem </w:t>
      </w:r>
      <w:r w:rsidR="00CC239E">
        <w:rPr>
          <w:rFonts w:ascii="Times New Roman" w:hAnsi="Times New Roman" w:cs="Times New Roman"/>
          <w:sz w:val="28"/>
          <w:szCs w:val="28"/>
        </w:rPr>
        <w:t>aktiem</w:t>
      </w:r>
      <w:r w:rsidR="002B1424">
        <w:rPr>
          <w:rFonts w:ascii="Times New Roman" w:hAnsi="Times New Roman" w:cs="Times New Roman"/>
          <w:sz w:val="28"/>
          <w:szCs w:val="28"/>
        </w:rPr>
        <w:t>,</w:t>
      </w:r>
      <w:r w:rsidR="00BF2D47">
        <w:rPr>
          <w:rFonts w:ascii="Times New Roman" w:hAnsi="Times New Roman" w:cs="Times New Roman"/>
          <w:sz w:val="28"/>
          <w:szCs w:val="28"/>
        </w:rPr>
        <w:t xml:space="preserve"> un </w:t>
      </w:r>
      <w:r w:rsidR="00BF2D47" w:rsidRPr="00BF2D47">
        <w:rPr>
          <w:rFonts w:ascii="Times New Roman" w:hAnsi="Times New Roman" w:cs="Times New Roman"/>
          <w:sz w:val="28"/>
          <w:szCs w:val="28"/>
        </w:rPr>
        <w:t xml:space="preserve">kas </w:t>
      </w:r>
      <w:r w:rsidR="00BF2D47">
        <w:rPr>
          <w:rFonts w:ascii="Times New Roman" w:hAnsi="Times New Roman" w:cs="Times New Roman"/>
          <w:sz w:val="28"/>
          <w:szCs w:val="28"/>
        </w:rPr>
        <w:t>trešajām personām var rasties</w:t>
      </w:r>
      <w:r w:rsidR="009A49C0">
        <w:rPr>
          <w:rFonts w:ascii="Times New Roman" w:hAnsi="Times New Roman" w:cs="Times New Roman"/>
          <w:sz w:val="28"/>
          <w:szCs w:val="28"/>
        </w:rPr>
        <w:t xml:space="preserve">, ja </w:t>
      </w:r>
      <w:r w:rsidR="00DE6D84">
        <w:rPr>
          <w:rFonts w:ascii="Times New Roman" w:hAnsi="Times New Roman" w:cs="Times New Roman"/>
          <w:sz w:val="28"/>
          <w:szCs w:val="28"/>
        </w:rPr>
        <w:t>tas</w:t>
      </w:r>
      <w:r w:rsidR="00772F9C">
        <w:rPr>
          <w:rFonts w:ascii="Times New Roman" w:hAnsi="Times New Roman" w:cs="Times New Roman"/>
          <w:sz w:val="28"/>
          <w:szCs w:val="28"/>
        </w:rPr>
        <w:t>:</w:t>
      </w:r>
      <w:r w:rsidRPr="00772F9C">
        <w:rPr>
          <w:rFonts w:ascii="Times New Roman" w:hAnsi="Times New Roman" w:cs="Times New Roman"/>
          <w:sz w:val="28"/>
          <w:szCs w:val="28"/>
        </w:rPr>
        <w:t xml:space="preserve"> </w:t>
      </w:r>
    </w:p>
    <w:p w14:paraId="275901E7" w14:textId="5A14A50A" w:rsidR="00772F9C" w:rsidRDefault="00CC239E" w:rsidP="00F81B0A">
      <w:pPr>
        <w:pStyle w:val="ListParagraph"/>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nenodrošina atbilstošu pakalpojuma</w:t>
      </w:r>
      <w:r w:rsidR="00772F9C">
        <w:rPr>
          <w:rFonts w:ascii="Times New Roman" w:hAnsi="Times New Roman" w:cs="Times New Roman"/>
          <w:sz w:val="28"/>
          <w:szCs w:val="28"/>
        </w:rPr>
        <w:t xml:space="preserve"> pieejamību</w:t>
      </w:r>
      <w:r w:rsidR="00464336">
        <w:rPr>
          <w:rFonts w:ascii="Times New Roman" w:hAnsi="Times New Roman" w:cs="Times New Roman"/>
          <w:sz w:val="28"/>
          <w:szCs w:val="28"/>
        </w:rPr>
        <w:t xml:space="preserve"> atbilstoši </w:t>
      </w:r>
      <w:r w:rsidR="00BA66F7">
        <w:rPr>
          <w:rFonts w:ascii="Times New Roman" w:hAnsi="Times New Roman" w:cs="Times New Roman"/>
          <w:sz w:val="28"/>
          <w:szCs w:val="28"/>
        </w:rPr>
        <w:t xml:space="preserve">Ministru kabineta </w:t>
      </w:r>
      <w:proofErr w:type="gramStart"/>
      <w:r w:rsidR="00464336">
        <w:rPr>
          <w:rFonts w:ascii="Times New Roman" w:hAnsi="Times New Roman" w:cs="Times New Roman"/>
          <w:sz w:val="28"/>
          <w:szCs w:val="28"/>
        </w:rPr>
        <w:t>2017.gada</w:t>
      </w:r>
      <w:proofErr w:type="gramEnd"/>
      <w:r w:rsidR="00464336">
        <w:rPr>
          <w:rFonts w:ascii="Times New Roman" w:hAnsi="Times New Roman" w:cs="Times New Roman"/>
          <w:sz w:val="28"/>
          <w:szCs w:val="28"/>
        </w:rPr>
        <w:t xml:space="preserve"> __._______ noteikumu Nr.___ “</w:t>
      </w:r>
      <w:r w:rsidR="00464336" w:rsidRPr="00464336">
        <w:rPr>
          <w:rFonts w:ascii="Times New Roman" w:hAnsi="Times New Roman" w:cs="Times New Roman"/>
          <w:sz w:val="28"/>
          <w:szCs w:val="28"/>
        </w:rPr>
        <w:t>Noteikumi par kvalificēta un kvalificēta paaugstinātas drošības elektroniskās identifikācijas pakalpojuma sniedzēja un tā sniegtā pakalpojuma tehniskajām un organizatoriskajām prasībām</w:t>
      </w:r>
      <w:r w:rsidR="00464336">
        <w:rPr>
          <w:rFonts w:ascii="Times New Roman" w:hAnsi="Times New Roman" w:cs="Times New Roman"/>
          <w:sz w:val="28"/>
          <w:szCs w:val="28"/>
        </w:rPr>
        <w:t xml:space="preserve">” </w:t>
      </w:r>
      <w:r w:rsidR="00F81B0A">
        <w:rPr>
          <w:rFonts w:ascii="Times New Roman" w:hAnsi="Times New Roman" w:cs="Times New Roman"/>
          <w:sz w:val="28"/>
          <w:szCs w:val="28"/>
        </w:rPr>
        <w:t>3.1. un 3.2.apakšpunkt</w:t>
      </w:r>
      <w:r w:rsidR="00BA66F7">
        <w:rPr>
          <w:rFonts w:ascii="Times New Roman" w:hAnsi="Times New Roman" w:cs="Times New Roman"/>
          <w:sz w:val="28"/>
          <w:szCs w:val="28"/>
        </w:rPr>
        <w:t>ā noteiktajām prasībām</w:t>
      </w:r>
      <w:r w:rsidR="00772F9C">
        <w:rPr>
          <w:rFonts w:ascii="Times New Roman" w:hAnsi="Times New Roman" w:cs="Times New Roman"/>
          <w:sz w:val="28"/>
          <w:szCs w:val="28"/>
        </w:rPr>
        <w:t>;</w:t>
      </w:r>
    </w:p>
    <w:p w14:paraId="202DEB69" w14:textId="66143B37" w:rsidR="00772F9C" w:rsidRDefault="00CC239E" w:rsidP="00772F9C">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 xml:space="preserve">nenodrošina </w:t>
      </w:r>
      <w:r w:rsidR="00772F9C">
        <w:rPr>
          <w:rFonts w:ascii="Times New Roman" w:hAnsi="Times New Roman" w:cs="Times New Roman"/>
          <w:sz w:val="28"/>
          <w:szCs w:val="28"/>
        </w:rPr>
        <w:t xml:space="preserve">datu </w:t>
      </w:r>
      <w:r w:rsidR="00852860">
        <w:rPr>
          <w:rFonts w:ascii="Times New Roman" w:hAnsi="Times New Roman" w:cs="Times New Roman"/>
          <w:sz w:val="28"/>
          <w:szCs w:val="28"/>
        </w:rPr>
        <w:t>integritāti</w:t>
      </w:r>
      <w:r w:rsidR="00150E2C">
        <w:rPr>
          <w:rFonts w:ascii="Times New Roman" w:hAnsi="Times New Roman" w:cs="Times New Roman"/>
          <w:sz w:val="28"/>
          <w:szCs w:val="28"/>
        </w:rPr>
        <w:t>;</w:t>
      </w:r>
    </w:p>
    <w:p w14:paraId="10DD41C8" w14:textId="2FC86BC0" w:rsidR="00772F9C" w:rsidRDefault="00CC239E" w:rsidP="00772F9C">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nenodrošina datu konfidencialitāti;</w:t>
      </w:r>
    </w:p>
    <w:p w14:paraId="0B42E31C" w14:textId="0DFAD7FC" w:rsidR="00911318" w:rsidRDefault="00CC239E" w:rsidP="00911318">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ir nodarījis citus zaudējumus trešajai personai.</w:t>
      </w:r>
    </w:p>
    <w:p w14:paraId="50E83121" w14:textId="77777777" w:rsidR="00981301" w:rsidRPr="00911318" w:rsidRDefault="00981301" w:rsidP="00981301">
      <w:pPr>
        <w:pStyle w:val="ListParagraph"/>
        <w:spacing w:after="0"/>
        <w:ind w:left="792"/>
        <w:rPr>
          <w:rFonts w:ascii="Times New Roman" w:hAnsi="Times New Roman" w:cs="Times New Roman"/>
          <w:sz w:val="28"/>
          <w:szCs w:val="28"/>
        </w:rPr>
      </w:pPr>
    </w:p>
    <w:p w14:paraId="47888036" w14:textId="7C251A54" w:rsidR="00227AEA" w:rsidRDefault="00981301" w:rsidP="00981301">
      <w:pPr>
        <w:pStyle w:val="ListParagraph"/>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Ar izņēmuma gadījumiem, </w:t>
      </w:r>
      <w:r w:rsidRPr="00981301">
        <w:rPr>
          <w:rFonts w:ascii="Times New Roman" w:hAnsi="Times New Roman" w:cs="Times New Roman"/>
          <w:sz w:val="28"/>
          <w:szCs w:val="28"/>
        </w:rPr>
        <w:t>kad apdrošināšanas sabiedrība nesedz kvalificēta vai kvalificēta paaugstinātas drošības elektroniskās identifikācijas pakalpojuma sniedzēja radītos zaudējumus</w:t>
      </w:r>
      <w:r>
        <w:rPr>
          <w:rFonts w:ascii="Times New Roman" w:hAnsi="Times New Roman" w:cs="Times New Roman"/>
          <w:sz w:val="28"/>
          <w:szCs w:val="28"/>
        </w:rPr>
        <w:t>,</w:t>
      </w:r>
      <w:r w:rsidRPr="00981301">
        <w:rPr>
          <w:rFonts w:ascii="Times New Roman" w:hAnsi="Times New Roman" w:cs="Times New Roman"/>
          <w:sz w:val="28"/>
          <w:szCs w:val="28"/>
        </w:rPr>
        <w:t xml:space="preserve"> </w:t>
      </w:r>
      <w:r>
        <w:rPr>
          <w:rFonts w:ascii="Times New Roman" w:hAnsi="Times New Roman" w:cs="Times New Roman"/>
          <w:sz w:val="28"/>
          <w:szCs w:val="28"/>
        </w:rPr>
        <w:t>tiek saprasti tie gadījumi, kuri nav norādīti šo noteikumu 2.</w:t>
      </w:r>
      <w:r w:rsidR="002B1424">
        <w:rPr>
          <w:rFonts w:ascii="Times New Roman" w:hAnsi="Times New Roman" w:cs="Times New Roman"/>
          <w:sz w:val="28"/>
          <w:szCs w:val="28"/>
        </w:rPr>
        <w:t xml:space="preserve"> </w:t>
      </w:r>
      <w:r>
        <w:rPr>
          <w:rFonts w:ascii="Times New Roman" w:hAnsi="Times New Roman" w:cs="Times New Roman"/>
          <w:sz w:val="28"/>
          <w:szCs w:val="28"/>
        </w:rPr>
        <w:t>punktā.</w:t>
      </w:r>
    </w:p>
    <w:p w14:paraId="70414E04" w14:textId="77777777" w:rsidR="002B1424" w:rsidRPr="00911318" w:rsidRDefault="002B1424" w:rsidP="002B1424">
      <w:pPr>
        <w:pStyle w:val="ListParagraph"/>
        <w:spacing w:after="0"/>
        <w:ind w:left="0"/>
        <w:jc w:val="both"/>
        <w:rPr>
          <w:rFonts w:ascii="Times New Roman" w:hAnsi="Times New Roman" w:cs="Times New Roman"/>
          <w:sz w:val="28"/>
          <w:szCs w:val="28"/>
        </w:rPr>
      </w:pPr>
    </w:p>
    <w:p w14:paraId="28633C28" w14:textId="71D73651" w:rsidR="00355A2D" w:rsidRPr="00343D3A" w:rsidRDefault="00150E2C" w:rsidP="00981301">
      <w:pPr>
        <w:pStyle w:val="ListParagraph"/>
        <w:numPr>
          <w:ilvl w:val="0"/>
          <w:numId w:val="1"/>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Kvalificēts un kvalificēts paaugstinātas drošības elektroniskās identifikācijas pakalpojuma sniedzējs </w:t>
      </w:r>
      <w:r w:rsidR="00C66F45">
        <w:rPr>
          <w:rFonts w:ascii="Times New Roman" w:hAnsi="Times New Roman" w:cs="Times New Roman"/>
          <w:sz w:val="28"/>
          <w:szCs w:val="28"/>
        </w:rPr>
        <w:t xml:space="preserve">ar </w:t>
      </w:r>
      <w:r w:rsidR="00C66F45" w:rsidRPr="00343D3A">
        <w:rPr>
          <w:rFonts w:ascii="Times New Roman" w:hAnsi="Times New Roman" w:cs="Times New Roman"/>
          <w:sz w:val="28"/>
          <w:szCs w:val="28"/>
        </w:rPr>
        <w:t xml:space="preserve">apdrošināšanas līgumu </w:t>
      </w:r>
      <w:r w:rsidRPr="00343D3A">
        <w:rPr>
          <w:rFonts w:ascii="Times New Roman" w:hAnsi="Times New Roman" w:cs="Times New Roman"/>
          <w:sz w:val="28"/>
          <w:szCs w:val="28"/>
        </w:rPr>
        <w:t xml:space="preserve">apdrošina </w:t>
      </w:r>
      <w:r w:rsidR="0016349C" w:rsidRPr="00343D3A">
        <w:rPr>
          <w:rFonts w:ascii="Times New Roman" w:hAnsi="Times New Roman" w:cs="Times New Roman"/>
          <w:sz w:val="28"/>
          <w:szCs w:val="28"/>
        </w:rPr>
        <w:t>šo noteikumu 2.</w:t>
      </w:r>
      <w:r w:rsidR="002B1424">
        <w:rPr>
          <w:rFonts w:ascii="Times New Roman" w:hAnsi="Times New Roman" w:cs="Times New Roman"/>
          <w:sz w:val="28"/>
          <w:szCs w:val="28"/>
        </w:rPr>
        <w:t xml:space="preserve"> </w:t>
      </w:r>
      <w:r w:rsidR="0016349C" w:rsidRPr="00343D3A">
        <w:rPr>
          <w:rFonts w:ascii="Times New Roman" w:hAnsi="Times New Roman" w:cs="Times New Roman"/>
          <w:sz w:val="28"/>
          <w:szCs w:val="28"/>
        </w:rPr>
        <w:t>punktā norādīto iespējamo zau</w:t>
      </w:r>
      <w:r w:rsidR="002B1424">
        <w:rPr>
          <w:rFonts w:ascii="Times New Roman" w:hAnsi="Times New Roman" w:cs="Times New Roman"/>
          <w:sz w:val="28"/>
          <w:szCs w:val="28"/>
        </w:rPr>
        <w:t>dējuma risku, kas var rasties tā</w:t>
      </w:r>
      <w:r w:rsidR="0016349C" w:rsidRPr="00343D3A">
        <w:rPr>
          <w:rFonts w:ascii="Times New Roman" w:hAnsi="Times New Roman" w:cs="Times New Roman"/>
          <w:sz w:val="28"/>
          <w:szCs w:val="28"/>
        </w:rPr>
        <w:t xml:space="preserve"> darbinieku </w:t>
      </w:r>
      <w:r w:rsidR="00BF2D47">
        <w:rPr>
          <w:rFonts w:ascii="Times New Roman" w:hAnsi="Times New Roman" w:cs="Times New Roman"/>
          <w:sz w:val="28"/>
          <w:szCs w:val="28"/>
        </w:rPr>
        <w:t>vai</w:t>
      </w:r>
      <w:r w:rsidR="0016349C" w:rsidRPr="00343D3A">
        <w:rPr>
          <w:rFonts w:ascii="Times New Roman" w:hAnsi="Times New Roman" w:cs="Times New Roman"/>
          <w:sz w:val="28"/>
          <w:szCs w:val="28"/>
        </w:rPr>
        <w:t xml:space="preserve"> </w:t>
      </w:r>
      <w:r w:rsidR="009A49C0" w:rsidRPr="00343D3A">
        <w:rPr>
          <w:rFonts w:ascii="Times New Roman" w:hAnsi="Times New Roman" w:cs="Times New Roman"/>
          <w:sz w:val="28"/>
          <w:szCs w:val="28"/>
        </w:rPr>
        <w:t xml:space="preserve">ar pakalpojuma </w:t>
      </w:r>
      <w:r w:rsidR="009A49C0" w:rsidRPr="007C0A92">
        <w:rPr>
          <w:rFonts w:ascii="Times New Roman" w:hAnsi="Times New Roman" w:cs="Times New Roman"/>
          <w:sz w:val="28"/>
          <w:szCs w:val="28"/>
        </w:rPr>
        <w:t>nodrošināšanu</w:t>
      </w:r>
      <w:r w:rsidR="00C6182B" w:rsidRPr="007C0A92">
        <w:rPr>
          <w:rFonts w:ascii="Times New Roman" w:hAnsi="Times New Roman" w:cs="Times New Roman"/>
          <w:sz w:val="28"/>
          <w:szCs w:val="28"/>
        </w:rPr>
        <w:t xml:space="preserve"> līgumiski</w:t>
      </w:r>
      <w:r w:rsidR="009A49C0" w:rsidRPr="007C0A92">
        <w:rPr>
          <w:rFonts w:ascii="Times New Roman" w:hAnsi="Times New Roman" w:cs="Times New Roman"/>
          <w:sz w:val="28"/>
          <w:szCs w:val="28"/>
        </w:rPr>
        <w:t xml:space="preserve"> saistīto </w:t>
      </w:r>
      <w:r w:rsidR="009A49C0" w:rsidRPr="00343D3A">
        <w:rPr>
          <w:rFonts w:ascii="Times New Roman" w:hAnsi="Times New Roman" w:cs="Times New Roman"/>
          <w:sz w:val="28"/>
          <w:szCs w:val="28"/>
        </w:rPr>
        <w:t>fizisko un juridisko personu</w:t>
      </w:r>
      <w:r w:rsidR="0016349C" w:rsidRPr="00343D3A">
        <w:rPr>
          <w:rFonts w:ascii="Times New Roman" w:hAnsi="Times New Roman" w:cs="Times New Roman"/>
          <w:sz w:val="28"/>
          <w:szCs w:val="28"/>
        </w:rPr>
        <w:t xml:space="preserve"> vainas dēļ.</w:t>
      </w:r>
    </w:p>
    <w:p w14:paraId="72A90A89" w14:textId="77777777" w:rsidR="00791269" w:rsidRPr="00343D3A" w:rsidRDefault="00791269" w:rsidP="00791269">
      <w:pPr>
        <w:spacing w:after="0" w:line="259" w:lineRule="auto"/>
        <w:ind w:left="357"/>
        <w:contextualSpacing/>
        <w:jc w:val="both"/>
        <w:rPr>
          <w:rFonts w:ascii="Times New Roman" w:hAnsi="Times New Roman" w:cs="Times New Roman"/>
          <w:sz w:val="28"/>
          <w:szCs w:val="28"/>
        </w:rPr>
      </w:pPr>
    </w:p>
    <w:p w14:paraId="4C6E2690" w14:textId="41D3F237" w:rsidR="00791269" w:rsidRDefault="00791269" w:rsidP="00C6182B">
      <w:pPr>
        <w:pStyle w:val="ListParagraph"/>
        <w:numPr>
          <w:ilvl w:val="0"/>
          <w:numId w:val="1"/>
        </w:numPr>
        <w:spacing w:after="0"/>
        <w:ind w:left="0"/>
        <w:jc w:val="both"/>
        <w:rPr>
          <w:rFonts w:ascii="Times New Roman" w:hAnsi="Times New Roman" w:cs="Times New Roman"/>
          <w:sz w:val="28"/>
          <w:szCs w:val="28"/>
        </w:rPr>
      </w:pPr>
      <w:r w:rsidRPr="00343D3A">
        <w:rPr>
          <w:rFonts w:ascii="Times New Roman" w:hAnsi="Times New Roman" w:cs="Times New Roman"/>
          <w:sz w:val="28"/>
          <w:szCs w:val="28"/>
        </w:rPr>
        <w:t xml:space="preserve">Apdrošināšanas līgumā nosaka kvalificēta vai kvalificēta paaugstinātas drošības elektroniskās identifikācijas pakalpojuma sniedzēja </w:t>
      </w:r>
      <w:r w:rsidR="0011526E" w:rsidRPr="00343D3A">
        <w:rPr>
          <w:rFonts w:ascii="Times New Roman" w:hAnsi="Times New Roman" w:cs="Times New Roman"/>
          <w:sz w:val="28"/>
          <w:szCs w:val="28"/>
        </w:rPr>
        <w:t xml:space="preserve">civiltiesiskās atbildības apdrošināšanas </w:t>
      </w:r>
      <w:r w:rsidRPr="00343D3A">
        <w:rPr>
          <w:rFonts w:ascii="Times New Roman" w:hAnsi="Times New Roman" w:cs="Times New Roman"/>
          <w:sz w:val="28"/>
          <w:szCs w:val="28"/>
        </w:rPr>
        <w:t>termiņu</w:t>
      </w:r>
      <w:r w:rsidR="00343D3A" w:rsidRPr="00343D3A">
        <w:rPr>
          <w:rFonts w:ascii="Times New Roman" w:hAnsi="Times New Roman" w:cs="Times New Roman"/>
          <w:sz w:val="28"/>
          <w:szCs w:val="28"/>
        </w:rPr>
        <w:t xml:space="preserve"> (turpmāk – apdrošināšanas termiņš)</w:t>
      </w:r>
      <w:r w:rsidRPr="00343D3A">
        <w:rPr>
          <w:rFonts w:ascii="Times New Roman" w:hAnsi="Times New Roman" w:cs="Times New Roman"/>
          <w:sz w:val="28"/>
          <w:szCs w:val="28"/>
        </w:rPr>
        <w:t xml:space="preserve">. </w:t>
      </w:r>
      <w:r w:rsidR="001A48C1">
        <w:rPr>
          <w:rFonts w:ascii="Times New Roman" w:hAnsi="Times New Roman" w:cs="Times New Roman"/>
          <w:sz w:val="28"/>
          <w:szCs w:val="28"/>
        </w:rPr>
        <w:t>A</w:t>
      </w:r>
      <w:r w:rsidR="0011526E" w:rsidRPr="00343D3A">
        <w:rPr>
          <w:rFonts w:ascii="Times New Roman" w:hAnsi="Times New Roman" w:cs="Times New Roman"/>
          <w:sz w:val="28"/>
          <w:szCs w:val="28"/>
        </w:rPr>
        <w:t xml:space="preserve">pdrošināšanas termiņš </w:t>
      </w:r>
      <w:r w:rsidRPr="00343D3A">
        <w:rPr>
          <w:rFonts w:ascii="Times New Roman" w:hAnsi="Times New Roman" w:cs="Times New Roman"/>
          <w:sz w:val="28"/>
          <w:szCs w:val="28"/>
        </w:rPr>
        <w:t>nav īsāks par vienu gadu.</w:t>
      </w:r>
    </w:p>
    <w:p w14:paraId="306140A3" w14:textId="77777777" w:rsidR="00C6182B" w:rsidRPr="00C6182B" w:rsidRDefault="00C6182B" w:rsidP="00C6182B">
      <w:pPr>
        <w:pStyle w:val="ListParagraph"/>
        <w:spacing w:after="0"/>
        <w:ind w:left="0"/>
        <w:rPr>
          <w:rFonts w:ascii="Times New Roman" w:hAnsi="Times New Roman" w:cs="Times New Roman"/>
          <w:sz w:val="28"/>
          <w:szCs w:val="28"/>
        </w:rPr>
      </w:pPr>
    </w:p>
    <w:p w14:paraId="50A6F712" w14:textId="33DD005B" w:rsidR="00C6182B" w:rsidRPr="00C6182B" w:rsidRDefault="00C6182B" w:rsidP="00C6182B">
      <w:pPr>
        <w:pStyle w:val="ListParagraph"/>
        <w:numPr>
          <w:ilvl w:val="0"/>
          <w:numId w:val="1"/>
        </w:numPr>
        <w:spacing w:after="0"/>
        <w:ind w:left="0"/>
        <w:jc w:val="both"/>
        <w:rPr>
          <w:rFonts w:ascii="Times New Roman" w:hAnsi="Times New Roman" w:cs="Times New Roman"/>
          <w:sz w:val="28"/>
          <w:szCs w:val="28"/>
        </w:rPr>
      </w:pPr>
      <w:r w:rsidRPr="00C6182B">
        <w:rPr>
          <w:rFonts w:ascii="Times New Roman" w:hAnsi="Times New Roman" w:cs="Times New Roman"/>
          <w:sz w:val="28"/>
          <w:szCs w:val="28"/>
        </w:rPr>
        <w:t xml:space="preserve">Apdrošināšanas līgumā nosaka kvalificēta vai kvalificēta paaugstinātas drošības elektroniskās identifikācijas pakalpojuma sniedzēja pagarināto ziņošanas termiņu. Ar pagarināto ziņošanas termiņu saprot laika periodu pēc apdrošināšanas termiņa beigām, kurā kvalificēts vai kvalificēts paaugstinātas drošības elektroniskās identifikācijas pakalpojuma sniedzējs var iesniegt apdrošināšanas sabiedrībai rakstveida apdrošināšanas atlīdzības pieteikumu par trešajai personai nodarītajiem zaudējumiem, kuru cēlonis ir notikums, kas ir noticis apdrošināšanas termiņā.  Pagarinātais ziņošanas </w:t>
      </w:r>
      <w:r w:rsidR="001A48C1">
        <w:rPr>
          <w:rFonts w:ascii="Times New Roman" w:hAnsi="Times New Roman" w:cs="Times New Roman"/>
          <w:sz w:val="28"/>
          <w:szCs w:val="28"/>
        </w:rPr>
        <w:t>termiņš</w:t>
      </w:r>
      <w:r w:rsidRPr="00C6182B">
        <w:rPr>
          <w:rFonts w:ascii="Times New Roman" w:hAnsi="Times New Roman" w:cs="Times New Roman"/>
          <w:sz w:val="28"/>
          <w:szCs w:val="28"/>
        </w:rPr>
        <w:t xml:space="preserve"> nav īsāks par trīs gadiem.</w:t>
      </w:r>
    </w:p>
    <w:p w14:paraId="39C5B16E" w14:textId="77777777" w:rsidR="00355A2D" w:rsidRPr="00343D3A" w:rsidRDefault="00355A2D" w:rsidP="00C6182B">
      <w:pPr>
        <w:spacing w:after="0" w:line="259" w:lineRule="auto"/>
        <w:contextualSpacing/>
        <w:jc w:val="both"/>
        <w:rPr>
          <w:rFonts w:ascii="Times New Roman" w:hAnsi="Times New Roman" w:cs="Times New Roman"/>
          <w:sz w:val="28"/>
          <w:szCs w:val="28"/>
        </w:rPr>
      </w:pPr>
    </w:p>
    <w:p w14:paraId="6C7DFED2" w14:textId="50F50AD5" w:rsidR="00195015" w:rsidRDefault="00F81B0A" w:rsidP="00195015">
      <w:pPr>
        <w:numPr>
          <w:ilvl w:val="0"/>
          <w:numId w:val="1"/>
        </w:numPr>
        <w:spacing w:after="0" w:line="259" w:lineRule="auto"/>
        <w:ind w:left="0" w:hanging="357"/>
        <w:contextualSpacing/>
        <w:jc w:val="both"/>
        <w:rPr>
          <w:rFonts w:ascii="Times New Roman" w:hAnsi="Times New Roman" w:cs="Times New Roman"/>
          <w:sz w:val="28"/>
          <w:szCs w:val="28"/>
        </w:rPr>
      </w:pPr>
      <w:r>
        <w:rPr>
          <w:rFonts w:ascii="Times New Roman" w:hAnsi="Times New Roman" w:cs="Times New Roman"/>
          <w:sz w:val="28"/>
          <w:szCs w:val="28"/>
        </w:rPr>
        <w:t>Kvalificēta</w:t>
      </w:r>
      <w:r w:rsidR="00076472" w:rsidRPr="00343D3A">
        <w:rPr>
          <w:rFonts w:ascii="Times New Roman" w:hAnsi="Times New Roman" w:cs="Times New Roman"/>
          <w:sz w:val="28"/>
          <w:szCs w:val="28"/>
        </w:rPr>
        <w:t xml:space="preserve"> elektroniskās ident</w:t>
      </w:r>
      <w:r w:rsidR="0011526E" w:rsidRPr="00343D3A">
        <w:rPr>
          <w:rFonts w:ascii="Times New Roman" w:hAnsi="Times New Roman" w:cs="Times New Roman"/>
          <w:sz w:val="28"/>
          <w:szCs w:val="28"/>
        </w:rPr>
        <w:t>i</w:t>
      </w:r>
      <w:r>
        <w:rPr>
          <w:rFonts w:ascii="Times New Roman" w:hAnsi="Times New Roman" w:cs="Times New Roman"/>
          <w:sz w:val="28"/>
          <w:szCs w:val="28"/>
        </w:rPr>
        <w:t>fikācijas pakalpojuma sniedzēja</w:t>
      </w:r>
      <w:r w:rsidR="00076472" w:rsidRPr="00343D3A">
        <w:rPr>
          <w:rFonts w:ascii="Times New Roman" w:hAnsi="Times New Roman" w:cs="Times New Roman"/>
          <w:sz w:val="28"/>
          <w:szCs w:val="28"/>
        </w:rPr>
        <w:t xml:space="preserve"> civiltiesiskās atbildības </w:t>
      </w:r>
      <w:r w:rsidR="0011526E" w:rsidRPr="00343D3A">
        <w:rPr>
          <w:rFonts w:ascii="Times New Roman" w:hAnsi="Times New Roman" w:cs="Times New Roman"/>
          <w:sz w:val="28"/>
          <w:szCs w:val="28"/>
        </w:rPr>
        <w:t xml:space="preserve">apdrošināšanas </w:t>
      </w:r>
      <w:r w:rsidR="00076472" w:rsidRPr="00343D3A">
        <w:rPr>
          <w:rFonts w:ascii="Times New Roman" w:hAnsi="Times New Roman" w:cs="Times New Roman"/>
          <w:sz w:val="28"/>
          <w:szCs w:val="28"/>
        </w:rPr>
        <w:t xml:space="preserve">minimālā summa ir </w:t>
      </w:r>
      <w:r w:rsidR="00227AEA" w:rsidRPr="00343D3A">
        <w:rPr>
          <w:rFonts w:ascii="Times New Roman" w:hAnsi="Times New Roman" w:cs="Times New Roman"/>
          <w:sz w:val="28"/>
          <w:szCs w:val="28"/>
        </w:rPr>
        <w:t>50</w:t>
      </w:r>
      <w:r w:rsidR="009A49C0" w:rsidRPr="00343D3A">
        <w:rPr>
          <w:rFonts w:ascii="Times New Roman" w:hAnsi="Times New Roman" w:cs="Times New Roman"/>
          <w:sz w:val="28"/>
          <w:szCs w:val="28"/>
        </w:rPr>
        <w:t>0</w:t>
      </w:r>
      <w:r w:rsidR="00227AEA" w:rsidRPr="00343D3A">
        <w:rPr>
          <w:rFonts w:ascii="Times New Roman" w:hAnsi="Times New Roman" w:cs="Times New Roman"/>
          <w:sz w:val="28"/>
          <w:szCs w:val="28"/>
        </w:rPr>
        <w:t xml:space="preserve"> 000 </w:t>
      </w:r>
      <w:proofErr w:type="spellStart"/>
      <w:r w:rsidR="009B5D16" w:rsidRPr="00343D3A">
        <w:rPr>
          <w:rFonts w:ascii="Times New Roman" w:hAnsi="Times New Roman" w:cs="Times New Roman"/>
          <w:sz w:val="28"/>
          <w:szCs w:val="28"/>
        </w:rPr>
        <w:t>euro</w:t>
      </w:r>
      <w:proofErr w:type="spellEnd"/>
      <w:r w:rsidR="00076472" w:rsidRPr="00343D3A">
        <w:rPr>
          <w:rFonts w:ascii="Times New Roman" w:hAnsi="Times New Roman" w:cs="Times New Roman"/>
          <w:sz w:val="28"/>
          <w:szCs w:val="28"/>
        </w:rPr>
        <w:t>.</w:t>
      </w:r>
    </w:p>
    <w:p w14:paraId="289FBC75" w14:textId="77777777" w:rsidR="00195015" w:rsidRPr="00195015" w:rsidRDefault="00195015" w:rsidP="00195015">
      <w:pPr>
        <w:spacing w:after="0" w:line="259" w:lineRule="auto"/>
        <w:contextualSpacing/>
        <w:jc w:val="both"/>
        <w:rPr>
          <w:rFonts w:ascii="Times New Roman" w:hAnsi="Times New Roman" w:cs="Times New Roman"/>
          <w:sz w:val="28"/>
          <w:szCs w:val="28"/>
        </w:rPr>
      </w:pPr>
    </w:p>
    <w:p w14:paraId="66466B03" w14:textId="777A7CB5" w:rsidR="00F2761D" w:rsidRPr="00195015" w:rsidRDefault="00F81B0A" w:rsidP="00195015">
      <w:pPr>
        <w:numPr>
          <w:ilvl w:val="0"/>
          <w:numId w:val="1"/>
        </w:numPr>
        <w:spacing w:after="0" w:line="259" w:lineRule="auto"/>
        <w:ind w:left="0" w:hanging="357"/>
        <w:contextualSpacing/>
        <w:jc w:val="both"/>
        <w:rPr>
          <w:rFonts w:ascii="Times New Roman" w:hAnsi="Times New Roman" w:cs="Times New Roman"/>
          <w:sz w:val="28"/>
          <w:szCs w:val="28"/>
        </w:rPr>
      </w:pPr>
      <w:r>
        <w:rPr>
          <w:rFonts w:ascii="Times New Roman" w:hAnsi="Times New Roman" w:cs="Times New Roman"/>
          <w:sz w:val="28"/>
          <w:szCs w:val="28"/>
        </w:rPr>
        <w:t>K</w:t>
      </w:r>
      <w:r w:rsidR="00A215B6" w:rsidRPr="00195015">
        <w:rPr>
          <w:rFonts w:ascii="Times New Roman" w:hAnsi="Times New Roman" w:cs="Times New Roman"/>
          <w:sz w:val="28"/>
          <w:szCs w:val="28"/>
        </w:rPr>
        <w:t>valificēta paaugstinātas drošības elektroniskās identifikācijas pakalpojuma sniedzēja civiltiesiskās atbildības</w:t>
      </w:r>
      <w:r w:rsidR="0011526E" w:rsidRPr="00195015">
        <w:rPr>
          <w:rFonts w:ascii="Times New Roman" w:hAnsi="Times New Roman" w:cs="Times New Roman"/>
          <w:sz w:val="28"/>
          <w:szCs w:val="28"/>
        </w:rPr>
        <w:t xml:space="preserve"> apdrošināšanas </w:t>
      </w:r>
      <w:r w:rsidR="00A215B6" w:rsidRPr="00195015">
        <w:rPr>
          <w:rFonts w:ascii="Times New Roman" w:hAnsi="Times New Roman" w:cs="Times New Roman"/>
          <w:sz w:val="28"/>
          <w:szCs w:val="28"/>
        </w:rPr>
        <w:t xml:space="preserve">minimālā summa ir 1 000 000 </w:t>
      </w:r>
      <w:proofErr w:type="spellStart"/>
      <w:r w:rsidR="00A215B6" w:rsidRPr="00195015">
        <w:rPr>
          <w:rFonts w:ascii="Times New Roman" w:hAnsi="Times New Roman" w:cs="Times New Roman"/>
          <w:sz w:val="28"/>
          <w:szCs w:val="28"/>
        </w:rPr>
        <w:t>euro</w:t>
      </w:r>
      <w:proofErr w:type="spellEnd"/>
      <w:r w:rsidR="00A215B6" w:rsidRPr="00195015">
        <w:rPr>
          <w:rFonts w:ascii="Times New Roman" w:hAnsi="Times New Roman" w:cs="Times New Roman"/>
          <w:sz w:val="28"/>
          <w:szCs w:val="28"/>
        </w:rPr>
        <w:t>.</w:t>
      </w:r>
    </w:p>
    <w:p w14:paraId="209A12FE" w14:textId="77777777" w:rsidR="00441ECD" w:rsidRPr="00F2761D" w:rsidRDefault="00441ECD" w:rsidP="00F2761D">
      <w:pPr>
        <w:tabs>
          <w:tab w:val="left" w:pos="1276"/>
        </w:tabs>
        <w:spacing w:after="0"/>
        <w:jc w:val="both"/>
        <w:rPr>
          <w:rFonts w:ascii="Times New Roman" w:hAnsi="Times New Roman" w:cs="Times New Roman"/>
          <w:sz w:val="28"/>
          <w:szCs w:val="28"/>
        </w:rPr>
      </w:pPr>
    </w:p>
    <w:p w14:paraId="5B8D3B4B" w14:textId="0C1B5C1F" w:rsidR="0019612F" w:rsidRPr="00951730" w:rsidRDefault="0019612F" w:rsidP="007F55EC">
      <w:pPr>
        <w:pStyle w:val="ListParagraph"/>
        <w:tabs>
          <w:tab w:val="left" w:pos="993"/>
        </w:tabs>
        <w:spacing w:after="0"/>
        <w:jc w:val="both"/>
        <w:rPr>
          <w:rFonts w:ascii="Times New Roman" w:hAnsi="Times New Roman" w:cs="Times New Roman"/>
          <w:sz w:val="28"/>
          <w:szCs w:val="28"/>
        </w:rPr>
      </w:pPr>
      <w:r w:rsidRPr="00951730">
        <w:rPr>
          <w:rFonts w:ascii="Times New Roman" w:hAnsi="Times New Roman" w:cs="Times New Roman"/>
          <w:sz w:val="28"/>
          <w:szCs w:val="28"/>
        </w:rPr>
        <w:t xml:space="preserve">Noteikumi stājas spēkā </w:t>
      </w:r>
      <w:proofErr w:type="gramStart"/>
      <w:r w:rsidRPr="00951730">
        <w:rPr>
          <w:rFonts w:ascii="Times New Roman" w:hAnsi="Times New Roman" w:cs="Times New Roman"/>
          <w:sz w:val="28"/>
          <w:szCs w:val="28"/>
        </w:rPr>
        <w:t>2018.gada</w:t>
      </w:r>
      <w:proofErr w:type="gramEnd"/>
      <w:r w:rsidRPr="00951730">
        <w:rPr>
          <w:rFonts w:ascii="Times New Roman" w:hAnsi="Times New Roman" w:cs="Times New Roman"/>
          <w:sz w:val="28"/>
          <w:szCs w:val="28"/>
        </w:rPr>
        <w:t xml:space="preserve"> 1.janvār</w:t>
      </w:r>
      <w:r w:rsidR="00324767">
        <w:rPr>
          <w:rFonts w:ascii="Times New Roman" w:hAnsi="Times New Roman" w:cs="Times New Roman"/>
          <w:sz w:val="28"/>
          <w:szCs w:val="28"/>
        </w:rPr>
        <w:t>ī</w:t>
      </w:r>
      <w:r w:rsidRPr="00951730">
        <w:rPr>
          <w:rFonts w:ascii="Times New Roman" w:hAnsi="Times New Roman" w:cs="Times New Roman"/>
          <w:sz w:val="28"/>
          <w:szCs w:val="28"/>
        </w:rPr>
        <w:t xml:space="preserve">. </w:t>
      </w:r>
    </w:p>
    <w:p w14:paraId="5428A2A2" w14:textId="77777777" w:rsidR="0019612F" w:rsidRPr="00951730" w:rsidRDefault="0019612F" w:rsidP="00441ECD">
      <w:pPr>
        <w:pStyle w:val="ListParagraph"/>
        <w:spacing w:after="0"/>
        <w:ind w:left="0" w:firstLine="720"/>
        <w:jc w:val="both"/>
        <w:rPr>
          <w:rFonts w:ascii="Times New Roman" w:hAnsi="Times New Roman" w:cs="Times New Roman"/>
          <w:sz w:val="28"/>
          <w:szCs w:val="28"/>
        </w:rPr>
      </w:pPr>
    </w:p>
    <w:p w14:paraId="186E6749" w14:textId="77777777" w:rsidR="0019612F" w:rsidRPr="00951730" w:rsidRDefault="0019612F" w:rsidP="00441ECD">
      <w:pPr>
        <w:pStyle w:val="ListParagraph"/>
        <w:spacing w:after="0"/>
        <w:ind w:left="0" w:firstLine="720"/>
        <w:jc w:val="both"/>
        <w:rPr>
          <w:rFonts w:ascii="Times New Roman" w:hAnsi="Times New Roman" w:cs="Times New Roman"/>
          <w:sz w:val="28"/>
          <w:szCs w:val="28"/>
          <w:highlight w:val="yellow"/>
        </w:rPr>
      </w:pPr>
    </w:p>
    <w:p w14:paraId="1CA763BB" w14:textId="4DF981E6" w:rsidR="00441ECD" w:rsidRPr="00951730" w:rsidRDefault="00441ECD" w:rsidP="00441ECD">
      <w:pPr>
        <w:spacing w:after="0" w:line="240" w:lineRule="auto"/>
        <w:jc w:val="both"/>
        <w:rPr>
          <w:rFonts w:ascii="Times New Roman" w:eastAsia="Times New Roman" w:hAnsi="Times New Roman" w:cs="Times New Roman"/>
          <w:sz w:val="28"/>
          <w:szCs w:val="28"/>
          <w:lang w:eastAsia="lv-LV"/>
        </w:rPr>
      </w:pPr>
      <w:r w:rsidRPr="00951730">
        <w:rPr>
          <w:rFonts w:ascii="Times New Roman" w:eastAsia="Times New Roman" w:hAnsi="Times New Roman" w:cs="Times New Roman"/>
          <w:sz w:val="28"/>
          <w:szCs w:val="28"/>
          <w:lang w:eastAsia="lv-LV"/>
        </w:rPr>
        <w:t>Ministru prezidents</w:t>
      </w:r>
      <w:r w:rsidRPr="00951730">
        <w:rPr>
          <w:rFonts w:ascii="Times New Roman" w:eastAsia="Times New Roman" w:hAnsi="Times New Roman" w:cs="Times New Roman"/>
          <w:sz w:val="28"/>
          <w:szCs w:val="28"/>
          <w:lang w:eastAsia="lv-LV"/>
        </w:rPr>
        <w:tab/>
      </w:r>
      <w:r w:rsidRPr="00951730">
        <w:rPr>
          <w:rFonts w:ascii="Times New Roman" w:eastAsia="Times New Roman" w:hAnsi="Times New Roman" w:cs="Times New Roman"/>
          <w:sz w:val="28"/>
          <w:szCs w:val="28"/>
          <w:lang w:eastAsia="lv-LV"/>
        </w:rPr>
        <w:tab/>
      </w:r>
      <w:r w:rsidRPr="00951730">
        <w:rPr>
          <w:rFonts w:ascii="Times New Roman" w:eastAsia="Times New Roman" w:hAnsi="Times New Roman" w:cs="Times New Roman"/>
          <w:sz w:val="28"/>
          <w:szCs w:val="28"/>
          <w:lang w:eastAsia="lv-LV"/>
        </w:rPr>
        <w:tab/>
      </w:r>
      <w:r w:rsidRPr="00951730">
        <w:rPr>
          <w:rFonts w:ascii="Times New Roman" w:eastAsia="Times New Roman" w:hAnsi="Times New Roman" w:cs="Times New Roman"/>
          <w:sz w:val="28"/>
          <w:szCs w:val="28"/>
          <w:lang w:eastAsia="lv-LV"/>
        </w:rPr>
        <w:tab/>
      </w:r>
      <w:r w:rsidRPr="00951730">
        <w:rPr>
          <w:rFonts w:ascii="Times New Roman" w:eastAsia="Times New Roman" w:hAnsi="Times New Roman" w:cs="Times New Roman"/>
          <w:sz w:val="28"/>
          <w:szCs w:val="28"/>
          <w:lang w:eastAsia="lv-LV"/>
        </w:rPr>
        <w:tab/>
      </w:r>
      <w:r w:rsidRPr="00951730">
        <w:rPr>
          <w:rFonts w:ascii="Times New Roman" w:eastAsia="Times New Roman" w:hAnsi="Times New Roman" w:cs="Times New Roman"/>
          <w:sz w:val="28"/>
          <w:szCs w:val="28"/>
          <w:lang w:eastAsia="lv-LV"/>
        </w:rPr>
        <w:tab/>
        <w:t>M. Kučinskis</w:t>
      </w:r>
    </w:p>
    <w:p w14:paraId="755B57FA" w14:textId="77777777" w:rsidR="00441ECD" w:rsidRPr="00951730" w:rsidRDefault="00441ECD" w:rsidP="00441ECD">
      <w:pPr>
        <w:spacing w:after="0" w:line="240" w:lineRule="auto"/>
        <w:jc w:val="both"/>
        <w:rPr>
          <w:rFonts w:ascii="Times New Roman" w:eastAsia="Times New Roman" w:hAnsi="Times New Roman" w:cs="Times New Roman"/>
          <w:sz w:val="28"/>
          <w:szCs w:val="28"/>
          <w:lang w:eastAsia="lv-LV"/>
        </w:rPr>
      </w:pPr>
    </w:p>
    <w:p w14:paraId="51D7601B" w14:textId="77777777" w:rsidR="00441ECD" w:rsidRPr="00951730" w:rsidRDefault="00441ECD" w:rsidP="00441ECD">
      <w:pPr>
        <w:spacing w:after="0" w:line="240" w:lineRule="auto"/>
        <w:jc w:val="both"/>
        <w:rPr>
          <w:rFonts w:ascii="Times New Roman" w:eastAsia="Times New Roman" w:hAnsi="Times New Roman" w:cs="Times New Roman"/>
          <w:sz w:val="28"/>
          <w:szCs w:val="28"/>
          <w:lang w:eastAsia="lv-LV"/>
        </w:rPr>
      </w:pPr>
    </w:p>
    <w:p w14:paraId="5CA9BE0B" w14:textId="77777777" w:rsidR="00441ECD" w:rsidRPr="00951730" w:rsidRDefault="00441ECD" w:rsidP="00441ECD">
      <w:pPr>
        <w:spacing w:after="0" w:line="240" w:lineRule="auto"/>
        <w:rPr>
          <w:rFonts w:ascii="Times New Roman" w:eastAsia="Times New Roman" w:hAnsi="Times New Roman" w:cs="Times New Roman"/>
          <w:color w:val="000000"/>
          <w:sz w:val="28"/>
          <w:szCs w:val="28"/>
          <w:lang w:eastAsia="lv-LV"/>
        </w:rPr>
      </w:pPr>
      <w:r w:rsidRPr="00951730">
        <w:rPr>
          <w:rFonts w:ascii="Times New Roman" w:eastAsia="Times New Roman" w:hAnsi="Times New Roman" w:cs="Times New Roman"/>
          <w:color w:val="000000"/>
          <w:sz w:val="28"/>
          <w:szCs w:val="28"/>
          <w:lang w:eastAsia="lv-LV"/>
        </w:rPr>
        <w:t>Aizsardzības ministrs</w:t>
      </w:r>
      <w:r w:rsidRPr="00951730">
        <w:rPr>
          <w:rFonts w:ascii="Times New Roman" w:eastAsia="Times New Roman" w:hAnsi="Times New Roman" w:cs="Times New Roman"/>
          <w:color w:val="000000"/>
          <w:sz w:val="28"/>
          <w:szCs w:val="28"/>
          <w:lang w:eastAsia="lv-LV"/>
        </w:rPr>
        <w:tab/>
      </w:r>
      <w:r w:rsidRPr="00951730">
        <w:rPr>
          <w:rFonts w:ascii="Times New Roman" w:eastAsia="Times New Roman" w:hAnsi="Times New Roman" w:cs="Times New Roman"/>
          <w:color w:val="000000"/>
          <w:sz w:val="28"/>
          <w:szCs w:val="28"/>
          <w:lang w:eastAsia="lv-LV"/>
        </w:rPr>
        <w:tab/>
      </w:r>
      <w:r w:rsidRPr="00951730">
        <w:rPr>
          <w:rFonts w:ascii="Times New Roman" w:eastAsia="Times New Roman" w:hAnsi="Times New Roman" w:cs="Times New Roman"/>
          <w:color w:val="000000"/>
          <w:sz w:val="28"/>
          <w:szCs w:val="28"/>
          <w:lang w:eastAsia="lv-LV"/>
        </w:rPr>
        <w:tab/>
      </w:r>
      <w:r w:rsidRPr="00951730">
        <w:rPr>
          <w:rFonts w:ascii="Times New Roman" w:eastAsia="Times New Roman" w:hAnsi="Times New Roman" w:cs="Times New Roman"/>
          <w:color w:val="000000"/>
          <w:sz w:val="28"/>
          <w:szCs w:val="28"/>
          <w:lang w:eastAsia="lv-LV"/>
        </w:rPr>
        <w:tab/>
      </w:r>
      <w:r w:rsidRPr="00951730">
        <w:rPr>
          <w:rFonts w:ascii="Times New Roman" w:eastAsia="Times New Roman" w:hAnsi="Times New Roman" w:cs="Times New Roman"/>
          <w:color w:val="000000"/>
          <w:sz w:val="28"/>
          <w:szCs w:val="28"/>
          <w:lang w:eastAsia="lv-LV"/>
        </w:rPr>
        <w:tab/>
      </w:r>
      <w:r w:rsidRPr="00951730">
        <w:rPr>
          <w:rFonts w:ascii="Times New Roman" w:eastAsia="Times New Roman" w:hAnsi="Times New Roman" w:cs="Times New Roman"/>
          <w:color w:val="000000"/>
          <w:sz w:val="28"/>
          <w:szCs w:val="28"/>
          <w:lang w:eastAsia="lv-LV"/>
        </w:rPr>
        <w:tab/>
        <w:t>R. Bergmanis</w:t>
      </w:r>
    </w:p>
    <w:p w14:paraId="4C4B17F1" w14:textId="77777777" w:rsidR="00441ECD" w:rsidRPr="00951730" w:rsidRDefault="00441ECD" w:rsidP="00441ECD">
      <w:pPr>
        <w:spacing w:after="0" w:line="240" w:lineRule="auto"/>
        <w:rPr>
          <w:rFonts w:ascii="Times New Roman" w:eastAsia="Times New Roman" w:hAnsi="Times New Roman" w:cs="Times New Roman"/>
          <w:sz w:val="28"/>
          <w:szCs w:val="28"/>
          <w:lang w:eastAsia="lv-LV"/>
        </w:rPr>
      </w:pPr>
    </w:p>
    <w:p w14:paraId="4E8ED0BD" w14:textId="77777777" w:rsidR="00441ECD" w:rsidRPr="00951730" w:rsidRDefault="00441ECD" w:rsidP="00441ECD">
      <w:pPr>
        <w:spacing w:after="0" w:line="240" w:lineRule="auto"/>
        <w:rPr>
          <w:rFonts w:ascii="Times New Roman" w:eastAsia="Times New Roman" w:hAnsi="Times New Roman" w:cs="Times New Roman"/>
          <w:sz w:val="28"/>
          <w:szCs w:val="28"/>
          <w:lang w:eastAsia="lv-LV"/>
        </w:rPr>
      </w:pPr>
    </w:p>
    <w:p w14:paraId="57EAAFD6" w14:textId="77777777" w:rsidR="00441ECD" w:rsidRPr="00951730" w:rsidRDefault="00441ECD" w:rsidP="00441ECD">
      <w:pPr>
        <w:spacing w:after="0" w:line="240" w:lineRule="auto"/>
        <w:rPr>
          <w:rFonts w:ascii="Times New Roman" w:eastAsia="Times New Roman" w:hAnsi="Times New Roman" w:cs="Times New Roman"/>
          <w:sz w:val="28"/>
          <w:szCs w:val="28"/>
          <w:lang w:eastAsia="lv-LV"/>
        </w:rPr>
      </w:pPr>
    </w:p>
    <w:p w14:paraId="61688207" w14:textId="37273D56" w:rsidR="00441ECD" w:rsidRPr="00951730" w:rsidRDefault="00441ECD" w:rsidP="00441ECD">
      <w:pPr>
        <w:spacing w:after="0" w:line="240" w:lineRule="auto"/>
        <w:rPr>
          <w:rFonts w:ascii="Times New Roman" w:eastAsia="Times New Roman" w:hAnsi="Times New Roman" w:cs="Times New Roman"/>
          <w:sz w:val="28"/>
          <w:szCs w:val="28"/>
          <w:lang w:eastAsia="lv-LV"/>
        </w:rPr>
      </w:pPr>
      <w:r w:rsidRPr="00951730">
        <w:rPr>
          <w:rFonts w:ascii="Times New Roman" w:eastAsia="Times New Roman" w:hAnsi="Times New Roman" w:cs="Times New Roman"/>
          <w:sz w:val="28"/>
          <w:szCs w:val="28"/>
          <w:lang w:eastAsia="lv-LV"/>
        </w:rPr>
        <w:t>Iesniedzējs:</w:t>
      </w:r>
    </w:p>
    <w:p w14:paraId="3DC36631" w14:textId="4E660A2A" w:rsidR="008962B9" w:rsidRPr="00951730" w:rsidRDefault="008962B9" w:rsidP="008962B9">
      <w:pPr>
        <w:rPr>
          <w:rFonts w:ascii="Times New Roman" w:eastAsia="Times New Roman" w:hAnsi="Times New Roman" w:cs="Times New Roman"/>
          <w:color w:val="2A2A2A"/>
          <w:sz w:val="28"/>
          <w:szCs w:val="28"/>
          <w:lang w:eastAsia="lv-LV"/>
        </w:rPr>
      </w:pPr>
      <w:r w:rsidRPr="00951730">
        <w:rPr>
          <w:rFonts w:ascii="Times New Roman" w:eastAsia="Times New Roman" w:hAnsi="Times New Roman" w:cs="Times New Roman"/>
          <w:color w:val="2A2A2A"/>
          <w:sz w:val="28"/>
          <w:szCs w:val="28"/>
          <w:lang w:eastAsia="lv-LV"/>
        </w:rPr>
        <w:t>Aizsardzības ministrs</w:t>
      </w:r>
      <w:r w:rsidRPr="00951730">
        <w:rPr>
          <w:rFonts w:ascii="Times New Roman" w:eastAsia="Times New Roman" w:hAnsi="Times New Roman" w:cs="Times New Roman"/>
          <w:color w:val="2A2A2A"/>
          <w:sz w:val="28"/>
          <w:szCs w:val="28"/>
          <w:lang w:eastAsia="lv-LV"/>
        </w:rPr>
        <w:tab/>
      </w:r>
      <w:r w:rsidRPr="00951730">
        <w:rPr>
          <w:rFonts w:ascii="Times New Roman" w:eastAsia="Times New Roman" w:hAnsi="Times New Roman" w:cs="Times New Roman"/>
          <w:color w:val="2A2A2A"/>
          <w:sz w:val="28"/>
          <w:szCs w:val="28"/>
          <w:lang w:eastAsia="lv-LV"/>
        </w:rPr>
        <w:tab/>
      </w:r>
      <w:r w:rsidRPr="00951730">
        <w:rPr>
          <w:rFonts w:ascii="Times New Roman" w:eastAsia="Times New Roman" w:hAnsi="Times New Roman" w:cs="Times New Roman"/>
          <w:color w:val="2A2A2A"/>
          <w:sz w:val="28"/>
          <w:szCs w:val="28"/>
          <w:lang w:eastAsia="lv-LV"/>
        </w:rPr>
        <w:tab/>
      </w:r>
      <w:r w:rsidRPr="00951730">
        <w:rPr>
          <w:rFonts w:ascii="Times New Roman" w:eastAsia="Times New Roman" w:hAnsi="Times New Roman" w:cs="Times New Roman"/>
          <w:color w:val="2A2A2A"/>
          <w:sz w:val="28"/>
          <w:szCs w:val="28"/>
          <w:lang w:eastAsia="lv-LV"/>
        </w:rPr>
        <w:tab/>
      </w:r>
      <w:r w:rsidRPr="00951730">
        <w:rPr>
          <w:rFonts w:ascii="Times New Roman" w:eastAsia="Times New Roman" w:hAnsi="Times New Roman" w:cs="Times New Roman"/>
          <w:color w:val="2A2A2A"/>
          <w:sz w:val="28"/>
          <w:szCs w:val="28"/>
          <w:lang w:eastAsia="lv-LV"/>
        </w:rPr>
        <w:tab/>
      </w:r>
      <w:r w:rsidRPr="00951730">
        <w:rPr>
          <w:rFonts w:ascii="Times New Roman" w:eastAsia="Times New Roman" w:hAnsi="Times New Roman" w:cs="Times New Roman"/>
          <w:color w:val="2A2A2A"/>
          <w:sz w:val="28"/>
          <w:szCs w:val="28"/>
          <w:lang w:eastAsia="lv-LV"/>
        </w:rPr>
        <w:tab/>
        <w:t xml:space="preserve">R.Bergmanis </w:t>
      </w:r>
    </w:p>
    <w:p w14:paraId="015125DB" w14:textId="77777777" w:rsidR="00441ECD" w:rsidRPr="00951730" w:rsidRDefault="00441ECD" w:rsidP="00441ECD">
      <w:pPr>
        <w:tabs>
          <w:tab w:val="right" w:pos="9000"/>
        </w:tabs>
        <w:spacing w:after="0" w:line="240" w:lineRule="auto"/>
        <w:rPr>
          <w:rFonts w:ascii="Times New Roman" w:eastAsia="Times New Roman" w:hAnsi="Times New Roman" w:cs="Times New Roman"/>
          <w:sz w:val="28"/>
          <w:szCs w:val="28"/>
          <w:lang w:eastAsia="lv-LV"/>
        </w:rPr>
      </w:pPr>
    </w:p>
    <w:p w14:paraId="48A185D7" w14:textId="1BF12F11" w:rsidR="00441ECD" w:rsidRPr="00BD6302" w:rsidRDefault="008962B9" w:rsidP="00BD6302">
      <w:pPr>
        <w:spacing w:after="0" w:line="240" w:lineRule="auto"/>
        <w:rPr>
          <w:rFonts w:ascii="Times New Roman" w:eastAsia="Times New Roman" w:hAnsi="Times New Roman" w:cs="Times New Roman"/>
          <w:sz w:val="28"/>
          <w:szCs w:val="28"/>
          <w:lang w:eastAsia="lv-LV"/>
        </w:rPr>
      </w:pPr>
      <w:r w:rsidRPr="00951730">
        <w:rPr>
          <w:rFonts w:ascii="Times New Roman" w:eastAsia="Times New Roman" w:hAnsi="Times New Roman" w:cs="Times New Roman"/>
          <w:sz w:val="28"/>
          <w:szCs w:val="28"/>
          <w:lang w:eastAsia="lv-LV"/>
        </w:rPr>
        <w:t>Vīza: valsts sekretārs</w:t>
      </w:r>
      <w:r w:rsidRPr="00951730">
        <w:rPr>
          <w:rFonts w:ascii="Times New Roman" w:eastAsia="Times New Roman" w:hAnsi="Times New Roman" w:cs="Times New Roman"/>
          <w:sz w:val="28"/>
          <w:szCs w:val="28"/>
          <w:lang w:eastAsia="lv-LV"/>
        </w:rPr>
        <w:tab/>
      </w:r>
      <w:r w:rsidRPr="00951730">
        <w:rPr>
          <w:rFonts w:ascii="Times New Roman" w:eastAsia="Times New Roman" w:hAnsi="Times New Roman" w:cs="Times New Roman"/>
          <w:sz w:val="28"/>
          <w:szCs w:val="28"/>
          <w:lang w:eastAsia="lv-LV"/>
        </w:rPr>
        <w:tab/>
      </w:r>
      <w:r w:rsidRPr="00951730">
        <w:rPr>
          <w:rFonts w:ascii="Times New Roman" w:eastAsia="Times New Roman" w:hAnsi="Times New Roman" w:cs="Times New Roman"/>
          <w:sz w:val="28"/>
          <w:szCs w:val="28"/>
          <w:lang w:eastAsia="lv-LV"/>
        </w:rPr>
        <w:tab/>
      </w:r>
      <w:r w:rsidRPr="00951730">
        <w:rPr>
          <w:rFonts w:ascii="Times New Roman" w:eastAsia="Times New Roman" w:hAnsi="Times New Roman" w:cs="Times New Roman"/>
          <w:sz w:val="28"/>
          <w:szCs w:val="28"/>
          <w:lang w:eastAsia="lv-LV"/>
        </w:rPr>
        <w:tab/>
      </w:r>
      <w:r w:rsidRPr="00951730">
        <w:rPr>
          <w:rFonts w:ascii="Times New Roman" w:eastAsia="Times New Roman" w:hAnsi="Times New Roman" w:cs="Times New Roman"/>
          <w:sz w:val="28"/>
          <w:szCs w:val="28"/>
          <w:lang w:eastAsia="lv-LV"/>
        </w:rPr>
        <w:tab/>
      </w:r>
      <w:r w:rsidRPr="00951730">
        <w:rPr>
          <w:rFonts w:ascii="Times New Roman" w:eastAsia="Times New Roman" w:hAnsi="Times New Roman" w:cs="Times New Roman"/>
          <w:sz w:val="28"/>
          <w:szCs w:val="28"/>
          <w:lang w:eastAsia="lv-LV"/>
        </w:rPr>
        <w:tab/>
      </w:r>
      <w:r w:rsidR="00441ECD" w:rsidRPr="00951730">
        <w:rPr>
          <w:rFonts w:ascii="Times New Roman" w:eastAsia="Times New Roman" w:hAnsi="Times New Roman" w:cs="Times New Roman"/>
          <w:sz w:val="28"/>
          <w:szCs w:val="28"/>
          <w:lang w:eastAsia="lv-LV"/>
        </w:rPr>
        <w:t xml:space="preserve">J. </w:t>
      </w:r>
      <w:proofErr w:type="spellStart"/>
      <w:r w:rsidR="00441ECD" w:rsidRPr="00951730">
        <w:rPr>
          <w:rFonts w:ascii="Times New Roman" w:eastAsia="Times New Roman" w:hAnsi="Times New Roman" w:cs="Times New Roman"/>
          <w:sz w:val="28"/>
          <w:szCs w:val="28"/>
          <w:lang w:eastAsia="lv-LV"/>
        </w:rPr>
        <w:t>Garisons</w:t>
      </w:r>
      <w:proofErr w:type="spellEnd"/>
    </w:p>
    <w:p w14:paraId="3BA0C8D2" w14:textId="77777777" w:rsidR="008962B9" w:rsidRPr="00951730" w:rsidRDefault="008962B9" w:rsidP="00441ECD">
      <w:pPr>
        <w:pStyle w:val="ListParagraph"/>
        <w:spacing w:after="0"/>
        <w:ind w:left="0"/>
        <w:jc w:val="both"/>
        <w:rPr>
          <w:rFonts w:ascii="Times New Roman" w:hAnsi="Times New Roman" w:cs="Times New Roman"/>
          <w:sz w:val="24"/>
          <w:szCs w:val="24"/>
        </w:rPr>
      </w:pPr>
    </w:p>
    <w:p w14:paraId="667AF515" w14:textId="5BC41F19" w:rsidR="008962B9" w:rsidRPr="00951730" w:rsidRDefault="008962B9" w:rsidP="00BF2DFA">
      <w:pPr>
        <w:tabs>
          <w:tab w:val="left" w:pos="5100"/>
        </w:tabs>
        <w:spacing w:after="0" w:line="240" w:lineRule="auto"/>
        <w:jc w:val="both"/>
        <w:rPr>
          <w:rFonts w:ascii="Times New Roman" w:eastAsiaTheme="minorEastAsia" w:hAnsi="Times New Roman" w:cs="Times New Roman"/>
          <w:sz w:val="20"/>
          <w:szCs w:val="20"/>
          <w:lang w:eastAsia="lv-LV"/>
        </w:rPr>
      </w:pPr>
      <w:r w:rsidRPr="00951730">
        <w:rPr>
          <w:rFonts w:ascii="Times New Roman" w:eastAsia="Times New Roman" w:hAnsi="Times New Roman" w:cs="Times New Roman"/>
          <w:sz w:val="20"/>
          <w:szCs w:val="20"/>
          <w:lang w:eastAsia="lv-LV"/>
        </w:rPr>
        <w:fldChar w:fldCharType="begin"/>
      </w:r>
      <w:r w:rsidRPr="00951730">
        <w:rPr>
          <w:rFonts w:ascii="Times New Roman" w:eastAsia="Times New Roman" w:hAnsi="Times New Roman" w:cs="Times New Roman"/>
          <w:sz w:val="20"/>
          <w:szCs w:val="20"/>
          <w:lang w:eastAsia="lv-LV"/>
        </w:rPr>
        <w:instrText xml:space="preserve"> NUMWORDS   \* MERGEFORMAT </w:instrText>
      </w:r>
      <w:r w:rsidRPr="00951730">
        <w:rPr>
          <w:rFonts w:ascii="Times New Roman" w:eastAsia="Times New Roman" w:hAnsi="Times New Roman" w:cs="Times New Roman"/>
          <w:sz w:val="20"/>
          <w:szCs w:val="20"/>
          <w:lang w:eastAsia="lv-LV"/>
        </w:rPr>
        <w:fldChar w:fldCharType="separate"/>
      </w:r>
      <w:r w:rsidR="00D958BA" w:rsidRPr="00D958BA">
        <w:rPr>
          <w:rFonts w:ascii="Times New Roman" w:eastAsiaTheme="minorEastAsia" w:hAnsi="Times New Roman" w:cs="Times New Roman"/>
          <w:noProof/>
          <w:sz w:val="20"/>
          <w:szCs w:val="20"/>
          <w:lang w:eastAsia="lv-LV"/>
        </w:rPr>
        <w:t>399</w:t>
      </w:r>
      <w:r w:rsidRPr="00951730">
        <w:rPr>
          <w:rFonts w:ascii="Times New Roman" w:eastAsiaTheme="minorEastAsia" w:hAnsi="Times New Roman" w:cs="Times New Roman"/>
          <w:sz w:val="20"/>
          <w:szCs w:val="20"/>
          <w:lang w:eastAsia="lv-LV"/>
        </w:rPr>
        <w:fldChar w:fldCharType="end"/>
      </w:r>
      <w:r w:rsidR="00BF2DFA">
        <w:rPr>
          <w:rFonts w:ascii="Times New Roman" w:eastAsiaTheme="minorEastAsia" w:hAnsi="Times New Roman" w:cs="Times New Roman"/>
          <w:sz w:val="20"/>
          <w:szCs w:val="20"/>
          <w:lang w:eastAsia="lv-LV"/>
        </w:rPr>
        <w:tab/>
      </w:r>
    </w:p>
    <w:p w14:paraId="614FB357" w14:textId="4B7F63DA" w:rsidR="00441ECD" w:rsidRPr="00951730" w:rsidRDefault="00441ECD" w:rsidP="00441ECD">
      <w:pPr>
        <w:spacing w:after="0" w:line="240" w:lineRule="auto"/>
        <w:jc w:val="both"/>
        <w:rPr>
          <w:rFonts w:ascii="Times New Roman" w:eastAsiaTheme="minorEastAsia" w:hAnsi="Times New Roman" w:cs="Times New Roman"/>
          <w:sz w:val="20"/>
          <w:szCs w:val="20"/>
          <w:lang w:eastAsia="lv-LV"/>
        </w:rPr>
      </w:pPr>
      <w:r w:rsidRPr="00951730">
        <w:rPr>
          <w:rFonts w:ascii="Times New Roman" w:eastAsia="Times New Roman" w:hAnsi="Times New Roman" w:cs="Times New Roman"/>
          <w:sz w:val="20"/>
          <w:szCs w:val="20"/>
          <w:lang w:eastAsia="lv-LV"/>
        </w:rPr>
        <w:fldChar w:fldCharType="begin"/>
      </w:r>
      <w:r w:rsidRPr="00951730">
        <w:rPr>
          <w:rFonts w:ascii="Times New Roman" w:eastAsia="Times New Roman" w:hAnsi="Times New Roman" w:cs="Times New Roman"/>
          <w:sz w:val="20"/>
          <w:szCs w:val="20"/>
          <w:lang w:eastAsia="lv-LV"/>
        </w:rPr>
        <w:instrText xml:space="preserve"> SAVEDATE   \* MERGEFORMAT </w:instrText>
      </w:r>
      <w:r w:rsidRPr="00951730">
        <w:rPr>
          <w:rFonts w:ascii="Times New Roman" w:eastAsia="Times New Roman" w:hAnsi="Times New Roman" w:cs="Times New Roman"/>
          <w:sz w:val="20"/>
          <w:szCs w:val="20"/>
          <w:lang w:eastAsia="lv-LV"/>
        </w:rPr>
        <w:fldChar w:fldCharType="separate"/>
      </w:r>
      <w:r w:rsidR="000D75FD" w:rsidRPr="000D75FD">
        <w:rPr>
          <w:rFonts w:ascii="Times New Roman" w:eastAsiaTheme="minorEastAsia" w:hAnsi="Times New Roman" w:cs="Times New Roman"/>
          <w:noProof/>
          <w:sz w:val="20"/>
          <w:szCs w:val="20"/>
          <w:lang w:eastAsia="lv-LV"/>
        </w:rPr>
        <w:t xml:space="preserve">24.04.2017 </w:t>
      </w:r>
      <w:r w:rsidR="000D75FD">
        <w:rPr>
          <w:rFonts w:ascii="Times New Roman" w:eastAsia="Times New Roman" w:hAnsi="Times New Roman" w:cs="Times New Roman"/>
          <w:noProof/>
          <w:sz w:val="20"/>
          <w:szCs w:val="20"/>
          <w:lang w:eastAsia="lv-LV"/>
        </w:rPr>
        <w:t>10</w:t>
      </w:r>
      <w:r w:rsidR="000D75FD" w:rsidRPr="000D75FD">
        <w:rPr>
          <w:rFonts w:ascii="Times New Roman" w:eastAsiaTheme="minorEastAsia" w:hAnsi="Times New Roman" w:cs="Times New Roman"/>
          <w:noProof/>
          <w:sz w:val="20"/>
          <w:szCs w:val="20"/>
          <w:lang w:eastAsia="lv-LV"/>
        </w:rPr>
        <w:t>:14:</w:t>
      </w:r>
      <w:r w:rsidR="000D75FD">
        <w:rPr>
          <w:rFonts w:ascii="Times New Roman" w:eastAsia="Times New Roman" w:hAnsi="Times New Roman" w:cs="Times New Roman"/>
          <w:noProof/>
          <w:sz w:val="20"/>
          <w:szCs w:val="20"/>
          <w:lang w:eastAsia="lv-LV"/>
        </w:rPr>
        <w:t>00</w:t>
      </w:r>
      <w:r w:rsidRPr="00951730">
        <w:rPr>
          <w:rFonts w:ascii="Times New Roman" w:eastAsiaTheme="minorEastAsia" w:hAnsi="Times New Roman" w:cs="Times New Roman"/>
          <w:sz w:val="20"/>
          <w:szCs w:val="20"/>
          <w:lang w:eastAsia="lv-LV"/>
        </w:rPr>
        <w:fldChar w:fldCharType="end"/>
      </w:r>
    </w:p>
    <w:p w14:paraId="1B16995E" w14:textId="77777777" w:rsidR="00441ECD" w:rsidRPr="00951730" w:rsidRDefault="00441ECD" w:rsidP="00441ECD">
      <w:pPr>
        <w:spacing w:after="0" w:line="240" w:lineRule="auto"/>
        <w:rPr>
          <w:rFonts w:ascii="Times New Roman" w:eastAsiaTheme="minorEastAsia" w:hAnsi="Times New Roman" w:cs="Times New Roman"/>
          <w:sz w:val="20"/>
          <w:szCs w:val="20"/>
          <w:lang w:eastAsia="lv-LV"/>
        </w:rPr>
      </w:pPr>
      <w:r w:rsidRPr="00951730">
        <w:rPr>
          <w:rFonts w:ascii="Times New Roman" w:eastAsiaTheme="minorEastAsia" w:hAnsi="Times New Roman" w:cs="Times New Roman"/>
          <w:sz w:val="20"/>
          <w:szCs w:val="20"/>
          <w:lang w:eastAsia="lv-LV"/>
        </w:rPr>
        <w:t>Z. Beļavska, 67335352</w:t>
      </w:r>
    </w:p>
    <w:p w14:paraId="4D066C09" w14:textId="0A7587FA" w:rsidR="00441ECD" w:rsidRPr="00951730" w:rsidRDefault="00C92541" w:rsidP="00441ECD">
      <w:pPr>
        <w:spacing w:after="0" w:line="240" w:lineRule="auto"/>
        <w:rPr>
          <w:rFonts w:ascii="Times New Roman" w:eastAsiaTheme="minorEastAsia" w:hAnsi="Times New Roman" w:cs="Times New Roman"/>
          <w:sz w:val="20"/>
          <w:szCs w:val="24"/>
          <w:lang w:eastAsia="lv-LV"/>
        </w:rPr>
      </w:pPr>
      <w:hyperlink r:id="rId9" w:history="1">
        <w:r w:rsidR="00441ECD" w:rsidRPr="00951730">
          <w:rPr>
            <w:rFonts w:ascii="Times New Roman" w:eastAsiaTheme="minorEastAsia" w:hAnsi="Times New Roman" w:cs="Times New Roman"/>
            <w:color w:val="0000FF"/>
            <w:sz w:val="20"/>
            <w:szCs w:val="24"/>
            <w:u w:val="single"/>
            <w:lang w:eastAsia="lv-LV"/>
          </w:rPr>
          <w:t>zane.belavska@mod.gov.lv</w:t>
        </w:r>
      </w:hyperlink>
      <w:r w:rsidR="00BD5AB1">
        <w:rPr>
          <w:rFonts w:ascii="Times New Roman" w:eastAsiaTheme="minorEastAsia" w:hAnsi="Times New Roman" w:cs="Times New Roman"/>
          <w:sz w:val="20"/>
          <w:szCs w:val="24"/>
          <w:lang w:eastAsia="lv-LV"/>
        </w:rPr>
        <w:t xml:space="preserve"> </w:t>
      </w:r>
    </w:p>
    <w:p w14:paraId="1E506523" w14:textId="77777777" w:rsidR="00EA4FF3" w:rsidRPr="00951730" w:rsidRDefault="00EA4FF3" w:rsidP="00441ECD">
      <w:pPr>
        <w:spacing w:after="0"/>
        <w:jc w:val="both"/>
        <w:rPr>
          <w:rFonts w:ascii="Times New Roman" w:hAnsi="Times New Roman" w:cs="Times New Roman"/>
          <w:sz w:val="24"/>
          <w:szCs w:val="24"/>
        </w:rPr>
      </w:pPr>
    </w:p>
    <w:sectPr w:rsidR="00EA4FF3" w:rsidRPr="00951730" w:rsidSect="0095173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5AC55" w14:textId="77777777" w:rsidR="00C92541" w:rsidRDefault="00C92541" w:rsidP="00D4428C">
      <w:pPr>
        <w:spacing w:after="0" w:line="240" w:lineRule="auto"/>
      </w:pPr>
      <w:r>
        <w:separator/>
      </w:r>
    </w:p>
  </w:endnote>
  <w:endnote w:type="continuationSeparator" w:id="0">
    <w:p w14:paraId="2B361E1C" w14:textId="77777777" w:rsidR="00C92541" w:rsidRDefault="00C92541" w:rsidP="00D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61D54" w14:textId="2483F82B" w:rsidR="007F55EC" w:rsidRPr="005F3498" w:rsidRDefault="007F55EC" w:rsidP="007F55EC">
    <w:pPr>
      <w:spacing w:after="0" w:line="240" w:lineRule="auto"/>
      <w:jc w:val="both"/>
      <w:rPr>
        <w:rFonts w:ascii="Times New Roman" w:eastAsia="Times New Roman" w:hAnsi="Times New Roman" w:cs="Times New Roman"/>
        <w:bCs/>
        <w:sz w:val="20"/>
        <w:szCs w:val="24"/>
        <w:lang w:eastAsia="lv-LV"/>
      </w:rPr>
    </w:pPr>
    <w:r w:rsidRPr="005F3498">
      <w:rPr>
        <w:rFonts w:ascii="Times New Roman" w:eastAsia="Times New Roman" w:hAnsi="Times New Roman" w:cs="Times New Roman"/>
        <w:sz w:val="20"/>
        <w:szCs w:val="24"/>
        <w:lang w:eastAsia="lv-LV"/>
      </w:rPr>
      <w:fldChar w:fldCharType="begin"/>
    </w:r>
    <w:r w:rsidRPr="005F3498">
      <w:rPr>
        <w:rFonts w:ascii="Times New Roman" w:eastAsia="Times New Roman" w:hAnsi="Times New Roman" w:cs="Times New Roman"/>
        <w:sz w:val="20"/>
        <w:szCs w:val="24"/>
        <w:lang w:eastAsia="lv-LV"/>
      </w:rPr>
      <w:instrText xml:space="preserve"> FILENAME   \* MERGEFORMAT </w:instrText>
    </w:r>
    <w:r w:rsidRPr="005F3498">
      <w:rPr>
        <w:rFonts w:ascii="Times New Roman" w:eastAsia="Times New Roman" w:hAnsi="Times New Roman" w:cs="Times New Roman"/>
        <w:sz w:val="20"/>
        <w:szCs w:val="24"/>
        <w:lang w:eastAsia="lv-LV"/>
      </w:rPr>
      <w:fldChar w:fldCharType="separate"/>
    </w:r>
    <w:r w:rsidR="00D958BA">
      <w:rPr>
        <w:rFonts w:ascii="Times New Roman" w:eastAsia="Times New Roman" w:hAnsi="Times New Roman" w:cs="Times New Roman"/>
        <w:noProof/>
        <w:sz w:val="20"/>
        <w:szCs w:val="24"/>
        <w:lang w:eastAsia="lv-LV"/>
      </w:rPr>
      <w:t>AIMnot_240417_civiltiesiskā_apdrošināšana.docx</w:t>
    </w:r>
    <w:r w:rsidRPr="005F3498">
      <w:rPr>
        <w:rFonts w:ascii="Times New Roman" w:eastAsia="Times New Roman" w:hAnsi="Times New Roman" w:cs="Times New Roman"/>
        <w:sz w:val="20"/>
        <w:szCs w:val="24"/>
        <w:lang w:eastAsia="lv-LV"/>
      </w:rPr>
      <w:fldChar w:fldCharType="end"/>
    </w:r>
    <w:r w:rsidRPr="005F3498">
      <w:rPr>
        <w:rFonts w:ascii="Times New Roman" w:eastAsia="Times New Roman" w:hAnsi="Times New Roman" w:cs="Times New Roman"/>
        <w:sz w:val="20"/>
        <w:szCs w:val="24"/>
        <w:lang w:eastAsia="lv-LV"/>
      </w:rPr>
      <w:t>; Ministru kabineta noteikumu projekts “</w:t>
    </w:r>
    <w:r w:rsidRPr="007F55EC">
      <w:rPr>
        <w:rFonts w:ascii="Times New Roman" w:eastAsia="Times New Roman" w:hAnsi="Times New Roman" w:cs="Times New Roman"/>
        <w:sz w:val="20"/>
        <w:szCs w:val="24"/>
        <w:lang w:eastAsia="lv-LV"/>
      </w:rPr>
      <w:t>Noteikumi par kvalificēta un kvalificēta paaugstinātas drošības elektroniskās identifikācijas pakalpojuma sniedzēja civiltiesiskās atbildības minimālo apdrošināšanas summu un termiņu, un izņēmuma gadījumiem, kad apdrošināšanas sabiedrība nesedz kvalificēta vai kvalificēta paaugstinātas drošības elektroniskās identifikācijas pakalpojuma sniedzēja radītos zaudējumus</w:t>
    </w:r>
    <w:r w:rsidRPr="005F3498">
      <w:rPr>
        <w:rFonts w:ascii="Times New Roman" w:eastAsia="Times New Roman" w:hAnsi="Times New Roman" w:cs="Times New Roman"/>
        <w:sz w:val="20"/>
        <w:szCs w:val="24"/>
        <w:lang w:eastAsia="lv-LV"/>
      </w:rPr>
      <w:t>”</w:t>
    </w:r>
  </w:p>
  <w:p w14:paraId="1ABBD96F" w14:textId="77777777" w:rsidR="007F55EC" w:rsidRPr="007F55EC" w:rsidRDefault="007F55EC" w:rsidP="007F5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2978" w14:textId="75D4475C" w:rsidR="007F55EC" w:rsidRPr="005F3498" w:rsidRDefault="007F55EC" w:rsidP="007F55EC">
    <w:pPr>
      <w:spacing w:after="0" w:line="240" w:lineRule="auto"/>
      <w:jc w:val="both"/>
      <w:rPr>
        <w:rFonts w:ascii="Times New Roman" w:eastAsia="Times New Roman" w:hAnsi="Times New Roman" w:cs="Times New Roman"/>
        <w:bCs/>
        <w:sz w:val="20"/>
        <w:szCs w:val="24"/>
        <w:lang w:eastAsia="lv-LV"/>
      </w:rPr>
    </w:pPr>
    <w:r w:rsidRPr="005F3498">
      <w:rPr>
        <w:rFonts w:ascii="Times New Roman" w:eastAsia="Times New Roman" w:hAnsi="Times New Roman" w:cs="Times New Roman"/>
        <w:sz w:val="20"/>
        <w:szCs w:val="24"/>
        <w:lang w:eastAsia="lv-LV"/>
      </w:rPr>
      <w:fldChar w:fldCharType="begin"/>
    </w:r>
    <w:r w:rsidRPr="005F3498">
      <w:rPr>
        <w:rFonts w:ascii="Times New Roman" w:eastAsia="Times New Roman" w:hAnsi="Times New Roman" w:cs="Times New Roman"/>
        <w:sz w:val="20"/>
        <w:szCs w:val="24"/>
        <w:lang w:eastAsia="lv-LV"/>
      </w:rPr>
      <w:instrText xml:space="preserve"> FILENAME   \* MERGEFORMAT </w:instrText>
    </w:r>
    <w:r w:rsidRPr="005F3498">
      <w:rPr>
        <w:rFonts w:ascii="Times New Roman" w:eastAsia="Times New Roman" w:hAnsi="Times New Roman" w:cs="Times New Roman"/>
        <w:sz w:val="20"/>
        <w:szCs w:val="24"/>
        <w:lang w:eastAsia="lv-LV"/>
      </w:rPr>
      <w:fldChar w:fldCharType="separate"/>
    </w:r>
    <w:r w:rsidR="00D958BA">
      <w:rPr>
        <w:rFonts w:ascii="Times New Roman" w:eastAsia="Times New Roman" w:hAnsi="Times New Roman" w:cs="Times New Roman"/>
        <w:noProof/>
        <w:sz w:val="20"/>
        <w:szCs w:val="24"/>
        <w:lang w:eastAsia="lv-LV"/>
      </w:rPr>
      <w:t>AIMnot_240417_civiltiesiskā_apdrošināšana.docx</w:t>
    </w:r>
    <w:r w:rsidRPr="005F3498">
      <w:rPr>
        <w:rFonts w:ascii="Times New Roman" w:eastAsia="Times New Roman" w:hAnsi="Times New Roman" w:cs="Times New Roman"/>
        <w:sz w:val="20"/>
        <w:szCs w:val="24"/>
        <w:lang w:eastAsia="lv-LV"/>
      </w:rPr>
      <w:fldChar w:fldCharType="end"/>
    </w:r>
    <w:r w:rsidRPr="005F3498">
      <w:rPr>
        <w:rFonts w:ascii="Times New Roman" w:eastAsia="Times New Roman" w:hAnsi="Times New Roman" w:cs="Times New Roman"/>
        <w:sz w:val="20"/>
        <w:szCs w:val="24"/>
        <w:lang w:eastAsia="lv-LV"/>
      </w:rPr>
      <w:t>; Ministru kabineta noteikumu projekts “</w:t>
    </w:r>
    <w:r w:rsidRPr="007F55EC">
      <w:rPr>
        <w:rFonts w:ascii="Times New Roman" w:eastAsia="Times New Roman" w:hAnsi="Times New Roman" w:cs="Times New Roman"/>
        <w:sz w:val="20"/>
        <w:szCs w:val="24"/>
        <w:lang w:eastAsia="lv-LV"/>
      </w:rPr>
      <w:t>Noteikumi par kvalificēta un kvalificēta paaugstinātas drošības elektroniskās identifikācijas pakalpojuma sniedzēja civiltiesiskās atbildības minimālo apdrošināšanas summu un termiņu, un izņēmuma gadījumiem, kad apdrošināšanas sabiedrība nesedz kvalificēta vai kvalificēta paaugstinātas drošības elektroniskās identifikācijas pakalpojuma sniedzēja radītos zaudējumus</w:t>
    </w:r>
    <w:r w:rsidRPr="005F3498">
      <w:rPr>
        <w:rFonts w:ascii="Times New Roman" w:eastAsia="Times New Roman" w:hAnsi="Times New Roman" w:cs="Times New Roman"/>
        <w:sz w:val="20"/>
        <w:szCs w:val="24"/>
        <w:lang w:eastAsia="lv-LV"/>
      </w:rPr>
      <w:t>”</w:t>
    </w:r>
  </w:p>
  <w:p w14:paraId="6BDDD0D9" w14:textId="77777777" w:rsidR="007F55EC" w:rsidRDefault="007F5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BFCD3" w14:textId="77777777" w:rsidR="00C92541" w:rsidRDefault="00C92541" w:rsidP="00D4428C">
      <w:pPr>
        <w:spacing w:after="0" w:line="240" w:lineRule="auto"/>
      </w:pPr>
      <w:r>
        <w:separator/>
      </w:r>
    </w:p>
  </w:footnote>
  <w:footnote w:type="continuationSeparator" w:id="0">
    <w:p w14:paraId="6C117976" w14:textId="77777777" w:rsidR="00C92541" w:rsidRDefault="00C92541" w:rsidP="00D44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031431"/>
      <w:docPartObj>
        <w:docPartGallery w:val="Page Numbers (Top of Page)"/>
        <w:docPartUnique/>
      </w:docPartObj>
    </w:sdtPr>
    <w:sdtEndPr>
      <w:rPr>
        <w:noProof/>
      </w:rPr>
    </w:sdtEndPr>
    <w:sdtContent>
      <w:p w14:paraId="7D3C91FD" w14:textId="649102E2" w:rsidR="00441ECD" w:rsidRDefault="00441ECD">
        <w:pPr>
          <w:pStyle w:val="Header"/>
          <w:jc w:val="center"/>
        </w:pPr>
        <w:r>
          <w:fldChar w:fldCharType="begin"/>
        </w:r>
        <w:r>
          <w:instrText xml:space="preserve"> PAGE   \* MERGEFORMAT </w:instrText>
        </w:r>
        <w:r>
          <w:fldChar w:fldCharType="separate"/>
        </w:r>
        <w:r w:rsidR="000D75FD">
          <w:rPr>
            <w:noProof/>
          </w:rPr>
          <w:t>2</w:t>
        </w:r>
        <w:r>
          <w:rPr>
            <w:noProof/>
          </w:rPr>
          <w:fldChar w:fldCharType="end"/>
        </w:r>
      </w:p>
    </w:sdtContent>
  </w:sdt>
  <w:p w14:paraId="48278B9B" w14:textId="77777777" w:rsidR="00441ECD" w:rsidRDefault="00441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8B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806B21"/>
    <w:multiLevelType w:val="hybridMultilevel"/>
    <w:tmpl w:val="25161D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6B3514DB"/>
    <w:multiLevelType w:val="hybridMultilevel"/>
    <w:tmpl w:val="2884A8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ga Dreimane">
    <w15:presenceInfo w15:providerId="None" w15:userId="Liga Dreim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15"/>
    <w:rsid w:val="00016849"/>
    <w:rsid w:val="000303C1"/>
    <w:rsid w:val="000576CE"/>
    <w:rsid w:val="00074C5E"/>
    <w:rsid w:val="00076472"/>
    <w:rsid w:val="000C32FA"/>
    <w:rsid w:val="000C4ACD"/>
    <w:rsid w:val="000D75FD"/>
    <w:rsid w:val="0011526E"/>
    <w:rsid w:val="00130086"/>
    <w:rsid w:val="00150E2C"/>
    <w:rsid w:val="0016349C"/>
    <w:rsid w:val="00173785"/>
    <w:rsid w:val="00195015"/>
    <w:rsid w:val="0019612F"/>
    <w:rsid w:val="001A48C1"/>
    <w:rsid w:val="001A59BE"/>
    <w:rsid w:val="001C071C"/>
    <w:rsid w:val="001C7511"/>
    <w:rsid w:val="001F7C73"/>
    <w:rsid w:val="00204C42"/>
    <w:rsid w:val="002234E1"/>
    <w:rsid w:val="00227AEA"/>
    <w:rsid w:val="00244E3D"/>
    <w:rsid w:val="00272B9E"/>
    <w:rsid w:val="00282FD9"/>
    <w:rsid w:val="002A7576"/>
    <w:rsid w:val="002B1424"/>
    <w:rsid w:val="002F59CA"/>
    <w:rsid w:val="00305A04"/>
    <w:rsid w:val="00324767"/>
    <w:rsid w:val="00333509"/>
    <w:rsid w:val="00343D3A"/>
    <w:rsid w:val="003508D9"/>
    <w:rsid w:val="00350B4C"/>
    <w:rsid w:val="00355A2D"/>
    <w:rsid w:val="00365C5C"/>
    <w:rsid w:val="0039576A"/>
    <w:rsid w:val="003B1689"/>
    <w:rsid w:val="003C3CCC"/>
    <w:rsid w:val="003D367A"/>
    <w:rsid w:val="00404A86"/>
    <w:rsid w:val="0041211D"/>
    <w:rsid w:val="00414F1A"/>
    <w:rsid w:val="0043282E"/>
    <w:rsid w:val="00441ECD"/>
    <w:rsid w:val="00464336"/>
    <w:rsid w:val="00485715"/>
    <w:rsid w:val="00494D85"/>
    <w:rsid w:val="004F5BF9"/>
    <w:rsid w:val="005733F1"/>
    <w:rsid w:val="005907B8"/>
    <w:rsid w:val="00602C5A"/>
    <w:rsid w:val="00615B51"/>
    <w:rsid w:val="00624A4E"/>
    <w:rsid w:val="00635055"/>
    <w:rsid w:val="00666553"/>
    <w:rsid w:val="006952A2"/>
    <w:rsid w:val="006A0A90"/>
    <w:rsid w:val="006E776F"/>
    <w:rsid w:val="006F3715"/>
    <w:rsid w:val="00700006"/>
    <w:rsid w:val="007259BF"/>
    <w:rsid w:val="00772F9C"/>
    <w:rsid w:val="00791269"/>
    <w:rsid w:val="0079254B"/>
    <w:rsid w:val="00795E80"/>
    <w:rsid w:val="007A1FDD"/>
    <w:rsid w:val="007C0A92"/>
    <w:rsid w:val="007F55EC"/>
    <w:rsid w:val="00801F24"/>
    <w:rsid w:val="00835891"/>
    <w:rsid w:val="00847482"/>
    <w:rsid w:val="00847F58"/>
    <w:rsid w:val="00852860"/>
    <w:rsid w:val="008856A0"/>
    <w:rsid w:val="00895E0C"/>
    <w:rsid w:val="008962B9"/>
    <w:rsid w:val="008A2C36"/>
    <w:rsid w:val="00911318"/>
    <w:rsid w:val="009158F7"/>
    <w:rsid w:val="00951730"/>
    <w:rsid w:val="00963537"/>
    <w:rsid w:val="00974F35"/>
    <w:rsid w:val="00981301"/>
    <w:rsid w:val="009A49C0"/>
    <w:rsid w:val="009B5D16"/>
    <w:rsid w:val="009C5B6D"/>
    <w:rsid w:val="009F6E3C"/>
    <w:rsid w:val="00A11517"/>
    <w:rsid w:val="00A215B6"/>
    <w:rsid w:val="00A31FE7"/>
    <w:rsid w:val="00A63730"/>
    <w:rsid w:val="00A9475B"/>
    <w:rsid w:val="00B06167"/>
    <w:rsid w:val="00B13700"/>
    <w:rsid w:val="00B55F0B"/>
    <w:rsid w:val="00B77099"/>
    <w:rsid w:val="00BA66F7"/>
    <w:rsid w:val="00BD5AB1"/>
    <w:rsid w:val="00BD6302"/>
    <w:rsid w:val="00BF2D47"/>
    <w:rsid w:val="00BF2DFA"/>
    <w:rsid w:val="00BF36B2"/>
    <w:rsid w:val="00BF45BB"/>
    <w:rsid w:val="00C557AF"/>
    <w:rsid w:val="00C6182B"/>
    <w:rsid w:val="00C66F45"/>
    <w:rsid w:val="00C71C47"/>
    <w:rsid w:val="00C769D7"/>
    <w:rsid w:val="00C92541"/>
    <w:rsid w:val="00C979B5"/>
    <w:rsid w:val="00CA0553"/>
    <w:rsid w:val="00CC239E"/>
    <w:rsid w:val="00CC58BE"/>
    <w:rsid w:val="00CF6EF0"/>
    <w:rsid w:val="00D4428C"/>
    <w:rsid w:val="00D45506"/>
    <w:rsid w:val="00D55C86"/>
    <w:rsid w:val="00D91916"/>
    <w:rsid w:val="00D945EC"/>
    <w:rsid w:val="00D958BA"/>
    <w:rsid w:val="00DC39C7"/>
    <w:rsid w:val="00DD59DA"/>
    <w:rsid w:val="00DE6D84"/>
    <w:rsid w:val="00E01FC0"/>
    <w:rsid w:val="00E22B35"/>
    <w:rsid w:val="00E6796E"/>
    <w:rsid w:val="00E84C5F"/>
    <w:rsid w:val="00E90096"/>
    <w:rsid w:val="00EA37B5"/>
    <w:rsid w:val="00EA4FF3"/>
    <w:rsid w:val="00ED1875"/>
    <w:rsid w:val="00F2761D"/>
    <w:rsid w:val="00F370FB"/>
    <w:rsid w:val="00F419F5"/>
    <w:rsid w:val="00F65F2E"/>
    <w:rsid w:val="00F81B0A"/>
    <w:rsid w:val="00FA2C61"/>
    <w:rsid w:val="00FD5879"/>
    <w:rsid w:val="00FF1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C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2C5A"/>
    <w:rPr>
      <w:sz w:val="16"/>
      <w:szCs w:val="16"/>
    </w:rPr>
  </w:style>
  <w:style w:type="paragraph" w:styleId="CommentText">
    <w:name w:val="annotation text"/>
    <w:basedOn w:val="Normal"/>
    <w:link w:val="CommentTextChar"/>
    <w:uiPriority w:val="99"/>
    <w:semiHidden/>
    <w:unhideWhenUsed/>
    <w:rsid w:val="00602C5A"/>
    <w:pPr>
      <w:spacing w:line="240" w:lineRule="auto"/>
    </w:pPr>
    <w:rPr>
      <w:sz w:val="20"/>
      <w:szCs w:val="20"/>
    </w:rPr>
  </w:style>
  <w:style w:type="character" w:customStyle="1" w:styleId="CommentTextChar">
    <w:name w:val="Comment Text Char"/>
    <w:basedOn w:val="DefaultParagraphFont"/>
    <w:link w:val="CommentText"/>
    <w:uiPriority w:val="99"/>
    <w:semiHidden/>
    <w:rsid w:val="00602C5A"/>
    <w:rPr>
      <w:sz w:val="20"/>
      <w:szCs w:val="20"/>
    </w:rPr>
  </w:style>
  <w:style w:type="paragraph" w:styleId="CommentSubject">
    <w:name w:val="annotation subject"/>
    <w:basedOn w:val="CommentText"/>
    <w:next w:val="CommentText"/>
    <w:link w:val="CommentSubjectChar"/>
    <w:uiPriority w:val="99"/>
    <w:semiHidden/>
    <w:unhideWhenUsed/>
    <w:rsid w:val="00602C5A"/>
    <w:rPr>
      <w:b/>
      <w:bCs/>
    </w:rPr>
  </w:style>
  <w:style w:type="character" w:customStyle="1" w:styleId="CommentSubjectChar">
    <w:name w:val="Comment Subject Char"/>
    <w:basedOn w:val="CommentTextChar"/>
    <w:link w:val="CommentSubject"/>
    <w:uiPriority w:val="99"/>
    <w:semiHidden/>
    <w:rsid w:val="00602C5A"/>
    <w:rPr>
      <w:b/>
      <w:bCs/>
      <w:sz w:val="20"/>
      <w:szCs w:val="20"/>
    </w:rPr>
  </w:style>
  <w:style w:type="paragraph" w:styleId="BalloonText">
    <w:name w:val="Balloon Text"/>
    <w:basedOn w:val="Normal"/>
    <w:link w:val="BalloonTextChar"/>
    <w:uiPriority w:val="99"/>
    <w:semiHidden/>
    <w:unhideWhenUsed/>
    <w:rsid w:val="0060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C5A"/>
    <w:rPr>
      <w:rFonts w:ascii="Tahoma" w:hAnsi="Tahoma" w:cs="Tahoma"/>
      <w:sz w:val="16"/>
      <w:szCs w:val="16"/>
    </w:rPr>
  </w:style>
  <w:style w:type="paragraph" w:styleId="ListParagraph">
    <w:name w:val="List Paragraph"/>
    <w:basedOn w:val="Normal"/>
    <w:uiPriority w:val="34"/>
    <w:qFormat/>
    <w:rsid w:val="00EA4FF3"/>
    <w:pPr>
      <w:ind w:left="720"/>
      <w:contextualSpacing/>
    </w:pPr>
  </w:style>
  <w:style w:type="paragraph" w:customStyle="1" w:styleId="tv2132">
    <w:name w:val="tv2132"/>
    <w:basedOn w:val="Normal"/>
    <w:rsid w:val="0019612F"/>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D442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28C"/>
  </w:style>
  <w:style w:type="paragraph" w:styleId="Footer">
    <w:name w:val="footer"/>
    <w:basedOn w:val="Normal"/>
    <w:link w:val="FooterChar"/>
    <w:uiPriority w:val="99"/>
    <w:unhideWhenUsed/>
    <w:rsid w:val="00D442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2C5A"/>
    <w:rPr>
      <w:sz w:val="16"/>
      <w:szCs w:val="16"/>
    </w:rPr>
  </w:style>
  <w:style w:type="paragraph" w:styleId="CommentText">
    <w:name w:val="annotation text"/>
    <w:basedOn w:val="Normal"/>
    <w:link w:val="CommentTextChar"/>
    <w:uiPriority w:val="99"/>
    <w:semiHidden/>
    <w:unhideWhenUsed/>
    <w:rsid w:val="00602C5A"/>
    <w:pPr>
      <w:spacing w:line="240" w:lineRule="auto"/>
    </w:pPr>
    <w:rPr>
      <w:sz w:val="20"/>
      <w:szCs w:val="20"/>
    </w:rPr>
  </w:style>
  <w:style w:type="character" w:customStyle="1" w:styleId="CommentTextChar">
    <w:name w:val="Comment Text Char"/>
    <w:basedOn w:val="DefaultParagraphFont"/>
    <w:link w:val="CommentText"/>
    <w:uiPriority w:val="99"/>
    <w:semiHidden/>
    <w:rsid w:val="00602C5A"/>
    <w:rPr>
      <w:sz w:val="20"/>
      <w:szCs w:val="20"/>
    </w:rPr>
  </w:style>
  <w:style w:type="paragraph" w:styleId="CommentSubject">
    <w:name w:val="annotation subject"/>
    <w:basedOn w:val="CommentText"/>
    <w:next w:val="CommentText"/>
    <w:link w:val="CommentSubjectChar"/>
    <w:uiPriority w:val="99"/>
    <w:semiHidden/>
    <w:unhideWhenUsed/>
    <w:rsid w:val="00602C5A"/>
    <w:rPr>
      <w:b/>
      <w:bCs/>
    </w:rPr>
  </w:style>
  <w:style w:type="character" w:customStyle="1" w:styleId="CommentSubjectChar">
    <w:name w:val="Comment Subject Char"/>
    <w:basedOn w:val="CommentTextChar"/>
    <w:link w:val="CommentSubject"/>
    <w:uiPriority w:val="99"/>
    <w:semiHidden/>
    <w:rsid w:val="00602C5A"/>
    <w:rPr>
      <w:b/>
      <w:bCs/>
      <w:sz w:val="20"/>
      <w:szCs w:val="20"/>
    </w:rPr>
  </w:style>
  <w:style w:type="paragraph" w:styleId="BalloonText">
    <w:name w:val="Balloon Text"/>
    <w:basedOn w:val="Normal"/>
    <w:link w:val="BalloonTextChar"/>
    <w:uiPriority w:val="99"/>
    <w:semiHidden/>
    <w:unhideWhenUsed/>
    <w:rsid w:val="0060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C5A"/>
    <w:rPr>
      <w:rFonts w:ascii="Tahoma" w:hAnsi="Tahoma" w:cs="Tahoma"/>
      <w:sz w:val="16"/>
      <w:szCs w:val="16"/>
    </w:rPr>
  </w:style>
  <w:style w:type="paragraph" w:styleId="ListParagraph">
    <w:name w:val="List Paragraph"/>
    <w:basedOn w:val="Normal"/>
    <w:uiPriority w:val="34"/>
    <w:qFormat/>
    <w:rsid w:val="00EA4FF3"/>
    <w:pPr>
      <w:ind w:left="720"/>
      <w:contextualSpacing/>
    </w:pPr>
  </w:style>
  <w:style w:type="paragraph" w:customStyle="1" w:styleId="tv2132">
    <w:name w:val="tv2132"/>
    <w:basedOn w:val="Normal"/>
    <w:rsid w:val="0019612F"/>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D442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28C"/>
  </w:style>
  <w:style w:type="paragraph" w:styleId="Footer">
    <w:name w:val="footer"/>
    <w:basedOn w:val="Normal"/>
    <w:link w:val="FooterChar"/>
    <w:uiPriority w:val="99"/>
    <w:unhideWhenUsed/>
    <w:rsid w:val="00D442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7320">
      <w:bodyDiv w:val="1"/>
      <w:marLeft w:val="0"/>
      <w:marRight w:val="0"/>
      <w:marTop w:val="0"/>
      <w:marBottom w:val="0"/>
      <w:divBdr>
        <w:top w:val="none" w:sz="0" w:space="0" w:color="auto"/>
        <w:left w:val="none" w:sz="0" w:space="0" w:color="auto"/>
        <w:bottom w:val="none" w:sz="0" w:space="0" w:color="auto"/>
        <w:right w:val="none" w:sz="0" w:space="0" w:color="auto"/>
      </w:divBdr>
      <w:divsChild>
        <w:div w:id="1485120325">
          <w:marLeft w:val="0"/>
          <w:marRight w:val="0"/>
          <w:marTop w:val="0"/>
          <w:marBottom w:val="0"/>
          <w:divBdr>
            <w:top w:val="none" w:sz="0" w:space="0" w:color="auto"/>
            <w:left w:val="none" w:sz="0" w:space="0" w:color="auto"/>
            <w:bottom w:val="none" w:sz="0" w:space="0" w:color="auto"/>
            <w:right w:val="none" w:sz="0" w:space="0" w:color="auto"/>
          </w:divBdr>
          <w:divsChild>
            <w:div w:id="942611610">
              <w:marLeft w:val="0"/>
              <w:marRight w:val="0"/>
              <w:marTop w:val="0"/>
              <w:marBottom w:val="0"/>
              <w:divBdr>
                <w:top w:val="none" w:sz="0" w:space="0" w:color="auto"/>
                <w:left w:val="none" w:sz="0" w:space="0" w:color="auto"/>
                <w:bottom w:val="none" w:sz="0" w:space="0" w:color="auto"/>
                <w:right w:val="none" w:sz="0" w:space="0" w:color="auto"/>
              </w:divBdr>
              <w:divsChild>
                <w:div w:id="815879812">
                  <w:marLeft w:val="0"/>
                  <w:marRight w:val="0"/>
                  <w:marTop w:val="0"/>
                  <w:marBottom w:val="0"/>
                  <w:divBdr>
                    <w:top w:val="none" w:sz="0" w:space="0" w:color="auto"/>
                    <w:left w:val="none" w:sz="0" w:space="0" w:color="auto"/>
                    <w:bottom w:val="none" w:sz="0" w:space="0" w:color="auto"/>
                    <w:right w:val="none" w:sz="0" w:space="0" w:color="auto"/>
                  </w:divBdr>
                  <w:divsChild>
                    <w:div w:id="2038851496">
                      <w:marLeft w:val="0"/>
                      <w:marRight w:val="0"/>
                      <w:marTop w:val="0"/>
                      <w:marBottom w:val="0"/>
                      <w:divBdr>
                        <w:top w:val="none" w:sz="0" w:space="0" w:color="auto"/>
                        <w:left w:val="none" w:sz="0" w:space="0" w:color="auto"/>
                        <w:bottom w:val="none" w:sz="0" w:space="0" w:color="auto"/>
                        <w:right w:val="none" w:sz="0" w:space="0" w:color="auto"/>
                      </w:divBdr>
                      <w:divsChild>
                        <w:div w:id="1266498385">
                          <w:marLeft w:val="0"/>
                          <w:marRight w:val="0"/>
                          <w:marTop w:val="0"/>
                          <w:marBottom w:val="0"/>
                          <w:divBdr>
                            <w:top w:val="none" w:sz="0" w:space="0" w:color="auto"/>
                            <w:left w:val="none" w:sz="0" w:space="0" w:color="auto"/>
                            <w:bottom w:val="none" w:sz="0" w:space="0" w:color="auto"/>
                            <w:right w:val="none" w:sz="0" w:space="0" w:color="auto"/>
                          </w:divBdr>
                          <w:divsChild>
                            <w:div w:id="13178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ne.belavsk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E5233-7E69-435F-831F-52C3EC76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2375</Words>
  <Characters>1355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Belavska</dc:creator>
  <cp:lastModifiedBy>Jekaterina Borovika</cp:lastModifiedBy>
  <cp:revision>2</cp:revision>
  <cp:lastPrinted>2017-04-24T07:14:00Z</cp:lastPrinted>
  <dcterms:created xsi:type="dcterms:W3CDTF">2017-04-25T09:26:00Z</dcterms:created>
  <dcterms:modified xsi:type="dcterms:W3CDTF">2017-04-25T09:26:00Z</dcterms:modified>
</cp:coreProperties>
</file>