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EC" w:rsidRPr="004673EF" w:rsidRDefault="007754EC" w:rsidP="007754EC">
      <w:pPr>
        <w:pStyle w:val="naisc"/>
        <w:spacing w:before="0" w:after="0"/>
        <w:rPr>
          <w:rFonts w:asciiTheme="majorHAnsi" w:hAnsiTheme="majorHAnsi" w:cstheme="majorHAnsi"/>
        </w:rPr>
      </w:pPr>
      <w:bookmarkStart w:id="0" w:name="_GoBack"/>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B4541">
        <w:rPr>
          <w:rFonts w:asciiTheme="majorHAnsi" w:hAnsiTheme="majorHAnsi" w:cstheme="majorHAnsi"/>
          <w:b/>
          <w:sz w:val="24"/>
          <w:szCs w:val="24"/>
        </w:rPr>
        <w:t>Par valsts nekustamo īpašumu</w:t>
      </w:r>
      <w:r w:rsidR="00563FD3">
        <w:rPr>
          <w:rFonts w:asciiTheme="majorHAnsi" w:hAnsiTheme="majorHAnsi" w:cstheme="majorHAnsi"/>
          <w:b/>
          <w:sz w:val="24"/>
          <w:szCs w:val="24"/>
        </w:rPr>
        <w:t xml:space="preserve"> </w:t>
      </w:r>
      <w:r w:rsidR="004E61FE" w:rsidRPr="004673EF">
        <w:rPr>
          <w:rFonts w:asciiTheme="majorHAnsi" w:hAnsiTheme="majorHAnsi" w:cstheme="majorHAnsi"/>
          <w:b/>
          <w:sz w:val="24"/>
          <w:szCs w:val="24"/>
        </w:rPr>
        <w:t>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bookmarkEnd w:id="0"/>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4673EF" w:rsidRDefault="007754EC" w:rsidP="00864A3A">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B926AE">
              <w:rPr>
                <w:rFonts w:asciiTheme="majorHAnsi" w:hAnsiTheme="majorHAnsi" w:cstheme="majorHAnsi"/>
                <w:sz w:val="24"/>
                <w:szCs w:val="24"/>
              </w:rPr>
              <w:t xml:space="preserve"> tekstā</w:t>
            </w:r>
            <w:r w:rsidRPr="004673EF">
              <w:rPr>
                <w:rFonts w:asciiTheme="majorHAnsi" w:hAnsiTheme="majorHAnsi" w:cstheme="majorHAnsi"/>
                <w:sz w:val="24"/>
                <w:szCs w:val="24"/>
              </w:rPr>
              <w:t xml:space="preserve"> – Atsavināšanas likums) 4.panta pirmā u</w:t>
            </w:r>
            <w:r w:rsidR="004A738E" w:rsidRPr="004673EF">
              <w:rPr>
                <w:rFonts w:asciiTheme="majorHAnsi" w:hAnsiTheme="majorHAnsi" w:cstheme="majorHAnsi"/>
                <w:sz w:val="24"/>
                <w:szCs w:val="24"/>
              </w:rPr>
              <w:t>n otrā daļa, 5.panta pirmā daļa</w:t>
            </w:r>
            <w:r w:rsidRPr="004673EF">
              <w:rPr>
                <w:rFonts w:asciiTheme="majorHAnsi" w:hAnsiTheme="majorHAnsi" w:cstheme="majorHAnsi"/>
                <w:sz w:val="24"/>
                <w:szCs w:val="24"/>
              </w:rPr>
              <w:t xml:space="preserve"> un 14.pants.</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B4541" w:rsidRDefault="0083300B" w:rsidP="0004662C">
            <w:pPr>
              <w:spacing w:after="0" w:line="240" w:lineRule="auto"/>
              <w:ind w:firstLine="720"/>
              <w:jc w:val="both"/>
              <w:rPr>
                <w:sz w:val="24"/>
                <w:szCs w:val="24"/>
              </w:rPr>
            </w:pPr>
            <w:r w:rsidRPr="00B24D12">
              <w:rPr>
                <w:sz w:val="24"/>
                <w:szCs w:val="24"/>
              </w:rPr>
              <w:t xml:space="preserve">Izstrādātais rīkojuma projekts „Par valsts nekustamo īpašumu pārdošanu” (turpmāk – Rīkojuma projekts) paredz atļaut valsts akciju sabiedrībai „Valsts nekustamie īpašumi” pārdot izsolē </w:t>
            </w:r>
            <w:r w:rsidR="008B4541">
              <w:rPr>
                <w:sz w:val="24"/>
                <w:szCs w:val="24"/>
              </w:rPr>
              <w:t xml:space="preserve">šādus valsts </w:t>
            </w:r>
            <w:r w:rsidR="00B24D12" w:rsidRPr="00B24D12">
              <w:rPr>
                <w:sz w:val="24"/>
                <w:szCs w:val="24"/>
              </w:rPr>
              <w:t>nekustamo</w:t>
            </w:r>
            <w:r w:rsidR="008B4541">
              <w:rPr>
                <w:sz w:val="24"/>
                <w:szCs w:val="24"/>
              </w:rPr>
              <w:t>s</w:t>
            </w:r>
            <w:r w:rsidR="00B24D12" w:rsidRPr="00B24D12">
              <w:rPr>
                <w:sz w:val="24"/>
                <w:szCs w:val="24"/>
              </w:rPr>
              <w:t xml:space="preserve"> īpašumu</w:t>
            </w:r>
            <w:r w:rsidR="008B4541">
              <w:rPr>
                <w:sz w:val="24"/>
                <w:szCs w:val="24"/>
              </w:rPr>
              <w:t>s:</w:t>
            </w:r>
          </w:p>
          <w:p w:rsidR="0083300B" w:rsidRPr="003869B7" w:rsidRDefault="009146B4" w:rsidP="0004662C">
            <w:pPr>
              <w:spacing w:after="0" w:line="240" w:lineRule="auto"/>
              <w:ind w:firstLine="720"/>
              <w:jc w:val="both"/>
              <w:rPr>
                <w:b/>
                <w:sz w:val="24"/>
                <w:szCs w:val="24"/>
              </w:rPr>
            </w:pPr>
            <w:r>
              <w:rPr>
                <w:sz w:val="24"/>
                <w:szCs w:val="24"/>
              </w:rPr>
              <w:t>1</w:t>
            </w:r>
            <w:r w:rsidR="003869B7">
              <w:rPr>
                <w:sz w:val="24"/>
                <w:szCs w:val="24"/>
              </w:rPr>
              <w:t>. </w:t>
            </w:r>
            <w:r w:rsidR="008B4541" w:rsidRPr="003869B7">
              <w:rPr>
                <w:b/>
                <w:sz w:val="24"/>
                <w:szCs w:val="24"/>
              </w:rPr>
              <w:t>½ domājamo daļu no nekustamā īpašuma „Īves”</w:t>
            </w:r>
            <w:r w:rsidR="008B4541" w:rsidRPr="008B4541">
              <w:rPr>
                <w:sz w:val="24"/>
                <w:szCs w:val="24"/>
              </w:rPr>
              <w:t xml:space="preserve"> (nekustamā īpašuma kadastra Nr.3858 507 0001) sastāvā esošās būves (būves kadastra apzīmējums 3858 007 0044 001) – </w:t>
            </w:r>
            <w:r w:rsidR="008B4541" w:rsidRPr="003869B7">
              <w:rPr>
                <w:b/>
                <w:sz w:val="24"/>
                <w:szCs w:val="24"/>
              </w:rPr>
              <w:t>Tehnikas ielā 7, Steķintav</w:t>
            </w:r>
            <w:r w:rsidR="00DA0F66" w:rsidRPr="003869B7">
              <w:rPr>
                <w:b/>
                <w:sz w:val="24"/>
                <w:szCs w:val="24"/>
              </w:rPr>
              <w:t>ā, Kubulu pagastā, Balvu novadā.</w:t>
            </w:r>
          </w:p>
          <w:p w:rsidR="00044892" w:rsidRDefault="00044892" w:rsidP="00044892">
            <w:pPr>
              <w:pStyle w:val="BodyText"/>
              <w:spacing w:after="0"/>
              <w:ind w:firstLine="720"/>
              <w:jc w:val="both"/>
              <w:rPr>
                <w:lang w:eastAsia="en-US"/>
              </w:rPr>
            </w:pPr>
            <w:r>
              <w:rPr>
                <w:lang w:eastAsia="en-US"/>
              </w:rPr>
              <w:t>N</w:t>
            </w:r>
            <w:r w:rsidR="00E21D60">
              <w:rPr>
                <w:lang w:eastAsia="en-US"/>
              </w:rPr>
              <w:t xml:space="preserve">ekustamā īpašuma </w:t>
            </w:r>
            <w:r w:rsidRPr="00044892">
              <w:rPr>
                <w:lang w:eastAsia="en-US"/>
              </w:rPr>
              <w:t>„Īves” (nekustamā īpašuma kadastra Nr.3858 507 0001)</w:t>
            </w:r>
            <w:r>
              <w:rPr>
                <w:lang w:eastAsia="en-US"/>
              </w:rPr>
              <w:t xml:space="preserve"> Kubulu pagastā, Balvu novadā, </w:t>
            </w:r>
            <w:r w:rsidR="00E21D60">
              <w:rPr>
                <w:lang w:eastAsia="en-US"/>
              </w:rPr>
              <w:t>sast</w:t>
            </w:r>
            <w:r w:rsidR="00420D45">
              <w:rPr>
                <w:lang w:eastAsia="en-US"/>
              </w:rPr>
              <w:t xml:space="preserve">āvā ietilpst </w:t>
            </w:r>
            <w:r w:rsidR="00E21D60">
              <w:rPr>
                <w:lang w:eastAsia="en-US"/>
              </w:rPr>
              <w:t xml:space="preserve">būve </w:t>
            </w:r>
            <w:r w:rsidR="00EA11EC">
              <w:rPr>
                <w:lang w:eastAsia="en-US"/>
              </w:rPr>
              <w:t>–</w:t>
            </w:r>
            <w:r>
              <w:rPr>
                <w:lang w:eastAsia="en-US"/>
              </w:rPr>
              <w:t xml:space="preserve"> </w:t>
            </w:r>
            <w:r w:rsidR="00907CFD">
              <w:rPr>
                <w:i/>
                <w:lang w:eastAsia="en-US"/>
              </w:rPr>
              <w:t>mehāniskā darbnīca</w:t>
            </w:r>
            <w:r>
              <w:rPr>
                <w:lang w:eastAsia="en-US"/>
              </w:rPr>
              <w:t xml:space="preserve"> </w:t>
            </w:r>
            <w:r w:rsidR="00E21D60">
              <w:rPr>
                <w:lang w:eastAsia="en-US"/>
              </w:rPr>
              <w:t xml:space="preserve">(būves kadastra apzīmējums </w:t>
            </w:r>
            <w:r w:rsidRPr="00044892">
              <w:rPr>
                <w:lang w:eastAsia="en-US"/>
              </w:rPr>
              <w:t>3858 007 0044 001</w:t>
            </w:r>
            <w:r w:rsidR="00AE7E9C">
              <w:rPr>
                <w:lang w:eastAsia="en-US"/>
              </w:rPr>
              <w:t>) – </w:t>
            </w:r>
            <w:r>
              <w:rPr>
                <w:lang w:eastAsia="en-US"/>
              </w:rPr>
              <w:t xml:space="preserve">ar adresi </w:t>
            </w:r>
            <w:r w:rsidRPr="00044892">
              <w:rPr>
                <w:lang w:eastAsia="en-US"/>
              </w:rPr>
              <w:t>Tehnikas ielā 7, Steķintavā, Kubulu pagastā, Balvu novadā</w:t>
            </w:r>
            <w:r w:rsidR="009146B4">
              <w:rPr>
                <w:lang w:eastAsia="en-US"/>
              </w:rPr>
              <w:t>. Būves kopējā</w:t>
            </w:r>
            <w:r>
              <w:rPr>
                <w:lang w:eastAsia="en-US"/>
              </w:rPr>
              <w:t xml:space="preserve"> platība</w:t>
            </w:r>
            <w:r w:rsidR="00E21D60">
              <w:rPr>
                <w:lang w:eastAsia="en-US"/>
              </w:rPr>
              <w:t xml:space="preserve"> </w:t>
            </w:r>
            <w:r>
              <w:rPr>
                <w:lang w:eastAsia="en-US"/>
              </w:rPr>
              <w:t>492.30</w:t>
            </w:r>
            <w:r w:rsidR="00AE7E9C">
              <w:rPr>
                <w:lang w:eastAsia="en-US"/>
              </w:rPr>
              <w:t> </w:t>
            </w:r>
            <w:r w:rsidR="00E21D60">
              <w:rPr>
                <w:lang w:eastAsia="en-US"/>
              </w:rPr>
              <w:t xml:space="preserve"> kv.m.</w:t>
            </w:r>
            <w:r>
              <w:rPr>
                <w:lang w:eastAsia="en-US"/>
              </w:rPr>
              <w:t xml:space="preserve">, galvenais lietošanas veids: 1251 – </w:t>
            </w:r>
            <w:r w:rsidRPr="009146B4">
              <w:rPr>
                <w:i/>
                <w:lang w:eastAsia="en-US"/>
              </w:rPr>
              <w:t>rūpnieciskās ražošanas ēkas</w:t>
            </w:r>
            <w:r>
              <w:rPr>
                <w:lang w:eastAsia="en-US"/>
              </w:rPr>
              <w:t xml:space="preserve">. Saskaņā ar informāciju no Nekustamā īpašuma valsts kadastra informācijas sistēmas būves  </w:t>
            </w:r>
            <w:r w:rsidR="00BE23EE">
              <w:rPr>
                <w:lang w:eastAsia="en-US"/>
              </w:rPr>
              <w:t>kadastrālā vērtība uz 01.01.2017</w:t>
            </w:r>
            <w:r>
              <w:rPr>
                <w:lang w:eastAsia="en-US"/>
              </w:rPr>
              <w:t xml:space="preserve">. noteikta 4099 </w:t>
            </w:r>
            <w:r w:rsidRPr="00E21D60">
              <w:rPr>
                <w:i/>
                <w:lang w:eastAsia="en-US"/>
              </w:rPr>
              <w:t>euro</w:t>
            </w:r>
            <w:r>
              <w:rPr>
                <w:lang w:eastAsia="en-US"/>
              </w:rPr>
              <w:t>.</w:t>
            </w:r>
          </w:p>
          <w:p w:rsidR="00044892" w:rsidRDefault="00DA0F66" w:rsidP="00044892">
            <w:pPr>
              <w:pStyle w:val="BodyText"/>
              <w:spacing w:after="0"/>
              <w:ind w:firstLine="720"/>
              <w:jc w:val="both"/>
              <w:rPr>
                <w:lang w:eastAsia="en-US"/>
              </w:rPr>
            </w:pPr>
            <w:r>
              <w:rPr>
                <w:lang w:eastAsia="en-US"/>
              </w:rPr>
              <w:t>Īpašuma tiesības uz būvi</w:t>
            </w:r>
            <w:r w:rsidR="00044892">
              <w:rPr>
                <w:lang w:eastAsia="en-US"/>
              </w:rPr>
              <w:t xml:space="preserve"> ir nostiprinātas Kubulu pagasta zemesgrāmatas nodalījumā Nr.281, </w:t>
            </w:r>
            <w:r>
              <w:t xml:space="preserve">½ domājamās daļas apmērā </w:t>
            </w:r>
            <w:r>
              <w:rPr>
                <w:lang w:eastAsia="en-US"/>
              </w:rPr>
              <w:t xml:space="preserve">Latvijas valstij Finanšu ministrijas personā, </w:t>
            </w:r>
            <w:r w:rsidR="00044892">
              <w:rPr>
                <w:lang w:eastAsia="en-US"/>
              </w:rPr>
              <w:t>lēmuma datums:26.08.2016.</w:t>
            </w:r>
            <w:r>
              <w:rPr>
                <w:lang w:eastAsia="en-US"/>
              </w:rPr>
              <w:t xml:space="preserve"> un </w:t>
            </w:r>
            <w:r w:rsidRPr="00DA0F66">
              <w:rPr>
                <w:lang w:eastAsia="en-US"/>
              </w:rPr>
              <w:t>½ domājamās daļas apmērā</w:t>
            </w:r>
            <w:r>
              <w:rPr>
                <w:lang w:eastAsia="en-US"/>
              </w:rPr>
              <w:t xml:space="preserve"> </w:t>
            </w:r>
            <w:r w:rsidR="006512C9">
              <w:rPr>
                <w:lang w:eastAsia="en-US"/>
              </w:rPr>
              <w:t xml:space="preserve">fiziskai personai </w:t>
            </w:r>
            <w:r>
              <w:rPr>
                <w:lang w:eastAsia="en-US"/>
              </w:rPr>
              <w:t>Ritvaram Dičevam, lēmuma datums: 21.12.2012.</w:t>
            </w:r>
          </w:p>
          <w:p w:rsidR="006512C9" w:rsidRDefault="006512C9" w:rsidP="006512C9">
            <w:pPr>
              <w:pStyle w:val="BodyText"/>
              <w:spacing w:after="0"/>
              <w:ind w:firstLine="720"/>
              <w:jc w:val="both"/>
              <w:rPr>
                <w:lang w:eastAsia="en-US"/>
              </w:rPr>
            </w:pPr>
            <w:r>
              <w:rPr>
                <w:lang w:eastAsia="en-US"/>
              </w:rPr>
              <w:t xml:space="preserve">Būve - </w:t>
            </w:r>
            <w:r w:rsidR="00907CFD">
              <w:rPr>
                <w:i/>
                <w:lang w:eastAsia="en-US"/>
              </w:rPr>
              <w:t>mehāniskā</w:t>
            </w:r>
            <w:r w:rsidRPr="00DA0F66">
              <w:rPr>
                <w:i/>
                <w:lang w:eastAsia="en-US"/>
              </w:rPr>
              <w:t xml:space="preserve"> darbnīc</w:t>
            </w:r>
            <w:r w:rsidR="00907CFD">
              <w:rPr>
                <w:i/>
                <w:lang w:eastAsia="en-US"/>
              </w:rPr>
              <w:t>a</w:t>
            </w:r>
            <w:r w:rsidRPr="00DA0F66">
              <w:rPr>
                <w:lang w:eastAsia="en-US"/>
              </w:rPr>
              <w:t xml:space="preserve"> </w:t>
            </w:r>
            <w:r>
              <w:rPr>
                <w:lang w:eastAsia="en-US"/>
              </w:rPr>
              <w:t xml:space="preserve">atrodas uz Balvu novada pašvaldībai piekritīgās zemes vienības (zemes vienības kadastra apzīmējums 3858 007 0044) 1.0637 ha platībā, </w:t>
            </w:r>
            <w:r w:rsidRPr="006512C9">
              <w:rPr>
                <w:lang w:eastAsia="en-US"/>
              </w:rPr>
              <w:t>Tehnikas ielā 7, Steķintavā, Kubulu pagastā, Balvu novadā</w:t>
            </w:r>
            <w:r>
              <w:rPr>
                <w:lang w:eastAsia="en-US"/>
              </w:rPr>
              <w:t xml:space="preserve">. Zemes vienība nav ierakstīta zemesgrāmatā. Vēl uz zemes vienības atrodas trīs būves – </w:t>
            </w:r>
            <w:r w:rsidRPr="006512C9">
              <w:rPr>
                <w:i/>
                <w:lang w:eastAsia="en-US"/>
              </w:rPr>
              <w:t xml:space="preserve">noliktavas </w:t>
            </w:r>
            <w:r>
              <w:rPr>
                <w:lang w:eastAsia="en-US"/>
              </w:rPr>
              <w:t xml:space="preserve">(būves kadastra apzīmējums 3858 007 0044 002, 3858 007 0044 003 un 3858 007 0044 004), kas ir </w:t>
            </w:r>
            <w:r w:rsidRPr="006512C9">
              <w:rPr>
                <w:lang w:eastAsia="en-US"/>
              </w:rPr>
              <w:t>nekustamā īpašuma „Īves” (nekustamā īpašuma kadastra Nr.3858 507 0001</w:t>
            </w:r>
            <w:r>
              <w:rPr>
                <w:lang w:eastAsia="en-US"/>
              </w:rPr>
              <w:t xml:space="preserve">) - </w:t>
            </w:r>
            <w:r w:rsidRPr="006512C9">
              <w:rPr>
                <w:lang w:eastAsia="en-US"/>
              </w:rPr>
              <w:t>Kubulu pagastā, Balvu novadā</w:t>
            </w:r>
            <w:r>
              <w:rPr>
                <w:lang w:eastAsia="en-US"/>
              </w:rPr>
              <w:t xml:space="preserve">, sastāvā un pieder fiziskai personai </w:t>
            </w:r>
            <w:r w:rsidRPr="006512C9">
              <w:rPr>
                <w:lang w:eastAsia="en-US"/>
              </w:rPr>
              <w:t>Ritvaram Dičevam</w:t>
            </w:r>
            <w:r>
              <w:rPr>
                <w:lang w:eastAsia="en-US"/>
              </w:rPr>
              <w:t>.</w:t>
            </w:r>
          </w:p>
          <w:p w:rsidR="00A86D1D" w:rsidRDefault="00DA0F66" w:rsidP="00E21D60">
            <w:pPr>
              <w:pStyle w:val="BodyText"/>
              <w:spacing w:after="0"/>
              <w:ind w:firstLine="720"/>
              <w:jc w:val="both"/>
              <w:rPr>
                <w:lang w:eastAsia="en-US"/>
              </w:rPr>
            </w:pPr>
            <w:r>
              <w:rPr>
                <w:lang w:eastAsia="en-US"/>
              </w:rPr>
              <w:t>Valstij piederošā ½ domājamā daļa no būves nav iznomāta</w:t>
            </w:r>
            <w:r w:rsidR="00A86D1D">
              <w:rPr>
                <w:lang w:eastAsia="en-US"/>
              </w:rPr>
              <w:t>.</w:t>
            </w:r>
          </w:p>
          <w:p w:rsidR="00086624" w:rsidRDefault="00086624" w:rsidP="00086624">
            <w:pPr>
              <w:pStyle w:val="BodyText"/>
              <w:spacing w:after="0"/>
              <w:ind w:firstLine="720"/>
              <w:jc w:val="both"/>
              <w:rPr>
                <w:lang w:eastAsia="en-US"/>
              </w:rPr>
            </w:pPr>
            <w:r>
              <w:rPr>
                <w:lang w:eastAsia="en-US"/>
              </w:rPr>
              <w:t>Saskaņā ar Civillikuma 1074.pantu nevienu kopīpašnieku nevar piespiest palikt kopīpašumā, ja vien tā nodibināšanas noteikumi nerunā tam pretim, turpretim katrs kopīpašnieks var katrā laikā prasīt dalīšanu. Savukārt Civillikuma 1068.panta pirmā daļa noteic, ka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w:t>
            </w:r>
          </w:p>
          <w:p w:rsidR="00086624" w:rsidRDefault="00086624" w:rsidP="00086624">
            <w:pPr>
              <w:pStyle w:val="BodyText"/>
              <w:spacing w:after="0"/>
              <w:ind w:firstLine="720"/>
              <w:jc w:val="both"/>
              <w:rPr>
                <w:lang w:eastAsia="en-US"/>
              </w:rPr>
            </w:pPr>
            <w:r>
              <w:rPr>
                <w:lang w:eastAsia="en-US"/>
              </w:rPr>
              <w:t>Atbilstoši Atsavināšanas likuma 4.panta ceturtās daļas 7.punkta</w:t>
            </w:r>
            <w:r w:rsidR="009146B4">
              <w:rPr>
                <w:lang w:eastAsia="en-US"/>
              </w:rPr>
              <w:t>m</w:t>
            </w:r>
            <w:r>
              <w:rPr>
                <w:lang w:eastAsia="en-US"/>
              </w:rPr>
              <w:t xml:space="preserve"> atsevišķos gadījumos publiskas personas nekustamā īpašuma atsavināšanu var ierosināt kopīpašnieks, ja vēlas izbeigt kopīpašuma attiecības ar publisku personu un izmantot pirmpirkuma tiesības saskaņā </w:t>
            </w:r>
            <w:r>
              <w:rPr>
                <w:lang w:eastAsia="en-US"/>
              </w:rPr>
              <w:lastRenderedPageBreak/>
              <w:t xml:space="preserve">ar Atsavināšanas likuma 14.panta nosacījumiem. Valsts akciju sabiedrībā „Valsts nekustamie īpašumi” nav saņemts atsavināšanas ierosinājums </w:t>
            </w:r>
            <w:r w:rsidR="00BF2FD6">
              <w:rPr>
                <w:lang w:eastAsia="en-US"/>
              </w:rPr>
              <w:t>no būves kopīpašnieka</w:t>
            </w:r>
            <w:r>
              <w:rPr>
                <w:lang w:eastAsia="en-US"/>
              </w:rPr>
              <w:t>.</w:t>
            </w:r>
          </w:p>
          <w:p w:rsidR="00EA11EC" w:rsidRDefault="00EA11EC" w:rsidP="0040711D">
            <w:pPr>
              <w:pStyle w:val="BodyText"/>
              <w:spacing w:after="0"/>
              <w:ind w:firstLine="720"/>
              <w:jc w:val="both"/>
              <w:rPr>
                <w:lang w:eastAsia="en-US"/>
              </w:rPr>
            </w:pPr>
            <w:r>
              <w:rPr>
                <w:lang w:eastAsia="en-US"/>
              </w:rPr>
              <w:t xml:space="preserve">Atbilstoši </w:t>
            </w:r>
            <w:r w:rsidR="00A86D1D">
              <w:rPr>
                <w:lang w:eastAsia="en-US"/>
              </w:rPr>
              <w:t>A</w:t>
            </w:r>
            <w:r>
              <w:rPr>
                <w:lang w:eastAsia="en-US"/>
              </w:rPr>
              <w:t>tsavināšanas likumā noteiktajam deleģējumam, valsts nekustamā īpašuma atsavināšanu organizē valsts akciju sabiedrība „Valsts nekustam</w:t>
            </w:r>
            <w:r w:rsidR="00A86D1D">
              <w:rPr>
                <w:lang w:eastAsia="en-US"/>
              </w:rPr>
              <w:t xml:space="preserve">ie īpašumi”. </w:t>
            </w:r>
            <w:r w:rsidR="00761E7C">
              <w:rPr>
                <w:lang w:eastAsia="en-US"/>
              </w:rPr>
              <w:t xml:space="preserve">Būves - </w:t>
            </w:r>
            <w:r w:rsidR="00761E7C" w:rsidRPr="00761E7C">
              <w:rPr>
                <w:i/>
                <w:lang w:eastAsia="en-US"/>
              </w:rPr>
              <w:t>mehāniskās darbnīcas</w:t>
            </w:r>
            <w:r w:rsidR="00A86D1D">
              <w:rPr>
                <w:lang w:eastAsia="en-US"/>
              </w:rPr>
              <w:t xml:space="preserve"> </w:t>
            </w:r>
            <w:r w:rsidR="00761E7C">
              <w:rPr>
                <w:lang w:eastAsia="en-US"/>
              </w:rPr>
              <w:t>kopīpašniekam</w:t>
            </w:r>
            <w:r w:rsidR="00A86D1D" w:rsidRPr="00A86D1D">
              <w:rPr>
                <w:lang w:eastAsia="en-US"/>
              </w:rPr>
              <w:t xml:space="preserve"> </w:t>
            </w:r>
            <w:r>
              <w:rPr>
                <w:lang w:eastAsia="en-US"/>
              </w:rPr>
              <w:t xml:space="preserve">tiks nosūtīts paziņojums par izsoli, vienlaicīgi uzaicinot personu mēneša laikā iesniegt pieteikumu par pirmpirkuma tiesību izmantošanu saskaņā ar </w:t>
            </w:r>
            <w:r w:rsidR="00D578B8">
              <w:rPr>
                <w:lang w:eastAsia="en-US"/>
              </w:rPr>
              <w:t>A</w:t>
            </w:r>
            <w:r>
              <w:rPr>
                <w:lang w:eastAsia="en-US"/>
              </w:rPr>
              <w:t xml:space="preserve">tsavināšanas likuma 14.pantu. Ja mēneša laikā šā likuma 4.panta ceturtās daļas 1.punktā minētā persona neiesniegs pieteikumu par nekustamā īpašuma pirkšanu vai iesniegs atteikumu, rīkojama izsole. Šajā gadījumā minētā persona ir tiesīga iegādāties nekustamo īpašumu izsolē vispārējā kārtībā. </w:t>
            </w:r>
          </w:p>
          <w:p w:rsidR="00EA11EC" w:rsidRDefault="00EA11EC" w:rsidP="00EA11EC">
            <w:pPr>
              <w:pStyle w:val="BodyText"/>
              <w:spacing w:after="0"/>
              <w:ind w:firstLine="720"/>
              <w:jc w:val="both"/>
              <w:rPr>
                <w:lang w:eastAsia="en-US"/>
              </w:rPr>
            </w:pPr>
            <w:r>
              <w:rPr>
                <w:lang w:eastAsia="en-US"/>
              </w:rPr>
              <w:t xml:space="preserve">Atbilstoši Civillikuma 1402.pantam un Augstākās tiesas Senāta 2009.gada </w:t>
            </w:r>
            <w:r w:rsidR="00907CFD">
              <w:rPr>
                <w:lang w:eastAsia="en-US"/>
              </w:rPr>
              <w:t>25.februāra atzinumam lietā Nr. </w:t>
            </w:r>
            <w:r>
              <w:rPr>
                <w:lang w:eastAsia="en-US"/>
              </w:rPr>
              <w:t>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w:t>
            </w:r>
          </w:p>
          <w:p w:rsidR="00E77AD4" w:rsidRPr="00433B54" w:rsidRDefault="00E77AD4" w:rsidP="00433B54">
            <w:pPr>
              <w:pStyle w:val="BodyText"/>
              <w:spacing w:after="0"/>
              <w:ind w:firstLine="720"/>
              <w:jc w:val="both"/>
              <w:rPr>
                <w:i/>
                <w:lang w:eastAsia="en-US"/>
              </w:rPr>
            </w:pPr>
            <w:r>
              <w:rPr>
                <w:lang w:eastAsia="en-US"/>
              </w:rPr>
              <w:t>Valsts akciju sabiedrības „Valsts nekustamie īpašumi” Īp</w:t>
            </w:r>
            <w:r w:rsidR="00907CFD">
              <w:rPr>
                <w:lang w:eastAsia="en-US"/>
              </w:rPr>
              <w:t>ašumu izvērtēšanas komisija 2016.gada 8</w:t>
            </w:r>
            <w:r>
              <w:rPr>
                <w:lang w:eastAsia="en-US"/>
              </w:rPr>
              <w:t>.</w:t>
            </w:r>
            <w:r w:rsidR="00907CFD">
              <w:rPr>
                <w:lang w:eastAsia="en-US"/>
              </w:rPr>
              <w:t>septembrī</w:t>
            </w:r>
            <w:r>
              <w:rPr>
                <w:lang w:eastAsia="en-US"/>
              </w:rPr>
              <w:t xml:space="preserve"> (prot. Nr.</w:t>
            </w:r>
            <w:r w:rsidR="00907CFD">
              <w:rPr>
                <w:lang w:eastAsia="en-US"/>
              </w:rPr>
              <w:t>IZKP-16/20, 6</w:t>
            </w:r>
            <w:r w:rsidR="001C1C1C">
              <w:rPr>
                <w:lang w:eastAsia="en-US"/>
              </w:rPr>
              <w:t>.punkts) ir pieņēmusi lēmumu par ½ domājamās daļas</w:t>
            </w:r>
            <w:r w:rsidR="00046422" w:rsidRPr="00046422">
              <w:rPr>
                <w:lang w:eastAsia="en-US"/>
              </w:rPr>
              <w:t xml:space="preserve"> no nekustamā īpašuma „Īves” (nekustamā īpašuma kadastra Nr.3858 507 0001) sastāvā esošās būves (būves kadastra apzīmējums 3858 007 0044 001) – Tehnikas ielā 7, Steķintav</w:t>
            </w:r>
            <w:r w:rsidR="00046422">
              <w:rPr>
                <w:lang w:eastAsia="en-US"/>
              </w:rPr>
              <w:t xml:space="preserve">ā, Kubulu pagastā, Balvu novadā, atsavināšanu. </w:t>
            </w:r>
            <w:r w:rsidRPr="00E77AD4">
              <w:rPr>
                <w:lang w:eastAsia="en-US"/>
              </w:rPr>
              <w:t>Pieņemot lēmumu par atsavināšanu valsts akciju sabiedrības „Valsts nekustamie īpašumi” Īpašumu izvērtēšanas komisija ņēma vērā:</w:t>
            </w:r>
          </w:p>
          <w:p w:rsidR="00E77AD4" w:rsidRPr="00E77AD4" w:rsidRDefault="00E77AD4" w:rsidP="00E77AD4">
            <w:pPr>
              <w:pStyle w:val="BodyText"/>
              <w:spacing w:after="0"/>
              <w:ind w:firstLine="720"/>
              <w:jc w:val="both"/>
              <w:rPr>
                <w:lang w:eastAsia="en-US"/>
              </w:rPr>
            </w:pPr>
            <w:r>
              <w:rPr>
                <w:lang w:eastAsia="en-US"/>
              </w:rPr>
              <w:t>- </w:t>
            </w:r>
            <w:r w:rsidRPr="00E77AD4">
              <w:rPr>
                <w:lang w:eastAsia="en-US"/>
              </w:rPr>
              <w:t xml:space="preserve">valsts akciju sabiedrības „Valsts nekustamie īpašumi” </w:t>
            </w:r>
            <w:r w:rsidR="009146B4">
              <w:rPr>
                <w:lang w:eastAsia="en-US"/>
              </w:rPr>
              <w:t xml:space="preserve">nekustamo īpašumu </w:t>
            </w:r>
            <w:r w:rsidRPr="00E77AD4">
              <w:rPr>
                <w:lang w:eastAsia="en-US"/>
              </w:rPr>
              <w:t>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rsidR="00A8272A" w:rsidRPr="00F1330C" w:rsidRDefault="00DF0CD4" w:rsidP="00F1330C">
            <w:pPr>
              <w:pStyle w:val="BodyText"/>
              <w:spacing w:after="0"/>
              <w:ind w:firstLine="720"/>
              <w:jc w:val="both"/>
              <w:rPr>
                <w:i/>
                <w:lang w:eastAsia="en-US"/>
              </w:rPr>
            </w:pPr>
            <w:r>
              <w:rPr>
                <w:lang w:eastAsia="en-US"/>
              </w:rPr>
              <w:t>- </w:t>
            </w:r>
            <w:r w:rsidR="00CB1C53">
              <w:rPr>
                <w:lang w:eastAsia="en-US"/>
              </w:rPr>
              <w:t xml:space="preserve">nekustamā īpašuma tirgus situāciju un izmantošanas iespējas </w:t>
            </w:r>
            <w:r w:rsidR="00E77AD4">
              <w:rPr>
                <w:lang w:eastAsia="en-US"/>
              </w:rPr>
              <w:t>(</w:t>
            </w:r>
            <w:r w:rsidR="009146B4">
              <w:rPr>
                <w:i/>
                <w:lang w:eastAsia="en-US"/>
              </w:rPr>
              <w:t>valstij pieder</w:t>
            </w:r>
            <w:r w:rsidR="00046422">
              <w:rPr>
                <w:i/>
                <w:lang w:eastAsia="en-US"/>
              </w:rPr>
              <w:t xml:space="preserve"> tikai ½ domājamā daļa</w:t>
            </w:r>
            <w:r w:rsidR="00E77AD4" w:rsidRPr="00DF0CD4">
              <w:rPr>
                <w:i/>
                <w:lang w:eastAsia="en-US"/>
              </w:rPr>
              <w:t xml:space="preserve"> </w:t>
            </w:r>
            <w:r w:rsidR="00046422">
              <w:rPr>
                <w:i/>
                <w:lang w:eastAsia="en-US"/>
              </w:rPr>
              <w:t xml:space="preserve">no vienas būves, savukārt pārējais būvju </w:t>
            </w:r>
            <w:r w:rsidR="00E77AD4" w:rsidRPr="00DF0CD4">
              <w:rPr>
                <w:i/>
                <w:lang w:eastAsia="en-US"/>
              </w:rPr>
              <w:t>nekustamais īpašums</w:t>
            </w:r>
            <w:r w:rsidR="00433B54">
              <w:rPr>
                <w:i/>
                <w:lang w:eastAsia="en-US"/>
              </w:rPr>
              <w:t xml:space="preserve"> </w:t>
            </w:r>
            <w:r w:rsidR="00046422">
              <w:rPr>
                <w:i/>
                <w:lang w:eastAsia="en-US"/>
              </w:rPr>
              <w:t>pieder privātpersonai. Būvju īpašums atrodas uz pašvaldībai piekritīgas zemes</w:t>
            </w:r>
            <w:r w:rsidR="00F1330C">
              <w:rPr>
                <w:i/>
                <w:lang w:eastAsia="en-US"/>
              </w:rPr>
              <w:t xml:space="preserve">. </w:t>
            </w:r>
            <w:r w:rsidR="00F1330C" w:rsidRPr="00F1330C">
              <w:rPr>
                <w:i/>
                <w:lang w:eastAsia="en-US"/>
              </w:rPr>
              <w:t>Būves galvenais lietošanas veids - rūpnieciskās ražošanas ēkas</w:t>
            </w:r>
            <w:r w:rsidRPr="00DF0CD4">
              <w:rPr>
                <w:i/>
                <w:lang w:eastAsia="en-US"/>
              </w:rPr>
              <w:t>)</w:t>
            </w:r>
            <w:r w:rsidR="00F1330C">
              <w:rPr>
                <w:i/>
                <w:lang w:eastAsia="en-US"/>
              </w:rPr>
              <w:t>;</w:t>
            </w:r>
          </w:p>
          <w:p w:rsidR="00981698" w:rsidRDefault="00BC21D1" w:rsidP="00981698">
            <w:pPr>
              <w:pStyle w:val="BodyText"/>
              <w:spacing w:after="0"/>
              <w:ind w:firstLine="720"/>
              <w:jc w:val="both"/>
              <w:rPr>
                <w:lang w:eastAsia="en-US"/>
              </w:rPr>
            </w:pPr>
            <w:r>
              <w:rPr>
                <w:lang w:eastAsia="en-US"/>
              </w:rPr>
              <w:t>- </w:t>
            </w:r>
            <w:r w:rsidR="00981698">
              <w:rPr>
                <w:lang w:eastAsia="en-US"/>
              </w:rPr>
              <w:t>r</w:t>
            </w:r>
            <w:r w:rsidR="009146B4">
              <w:rPr>
                <w:lang w:eastAsia="en-US"/>
              </w:rPr>
              <w:t>entabilitātes rādītājus – ½ domājamās daļas</w:t>
            </w:r>
            <w:r w:rsidR="009146B4" w:rsidRPr="009146B4">
              <w:rPr>
                <w:lang w:eastAsia="en-US"/>
              </w:rPr>
              <w:t xml:space="preserve"> no nekustamā īpašuma „Īves”</w:t>
            </w:r>
            <w:r w:rsidR="009146B4">
              <w:rPr>
                <w:lang w:eastAsia="en-US"/>
              </w:rPr>
              <w:t xml:space="preserve">, </w:t>
            </w:r>
            <w:r w:rsidR="009146B4" w:rsidRPr="009146B4">
              <w:rPr>
                <w:lang w:eastAsia="en-US"/>
              </w:rPr>
              <w:t>Tehnikas ielā 7, Steķintavā, Kubulu pagastā, Balvu novadā</w:t>
            </w:r>
            <w:r w:rsidR="009146B4">
              <w:rPr>
                <w:lang w:eastAsia="en-US"/>
              </w:rPr>
              <w:t>,</w:t>
            </w:r>
            <w:r w:rsidR="009146B4" w:rsidRPr="009146B4">
              <w:rPr>
                <w:lang w:eastAsia="en-US"/>
              </w:rPr>
              <w:t xml:space="preserve"> </w:t>
            </w:r>
            <w:r w:rsidR="00981698">
              <w:rPr>
                <w:lang w:eastAsia="en-US"/>
              </w:rPr>
              <w:t>pārvaldīšana valsts akciju sabiedrībai „Valsts nekustamie īpašumi” par periodu</w:t>
            </w:r>
            <w:r w:rsidR="00F1330C">
              <w:rPr>
                <w:lang w:eastAsia="en-US"/>
              </w:rPr>
              <w:t xml:space="preserve"> </w:t>
            </w:r>
            <w:r w:rsidR="00981698">
              <w:rPr>
                <w:lang w:eastAsia="en-US"/>
              </w:rPr>
              <w:t xml:space="preserve">2016.gada </w:t>
            </w:r>
            <w:r w:rsidR="00CB1C53">
              <w:rPr>
                <w:lang w:eastAsia="en-US"/>
              </w:rPr>
              <w:t>augusts - oktobris</w:t>
            </w:r>
            <w:r w:rsidR="00981698">
              <w:rPr>
                <w:lang w:eastAsia="en-US"/>
              </w:rPr>
              <w:t xml:space="preserve"> ir nesusi zaudējumus </w:t>
            </w:r>
            <w:r w:rsidR="00F1330C">
              <w:rPr>
                <w:lang w:eastAsia="en-US"/>
              </w:rPr>
              <w:t>2</w:t>
            </w:r>
            <w:r w:rsidR="00CB1C53">
              <w:rPr>
                <w:lang w:eastAsia="en-US"/>
              </w:rPr>
              <w:t>32</w:t>
            </w:r>
            <w:r w:rsidR="00981698">
              <w:rPr>
                <w:lang w:eastAsia="en-US"/>
              </w:rPr>
              <w:t xml:space="preserve"> </w:t>
            </w:r>
            <w:r w:rsidR="00981698" w:rsidRPr="00345D1A">
              <w:rPr>
                <w:i/>
                <w:lang w:eastAsia="en-US"/>
              </w:rPr>
              <w:t>euro</w:t>
            </w:r>
            <w:r w:rsidR="00981698">
              <w:rPr>
                <w:lang w:eastAsia="en-US"/>
              </w:rPr>
              <w:t xml:space="preserve"> apmērā, ieņēmumu nav.</w:t>
            </w:r>
          </w:p>
          <w:p w:rsidR="00981698" w:rsidRDefault="00981698" w:rsidP="00981698">
            <w:pPr>
              <w:pStyle w:val="BodyText"/>
              <w:spacing w:after="0"/>
              <w:ind w:firstLine="720"/>
              <w:jc w:val="both"/>
              <w:rPr>
                <w:lang w:eastAsia="en-US"/>
              </w:rPr>
            </w:pPr>
            <w:r>
              <w:rPr>
                <w:lang w:eastAsia="en-US"/>
              </w:rPr>
              <w:t xml:space="preserve">Ievērojot iepriekš minēto, kā arī to, ka </w:t>
            </w:r>
            <w:r w:rsidRPr="00981698">
              <w:rPr>
                <w:lang w:eastAsia="en-US"/>
              </w:rPr>
              <w:t xml:space="preserve">valsts akciju sabiedrībai „Valsts nekustamie īpašumi” nav zināmas valsts pārvaldes funkcijas, </w:t>
            </w:r>
            <w:r w:rsidRPr="00981698">
              <w:rPr>
                <w:lang w:eastAsia="en-US"/>
              </w:rPr>
              <w:lastRenderedPageBreak/>
              <w:t xml:space="preserve">kuru nodrošināšanai būtu lietderīgi saglabāt valsts īpašumā </w:t>
            </w:r>
            <w:r w:rsidR="001B0D09">
              <w:rPr>
                <w:lang w:eastAsia="en-US"/>
              </w:rPr>
              <w:t xml:space="preserve">½ domājamo daļu no </w:t>
            </w:r>
            <w:r w:rsidR="008C33F7" w:rsidRPr="008C33F7">
              <w:rPr>
                <w:lang w:eastAsia="en-US"/>
              </w:rPr>
              <w:t xml:space="preserve">nekustamā īpašuma „Īves” </w:t>
            </w:r>
            <w:r w:rsidR="001C1C1C">
              <w:rPr>
                <w:lang w:eastAsia="en-US"/>
              </w:rPr>
              <w:t xml:space="preserve">sastāvā esošās būves </w:t>
            </w:r>
            <w:r w:rsidR="008C33F7" w:rsidRPr="008C33F7">
              <w:rPr>
                <w:lang w:eastAsia="en-US"/>
              </w:rPr>
              <w:t>(būves kadastra apzīmējums 3858 007 0044 001) – Tehnikas ielā 7, Steķintavā, Kubulu pagastā, Balvu novadā</w:t>
            </w:r>
            <w:r w:rsidRPr="00981698">
              <w:rPr>
                <w:lang w:eastAsia="en-US"/>
              </w:rPr>
              <w:t xml:space="preserve"> </w:t>
            </w:r>
            <w:r w:rsidR="008C33F7">
              <w:rPr>
                <w:lang w:eastAsia="en-US"/>
              </w:rPr>
              <w:t xml:space="preserve">- </w:t>
            </w:r>
            <w:r w:rsidRPr="00981698">
              <w:rPr>
                <w:lang w:eastAsia="en-US"/>
              </w:rPr>
              <w:t xml:space="preserve">optimālākais risinājums ir </w:t>
            </w:r>
            <w:r w:rsidR="001B0D09">
              <w:rPr>
                <w:lang w:eastAsia="en-US"/>
              </w:rPr>
              <w:t xml:space="preserve">valstij piederīgo ½ domājamo daļu no būves virzīt </w:t>
            </w:r>
            <w:r w:rsidRPr="00981698">
              <w:rPr>
                <w:lang w:eastAsia="en-US"/>
              </w:rPr>
              <w:t xml:space="preserve">atsavināšanai, piedāvājot pirmpirkuma tiesības izmantot </w:t>
            </w:r>
            <w:r w:rsidR="008C33F7">
              <w:rPr>
                <w:lang w:eastAsia="en-US"/>
              </w:rPr>
              <w:t>būves kopīpašniekam</w:t>
            </w:r>
            <w:r>
              <w:rPr>
                <w:lang w:eastAsia="en-US"/>
              </w:rPr>
              <w:t>.</w:t>
            </w:r>
          </w:p>
          <w:p w:rsidR="008C33F7" w:rsidRDefault="009146B4" w:rsidP="00981698">
            <w:pPr>
              <w:pStyle w:val="BodyText"/>
              <w:spacing w:after="0"/>
              <w:ind w:firstLine="720"/>
              <w:jc w:val="both"/>
              <w:rPr>
                <w:lang w:eastAsia="en-US"/>
              </w:rPr>
            </w:pPr>
            <w:r>
              <w:rPr>
                <w:lang w:eastAsia="en-US"/>
              </w:rPr>
              <w:t>2</w:t>
            </w:r>
            <w:r w:rsidR="008C33F7">
              <w:rPr>
                <w:lang w:eastAsia="en-US"/>
              </w:rPr>
              <w:t>. </w:t>
            </w:r>
            <w:r w:rsidR="00AF339E" w:rsidRPr="00BF2FD6">
              <w:rPr>
                <w:b/>
                <w:lang w:eastAsia="en-US"/>
              </w:rPr>
              <w:t>Nekustamo īpašumu „Sakņu, graudu un kartupeļu noliktava”</w:t>
            </w:r>
            <w:r w:rsidR="00AF339E" w:rsidRPr="00AF339E">
              <w:rPr>
                <w:lang w:eastAsia="en-US"/>
              </w:rPr>
              <w:t xml:space="preserve"> (nekustamā īpašuma kadastra Nr.5486 510 0001) – divas būves (būves kadastra apzīmējums 5486 010 0317 009 un 5486 010 0317 010) – </w:t>
            </w:r>
            <w:r w:rsidR="00AF339E" w:rsidRPr="00BF2FD6">
              <w:rPr>
                <w:b/>
                <w:lang w:eastAsia="en-US"/>
              </w:rPr>
              <w:t>Valgundes pagastā, Jelgavas novadā</w:t>
            </w:r>
            <w:r w:rsidR="00AF339E">
              <w:rPr>
                <w:lang w:eastAsia="en-US"/>
              </w:rPr>
              <w:t xml:space="preserve"> (turpmāk </w:t>
            </w:r>
            <w:r w:rsidR="00B91FDB">
              <w:rPr>
                <w:lang w:eastAsia="en-US"/>
              </w:rPr>
              <w:t xml:space="preserve">šajā punktā </w:t>
            </w:r>
            <w:r w:rsidR="00AF339E">
              <w:rPr>
                <w:lang w:eastAsia="en-US"/>
              </w:rPr>
              <w:t>- valsts nekustamais īpašums</w:t>
            </w:r>
            <w:r w:rsidR="00CB1C53">
              <w:rPr>
                <w:lang w:eastAsia="en-US"/>
              </w:rPr>
              <w:t xml:space="preserve"> </w:t>
            </w:r>
            <w:r w:rsidR="00CB1C53" w:rsidRPr="00CB1C53">
              <w:rPr>
                <w:lang w:eastAsia="en-US"/>
              </w:rPr>
              <w:t>„Sakņu, graudu un kartupeļu noliktava”</w:t>
            </w:r>
            <w:r w:rsidR="00AF339E">
              <w:rPr>
                <w:lang w:eastAsia="en-US"/>
              </w:rPr>
              <w:t>).</w:t>
            </w:r>
          </w:p>
          <w:p w:rsidR="00AF339E" w:rsidRDefault="00AF339E" w:rsidP="00AF339E">
            <w:pPr>
              <w:pStyle w:val="BodyText"/>
              <w:spacing w:after="0"/>
              <w:ind w:firstLine="720"/>
              <w:jc w:val="both"/>
              <w:rPr>
                <w:lang w:eastAsia="en-US"/>
              </w:rPr>
            </w:pPr>
            <w:r>
              <w:rPr>
                <w:lang w:eastAsia="en-US"/>
              </w:rPr>
              <w:t xml:space="preserve">Īpašuma tiesības uz valsts nekustamo īpašumu </w:t>
            </w:r>
            <w:r w:rsidR="00CB1C53" w:rsidRPr="00CB1C53">
              <w:rPr>
                <w:lang w:eastAsia="en-US"/>
              </w:rPr>
              <w:t>„Sakņu, graudu un kartupeļu noliktava”</w:t>
            </w:r>
            <w:r w:rsidR="00CB1C53">
              <w:rPr>
                <w:lang w:eastAsia="en-US"/>
              </w:rPr>
              <w:t xml:space="preserve"> </w:t>
            </w:r>
            <w:r>
              <w:rPr>
                <w:lang w:eastAsia="en-US"/>
              </w:rPr>
              <w:t>ir nostiprinātas Latvijas valstij Finanšu ministrijas personā Valgundes pilsētas zemesgrāmatas nodalījumā Nr.100000069315, lēmuma datums:</w:t>
            </w:r>
            <w:r w:rsidR="002D0C1F">
              <w:rPr>
                <w:lang w:eastAsia="en-US"/>
              </w:rPr>
              <w:t>27.09.2016</w:t>
            </w:r>
            <w:r>
              <w:rPr>
                <w:lang w:eastAsia="en-US"/>
              </w:rPr>
              <w:t xml:space="preserve">. </w:t>
            </w:r>
          </w:p>
          <w:p w:rsidR="002D0C1F" w:rsidRDefault="00AF339E" w:rsidP="00AF339E">
            <w:pPr>
              <w:pStyle w:val="BodyText"/>
              <w:spacing w:after="0"/>
              <w:ind w:firstLine="720"/>
              <w:jc w:val="both"/>
              <w:rPr>
                <w:lang w:eastAsia="en-US"/>
              </w:rPr>
            </w:pPr>
            <w:r>
              <w:rPr>
                <w:lang w:eastAsia="en-US"/>
              </w:rPr>
              <w:t xml:space="preserve">Valsts nekustamā īpašuma </w:t>
            </w:r>
            <w:r w:rsidR="00CB1C53" w:rsidRPr="00CB1C53">
              <w:rPr>
                <w:lang w:eastAsia="en-US"/>
              </w:rPr>
              <w:t>„Sakņu, graudu un kartupeļu noliktava”</w:t>
            </w:r>
            <w:r w:rsidR="00CB1C53">
              <w:rPr>
                <w:lang w:eastAsia="en-US"/>
              </w:rPr>
              <w:t xml:space="preserve"> </w:t>
            </w:r>
            <w:r>
              <w:rPr>
                <w:lang w:eastAsia="en-US"/>
              </w:rPr>
              <w:t xml:space="preserve">sastāvā ietilpst </w:t>
            </w:r>
            <w:r w:rsidR="002D0C1F">
              <w:rPr>
                <w:lang w:eastAsia="en-US"/>
              </w:rPr>
              <w:t xml:space="preserve">divas </w:t>
            </w:r>
            <w:r>
              <w:rPr>
                <w:lang w:eastAsia="en-US"/>
              </w:rPr>
              <w:t>būve</w:t>
            </w:r>
            <w:r w:rsidR="002D0C1F">
              <w:rPr>
                <w:lang w:eastAsia="en-US"/>
              </w:rPr>
              <w:t>s:</w:t>
            </w:r>
          </w:p>
          <w:p w:rsidR="002D0C1F" w:rsidRPr="0066316F" w:rsidRDefault="002D0C1F" w:rsidP="002D0C1F">
            <w:pPr>
              <w:pStyle w:val="BodyText"/>
              <w:numPr>
                <w:ilvl w:val="0"/>
                <w:numId w:val="6"/>
              </w:numPr>
              <w:spacing w:after="0"/>
              <w:jc w:val="both"/>
              <w:rPr>
                <w:i/>
                <w:lang w:eastAsia="en-US"/>
              </w:rPr>
            </w:pPr>
            <w:r>
              <w:rPr>
                <w:lang w:eastAsia="en-US"/>
              </w:rPr>
              <w:t xml:space="preserve">būve – </w:t>
            </w:r>
            <w:r w:rsidRPr="002D0C1F">
              <w:rPr>
                <w:i/>
                <w:lang w:eastAsia="en-US"/>
              </w:rPr>
              <w:t>kartupeļu pagrabs</w:t>
            </w:r>
            <w:r>
              <w:rPr>
                <w:lang w:eastAsia="en-US"/>
              </w:rPr>
              <w:t xml:space="preserve"> (būves kadastra apzīmējums </w:t>
            </w:r>
            <w:r w:rsidRPr="002D0C1F">
              <w:rPr>
                <w:lang w:eastAsia="en-US"/>
              </w:rPr>
              <w:t>5486 010 0317 009</w:t>
            </w:r>
            <w:r>
              <w:rPr>
                <w:lang w:eastAsia="en-US"/>
              </w:rPr>
              <w:t>)</w:t>
            </w:r>
            <w:r w:rsidR="001B0D09">
              <w:rPr>
                <w:lang w:eastAsia="en-US"/>
              </w:rPr>
              <w:t xml:space="preserve"> ar kopējo platību 832.30 kv.m., galvenais lietošanas veid</w:t>
            </w:r>
            <w:r w:rsidR="0066316F">
              <w:rPr>
                <w:lang w:eastAsia="en-US"/>
              </w:rPr>
              <w:t>s:</w:t>
            </w:r>
            <w:r w:rsidR="001B0D09" w:rsidRPr="0066316F">
              <w:rPr>
                <w:i/>
                <w:lang w:eastAsia="en-US"/>
              </w:rPr>
              <w:t>1271 – lauku saimniecību nedzīvo</w:t>
            </w:r>
            <w:r w:rsidR="001C1C1C">
              <w:rPr>
                <w:i/>
                <w:lang w:eastAsia="en-US"/>
              </w:rPr>
              <w:t>jamās ēkas;</w:t>
            </w:r>
          </w:p>
          <w:p w:rsidR="00AF339E" w:rsidRPr="0066316F" w:rsidRDefault="002D0C1F" w:rsidP="0066316F">
            <w:pPr>
              <w:pStyle w:val="ListParagraph"/>
              <w:numPr>
                <w:ilvl w:val="0"/>
                <w:numId w:val="6"/>
              </w:numPr>
              <w:spacing w:after="0" w:line="240" w:lineRule="auto"/>
              <w:ind w:left="1139" w:hanging="357"/>
              <w:jc w:val="both"/>
              <w:rPr>
                <w:i/>
                <w:sz w:val="24"/>
                <w:szCs w:val="24"/>
              </w:rPr>
            </w:pPr>
            <w:r w:rsidRPr="0066316F">
              <w:rPr>
                <w:sz w:val="24"/>
                <w:szCs w:val="24"/>
              </w:rPr>
              <w:t xml:space="preserve">būve – </w:t>
            </w:r>
            <w:r w:rsidRPr="0066316F">
              <w:rPr>
                <w:i/>
                <w:sz w:val="24"/>
                <w:szCs w:val="24"/>
              </w:rPr>
              <w:t>graudu noliktava</w:t>
            </w:r>
            <w:r w:rsidRPr="0066316F">
              <w:rPr>
                <w:sz w:val="24"/>
                <w:szCs w:val="24"/>
              </w:rPr>
              <w:t xml:space="preserve"> (būves kadastra apzīmējums 5486 010 0317 010) ar kopējo platību 799.70 kv.m.</w:t>
            </w:r>
            <w:r w:rsidR="001B0D09" w:rsidRPr="0066316F">
              <w:rPr>
                <w:sz w:val="24"/>
                <w:szCs w:val="24"/>
              </w:rPr>
              <w:t>; galvenais lietošanas</w:t>
            </w:r>
            <w:r w:rsidR="0066316F">
              <w:rPr>
                <w:sz w:val="24"/>
                <w:szCs w:val="24"/>
              </w:rPr>
              <w:t xml:space="preserve"> veids:</w:t>
            </w:r>
            <w:r w:rsidR="0066316F" w:rsidRPr="0066316F">
              <w:rPr>
                <w:i/>
                <w:sz w:val="24"/>
                <w:szCs w:val="24"/>
              </w:rPr>
              <w:t>1271 – lauku saimniecību nedzīvojamās ēkas.</w:t>
            </w:r>
          </w:p>
          <w:p w:rsidR="00AF339E" w:rsidRDefault="00AF339E" w:rsidP="00AF339E">
            <w:pPr>
              <w:pStyle w:val="BodyText"/>
              <w:spacing w:after="0"/>
              <w:ind w:firstLine="720"/>
              <w:jc w:val="both"/>
              <w:rPr>
                <w:lang w:eastAsia="en-US"/>
              </w:rPr>
            </w:pPr>
            <w:r>
              <w:rPr>
                <w:lang w:eastAsia="en-US"/>
              </w:rPr>
              <w:t>Saskaņā ar informāciju no Nekustamā īpašuma valsts kadastra informācijas sistēmas valsts nekustamā ī</w:t>
            </w:r>
            <w:r w:rsidR="002D0C1F">
              <w:rPr>
                <w:lang w:eastAsia="en-US"/>
              </w:rPr>
              <w:t xml:space="preserve">pašuma </w:t>
            </w:r>
            <w:r w:rsidR="00CB1C53" w:rsidRPr="00CB1C53">
              <w:rPr>
                <w:lang w:eastAsia="en-US"/>
              </w:rPr>
              <w:t>„Sakņu, graudu un kartupeļu noliktava”</w:t>
            </w:r>
            <w:r w:rsidR="00CB1C53">
              <w:rPr>
                <w:lang w:eastAsia="en-US"/>
              </w:rPr>
              <w:t xml:space="preserve"> </w:t>
            </w:r>
            <w:r w:rsidR="002D0C1F">
              <w:rPr>
                <w:lang w:eastAsia="en-US"/>
              </w:rPr>
              <w:t>kadastrālā vērtība uz 01.01</w:t>
            </w:r>
            <w:r w:rsidR="00BE23EE">
              <w:rPr>
                <w:lang w:eastAsia="en-US"/>
              </w:rPr>
              <w:t>.2017</w:t>
            </w:r>
            <w:r>
              <w:rPr>
                <w:lang w:eastAsia="en-US"/>
              </w:rPr>
              <w:t xml:space="preserve">. noteikta </w:t>
            </w:r>
            <w:r w:rsidR="002D0C1F">
              <w:rPr>
                <w:lang w:eastAsia="en-US"/>
              </w:rPr>
              <w:t>14853</w:t>
            </w:r>
            <w:r w:rsidR="007445E9">
              <w:rPr>
                <w:lang w:eastAsia="en-US"/>
              </w:rPr>
              <w:t> </w:t>
            </w:r>
            <w:r>
              <w:rPr>
                <w:lang w:eastAsia="en-US"/>
              </w:rPr>
              <w:t xml:space="preserve"> </w:t>
            </w:r>
            <w:r w:rsidRPr="002D0C1F">
              <w:rPr>
                <w:i/>
                <w:lang w:eastAsia="en-US"/>
              </w:rPr>
              <w:t>euro</w:t>
            </w:r>
            <w:r>
              <w:rPr>
                <w:lang w:eastAsia="en-US"/>
              </w:rPr>
              <w:t>.</w:t>
            </w:r>
          </w:p>
          <w:p w:rsidR="00AF339E" w:rsidRDefault="00AF339E" w:rsidP="00AF339E">
            <w:pPr>
              <w:pStyle w:val="BodyText"/>
              <w:spacing w:after="0"/>
              <w:ind w:firstLine="720"/>
              <w:jc w:val="both"/>
              <w:rPr>
                <w:lang w:eastAsia="en-US"/>
              </w:rPr>
            </w:pPr>
            <w:r>
              <w:rPr>
                <w:lang w:eastAsia="en-US"/>
              </w:rPr>
              <w:t xml:space="preserve">Valsts nekustamais īpašums </w:t>
            </w:r>
            <w:r w:rsidR="00CB1C53" w:rsidRPr="00CB1C53">
              <w:rPr>
                <w:lang w:eastAsia="en-US"/>
              </w:rPr>
              <w:t>„Sakņu, graudu un kartupeļu noliktava”</w:t>
            </w:r>
            <w:r w:rsidR="00CB1C53">
              <w:rPr>
                <w:lang w:eastAsia="en-US"/>
              </w:rPr>
              <w:t xml:space="preserve"> </w:t>
            </w:r>
            <w:r>
              <w:rPr>
                <w:lang w:eastAsia="en-US"/>
              </w:rPr>
              <w:t>nav iznomāts.</w:t>
            </w:r>
          </w:p>
          <w:p w:rsidR="00AF339E" w:rsidRDefault="00AF339E" w:rsidP="00AF339E">
            <w:pPr>
              <w:pStyle w:val="BodyText"/>
              <w:spacing w:after="0"/>
              <w:ind w:firstLine="720"/>
              <w:jc w:val="both"/>
              <w:rPr>
                <w:lang w:eastAsia="en-US"/>
              </w:rPr>
            </w:pPr>
            <w:r>
              <w:rPr>
                <w:lang w:eastAsia="en-US"/>
              </w:rPr>
              <w:t>Valsts nekustamais īpašums</w:t>
            </w:r>
            <w:r w:rsidR="007445E9">
              <w:rPr>
                <w:lang w:eastAsia="en-US"/>
              </w:rPr>
              <w:t xml:space="preserve"> </w:t>
            </w:r>
            <w:r w:rsidR="007445E9" w:rsidRPr="007445E9">
              <w:rPr>
                <w:lang w:eastAsia="en-US"/>
              </w:rPr>
              <w:t>„Sakņu, graudu un kartupeļu noliktava”</w:t>
            </w:r>
            <w:r>
              <w:rPr>
                <w:lang w:eastAsia="en-US"/>
              </w:rPr>
              <w:t xml:space="preserve"> atrodas uz fiziskai personai piederoša nekustamā īpašuma </w:t>
            </w:r>
            <w:r w:rsidR="002D0C1F">
              <w:rPr>
                <w:lang w:eastAsia="en-US"/>
              </w:rPr>
              <w:t xml:space="preserve">„Mežnieki” </w:t>
            </w:r>
            <w:r>
              <w:rPr>
                <w:lang w:eastAsia="en-US"/>
              </w:rPr>
              <w:t>(nekustamā īpašuma kadastra Nr.</w:t>
            </w:r>
            <w:r w:rsidR="002D0C1F">
              <w:rPr>
                <w:lang w:eastAsia="en-US"/>
              </w:rPr>
              <w:t>5486 010 0317) – </w:t>
            </w:r>
            <w:r>
              <w:rPr>
                <w:lang w:eastAsia="en-US"/>
              </w:rPr>
              <w:t xml:space="preserve">sastāvā ietilpstošās zemes vienības (zemes vienības kadastra apzīmējums </w:t>
            </w:r>
            <w:r w:rsidR="002D0C1F" w:rsidRPr="002D0C1F">
              <w:rPr>
                <w:lang w:eastAsia="en-US"/>
              </w:rPr>
              <w:t>5486 010 0317</w:t>
            </w:r>
            <w:r>
              <w:rPr>
                <w:lang w:eastAsia="en-US"/>
              </w:rPr>
              <w:t xml:space="preserve">) </w:t>
            </w:r>
            <w:r w:rsidR="001B0283">
              <w:rPr>
                <w:lang w:eastAsia="en-US"/>
              </w:rPr>
              <w:t>11,</w:t>
            </w:r>
            <w:r w:rsidR="002D0C1F">
              <w:rPr>
                <w:lang w:eastAsia="en-US"/>
              </w:rPr>
              <w:t>2</w:t>
            </w:r>
            <w:r>
              <w:rPr>
                <w:lang w:eastAsia="en-US"/>
              </w:rPr>
              <w:t xml:space="preserve"> </w:t>
            </w:r>
            <w:r w:rsidR="0066316F">
              <w:rPr>
                <w:lang w:eastAsia="en-US"/>
              </w:rPr>
              <w:t>ha</w:t>
            </w:r>
            <w:r>
              <w:rPr>
                <w:lang w:eastAsia="en-US"/>
              </w:rPr>
              <w:t xml:space="preserve"> platībā – </w:t>
            </w:r>
            <w:r w:rsidR="002D0C1F">
              <w:rPr>
                <w:lang w:eastAsia="en-US"/>
              </w:rPr>
              <w:t>Celtnieku ielā 30</w:t>
            </w:r>
            <w:r>
              <w:rPr>
                <w:lang w:eastAsia="en-US"/>
              </w:rPr>
              <w:t xml:space="preserve">, </w:t>
            </w:r>
            <w:r w:rsidR="0066316F">
              <w:rPr>
                <w:lang w:eastAsia="en-US"/>
              </w:rPr>
              <w:t xml:space="preserve">Valgundē, </w:t>
            </w:r>
            <w:r w:rsidR="002D0C1F">
              <w:rPr>
                <w:lang w:eastAsia="en-US"/>
              </w:rPr>
              <w:t>Valgundes pagastā, Jelgavas</w:t>
            </w:r>
            <w:r>
              <w:rPr>
                <w:lang w:eastAsia="en-US"/>
              </w:rPr>
              <w:t xml:space="preserve"> novadā. Īpašuma tiesības uz minēto nekustamo īpašumu nostiprinātas </w:t>
            </w:r>
            <w:r w:rsidR="002D0C1F">
              <w:rPr>
                <w:lang w:eastAsia="en-US"/>
              </w:rPr>
              <w:t>Valdim Abikam</w:t>
            </w:r>
            <w:r>
              <w:rPr>
                <w:lang w:eastAsia="en-US"/>
              </w:rPr>
              <w:t xml:space="preserve"> </w:t>
            </w:r>
            <w:r w:rsidR="002D0C1F">
              <w:rPr>
                <w:lang w:eastAsia="en-US"/>
              </w:rPr>
              <w:t>Valgundes</w:t>
            </w:r>
            <w:r>
              <w:rPr>
                <w:lang w:eastAsia="en-US"/>
              </w:rPr>
              <w:t xml:space="preserve"> </w:t>
            </w:r>
            <w:r w:rsidR="002D0C1F">
              <w:rPr>
                <w:lang w:eastAsia="en-US"/>
              </w:rPr>
              <w:t>pagasta</w:t>
            </w:r>
            <w:r>
              <w:rPr>
                <w:lang w:eastAsia="en-US"/>
              </w:rPr>
              <w:t xml:space="preserve"> zemesgrā</w:t>
            </w:r>
            <w:r w:rsidR="000A33A2">
              <w:rPr>
                <w:lang w:eastAsia="en-US"/>
              </w:rPr>
              <w:t>matas nodalījumā Nr.100000039793</w:t>
            </w:r>
            <w:r>
              <w:rPr>
                <w:lang w:eastAsia="en-US"/>
              </w:rPr>
              <w:t>, lēmuma datums:</w:t>
            </w:r>
            <w:r w:rsidR="0066316F">
              <w:rPr>
                <w:lang w:eastAsia="en-US"/>
              </w:rPr>
              <w:t> </w:t>
            </w:r>
            <w:r w:rsidR="000A33A2">
              <w:rPr>
                <w:lang w:eastAsia="en-US"/>
              </w:rPr>
              <w:t>01.11.2001</w:t>
            </w:r>
            <w:r>
              <w:rPr>
                <w:lang w:eastAsia="en-US"/>
              </w:rPr>
              <w:t>.</w:t>
            </w:r>
          </w:p>
          <w:p w:rsidR="000F10BA" w:rsidRDefault="000A33A2" w:rsidP="000F10BA">
            <w:pPr>
              <w:pStyle w:val="BodyText"/>
              <w:spacing w:after="0"/>
              <w:ind w:firstLine="720"/>
              <w:jc w:val="both"/>
              <w:rPr>
                <w:lang w:eastAsia="en-US"/>
              </w:rPr>
            </w:pPr>
            <w:r>
              <w:rPr>
                <w:lang w:eastAsia="en-US"/>
              </w:rPr>
              <w:t xml:space="preserve">Pirmpirkuma tiesības uz valsts nekustamo īpašumu </w:t>
            </w:r>
            <w:r w:rsidR="007445E9" w:rsidRPr="007445E9">
              <w:rPr>
                <w:lang w:eastAsia="en-US"/>
              </w:rPr>
              <w:t>„Sakņu, graudu un kartupeļu noliktava”</w:t>
            </w:r>
            <w:r w:rsidR="007445E9">
              <w:rPr>
                <w:lang w:eastAsia="en-US"/>
              </w:rPr>
              <w:t xml:space="preserve"> </w:t>
            </w:r>
            <w:r>
              <w:rPr>
                <w:lang w:eastAsia="en-US"/>
              </w:rPr>
              <w:t xml:space="preserve">ir </w:t>
            </w:r>
            <w:r w:rsidR="007445E9">
              <w:rPr>
                <w:lang w:eastAsia="en-US"/>
              </w:rPr>
              <w:t xml:space="preserve">nekustamā īpašuma </w:t>
            </w:r>
            <w:r w:rsidR="007445E9" w:rsidRPr="007445E9">
              <w:rPr>
                <w:lang w:eastAsia="en-US"/>
              </w:rPr>
              <w:t xml:space="preserve">„Mežnieki” </w:t>
            </w:r>
            <w:r>
              <w:rPr>
                <w:lang w:eastAsia="en-US"/>
              </w:rPr>
              <w:t xml:space="preserve"> </w:t>
            </w:r>
            <w:r w:rsidR="007445E9" w:rsidRPr="007445E9">
              <w:rPr>
                <w:lang w:eastAsia="en-US"/>
              </w:rPr>
              <w:t>(nekustamā īpašuma kadastra Nr.5486 010 0317</w:t>
            </w:r>
            <w:r w:rsidR="007445E9">
              <w:rPr>
                <w:lang w:eastAsia="en-US"/>
              </w:rPr>
              <w:t>) </w:t>
            </w:r>
            <w:r w:rsidR="007445E9">
              <w:rPr>
                <w:lang w:eastAsia="en-US"/>
              </w:rPr>
              <w:noBreakHyphen/>
              <w:t> </w:t>
            </w:r>
            <w:r w:rsidRPr="000A33A2">
              <w:rPr>
                <w:lang w:eastAsia="en-US"/>
              </w:rPr>
              <w:t>Celtnieku ielā 30, Valgundes pagastā, Jelgavas novadā</w:t>
            </w:r>
            <w:r>
              <w:rPr>
                <w:lang w:eastAsia="en-US"/>
              </w:rPr>
              <w:t>, īpašniekam. Valsts akciju sabiedrība „Valsts nekustamie īpašumi” nav saņēmusi pirmpirkuma tiesīgās personas iesniegumu, par valsts nekustamā īpašuma atsavināšanu.</w:t>
            </w:r>
          </w:p>
          <w:p w:rsidR="000A33A2" w:rsidRDefault="000A33A2" w:rsidP="000A33A2">
            <w:pPr>
              <w:pStyle w:val="BodyText"/>
              <w:spacing w:after="0"/>
              <w:ind w:firstLine="720"/>
              <w:jc w:val="both"/>
              <w:rPr>
                <w:lang w:eastAsia="en-US"/>
              </w:rPr>
            </w:pPr>
            <w:r>
              <w:rPr>
                <w:lang w:eastAsia="en-US"/>
              </w:rPr>
              <w:t xml:space="preserve">Atbilstoši Atsavināšanas likumā noteiktajam deleģējumam, valsts nekustamā īpašuma atsavināšanu organizē valsts akciju sabiedrība „Valsts nekustamie īpašumi”. Nekustamā īpašuma </w:t>
            </w:r>
            <w:r w:rsidRPr="000A33A2">
              <w:rPr>
                <w:lang w:eastAsia="en-US"/>
              </w:rPr>
              <w:t xml:space="preserve">„Mežnieki” </w:t>
            </w:r>
            <w:r w:rsidRPr="000A33A2">
              <w:rPr>
                <w:lang w:eastAsia="en-US"/>
              </w:rPr>
              <w:lastRenderedPageBreak/>
              <w:t>(nekustamā īpašuma kadastra Nr.5486 010 0317)</w:t>
            </w:r>
            <w:r>
              <w:rPr>
                <w:lang w:eastAsia="en-US"/>
              </w:rPr>
              <w:t xml:space="preserve"> īpašniekam </w:t>
            </w:r>
            <w:r w:rsidRPr="000A33A2">
              <w:rPr>
                <w:lang w:eastAsia="en-US"/>
              </w:rPr>
              <w:t xml:space="preserve">Valdim Abikam </w:t>
            </w:r>
            <w:r>
              <w:rPr>
                <w:lang w:eastAsia="en-US"/>
              </w:rPr>
              <w:t xml:space="preserve">tiks nosūtīts paziņojums par izsoli, vienlaicīgi uzaicinot personu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Šajā gadījumā minētā persona ir tiesīga iegādāties nekustamo īpašumu izsolē vispārējā kārtībā. </w:t>
            </w:r>
          </w:p>
          <w:p w:rsidR="00AF339E" w:rsidRDefault="000A33A2" w:rsidP="000A33A2">
            <w:pPr>
              <w:pStyle w:val="BodyText"/>
              <w:spacing w:after="0"/>
              <w:ind w:firstLine="720"/>
              <w:jc w:val="both"/>
              <w:rPr>
                <w:lang w:eastAsia="en-US"/>
              </w:rPr>
            </w:pPr>
            <w:r>
              <w:rPr>
                <w:lang w:eastAsia="en-US"/>
              </w:rPr>
              <w:t xml:space="preserve">Atbilstoši Civillikuma 1402.pantam un Augstākās tiesas Senāta 2009.gada </w:t>
            </w:r>
            <w:r w:rsidR="00DB2325">
              <w:rPr>
                <w:lang w:eastAsia="en-US"/>
              </w:rPr>
              <w:t>25.februāra atzinumam lietā Nr.</w:t>
            </w:r>
            <w:r>
              <w:rPr>
                <w:lang w:eastAsia="en-US"/>
              </w:rPr>
              <w:t>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w:t>
            </w:r>
          </w:p>
          <w:p w:rsidR="00505ECF" w:rsidRDefault="00505ECF" w:rsidP="00C53F09">
            <w:pPr>
              <w:pStyle w:val="BodyText"/>
              <w:spacing w:after="0"/>
              <w:ind w:firstLine="720"/>
              <w:jc w:val="both"/>
              <w:rPr>
                <w:lang w:eastAsia="en-US"/>
              </w:rPr>
            </w:pPr>
            <w:r>
              <w:rPr>
                <w:lang w:eastAsia="en-US"/>
              </w:rPr>
              <w:t>V</w:t>
            </w:r>
            <w:r w:rsidRPr="00C53F09">
              <w:rPr>
                <w:lang w:eastAsia="en-US"/>
              </w:rPr>
              <w:t>alsts akciju sabiedrība „Valsts nekustamie īpašumi”</w:t>
            </w:r>
            <w:r w:rsidRPr="00C53F09">
              <w:t xml:space="preserve"> </w:t>
            </w:r>
            <w:r w:rsidRPr="00C53F09">
              <w:rPr>
                <w:lang w:eastAsia="en-US"/>
              </w:rPr>
              <w:t>Īpašumu izvērtēšanas komisi</w:t>
            </w:r>
            <w:r>
              <w:rPr>
                <w:lang w:eastAsia="en-US"/>
              </w:rPr>
              <w:t>ja 2016.gada 8.septembrī (prot. </w:t>
            </w:r>
            <w:r w:rsidRPr="00C53F09">
              <w:rPr>
                <w:lang w:eastAsia="en-US"/>
              </w:rPr>
              <w:t>Nr.IZKP-16/20, 8.punkts) ir pieņēmusi lēmumu</w:t>
            </w:r>
            <w:r>
              <w:rPr>
                <w:lang w:eastAsia="en-US"/>
              </w:rPr>
              <w:t xml:space="preserve"> par valsts nekustamā īpašuma</w:t>
            </w:r>
            <w:r w:rsidR="007445E9">
              <w:rPr>
                <w:lang w:eastAsia="en-US"/>
              </w:rPr>
              <w:t xml:space="preserve"> </w:t>
            </w:r>
            <w:r w:rsidR="007445E9" w:rsidRPr="007445E9">
              <w:rPr>
                <w:lang w:eastAsia="en-US"/>
              </w:rPr>
              <w:t>„Sakņu, graudu un kartupeļu noliktava”</w:t>
            </w:r>
            <w:r>
              <w:rPr>
                <w:lang w:eastAsia="en-US"/>
              </w:rPr>
              <w:t xml:space="preserve"> atsavināšanu. Pieņemot lēmumu par atsavināšanu</w:t>
            </w:r>
            <w:r w:rsidR="007445E9">
              <w:rPr>
                <w:lang w:eastAsia="en-US"/>
              </w:rPr>
              <w:t>,</w:t>
            </w:r>
            <w:r>
              <w:rPr>
                <w:lang w:eastAsia="en-US"/>
              </w:rPr>
              <w:t xml:space="preserve"> valsts akciju sabiedrības „Valsts nekustamie īpašumi” Īpašumu izvērtēšanas komisija ņēma vērā:</w:t>
            </w:r>
          </w:p>
          <w:p w:rsidR="00505ECF" w:rsidRDefault="00505ECF" w:rsidP="00505ECF">
            <w:pPr>
              <w:pStyle w:val="BodyText"/>
              <w:spacing w:after="0"/>
              <w:ind w:firstLine="720"/>
              <w:jc w:val="both"/>
              <w:rPr>
                <w:lang w:eastAsia="en-US"/>
              </w:rPr>
            </w:pPr>
            <w:r>
              <w:rPr>
                <w:lang w:eastAsia="en-US"/>
              </w:rPr>
              <w:t xml:space="preserve"> - valsts akciju sabiedrības „Valsts nekustamie īpašumi” </w:t>
            </w:r>
            <w:r w:rsidR="0066316F">
              <w:rPr>
                <w:lang w:eastAsia="en-US"/>
              </w:rPr>
              <w:t xml:space="preserve">nekustamā īpašuma </w:t>
            </w:r>
            <w:r>
              <w:rPr>
                <w:lang w:eastAsia="en-US"/>
              </w:rPr>
              <w:t>portfeļa attīstības stratēģ</w:t>
            </w:r>
            <w:r w:rsidR="007445E9">
              <w:rPr>
                <w:lang w:eastAsia="en-US"/>
              </w:rPr>
              <w:t xml:space="preserve">ijas pamatprincipus, proti, ka </w:t>
            </w:r>
            <w:r>
              <w:rPr>
                <w:lang w:eastAsia="en-US"/>
              </w:rPr>
              <w:t>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rsidR="00505ECF" w:rsidRDefault="00505ECF" w:rsidP="00505ECF">
            <w:pPr>
              <w:pStyle w:val="BodyText"/>
              <w:spacing w:after="0"/>
              <w:ind w:firstLine="720"/>
              <w:jc w:val="both"/>
              <w:rPr>
                <w:lang w:eastAsia="en-US"/>
              </w:rPr>
            </w:pPr>
            <w:r>
              <w:rPr>
                <w:lang w:eastAsia="en-US"/>
              </w:rPr>
              <w:t xml:space="preserve"> - </w:t>
            </w:r>
            <w:r w:rsidR="00CB1C53">
              <w:rPr>
                <w:lang w:eastAsia="en-US"/>
              </w:rPr>
              <w:t xml:space="preserve">nekustamā īpašuma </w:t>
            </w:r>
            <w:r w:rsidR="002C0020" w:rsidRPr="00C53F09">
              <w:rPr>
                <w:lang w:eastAsia="en-US"/>
              </w:rPr>
              <w:t>tirg</w:t>
            </w:r>
            <w:r w:rsidR="00C53F09" w:rsidRPr="00C53F09">
              <w:rPr>
                <w:lang w:eastAsia="en-US"/>
              </w:rPr>
              <w:t xml:space="preserve">us situāciju un valsts nekustamā īpašuma </w:t>
            </w:r>
            <w:r>
              <w:rPr>
                <w:lang w:eastAsia="en-US"/>
              </w:rPr>
              <w:t>izmantošanas iespējas (</w:t>
            </w:r>
            <w:r w:rsidR="002C0020" w:rsidRPr="00CB1C53">
              <w:rPr>
                <w:i/>
                <w:lang w:eastAsia="en-US"/>
              </w:rPr>
              <w:t xml:space="preserve">valsts nekustamais īpašums </w:t>
            </w:r>
            <w:r w:rsidR="007445E9" w:rsidRPr="007445E9">
              <w:rPr>
                <w:i/>
                <w:lang w:eastAsia="en-US"/>
              </w:rPr>
              <w:t>„Sakņu, graudu un kartupeļu noliktava”</w:t>
            </w:r>
            <w:r w:rsidR="007445E9">
              <w:rPr>
                <w:i/>
                <w:lang w:eastAsia="en-US"/>
              </w:rPr>
              <w:t xml:space="preserve"> </w:t>
            </w:r>
            <w:r w:rsidR="002C0020" w:rsidRPr="00CB1C53">
              <w:rPr>
                <w:i/>
                <w:lang w:eastAsia="en-US"/>
              </w:rPr>
              <w:t xml:space="preserve">sastāv tikai no būvēm, kas atrodas uz </w:t>
            </w:r>
            <w:r w:rsidR="00C53F09" w:rsidRPr="00CB1C53">
              <w:rPr>
                <w:i/>
                <w:lang w:eastAsia="en-US"/>
              </w:rPr>
              <w:t>citai</w:t>
            </w:r>
            <w:r w:rsidR="002C0020" w:rsidRPr="00CB1C53">
              <w:rPr>
                <w:i/>
                <w:lang w:eastAsia="en-US"/>
              </w:rPr>
              <w:t xml:space="preserve"> personai piederoša nekustamā īpašuma sastāvā esošas zemes vienības</w:t>
            </w:r>
            <w:r w:rsidRPr="00CB1C53">
              <w:rPr>
                <w:i/>
                <w:lang w:eastAsia="en-US"/>
              </w:rPr>
              <w:t>, nav zināmas valsts funkcijas, kuru nodrošināšanai tās būtu lietderīgi saglabāt valsts īpašumā</w:t>
            </w:r>
            <w:r>
              <w:rPr>
                <w:lang w:eastAsia="en-US"/>
              </w:rPr>
              <w:t>);</w:t>
            </w:r>
          </w:p>
          <w:p w:rsidR="003869B7" w:rsidRDefault="00505ECF" w:rsidP="00505ECF">
            <w:pPr>
              <w:pStyle w:val="BodyText"/>
              <w:spacing w:after="0"/>
              <w:ind w:firstLine="720"/>
              <w:jc w:val="both"/>
              <w:rPr>
                <w:lang w:eastAsia="en-US"/>
              </w:rPr>
            </w:pPr>
            <w:r>
              <w:rPr>
                <w:lang w:eastAsia="en-US"/>
              </w:rPr>
              <w:t xml:space="preserve"> - </w:t>
            </w:r>
            <w:r w:rsidRPr="00505ECF">
              <w:rPr>
                <w:lang w:eastAsia="en-US"/>
              </w:rPr>
              <w:t>rentabilitātes rādītājus - valsts nekustamā īpašuma</w:t>
            </w:r>
            <w:r w:rsidR="0066316F">
              <w:rPr>
                <w:lang w:eastAsia="en-US"/>
              </w:rPr>
              <w:t xml:space="preserve"> </w:t>
            </w:r>
            <w:r w:rsidR="0066316F" w:rsidRPr="007445E9">
              <w:rPr>
                <w:lang w:eastAsia="en-US"/>
              </w:rPr>
              <w:t>„Sakņu, graudu un kartupeļu noliktava”</w:t>
            </w:r>
            <w:r w:rsidR="0066316F">
              <w:rPr>
                <w:lang w:eastAsia="en-US"/>
              </w:rPr>
              <w:t xml:space="preserve"> </w:t>
            </w:r>
            <w:r w:rsidRPr="00505ECF">
              <w:rPr>
                <w:lang w:eastAsia="en-US"/>
              </w:rPr>
              <w:t xml:space="preserve">pārvaldīšana valsts akciju sabiedrībai „Valsts nekustamie īpašumi” par periodu 2016.gada </w:t>
            </w:r>
            <w:r>
              <w:rPr>
                <w:lang w:eastAsia="en-US"/>
              </w:rPr>
              <w:t>augusts- oktobris</w:t>
            </w:r>
            <w:r w:rsidRPr="00505ECF">
              <w:rPr>
                <w:lang w:eastAsia="en-US"/>
              </w:rPr>
              <w:t xml:space="preserve"> ir nesusi zaudējumus </w:t>
            </w:r>
            <w:r w:rsidR="00CC5D5F">
              <w:rPr>
                <w:lang w:eastAsia="en-US"/>
              </w:rPr>
              <w:t>1621</w:t>
            </w:r>
            <w:r w:rsidRPr="00505ECF">
              <w:rPr>
                <w:lang w:eastAsia="en-US"/>
              </w:rPr>
              <w:t xml:space="preserve"> </w:t>
            </w:r>
            <w:r w:rsidRPr="00505ECF">
              <w:rPr>
                <w:i/>
                <w:lang w:eastAsia="en-US"/>
              </w:rPr>
              <w:t>euro</w:t>
            </w:r>
            <w:r w:rsidRPr="00505ECF">
              <w:rPr>
                <w:lang w:eastAsia="en-US"/>
              </w:rPr>
              <w:t xml:space="preserve"> apmērā, ieņēmumu nav.</w:t>
            </w:r>
          </w:p>
          <w:p w:rsidR="00B91FDB" w:rsidRDefault="00CB1C53" w:rsidP="003869B7">
            <w:pPr>
              <w:pStyle w:val="BodyText"/>
              <w:spacing w:after="0"/>
              <w:ind w:firstLine="720"/>
              <w:jc w:val="both"/>
              <w:rPr>
                <w:lang w:eastAsia="en-US"/>
              </w:rPr>
            </w:pPr>
            <w:r w:rsidRPr="00CB1C53">
              <w:rPr>
                <w:lang w:eastAsia="en-US"/>
              </w:rPr>
              <w:t>Ievērojot iepriekš minēto, kā arī to, ka valsts akciju sabiedrībai „Valsts nekustamie īpašumi” nav zināmas valsts pārvaldes funkcijas, kuru nodrošināšanai būtu lietderīgi saglabāt va</w:t>
            </w:r>
            <w:r>
              <w:rPr>
                <w:lang w:eastAsia="en-US"/>
              </w:rPr>
              <w:t>lsts īpašumā nekustamo īpašumu</w:t>
            </w:r>
            <w:r w:rsidRPr="00CB1C53">
              <w:rPr>
                <w:lang w:eastAsia="en-US"/>
              </w:rPr>
              <w:t xml:space="preserve"> „Sakņu, graudu un kartupeļu noliktava”- optimālākais risinājums ir to virzīt atsavināšanai, piedāvājot pirmpirkuma tiesības izmantot </w:t>
            </w:r>
            <w:r>
              <w:rPr>
                <w:lang w:eastAsia="en-US"/>
              </w:rPr>
              <w:t>zemes īpašniekam</w:t>
            </w:r>
            <w:r w:rsidRPr="00CB1C53">
              <w:rPr>
                <w:lang w:eastAsia="en-US"/>
              </w:rPr>
              <w:t>.</w:t>
            </w:r>
          </w:p>
          <w:p w:rsidR="009146B4" w:rsidRDefault="009146B4" w:rsidP="00A81022">
            <w:pPr>
              <w:pStyle w:val="BodyText"/>
              <w:spacing w:after="0"/>
              <w:ind w:firstLine="720"/>
              <w:jc w:val="both"/>
              <w:rPr>
                <w:lang w:eastAsia="en-US"/>
              </w:rPr>
            </w:pPr>
            <w:r w:rsidRPr="009146B4">
              <w:rPr>
                <w:lang w:eastAsia="en-US"/>
              </w:rPr>
              <w:t xml:space="preserve">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w:t>
            </w:r>
            <w:r w:rsidRPr="009146B4">
              <w:rPr>
                <w:lang w:eastAsia="en-US"/>
              </w:rPr>
              <w:lastRenderedPageBreak/>
              <w:t>mājaslapā internetā, valsts akciju sabiedrība „Valsts nekustamie īpašumi”, mājaslapā ievieto arī pārdodamā valsts nekustamā īpašuma izsoles noteikumus. Izsoles noteikumos tiks norādīts, ka Rīkojuma projektā iekļautie valsts nekustamie īpašumi atrodas uz privātīpašumā esošām zemes vienībām, kas neietilpst pārdodamā objekta sastāvā un ka pircējs neiegūst īpašuma tiesības uz zemi. Papildus izsoles noteikumos tiks norādīts – situācijā, ja valsts nekustamos īpašumus neiegādāsies pirmpirkuma tiesīgā persona, valsts nekustamo īpašumu ieguvēji un zemes īpašnieki atradīsies piespiedu dalītā īpašuma tiesiskajās attiecībās. Neatkarīgi no zemes un būves īpašnieku gribas, personai, kas būs būves īpašnieks, būs pienākums maksāt piespiedu zemes nomas maksu zemes īpašniekam.</w:t>
            </w:r>
          </w:p>
          <w:p w:rsidR="00F1330C" w:rsidRDefault="00B91FDB" w:rsidP="00BC21D1">
            <w:pPr>
              <w:pStyle w:val="BodyText"/>
              <w:spacing w:after="0"/>
              <w:ind w:firstLine="720"/>
              <w:jc w:val="both"/>
              <w:rPr>
                <w:lang w:eastAsia="en-US"/>
              </w:rPr>
            </w:pPr>
            <w:r>
              <w:rPr>
                <w:lang w:eastAsia="en-US"/>
              </w:rPr>
              <w:t>Rīkojuma projektā iekļauto valsts nekustamo īpašumu</w:t>
            </w:r>
            <w:r w:rsidR="00BC21D1">
              <w:rPr>
                <w:lang w:eastAsia="en-US"/>
              </w:rPr>
              <w:t xml:space="preserve"> atsavināšanu saskaņā </w:t>
            </w:r>
            <w:r w:rsidR="00A81022">
              <w:rPr>
                <w:lang w:eastAsia="en-US"/>
              </w:rPr>
              <w:t>A</w:t>
            </w:r>
            <w:r w:rsidR="00BC21D1">
              <w:rPr>
                <w:lang w:eastAsia="en-US"/>
              </w:rPr>
              <w:t>tsavināšanas likuma 4.panta otro daļu ierosina Finanšu ministrija (valsts akciju sabiedrība „Valsts nekustamie īpašumi”).</w:t>
            </w:r>
          </w:p>
          <w:p w:rsidR="007754EC" w:rsidRPr="0037174D" w:rsidRDefault="007754EC" w:rsidP="009B3F05">
            <w:pPr>
              <w:spacing w:after="0" w:line="240" w:lineRule="auto"/>
              <w:ind w:firstLine="720"/>
              <w:jc w:val="both"/>
              <w:rPr>
                <w:sz w:val="24"/>
                <w:szCs w:val="24"/>
              </w:rPr>
            </w:pPr>
            <w:r w:rsidRPr="0037174D">
              <w:rPr>
                <w:sz w:val="24"/>
                <w:szCs w:val="24"/>
              </w:rPr>
              <w:t>Rīkojuma projekts pared</w:t>
            </w:r>
            <w:r w:rsidR="000E39DF">
              <w:rPr>
                <w:sz w:val="24"/>
                <w:szCs w:val="24"/>
              </w:rPr>
              <w:t>z nekustamo īpašumu valdītājam </w:t>
            </w:r>
            <w:r w:rsidRPr="0037174D">
              <w:rPr>
                <w:sz w:val="24"/>
                <w:szCs w:val="24"/>
              </w:rPr>
              <w:t>–Finanšu ministrijai uzdevumu nodot pircējiem valsts nekustamos īpašumus 30 (trīsdesmit) dienu laikā no pirkumu līgumu noslēgšanas dienas, sastādot attiecīgus pieņemšanas – nodošanas aktus.</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181804">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9B3F05" w:rsidRPr="0037174D">
              <w:rPr>
                <w:sz w:val="24"/>
                <w:szCs w:val="24"/>
              </w:rPr>
              <w:t xml:space="preserve">valsts </w:t>
            </w:r>
            <w:r w:rsidR="00181804">
              <w:rPr>
                <w:sz w:val="24"/>
                <w:szCs w:val="24"/>
              </w:rPr>
              <w:t>akciju sabiedrība</w:t>
            </w:r>
            <w:r w:rsidR="009B3F05" w:rsidRPr="0037174D">
              <w:rPr>
                <w:sz w:val="24"/>
                <w:szCs w:val="24"/>
              </w:rPr>
              <w:t xml:space="preserve"> “Valsts nekustamie īpašumi” </w:t>
            </w:r>
            <w:r w:rsidRPr="0037174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4673EF" w:rsidRDefault="009A0D8C" w:rsidP="00181804">
            <w:pPr>
              <w:spacing w:before="100" w:beforeAutospacing="1" w:after="100" w:afterAutospacing="1" w:line="240" w:lineRule="auto"/>
              <w:ind w:firstLine="720"/>
              <w:jc w:val="both"/>
              <w:rPr>
                <w:rFonts w:asciiTheme="majorHAnsi" w:hAnsiTheme="majorHAnsi" w:cstheme="majorHAnsi"/>
                <w:sz w:val="24"/>
                <w:szCs w:val="24"/>
                <w:lang w:eastAsia="lv-LV"/>
              </w:rPr>
            </w:pPr>
            <w:r>
              <w:rPr>
                <w:rFonts w:asciiTheme="majorHAnsi" w:hAnsiTheme="majorHAnsi" w:cstheme="majorHAnsi"/>
                <w:sz w:val="24"/>
                <w:szCs w:val="24"/>
                <w:lang w:eastAsia="lv-LV"/>
              </w:rPr>
              <w:t>Rīkojuma p</w:t>
            </w:r>
            <w:r w:rsidR="007754EC" w:rsidRPr="004673EF">
              <w:rPr>
                <w:rFonts w:asciiTheme="majorHAnsi" w:hAnsiTheme="majorHAnsi" w:cstheme="majorHAnsi"/>
                <w:sz w:val="24"/>
                <w:szCs w:val="24"/>
                <w:lang w:eastAsia="lv-LV"/>
              </w:rPr>
              <w:t xml:space="preserve">rojekta izstrādē ir iesaistīta Finanšu ministrija </w:t>
            </w:r>
            <w:r w:rsidR="009B3F05" w:rsidRPr="004673EF">
              <w:rPr>
                <w:rFonts w:asciiTheme="majorHAnsi" w:hAnsiTheme="majorHAnsi" w:cstheme="majorHAnsi"/>
                <w:sz w:val="24"/>
                <w:szCs w:val="24"/>
                <w:lang w:eastAsia="lv-LV"/>
              </w:rPr>
              <w:t xml:space="preserve">un </w:t>
            </w:r>
            <w:r w:rsidR="009B3F05" w:rsidRPr="004673EF">
              <w:rPr>
                <w:rFonts w:asciiTheme="majorHAnsi" w:hAnsiTheme="majorHAnsi" w:cstheme="majorHAnsi"/>
                <w:sz w:val="24"/>
                <w:szCs w:val="24"/>
              </w:rPr>
              <w:t xml:space="preserve">valsts </w:t>
            </w:r>
            <w:r w:rsidR="00181804">
              <w:rPr>
                <w:rFonts w:asciiTheme="majorHAnsi" w:hAnsiTheme="majorHAnsi" w:cstheme="majorHAnsi"/>
                <w:sz w:val="24"/>
                <w:szCs w:val="24"/>
              </w:rPr>
              <w:t>akciju sabiedrība</w:t>
            </w:r>
            <w:r w:rsidR="009B3F05" w:rsidRPr="004673EF">
              <w:rPr>
                <w:rFonts w:asciiTheme="majorHAnsi" w:hAnsiTheme="majorHAnsi" w:cstheme="majorHAnsi"/>
                <w:sz w:val="24"/>
                <w:szCs w:val="24"/>
              </w:rPr>
              <w:t xml:space="preserve"> “Valsts nekustamie īpašumi”</w:t>
            </w:r>
            <w:r w:rsidR="007754EC" w:rsidRPr="004673EF">
              <w:rPr>
                <w:rFonts w:asciiTheme="majorHAnsi" w:hAnsiTheme="majorHAnsi" w:cstheme="majorHAnsi"/>
                <w:sz w:val="24"/>
                <w:szCs w:val="24"/>
                <w:lang w:eastAsia="lv-LV"/>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4673EF" w:rsidRDefault="0012726E"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66316F" w:rsidRDefault="00A81022" w:rsidP="0066316F">
            <w:pPr>
              <w:spacing w:after="0" w:line="240" w:lineRule="auto"/>
              <w:jc w:val="both"/>
              <w:rPr>
                <w:rFonts w:asciiTheme="majorHAnsi" w:hAnsiTheme="majorHAnsi" w:cstheme="majorHAnsi"/>
                <w:sz w:val="24"/>
                <w:szCs w:val="24"/>
                <w:lang w:eastAsia="lv-LV"/>
              </w:rPr>
            </w:pPr>
            <w:r>
              <w:rPr>
                <w:rFonts w:asciiTheme="majorHAnsi" w:hAnsiTheme="majorHAnsi" w:cstheme="majorHAnsi"/>
                <w:sz w:val="24"/>
                <w:szCs w:val="24"/>
                <w:lang w:eastAsia="lv-LV"/>
              </w:rPr>
              <w:t>A</w:t>
            </w:r>
            <w:r w:rsidR="009146B4">
              <w:rPr>
                <w:rFonts w:asciiTheme="majorHAnsi" w:hAnsiTheme="majorHAnsi" w:cstheme="majorHAnsi"/>
                <w:sz w:val="24"/>
                <w:szCs w:val="24"/>
                <w:lang w:eastAsia="lv-LV"/>
              </w:rPr>
              <w:t>ttiecībā u</w:t>
            </w:r>
            <w:r w:rsidR="0066316F">
              <w:rPr>
                <w:rFonts w:asciiTheme="majorHAnsi" w:hAnsiTheme="majorHAnsi" w:cstheme="majorHAnsi"/>
                <w:sz w:val="24"/>
                <w:szCs w:val="24"/>
                <w:lang w:eastAsia="lv-LV"/>
              </w:rPr>
              <w:t xml:space="preserve">z Rīkojuma projekta 1.1. apakšpunktā iekļauto </w:t>
            </w:r>
            <w:r>
              <w:rPr>
                <w:rFonts w:asciiTheme="majorHAnsi" w:hAnsiTheme="majorHAnsi" w:cstheme="majorHAnsi"/>
                <w:sz w:val="24"/>
                <w:szCs w:val="24"/>
                <w:lang w:eastAsia="lv-LV"/>
              </w:rPr>
              <w:t>nekusta</w:t>
            </w:r>
            <w:r w:rsidR="0066316F">
              <w:rPr>
                <w:rFonts w:asciiTheme="majorHAnsi" w:hAnsiTheme="majorHAnsi" w:cstheme="majorHAnsi"/>
                <w:sz w:val="24"/>
                <w:szCs w:val="24"/>
                <w:lang w:eastAsia="lv-LV"/>
              </w:rPr>
              <w:t>mo īpašumu</w:t>
            </w:r>
            <w:r>
              <w:rPr>
                <w:rFonts w:asciiTheme="majorHAnsi" w:hAnsiTheme="majorHAnsi" w:cstheme="majorHAnsi"/>
                <w:sz w:val="24"/>
                <w:szCs w:val="24"/>
                <w:lang w:eastAsia="lv-LV"/>
              </w:rPr>
              <w:t xml:space="preserve"> - </w:t>
            </w:r>
            <w:r w:rsidR="009A0D8C">
              <w:rPr>
                <w:rFonts w:asciiTheme="majorHAnsi" w:hAnsiTheme="majorHAnsi" w:cstheme="majorHAnsi"/>
                <w:sz w:val="24"/>
                <w:szCs w:val="24"/>
                <w:lang w:eastAsia="lv-LV"/>
              </w:rPr>
              <w:t>pirmpirkuma tiesīgā persona</w:t>
            </w:r>
            <w:r w:rsidR="0066316F">
              <w:rPr>
                <w:rFonts w:asciiTheme="majorHAnsi" w:hAnsiTheme="majorHAnsi" w:cstheme="majorHAnsi"/>
                <w:sz w:val="24"/>
                <w:szCs w:val="24"/>
                <w:lang w:eastAsia="lv-LV"/>
              </w:rPr>
              <w:t xml:space="preserve"> – būves kopīpašnieks</w:t>
            </w:r>
          </w:p>
          <w:p w:rsidR="0066316F" w:rsidRDefault="0066316F" w:rsidP="0066316F">
            <w:pPr>
              <w:spacing w:after="0" w:line="240" w:lineRule="auto"/>
              <w:jc w:val="both"/>
              <w:rPr>
                <w:rFonts w:asciiTheme="majorHAnsi" w:hAnsiTheme="majorHAnsi" w:cstheme="majorHAnsi"/>
                <w:sz w:val="24"/>
                <w:szCs w:val="24"/>
                <w:lang w:eastAsia="lv-LV"/>
              </w:rPr>
            </w:pPr>
            <w:r w:rsidRPr="0066316F">
              <w:rPr>
                <w:rFonts w:asciiTheme="majorHAnsi" w:hAnsiTheme="majorHAnsi" w:cstheme="majorHAnsi"/>
                <w:sz w:val="24"/>
                <w:szCs w:val="24"/>
                <w:lang w:eastAsia="lv-LV"/>
              </w:rPr>
              <w:t>At</w:t>
            </w:r>
            <w:r>
              <w:rPr>
                <w:rFonts w:asciiTheme="majorHAnsi" w:hAnsiTheme="majorHAnsi" w:cstheme="majorHAnsi"/>
                <w:sz w:val="24"/>
                <w:szCs w:val="24"/>
                <w:lang w:eastAsia="lv-LV"/>
              </w:rPr>
              <w:t>tiecībā uz Rīkojuma projekta 1.2</w:t>
            </w:r>
            <w:r w:rsidRPr="0066316F">
              <w:rPr>
                <w:rFonts w:asciiTheme="majorHAnsi" w:hAnsiTheme="majorHAnsi" w:cstheme="majorHAnsi"/>
                <w:sz w:val="24"/>
                <w:szCs w:val="24"/>
                <w:lang w:eastAsia="lv-LV"/>
              </w:rPr>
              <w:t>. apakšpunktā iekļauto nekustam</w:t>
            </w:r>
            <w:r w:rsidR="000F10BA">
              <w:rPr>
                <w:rFonts w:asciiTheme="majorHAnsi" w:hAnsiTheme="majorHAnsi" w:cstheme="majorHAnsi"/>
                <w:sz w:val="24"/>
                <w:szCs w:val="24"/>
                <w:lang w:eastAsia="lv-LV"/>
              </w:rPr>
              <w:t>o īpašumu - pirmpirkuma tiesīgā persona</w:t>
            </w:r>
            <w:r w:rsidRPr="0066316F">
              <w:rPr>
                <w:rFonts w:asciiTheme="majorHAnsi" w:hAnsiTheme="majorHAnsi" w:cstheme="majorHAnsi"/>
                <w:sz w:val="24"/>
                <w:szCs w:val="24"/>
                <w:lang w:eastAsia="lv-LV"/>
              </w:rPr>
              <w:t xml:space="preserve"> – </w:t>
            </w:r>
            <w:r>
              <w:rPr>
                <w:rFonts w:asciiTheme="majorHAnsi" w:hAnsiTheme="majorHAnsi" w:cstheme="majorHAnsi"/>
                <w:sz w:val="24"/>
                <w:szCs w:val="24"/>
                <w:lang w:eastAsia="lv-LV"/>
              </w:rPr>
              <w:t>zemes</w:t>
            </w:r>
            <w:r w:rsidRPr="0066316F">
              <w:rPr>
                <w:rFonts w:asciiTheme="majorHAnsi" w:hAnsiTheme="majorHAnsi" w:cstheme="majorHAnsi"/>
                <w:sz w:val="24"/>
                <w:szCs w:val="24"/>
                <w:lang w:eastAsia="lv-LV"/>
              </w:rPr>
              <w:t xml:space="preserve"> </w:t>
            </w:r>
            <w:r>
              <w:rPr>
                <w:rFonts w:asciiTheme="majorHAnsi" w:hAnsiTheme="majorHAnsi" w:cstheme="majorHAnsi"/>
                <w:sz w:val="24"/>
                <w:szCs w:val="24"/>
                <w:lang w:eastAsia="lv-LV"/>
              </w:rPr>
              <w:t>īpašnieks.</w:t>
            </w:r>
          </w:p>
          <w:p w:rsidR="009B3F05" w:rsidRPr="009A0D8C" w:rsidRDefault="0066316F" w:rsidP="0066316F">
            <w:pPr>
              <w:spacing w:after="0" w:line="240" w:lineRule="auto"/>
              <w:jc w:val="both"/>
              <w:rPr>
                <w:sz w:val="24"/>
                <w:szCs w:val="24"/>
                <w:lang w:eastAsia="lv-LV"/>
              </w:rPr>
            </w:pPr>
            <w:r>
              <w:rPr>
                <w:sz w:val="24"/>
                <w:szCs w:val="24"/>
                <w:lang w:eastAsia="lv-LV"/>
              </w:rPr>
              <w:t>J</w:t>
            </w:r>
            <w:r w:rsidR="004673EF" w:rsidRPr="004673EF">
              <w:rPr>
                <w:sz w:val="24"/>
                <w:szCs w:val="24"/>
                <w:lang w:eastAsia="lv-LV"/>
              </w:rPr>
              <w:t xml:space="preserve">a </w:t>
            </w:r>
            <w:r w:rsidR="009A0D8C">
              <w:rPr>
                <w:sz w:val="24"/>
                <w:szCs w:val="24"/>
              </w:rPr>
              <w:t>pirmpirkuma tiesīgā</w:t>
            </w:r>
            <w:r w:rsidR="00A81022">
              <w:rPr>
                <w:sz w:val="24"/>
                <w:szCs w:val="24"/>
              </w:rPr>
              <w:t>s</w:t>
            </w:r>
            <w:r w:rsidR="009A0D8C">
              <w:rPr>
                <w:sz w:val="24"/>
                <w:szCs w:val="24"/>
              </w:rPr>
              <w:t xml:space="preserve"> persona</w:t>
            </w:r>
            <w:r w:rsidR="00A81022">
              <w:rPr>
                <w:sz w:val="24"/>
                <w:szCs w:val="24"/>
              </w:rPr>
              <w:t>s</w:t>
            </w:r>
            <w:r w:rsidR="004673EF" w:rsidRPr="004673EF">
              <w:rPr>
                <w:sz w:val="24"/>
                <w:szCs w:val="24"/>
              </w:rPr>
              <w:t xml:space="preserve"> neizmanto savas tiesības, tad </w:t>
            </w:r>
            <w:r w:rsidR="004673EF" w:rsidRPr="004673EF">
              <w:rPr>
                <w:sz w:val="24"/>
                <w:szCs w:val="24"/>
                <w:lang w:eastAsia="lv-LV"/>
              </w:rPr>
              <w:t xml:space="preserve">jebkurš tiesību subjekts - fiziska un juridiska persona, kurai piemīt tiesībspēja </w:t>
            </w:r>
            <w:r w:rsidR="004673EF" w:rsidRPr="004673EF">
              <w:rPr>
                <w:sz w:val="24"/>
                <w:szCs w:val="24"/>
                <w:lang w:eastAsia="lv-LV"/>
              </w:rPr>
              <w:lastRenderedPageBreak/>
              <w:t>un rīcībspēja, un kura vēlas piedalīties izsolē un iegād</w:t>
            </w:r>
            <w:r w:rsidR="009A0D8C">
              <w:rPr>
                <w:sz w:val="24"/>
                <w:szCs w:val="24"/>
                <w:lang w:eastAsia="lv-LV"/>
              </w:rPr>
              <w:t>āties valsts nekustamo īpašumu.</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BE23EE"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(tūkst.</w:t>
            </w:r>
            <w:r w:rsidRPr="004673EF">
              <w:rPr>
                <w:rFonts w:asciiTheme="majorHAnsi" w:hAnsiTheme="majorHAnsi" w:cstheme="majorHAnsi"/>
                <w:i/>
                <w:sz w:val="24"/>
                <w:szCs w:val="24"/>
                <w:lang w:eastAsia="lv-LV"/>
              </w:rPr>
              <w:t>euro</w:t>
            </w:r>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E23EE"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E23EE"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BE23EE"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2020</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6.2. detalizēts </w:t>
            </w:r>
            <w:r w:rsidRPr="004673EF">
              <w:rPr>
                <w:rFonts w:asciiTheme="majorHAnsi" w:hAnsiTheme="majorHAnsi" w:cstheme="majorHAnsi"/>
                <w:sz w:val="24"/>
                <w:szCs w:val="24"/>
                <w:lang w:eastAsia="lv-LV"/>
              </w:rPr>
              <w:lastRenderedPageBreak/>
              <w:t>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3E2">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w:t>
            </w:r>
            <w:r w:rsidR="005C73E2">
              <w:rPr>
                <w:sz w:val="24"/>
                <w:szCs w:val="24"/>
                <w:lang w:eastAsia="lv-LV"/>
              </w:rPr>
              <w:t>A</w:t>
            </w:r>
            <w:r w:rsidRPr="004673EF">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4673EF"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sz w:val="24"/>
                <w:szCs w:val="24"/>
                <w:lang w:eastAsia="lv-LV"/>
              </w:rPr>
              <w:t>Finanšu ministrija un valsts akciju sabiedrība „Valsts nekustamie īpašumi”.</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w:t>
            </w:r>
            <w:r w:rsidRPr="004673EF">
              <w:rPr>
                <w:rFonts w:asciiTheme="majorHAnsi" w:hAnsiTheme="majorHAnsi" w:cstheme="majorHAnsi"/>
                <w:sz w:val="24"/>
                <w:szCs w:val="24"/>
                <w:lang w:eastAsia="lv-LV"/>
              </w:rPr>
              <w:lastRenderedPageBreak/>
              <w:t xml:space="preserve">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Default="004673EF" w:rsidP="0012726E">
      <w:pPr>
        <w:spacing w:after="0" w:line="240" w:lineRule="auto"/>
        <w:jc w:val="center"/>
        <w:rPr>
          <w:bCs/>
          <w:i/>
          <w:sz w:val="24"/>
          <w:szCs w:val="24"/>
          <w:lang w:eastAsia="lv-LV"/>
        </w:rPr>
      </w:pPr>
      <w:r w:rsidRPr="004673EF">
        <w:rPr>
          <w:bCs/>
          <w:i/>
          <w:sz w:val="24"/>
          <w:szCs w:val="24"/>
          <w:lang w:eastAsia="lv-LV"/>
        </w:rPr>
        <w:t>Anotācijas IV un V sadaļa –projekts šīs jomas neskar.</w:t>
      </w:r>
    </w:p>
    <w:p w:rsidR="00AE7E9C" w:rsidRDefault="00AE7E9C" w:rsidP="00A5168A">
      <w:pPr>
        <w:spacing w:after="0" w:line="240" w:lineRule="auto"/>
        <w:ind w:firstLine="720"/>
        <w:rPr>
          <w:sz w:val="24"/>
          <w:szCs w:val="24"/>
          <w:lang w:eastAsia="lv-LV"/>
        </w:rPr>
      </w:pPr>
    </w:p>
    <w:p w:rsidR="00AE7E9C" w:rsidRDefault="00AE7E9C" w:rsidP="00A5168A">
      <w:pPr>
        <w:spacing w:after="0" w:line="240" w:lineRule="auto"/>
        <w:ind w:firstLine="720"/>
        <w:rPr>
          <w:sz w:val="24"/>
          <w:szCs w:val="24"/>
          <w:lang w:eastAsia="lv-LV"/>
        </w:rPr>
      </w:pPr>
    </w:p>
    <w:p w:rsidR="009146B4" w:rsidRDefault="009146B4" w:rsidP="00A5168A">
      <w:pPr>
        <w:spacing w:after="0" w:line="240" w:lineRule="auto"/>
        <w:ind w:firstLine="720"/>
        <w:rPr>
          <w:sz w:val="24"/>
          <w:szCs w:val="24"/>
          <w:lang w:eastAsia="lv-LV"/>
        </w:rPr>
      </w:pPr>
    </w:p>
    <w:p w:rsidR="009146B4" w:rsidRDefault="009146B4" w:rsidP="00A5168A">
      <w:pPr>
        <w:spacing w:after="0" w:line="240" w:lineRule="auto"/>
        <w:ind w:firstLine="720"/>
        <w:rPr>
          <w:sz w:val="24"/>
          <w:szCs w:val="24"/>
          <w:lang w:eastAsia="lv-LV"/>
        </w:rPr>
      </w:pPr>
    </w:p>
    <w:p w:rsidR="00A326BA" w:rsidRDefault="004673EF" w:rsidP="00A5168A">
      <w:pPr>
        <w:spacing w:after="0" w:line="240" w:lineRule="auto"/>
        <w:ind w:firstLine="720"/>
        <w:rPr>
          <w:sz w:val="24"/>
          <w:szCs w:val="24"/>
          <w:lang w:eastAsia="lv-LV"/>
        </w:rPr>
      </w:pPr>
      <w:r w:rsidRPr="004673EF">
        <w:rPr>
          <w:sz w:val="24"/>
          <w:szCs w:val="24"/>
          <w:lang w:eastAsia="lv-LV"/>
        </w:rPr>
        <w:t>Finanš</w:t>
      </w:r>
      <w:r w:rsidR="009A0D8C">
        <w:rPr>
          <w:sz w:val="24"/>
          <w:szCs w:val="24"/>
          <w:lang w:eastAsia="lv-LV"/>
        </w:rPr>
        <w:t>u ministre</w:t>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t>D. Reizniece </w:t>
      </w:r>
      <w:r w:rsidR="00A5168A">
        <w:rPr>
          <w:sz w:val="24"/>
          <w:szCs w:val="24"/>
          <w:lang w:eastAsia="lv-LV"/>
        </w:rPr>
        <w:t>–</w:t>
      </w:r>
      <w:r w:rsidR="009A0D8C">
        <w:rPr>
          <w:sz w:val="24"/>
          <w:szCs w:val="24"/>
          <w:lang w:eastAsia="lv-LV"/>
        </w:rPr>
        <w:t> Ozola</w:t>
      </w:r>
    </w:p>
    <w:p w:rsidR="0012726E" w:rsidRDefault="0012726E" w:rsidP="0012726E">
      <w:pPr>
        <w:spacing w:after="0" w:line="240" w:lineRule="auto"/>
        <w:rPr>
          <w:sz w:val="24"/>
          <w:szCs w:val="24"/>
          <w:lang w:eastAsia="lv-LV"/>
        </w:rPr>
      </w:pPr>
    </w:p>
    <w:p w:rsidR="00AE7E9C" w:rsidRDefault="00AE7E9C" w:rsidP="0012726E">
      <w:pPr>
        <w:spacing w:after="0" w:line="240" w:lineRule="auto"/>
        <w:rPr>
          <w:sz w:val="24"/>
          <w:szCs w:val="24"/>
          <w:lang w:eastAsia="lv-LV"/>
        </w:rPr>
      </w:pPr>
    </w:p>
    <w:p w:rsidR="009146B4" w:rsidRDefault="009146B4" w:rsidP="0012726E">
      <w:pPr>
        <w:spacing w:after="0" w:line="240" w:lineRule="auto"/>
        <w:rPr>
          <w:sz w:val="24"/>
          <w:szCs w:val="24"/>
          <w:lang w:eastAsia="lv-LV"/>
        </w:rPr>
      </w:pPr>
    </w:p>
    <w:p w:rsidR="009146B4" w:rsidRDefault="009146B4" w:rsidP="0012726E">
      <w:pPr>
        <w:spacing w:after="0" w:line="240" w:lineRule="auto"/>
        <w:rPr>
          <w:sz w:val="24"/>
          <w:szCs w:val="24"/>
          <w:lang w:eastAsia="lv-LV"/>
        </w:rPr>
      </w:pPr>
    </w:p>
    <w:p w:rsidR="009146B4" w:rsidRDefault="009146B4" w:rsidP="0012726E">
      <w:pPr>
        <w:spacing w:after="0" w:line="240" w:lineRule="auto"/>
        <w:rPr>
          <w:sz w:val="24"/>
          <w:szCs w:val="24"/>
          <w:lang w:eastAsia="lv-LV"/>
        </w:rPr>
      </w:pPr>
    </w:p>
    <w:p w:rsidR="009146B4" w:rsidRDefault="009146B4" w:rsidP="0012726E">
      <w:pPr>
        <w:spacing w:after="0" w:line="240" w:lineRule="auto"/>
        <w:rPr>
          <w:sz w:val="24"/>
          <w:szCs w:val="24"/>
          <w:lang w:eastAsia="lv-LV"/>
        </w:rPr>
      </w:pPr>
    </w:p>
    <w:p w:rsidR="0066316F" w:rsidRDefault="0066316F" w:rsidP="0012726E">
      <w:pPr>
        <w:spacing w:after="0" w:line="240" w:lineRule="auto"/>
        <w:rPr>
          <w:sz w:val="24"/>
          <w:szCs w:val="24"/>
          <w:lang w:eastAsia="lv-LV"/>
        </w:rPr>
      </w:pPr>
    </w:p>
    <w:p w:rsidR="009146B4" w:rsidRDefault="009146B4" w:rsidP="0012726E">
      <w:pPr>
        <w:spacing w:after="0" w:line="240" w:lineRule="auto"/>
        <w:rPr>
          <w:sz w:val="24"/>
          <w:szCs w:val="24"/>
          <w:lang w:eastAsia="lv-LV"/>
        </w:rPr>
      </w:pPr>
    </w:p>
    <w:p w:rsidR="004673EF" w:rsidRPr="0012726E" w:rsidRDefault="00BE23EE" w:rsidP="004673EF">
      <w:pPr>
        <w:tabs>
          <w:tab w:val="left" w:pos="720"/>
        </w:tabs>
        <w:spacing w:after="0" w:line="240" w:lineRule="auto"/>
        <w:ind w:right="74"/>
        <w:jc w:val="both"/>
        <w:rPr>
          <w:sz w:val="20"/>
          <w:szCs w:val="20"/>
        </w:rPr>
      </w:pPr>
      <w:r>
        <w:rPr>
          <w:sz w:val="20"/>
          <w:szCs w:val="20"/>
        </w:rPr>
        <w:t>Bružas</w:t>
      </w:r>
      <w:r w:rsidR="004673EF" w:rsidRPr="0012726E">
        <w:rPr>
          <w:sz w:val="20"/>
          <w:szCs w:val="20"/>
        </w:rPr>
        <w:t xml:space="preserve"> 67024927</w:t>
      </w:r>
    </w:p>
    <w:p w:rsidR="004673EF" w:rsidRPr="0012726E" w:rsidRDefault="001F523B" w:rsidP="004673EF">
      <w:pPr>
        <w:tabs>
          <w:tab w:val="left" w:pos="720"/>
        </w:tabs>
        <w:spacing w:after="0" w:line="240" w:lineRule="auto"/>
        <w:ind w:right="74"/>
        <w:jc w:val="both"/>
        <w:rPr>
          <w:sz w:val="20"/>
          <w:szCs w:val="20"/>
        </w:rPr>
      </w:pPr>
      <w:hyperlink r:id="rId8" w:history="1">
        <w:r w:rsidR="0066316F" w:rsidRPr="00387249">
          <w:rPr>
            <w:rStyle w:val="Hyperlink"/>
            <w:sz w:val="20"/>
            <w:szCs w:val="20"/>
          </w:rPr>
          <w:t>vita.bruzas@vni.lv</w:t>
        </w:r>
      </w:hyperlink>
    </w:p>
    <w:sectPr w:rsidR="004673EF" w:rsidRPr="0012726E"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3B" w:rsidRDefault="001F523B">
      <w:pPr>
        <w:spacing w:after="0" w:line="240" w:lineRule="auto"/>
      </w:pPr>
      <w:r>
        <w:separator/>
      </w:r>
    </w:p>
  </w:endnote>
  <w:endnote w:type="continuationSeparator" w:id="0">
    <w:p w:rsidR="001F523B" w:rsidRDefault="001F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1C" w:rsidRPr="004673EF" w:rsidRDefault="001C1C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FMAnot_140217_NekFM</w:t>
    </w:r>
    <w:r w:rsidRPr="004673E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1C" w:rsidRPr="004673EF" w:rsidRDefault="001C1C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FMAnot_140217_NekFM</w:t>
    </w:r>
    <w:r w:rsidRPr="004673E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3B" w:rsidRDefault="001F523B">
      <w:pPr>
        <w:spacing w:after="0" w:line="240" w:lineRule="auto"/>
      </w:pPr>
      <w:r>
        <w:separator/>
      </w:r>
    </w:p>
  </w:footnote>
  <w:footnote w:type="continuationSeparator" w:id="0">
    <w:p w:rsidR="001F523B" w:rsidRDefault="001F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1C" w:rsidRDefault="001C1C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C1C" w:rsidRDefault="001C1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1C" w:rsidRDefault="001C1C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978">
      <w:rPr>
        <w:rStyle w:val="PageNumber"/>
        <w:noProof/>
      </w:rPr>
      <w:t>5</w:t>
    </w:r>
    <w:r>
      <w:rPr>
        <w:rStyle w:val="PageNumber"/>
      </w:rPr>
      <w:fldChar w:fldCharType="end"/>
    </w:r>
  </w:p>
  <w:p w:rsidR="001C1C1C" w:rsidRDefault="001C1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0F4D"/>
    <w:multiLevelType w:val="hybridMultilevel"/>
    <w:tmpl w:val="5E3A3FE2"/>
    <w:lvl w:ilvl="0" w:tplc="33FC98E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13689D"/>
    <w:multiLevelType w:val="hybridMultilevel"/>
    <w:tmpl w:val="F000F10A"/>
    <w:lvl w:ilvl="0" w:tplc="D83893E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B4E0AE6"/>
    <w:multiLevelType w:val="hybridMultilevel"/>
    <w:tmpl w:val="AC581DBC"/>
    <w:lvl w:ilvl="0" w:tplc="971CB596">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nsid w:val="6D860EEE"/>
    <w:multiLevelType w:val="hybridMultilevel"/>
    <w:tmpl w:val="14E875D6"/>
    <w:lvl w:ilvl="0" w:tplc="78E8C16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E2E766D"/>
    <w:multiLevelType w:val="hybridMultilevel"/>
    <w:tmpl w:val="956A7A38"/>
    <w:lvl w:ilvl="0" w:tplc="70366888">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02978"/>
    <w:rsid w:val="000118C4"/>
    <w:rsid w:val="00017CC1"/>
    <w:rsid w:val="00024159"/>
    <w:rsid w:val="00034626"/>
    <w:rsid w:val="00044892"/>
    <w:rsid w:val="00046422"/>
    <w:rsid w:val="0004662C"/>
    <w:rsid w:val="00056A63"/>
    <w:rsid w:val="00060762"/>
    <w:rsid w:val="0006233D"/>
    <w:rsid w:val="00063E12"/>
    <w:rsid w:val="00065FE6"/>
    <w:rsid w:val="000668B9"/>
    <w:rsid w:val="00086624"/>
    <w:rsid w:val="000A33A2"/>
    <w:rsid w:val="000D377A"/>
    <w:rsid w:val="000D631A"/>
    <w:rsid w:val="000D6FD3"/>
    <w:rsid w:val="000E39DF"/>
    <w:rsid w:val="000F10BA"/>
    <w:rsid w:val="000F5E6A"/>
    <w:rsid w:val="00103944"/>
    <w:rsid w:val="0012726E"/>
    <w:rsid w:val="0013135C"/>
    <w:rsid w:val="00150284"/>
    <w:rsid w:val="00174D58"/>
    <w:rsid w:val="00175C91"/>
    <w:rsid w:val="00181804"/>
    <w:rsid w:val="001A7C4E"/>
    <w:rsid w:val="001B0283"/>
    <w:rsid w:val="001B0D09"/>
    <w:rsid w:val="001C1C1C"/>
    <w:rsid w:val="001D7BF6"/>
    <w:rsid w:val="001E247D"/>
    <w:rsid w:val="001F523B"/>
    <w:rsid w:val="001F54E2"/>
    <w:rsid w:val="00200997"/>
    <w:rsid w:val="00205220"/>
    <w:rsid w:val="00210D44"/>
    <w:rsid w:val="00216F02"/>
    <w:rsid w:val="00221422"/>
    <w:rsid w:val="00235045"/>
    <w:rsid w:val="00244920"/>
    <w:rsid w:val="002546A4"/>
    <w:rsid w:val="00267A88"/>
    <w:rsid w:val="00277180"/>
    <w:rsid w:val="00287A24"/>
    <w:rsid w:val="002A050B"/>
    <w:rsid w:val="002A2CAD"/>
    <w:rsid w:val="002B3F0A"/>
    <w:rsid w:val="002C0020"/>
    <w:rsid w:val="002C14C4"/>
    <w:rsid w:val="002D0C1F"/>
    <w:rsid w:val="002D7111"/>
    <w:rsid w:val="00315E31"/>
    <w:rsid w:val="00322A76"/>
    <w:rsid w:val="00345D1A"/>
    <w:rsid w:val="00346191"/>
    <w:rsid w:val="003467E3"/>
    <w:rsid w:val="00347979"/>
    <w:rsid w:val="00356380"/>
    <w:rsid w:val="0037174D"/>
    <w:rsid w:val="003869B7"/>
    <w:rsid w:val="003B2D3B"/>
    <w:rsid w:val="003C3F7C"/>
    <w:rsid w:val="003F133C"/>
    <w:rsid w:val="00401924"/>
    <w:rsid w:val="0040711D"/>
    <w:rsid w:val="00407CA6"/>
    <w:rsid w:val="00415ED1"/>
    <w:rsid w:val="00420D45"/>
    <w:rsid w:val="00431D28"/>
    <w:rsid w:val="00433B54"/>
    <w:rsid w:val="004659F6"/>
    <w:rsid w:val="004673EF"/>
    <w:rsid w:val="004A51EA"/>
    <w:rsid w:val="004A738E"/>
    <w:rsid w:val="004D2875"/>
    <w:rsid w:val="004D73C0"/>
    <w:rsid w:val="004E4DE2"/>
    <w:rsid w:val="004E61FE"/>
    <w:rsid w:val="004F6337"/>
    <w:rsid w:val="00505ECF"/>
    <w:rsid w:val="005223F4"/>
    <w:rsid w:val="005531AB"/>
    <w:rsid w:val="00563FD3"/>
    <w:rsid w:val="00566E9C"/>
    <w:rsid w:val="00571BD1"/>
    <w:rsid w:val="00576EA8"/>
    <w:rsid w:val="005B2D74"/>
    <w:rsid w:val="005B5A1B"/>
    <w:rsid w:val="005C73E2"/>
    <w:rsid w:val="005C763D"/>
    <w:rsid w:val="005D7A4D"/>
    <w:rsid w:val="005E1D84"/>
    <w:rsid w:val="005F19F9"/>
    <w:rsid w:val="006512C9"/>
    <w:rsid w:val="00653211"/>
    <w:rsid w:val="00655E50"/>
    <w:rsid w:val="0066316F"/>
    <w:rsid w:val="006649E9"/>
    <w:rsid w:val="00683062"/>
    <w:rsid w:val="00685230"/>
    <w:rsid w:val="00685A74"/>
    <w:rsid w:val="006A1B13"/>
    <w:rsid w:val="006B1075"/>
    <w:rsid w:val="006C67A2"/>
    <w:rsid w:val="006E2B7D"/>
    <w:rsid w:val="00732539"/>
    <w:rsid w:val="00732BBF"/>
    <w:rsid w:val="007369DE"/>
    <w:rsid w:val="00737EAD"/>
    <w:rsid w:val="007445E9"/>
    <w:rsid w:val="00747B7C"/>
    <w:rsid w:val="00761E7C"/>
    <w:rsid w:val="007718F2"/>
    <w:rsid w:val="007754EC"/>
    <w:rsid w:val="007951A0"/>
    <w:rsid w:val="007A55E0"/>
    <w:rsid w:val="007D0C96"/>
    <w:rsid w:val="007D3DE8"/>
    <w:rsid w:val="007E6085"/>
    <w:rsid w:val="007F2542"/>
    <w:rsid w:val="007F3492"/>
    <w:rsid w:val="0083300B"/>
    <w:rsid w:val="008350A8"/>
    <w:rsid w:val="00861AB1"/>
    <w:rsid w:val="00861BF8"/>
    <w:rsid w:val="0086306F"/>
    <w:rsid w:val="00864A3A"/>
    <w:rsid w:val="00871167"/>
    <w:rsid w:val="00875C07"/>
    <w:rsid w:val="0088109D"/>
    <w:rsid w:val="0088693C"/>
    <w:rsid w:val="00896F32"/>
    <w:rsid w:val="008B4541"/>
    <w:rsid w:val="008C33F7"/>
    <w:rsid w:val="008D766A"/>
    <w:rsid w:val="00907CFD"/>
    <w:rsid w:val="009146B4"/>
    <w:rsid w:val="009172AA"/>
    <w:rsid w:val="00924CA4"/>
    <w:rsid w:val="00943B3D"/>
    <w:rsid w:val="00952287"/>
    <w:rsid w:val="0095373A"/>
    <w:rsid w:val="00981698"/>
    <w:rsid w:val="009A0D8C"/>
    <w:rsid w:val="009B2BCC"/>
    <w:rsid w:val="009B3F05"/>
    <w:rsid w:val="009C6229"/>
    <w:rsid w:val="009F3D2E"/>
    <w:rsid w:val="00A2356D"/>
    <w:rsid w:val="00A326BA"/>
    <w:rsid w:val="00A35E8D"/>
    <w:rsid w:val="00A36D1C"/>
    <w:rsid w:val="00A44B8A"/>
    <w:rsid w:val="00A505A5"/>
    <w:rsid w:val="00A5168A"/>
    <w:rsid w:val="00A538B2"/>
    <w:rsid w:val="00A61602"/>
    <w:rsid w:val="00A73AEE"/>
    <w:rsid w:val="00A81022"/>
    <w:rsid w:val="00A8272A"/>
    <w:rsid w:val="00A86D1D"/>
    <w:rsid w:val="00AA24EB"/>
    <w:rsid w:val="00AB01D4"/>
    <w:rsid w:val="00AB75B6"/>
    <w:rsid w:val="00AC3C86"/>
    <w:rsid w:val="00AE7E9C"/>
    <w:rsid w:val="00AF3385"/>
    <w:rsid w:val="00AF339E"/>
    <w:rsid w:val="00B003E2"/>
    <w:rsid w:val="00B01223"/>
    <w:rsid w:val="00B05BE5"/>
    <w:rsid w:val="00B07A30"/>
    <w:rsid w:val="00B07D98"/>
    <w:rsid w:val="00B24D12"/>
    <w:rsid w:val="00B262AF"/>
    <w:rsid w:val="00B33A32"/>
    <w:rsid w:val="00B41404"/>
    <w:rsid w:val="00B42DF0"/>
    <w:rsid w:val="00B43FD4"/>
    <w:rsid w:val="00B516B4"/>
    <w:rsid w:val="00B67451"/>
    <w:rsid w:val="00B91FDB"/>
    <w:rsid w:val="00B926AE"/>
    <w:rsid w:val="00B9647C"/>
    <w:rsid w:val="00BA76EE"/>
    <w:rsid w:val="00BB0E53"/>
    <w:rsid w:val="00BC21D1"/>
    <w:rsid w:val="00BD04E2"/>
    <w:rsid w:val="00BE23EE"/>
    <w:rsid w:val="00BF195B"/>
    <w:rsid w:val="00BF2FD6"/>
    <w:rsid w:val="00BF3DC1"/>
    <w:rsid w:val="00C0336C"/>
    <w:rsid w:val="00C1561E"/>
    <w:rsid w:val="00C41CBC"/>
    <w:rsid w:val="00C53F09"/>
    <w:rsid w:val="00C73DE0"/>
    <w:rsid w:val="00C97663"/>
    <w:rsid w:val="00CB1C53"/>
    <w:rsid w:val="00CC4328"/>
    <w:rsid w:val="00CC5D5F"/>
    <w:rsid w:val="00CE6E45"/>
    <w:rsid w:val="00CE799A"/>
    <w:rsid w:val="00D11A2E"/>
    <w:rsid w:val="00D578B8"/>
    <w:rsid w:val="00D83933"/>
    <w:rsid w:val="00DA0F66"/>
    <w:rsid w:val="00DA3A42"/>
    <w:rsid w:val="00DB2325"/>
    <w:rsid w:val="00DB3761"/>
    <w:rsid w:val="00DC243C"/>
    <w:rsid w:val="00DC547A"/>
    <w:rsid w:val="00DD50C8"/>
    <w:rsid w:val="00DF0CD4"/>
    <w:rsid w:val="00DF4DE1"/>
    <w:rsid w:val="00E004FA"/>
    <w:rsid w:val="00E11B85"/>
    <w:rsid w:val="00E130FB"/>
    <w:rsid w:val="00E21D60"/>
    <w:rsid w:val="00E23421"/>
    <w:rsid w:val="00E33805"/>
    <w:rsid w:val="00E77AD4"/>
    <w:rsid w:val="00E8171B"/>
    <w:rsid w:val="00E83FB8"/>
    <w:rsid w:val="00EA11EC"/>
    <w:rsid w:val="00EA7728"/>
    <w:rsid w:val="00F12A3D"/>
    <w:rsid w:val="00F1330C"/>
    <w:rsid w:val="00F1500C"/>
    <w:rsid w:val="00F17749"/>
    <w:rsid w:val="00F245FD"/>
    <w:rsid w:val="00F560CC"/>
    <w:rsid w:val="00F62293"/>
    <w:rsid w:val="00F90725"/>
    <w:rsid w:val="00FB797E"/>
    <w:rsid w:val="00FD20F1"/>
    <w:rsid w:val="00FD2D1B"/>
    <w:rsid w:val="00FE5D6C"/>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1142-0564-4FD7-84DE-4A233E6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FC3A-CCA6-44B9-9345-4EC76B75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12580</Words>
  <Characters>7171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 </dc:title>
  <dc:subject>Anotācija</dc:subject>
  <dc:creator>V.Bružas</dc:creator>
  <dc:description>Bružas 67024927
vita.bruzas@vni.lv</dc:description>
  <cp:lastModifiedBy>Zane Zute</cp:lastModifiedBy>
  <cp:revision>6</cp:revision>
  <cp:lastPrinted>2017-02-15T13:58:00Z</cp:lastPrinted>
  <dcterms:created xsi:type="dcterms:W3CDTF">2017-02-14T08:46:00Z</dcterms:created>
  <dcterms:modified xsi:type="dcterms:W3CDTF">2017-02-24T08:35:00Z</dcterms:modified>
</cp:coreProperties>
</file>