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5817" w14:textId="77777777" w:rsidR="003251B7" w:rsidRPr="008633C5" w:rsidRDefault="003251B7" w:rsidP="003251B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33C5">
        <w:rPr>
          <w:rFonts w:ascii="Times New Roman" w:hAnsi="Times New Roman" w:cs="Times New Roman"/>
          <w:bCs/>
          <w:sz w:val="28"/>
          <w:szCs w:val="28"/>
        </w:rPr>
        <w:t>Projekts</w:t>
      </w:r>
    </w:p>
    <w:p w14:paraId="1E3B1F68" w14:textId="77777777" w:rsidR="003251B7" w:rsidRPr="008633C5" w:rsidRDefault="003251B7" w:rsidP="003251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3C5">
        <w:rPr>
          <w:rFonts w:ascii="Times New Roman" w:hAnsi="Times New Roman" w:cs="Times New Roman"/>
          <w:bCs/>
          <w:sz w:val="28"/>
          <w:szCs w:val="28"/>
        </w:rPr>
        <w:t>LATVIJAS REPUBLIKAS MINISTRU KABINETS</w:t>
      </w:r>
    </w:p>
    <w:p w14:paraId="5D30A355" w14:textId="067DEFBD" w:rsidR="003251B7" w:rsidRPr="008633C5" w:rsidRDefault="003251B7" w:rsidP="00325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3C5">
        <w:rPr>
          <w:rFonts w:ascii="Times New Roman" w:hAnsi="Times New Roman" w:cs="Times New Roman"/>
          <w:sz w:val="28"/>
          <w:szCs w:val="28"/>
        </w:rPr>
        <w:t>201</w:t>
      </w:r>
      <w:r w:rsidR="00924905" w:rsidRPr="008633C5">
        <w:rPr>
          <w:rFonts w:ascii="Times New Roman" w:hAnsi="Times New Roman" w:cs="Times New Roman"/>
          <w:sz w:val="28"/>
          <w:szCs w:val="28"/>
        </w:rPr>
        <w:t>7</w:t>
      </w:r>
      <w:r w:rsidRPr="008633C5">
        <w:rPr>
          <w:rFonts w:ascii="Times New Roman" w:hAnsi="Times New Roman" w:cs="Times New Roman"/>
          <w:sz w:val="28"/>
          <w:szCs w:val="28"/>
        </w:rPr>
        <w:t xml:space="preserve">.gada </w:t>
      </w:r>
      <w:r w:rsidRPr="008633C5">
        <w:rPr>
          <w:rFonts w:ascii="Times New Roman" w:hAnsi="Times New Roman" w:cs="Times New Roman"/>
          <w:sz w:val="28"/>
          <w:szCs w:val="28"/>
        </w:rPr>
        <w:tab/>
      </w:r>
      <w:r w:rsidRPr="008633C5">
        <w:rPr>
          <w:rFonts w:ascii="Times New Roman" w:hAnsi="Times New Roman" w:cs="Times New Roman"/>
          <w:sz w:val="28"/>
          <w:szCs w:val="28"/>
        </w:rPr>
        <w:tab/>
      </w:r>
      <w:r w:rsidRPr="008633C5">
        <w:rPr>
          <w:rFonts w:ascii="Times New Roman" w:hAnsi="Times New Roman" w:cs="Times New Roman"/>
          <w:sz w:val="28"/>
          <w:szCs w:val="28"/>
        </w:rPr>
        <w:tab/>
      </w:r>
      <w:r w:rsidRPr="008633C5">
        <w:rPr>
          <w:rFonts w:ascii="Times New Roman" w:hAnsi="Times New Roman" w:cs="Times New Roman"/>
          <w:sz w:val="28"/>
          <w:szCs w:val="28"/>
        </w:rPr>
        <w:tab/>
      </w:r>
      <w:r w:rsidRPr="008633C5">
        <w:rPr>
          <w:rFonts w:ascii="Times New Roman" w:hAnsi="Times New Roman" w:cs="Times New Roman"/>
          <w:sz w:val="28"/>
          <w:szCs w:val="28"/>
        </w:rPr>
        <w:tab/>
      </w:r>
      <w:r w:rsidRPr="008633C5">
        <w:rPr>
          <w:rFonts w:ascii="Times New Roman" w:hAnsi="Times New Roman" w:cs="Times New Roman"/>
          <w:sz w:val="28"/>
          <w:szCs w:val="28"/>
        </w:rPr>
        <w:tab/>
      </w:r>
      <w:r w:rsidRPr="008633C5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2DF6E9D1" w14:textId="029B9029" w:rsidR="003251B7" w:rsidRPr="008633C5" w:rsidRDefault="003251B7" w:rsidP="00F76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3C5">
        <w:rPr>
          <w:rFonts w:ascii="Times New Roman" w:hAnsi="Times New Roman" w:cs="Times New Roman"/>
          <w:sz w:val="28"/>
          <w:szCs w:val="28"/>
        </w:rPr>
        <w:t xml:space="preserve">Rīgā </w:t>
      </w:r>
      <w:r w:rsidRPr="008633C5">
        <w:rPr>
          <w:rFonts w:ascii="Times New Roman" w:hAnsi="Times New Roman" w:cs="Times New Roman"/>
          <w:sz w:val="28"/>
          <w:szCs w:val="28"/>
        </w:rPr>
        <w:tab/>
      </w:r>
      <w:r w:rsidR="00F76329" w:rsidRPr="008633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3C5">
        <w:rPr>
          <w:rFonts w:ascii="Times New Roman" w:hAnsi="Times New Roman" w:cs="Times New Roman"/>
          <w:sz w:val="28"/>
          <w:szCs w:val="28"/>
        </w:rPr>
        <w:tab/>
      </w:r>
      <w:r w:rsidRPr="008633C5">
        <w:rPr>
          <w:rFonts w:ascii="Times New Roman" w:hAnsi="Times New Roman" w:cs="Times New Roman"/>
          <w:sz w:val="28"/>
          <w:szCs w:val="28"/>
        </w:rPr>
        <w:tab/>
      </w:r>
      <w:r w:rsidRPr="008633C5">
        <w:rPr>
          <w:rFonts w:ascii="Times New Roman" w:hAnsi="Times New Roman" w:cs="Times New Roman"/>
          <w:sz w:val="28"/>
          <w:szCs w:val="28"/>
        </w:rPr>
        <w:tab/>
      </w:r>
      <w:r w:rsidRPr="008633C5">
        <w:rPr>
          <w:rFonts w:ascii="Times New Roman" w:hAnsi="Times New Roman" w:cs="Times New Roman"/>
          <w:sz w:val="28"/>
          <w:szCs w:val="28"/>
        </w:rPr>
        <w:tab/>
      </w:r>
      <w:r w:rsidRPr="008633C5">
        <w:rPr>
          <w:rFonts w:ascii="Times New Roman" w:hAnsi="Times New Roman" w:cs="Times New Roman"/>
          <w:sz w:val="28"/>
          <w:szCs w:val="28"/>
        </w:rPr>
        <w:tab/>
      </w:r>
      <w:r w:rsidRPr="008633C5">
        <w:rPr>
          <w:rFonts w:ascii="Times New Roman" w:hAnsi="Times New Roman" w:cs="Times New Roman"/>
          <w:sz w:val="28"/>
          <w:szCs w:val="28"/>
        </w:rPr>
        <w:tab/>
      </w:r>
      <w:r w:rsidR="00F76329" w:rsidRPr="008633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33C5">
        <w:rPr>
          <w:rFonts w:ascii="Times New Roman" w:hAnsi="Times New Roman" w:cs="Times New Roman"/>
          <w:sz w:val="28"/>
          <w:szCs w:val="28"/>
        </w:rPr>
        <w:t>(prot. Nr.  §)</w:t>
      </w:r>
    </w:p>
    <w:p w14:paraId="7474CD04" w14:textId="77777777" w:rsidR="00491C11" w:rsidRPr="008633C5" w:rsidRDefault="00491C11" w:rsidP="003251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510F161" w14:textId="2053AC6C" w:rsidR="00511FE8" w:rsidRPr="008633C5" w:rsidRDefault="00784F6D" w:rsidP="00511FE8">
      <w:pPr>
        <w:tabs>
          <w:tab w:val="left" w:pos="70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 Ministru kabineta 2013.gada 26.novembra noteikumos Nr.1354 “Kārtība, kādā veicama valstij piekritīgās mantas uzskaite, novērtēšana, realizācija, nodošana bez maksas, iznīcināšana un realizācijas ieņēmumu ieskaitīšana valsts budžetā”</w:t>
      </w:r>
    </w:p>
    <w:p w14:paraId="09BA1CA4" w14:textId="77777777" w:rsidR="00511FE8" w:rsidRPr="008633C5" w:rsidRDefault="00511FE8" w:rsidP="00511FE8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10CBAE4" w14:textId="77777777" w:rsidR="008802FC" w:rsidRDefault="00511FE8" w:rsidP="00352EF4">
      <w:pPr>
        <w:tabs>
          <w:tab w:val="left" w:pos="70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633C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Izdoti saskaņā ar</w:t>
      </w:r>
      <w:r w:rsidR="008802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likuma “Par Valsts ieņēmumu dienestu”</w:t>
      </w:r>
    </w:p>
    <w:p w14:paraId="3608DCAC" w14:textId="3270FA53" w:rsidR="00511FE8" w:rsidRPr="008633C5" w:rsidRDefault="008802FC" w:rsidP="00352EF4">
      <w:pPr>
        <w:tabs>
          <w:tab w:val="left" w:pos="70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8.panta 3.punktu</w:t>
      </w:r>
      <w:r w:rsidR="00511FE8" w:rsidRPr="008633C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52EF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0D6C4B70" w14:textId="77777777" w:rsidR="00511FE8" w:rsidRPr="00AE32B5" w:rsidRDefault="00511FE8" w:rsidP="009C28D2">
      <w:pPr>
        <w:tabs>
          <w:tab w:val="left" w:pos="7040"/>
        </w:tabs>
        <w:spacing w:after="0" w:line="240" w:lineRule="auto"/>
        <w:ind w:firstLine="70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B09C6E2" w14:textId="3C506767" w:rsidR="009C28D2" w:rsidRDefault="00AE32B5" w:rsidP="009C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B5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Pr="00AE32B5">
        <w:rPr>
          <w:rFonts w:ascii="Times New Roman" w:hAnsi="Times New Roman" w:cs="Times New Roman"/>
          <w:bCs/>
          <w:sz w:val="28"/>
          <w:szCs w:val="28"/>
        </w:rPr>
        <w:t>201</w:t>
      </w:r>
      <w:r w:rsidR="009C28D2">
        <w:rPr>
          <w:rFonts w:ascii="Times New Roman" w:hAnsi="Times New Roman" w:cs="Times New Roman"/>
          <w:bCs/>
          <w:sz w:val="28"/>
          <w:szCs w:val="28"/>
        </w:rPr>
        <w:t>3</w:t>
      </w:r>
      <w:r w:rsidRPr="00AE32B5">
        <w:rPr>
          <w:rFonts w:ascii="Times New Roman" w:hAnsi="Times New Roman" w:cs="Times New Roman"/>
          <w:bCs/>
          <w:sz w:val="28"/>
          <w:szCs w:val="28"/>
        </w:rPr>
        <w:t>.gada 26.</w:t>
      </w:r>
      <w:r w:rsidR="009C28D2">
        <w:rPr>
          <w:rFonts w:ascii="Times New Roman" w:hAnsi="Times New Roman" w:cs="Times New Roman"/>
          <w:bCs/>
          <w:sz w:val="28"/>
          <w:szCs w:val="28"/>
        </w:rPr>
        <w:t>novembra</w:t>
      </w:r>
      <w:r w:rsidRPr="00AE32B5">
        <w:rPr>
          <w:rFonts w:ascii="Times New Roman" w:hAnsi="Times New Roman" w:cs="Times New Roman"/>
          <w:bCs/>
          <w:sz w:val="28"/>
          <w:szCs w:val="28"/>
        </w:rPr>
        <w:t xml:space="preserve"> noteikumos Nr.</w:t>
      </w:r>
      <w:r w:rsidR="009C28D2">
        <w:rPr>
          <w:rFonts w:ascii="Times New Roman" w:hAnsi="Times New Roman" w:cs="Times New Roman"/>
          <w:bCs/>
          <w:sz w:val="28"/>
          <w:szCs w:val="28"/>
        </w:rPr>
        <w:t>1354</w:t>
      </w:r>
      <w:r w:rsidRPr="00AE3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8D2">
        <w:rPr>
          <w:rFonts w:ascii="Times New Roman" w:hAnsi="Times New Roman" w:cs="Times New Roman"/>
          <w:bCs/>
          <w:sz w:val="28"/>
          <w:szCs w:val="28"/>
        </w:rPr>
        <w:t>“</w:t>
      </w:r>
      <w:r w:rsidR="009C28D2" w:rsidRPr="009C28D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veicama valstij piekritīgās mantas uzskaite, novērtēšana, realizācija, nodošana bez maksas, iznīcināšana un realizācijas ieņēmumu ieskaitīšana valsts budžetā</w:t>
      </w:r>
      <w:r w:rsidRPr="009C28D2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 w:rsidRPr="00AE32B5">
        <w:rPr>
          <w:rFonts w:ascii="Times New Roman" w:hAnsi="Times New Roman" w:cs="Times New Roman"/>
          <w:bCs/>
          <w:sz w:val="28"/>
          <w:szCs w:val="28"/>
        </w:rPr>
        <w:t xml:space="preserve">(Latvijas </w:t>
      </w:r>
      <w:r w:rsidR="009C28D2">
        <w:rPr>
          <w:rFonts w:ascii="Times New Roman" w:hAnsi="Times New Roman" w:cs="Times New Roman"/>
          <w:bCs/>
          <w:sz w:val="28"/>
          <w:szCs w:val="28"/>
        </w:rPr>
        <w:t xml:space="preserve">Vēstnesis 2013, 233 nr., 2016, 159.nr.) </w:t>
      </w:r>
      <w:r w:rsidRPr="00AE32B5">
        <w:rPr>
          <w:rFonts w:ascii="Times New Roman" w:hAnsi="Times New Roman" w:cs="Times New Roman"/>
          <w:bCs/>
          <w:sz w:val="28"/>
          <w:szCs w:val="28"/>
        </w:rPr>
        <w:t>grozījumu</w:t>
      </w:r>
      <w:r w:rsidR="007C4DD5">
        <w:rPr>
          <w:rFonts w:ascii="Times New Roman" w:hAnsi="Times New Roman" w:cs="Times New Roman"/>
          <w:bCs/>
          <w:sz w:val="28"/>
          <w:szCs w:val="28"/>
        </w:rPr>
        <w:t xml:space="preserve"> un papildināt noteikumus ar </w:t>
      </w:r>
      <w:r w:rsidR="007C4DD5">
        <w:rPr>
          <w:rFonts w:ascii="Times New Roman" w:hAnsi="Times New Roman" w:cs="Times New Roman"/>
          <w:sz w:val="28"/>
          <w:szCs w:val="28"/>
        </w:rPr>
        <w:t>9.</w:t>
      </w:r>
      <w:r w:rsidR="007C4D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C4DD5">
        <w:rPr>
          <w:rFonts w:ascii="Times New Roman" w:hAnsi="Times New Roman" w:cs="Times New Roman"/>
          <w:sz w:val="28"/>
          <w:szCs w:val="28"/>
        </w:rPr>
        <w:t>punktu šādā redakcijā</w:t>
      </w:r>
      <w:r w:rsidRPr="00AE32B5">
        <w:rPr>
          <w:rFonts w:ascii="Times New Roman" w:hAnsi="Times New Roman" w:cs="Times New Roman"/>
          <w:bCs/>
          <w:sz w:val="28"/>
          <w:szCs w:val="28"/>
        </w:rPr>
        <w:t>:</w:t>
      </w:r>
      <w:r w:rsidRPr="00AE3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EB412" w14:textId="77777777" w:rsidR="009C28D2" w:rsidRDefault="009C28D2" w:rsidP="009C2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462F6" w14:textId="696DDC2B" w:rsidR="00AE32B5" w:rsidRPr="00AE32B5" w:rsidRDefault="00BF77CB" w:rsidP="009C2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  <w:r w:rsidR="002A4FF3">
        <w:rPr>
          <w:rFonts w:ascii="Times New Roman" w:hAnsi="Times New Roman" w:cs="Times New Roman"/>
          <w:sz w:val="28"/>
          <w:szCs w:val="28"/>
        </w:rPr>
        <w:t>9.</w:t>
      </w:r>
      <w:r w:rsidR="002A4F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C4D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4FF3">
        <w:rPr>
          <w:rFonts w:ascii="Times New Roman" w:hAnsi="Times New Roman" w:cs="Times New Roman"/>
          <w:sz w:val="28"/>
          <w:szCs w:val="28"/>
        </w:rPr>
        <w:t>Noteikumi</w:t>
      </w:r>
      <w:r w:rsidR="009C28D2">
        <w:rPr>
          <w:rFonts w:ascii="Times New Roman" w:hAnsi="Times New Roman" w:cs="Times New Roman"/>
          <w:sz w:val="28"/>
          <w:szCs w:val="28"/>
        </w:rPr>
        <w:t xml:space="preserve"> neattiecas uz precēm, </w:t>
      </w:r>
      <w:r w:rsidR="00B370D8">
        <w:rPr>
          <w:rFonts w:ascii="Times New Roman" w:hAnsi="Times New Roman" w:cs="Times New Roman"/>
          <w:sz w:val="28"/>
          <w:szCs w:val="28"/>
        </w:rPr>
        <w:t>kuras nodotas iznīcināšanai lēmuma saņēmējam saskaņā ar normatīvajiem aktiem, kuri nosaka muitas rīcību ar precēm, kuras pārkāpj intelektuālā īpašuma tiesības.”.</w:t>
      </w:r>
    </w:p>
    <w:p w14:paraId="30D532BA" w14:textId="16F4F210" w:rsidR="00AD5023" w:rsidRPr="008633C5" w:rsidRDefault="00AD5023" w:rsidP="00AD502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86C6F7" w14:textId="7A7E08DA" w:rsidR="00491C11" w:rsidRPr="008633C5" w:rsidRDefault="00491C11"/>
    <w:p w14:paraId="768BCA25" w14:textId="29918080" w:rsidR="003251B7" w:rsidRPr="008633C5" w:rsidRDefault="003251B7" w:rsidP="0032053F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8633C5">
        <w:rPr>
          <w:sz w:val="28"/>
          <w:szCs w:val="28"/>
        </w:rPr>
        <w:t>Ministru prezidents</w:t>
      </w:r>
      <w:r w:rsidRPr="008633C5">
        <w:rPr>
          <w:sz w:val="28"/>
          <w:szCs w:val="28"/>
        </w:rPr>
        <w:tab/>
      </w:r>
      <w:r w:rsidR="0032053F" w:rsidRPr="008633C5">
        <w:rPr>
          <w:sz w:val="28"/>
          <w:szCs w:val="28"/>
        </w:rPr>
        <w:t xml:space="preserve">    </w:t>
      </w:r>
      <w:proofErr w:type="spellStart"/>
      <w:r w:rsidRPr="008633C5">
        <w:rPr>
          <w:sz w:val="28"/>
          <w:szCs w:val="28"/>
        </w:rPr>
        <w:t>M.Kučinskis</w:t>
      </w:r>
      <w:proofErr w:type="spellEnd"/>
    </w:p>
    <w:p w14:paraId="6BD6D42A" w14:textId="77777777" w:rsidR="003251B7" w:rsidRPr="008633C5" w:rsidRDefault="003251B7" w:rsidP="003251B7">
      <w:pPr>
        <w:pStyle w:val="naisf"/>
        <w:spacing w:before="0" w:after="0"/>
        <w:ind w:firstLine="720"/>
        <w:rPr>
          <w:sz w:val="28"/>
          <w:szCs w:val="28"/>
        </w:rPr>
      </w:pPr>
    </w:p>
    <w:p w14:paraId="2B9650A9" w14:textId="77777777" w:rsidR="003251B7" w:rsidRPr="008633C5" w:rsidRDefault="003251B7" w:rsidP="003251B7">
      <w:pPr>
        <w:pStyle w:val="naisf"/>
        <w:spacing w:before="0" w:after="0"/>
        <w:ind w:firstLine="720"/>
        <w:rPr>
          <w:sz w:val="28"/>
          <w:szCs w:val="28"/>
        </w:rPr>
      </w:pPr>
    </w:p>
    <w:p w14:paraId="5E513540" w14:textId="4984FD62" w:rsidR="003251B7" w:rsidRPr="008633C5" w:rsidRDefault="00115C5A" w:rsidP="007C19F5">
      <w:pPr>
        <w:pStyle w:val="naisf"/>
        <w:spacing w:before="0" w:after="0"/>
        <w:ind w:firstLine="0"/>
        <w:rPr>
          <w:szCs w:val="20"/>
        </w:rPr>
      </w:pPr>
      <w:r w:rsidRPr="008633C5">
        <w:rPr>
          <w:sz w:val="28"/>
          <w:szCs w:val="28"/>
        </w:rPr>
        <w:t>Finanšu mi</w:t>
      </w:r>
      <w:bookmarkStart w:id="0" w:name="_GoBack"/>
      <w:bookmarkEnd w:id="0"/>
      <w:r w:rsidRPr="008633C5">
        <w:rPr>
          <w:sz w:val="28"/>
          <w:szCs w:val="28"/>
        </w:rPr>
        <w:t>nistre</w:t>
      </w:r>
      <w:r w:rsidR="003251B7" w:rsidRPr="008633C5">
        <w:rPr>
          <w:sz w:val="28"/>
          <w:szCs w:val="28"/>
        </w:rPr>
        <w:tab/>
      </w:r>
      <w:r w:rsidR="003251B7" w:rsidRPr="008633C5">
        <w:rPr>
          <w:sz w:val="28"/>
          <w:szCs w:val="28"/>
        </w:rPr>
        <w:tab/>
      </w:r>
      <w:r w:rsidR="003251B7" w:rsidRPr="008633C5">
        <w:rPr>
          <w:sz w:val="28"/>
          <w:szCs w:val="28"/>
        </w:rPr>
        <w:tab/>
      </w:r>
      <w:r w:rsidR="003251B7" w:rsidRPr="008633C5">
        <w:rPr>
          <w:sz w:val="28"/>
          <w:szCs w:val="28"/>
        </w:rPr>
        <w:tab/>
      </w:r>
      <w:r w:rsidR="003251B7" w:rsidRPr="008633C5">
        <w:rPr>
          <w:sz w:val="28"/>
          <w:szCs w:val="28"/>
        </w:rPr>
        <w:tab/>
      </w:r>
      <w:r w:rsidR="0032053F" w:rsidRPr="008633C5">
        <w:rPr>
          <w:sz w:val="28"/>
          <w:szCs w:val="28"/>
        </w:rPr>
        <w:t xml:space="preserve">                </w:t>
      </w:r>
      <w:proofErr w:type="spellStart"/>
      <w:r w:rsidR="003251B7" w:rsidRPr="008633C5">
        <w:rPr>
          <w:sz w:val="28"/>
          <w:szCs w:val="28"/>
        </w:rPr>
        <w:t>D.Reizniece</w:t>
      </w:r>
      <w:proofErr w:type="spellEnd"/>
      <w:r w:rsidR="003251B7" w:rsidRPr="008633C5">
        <w:rPr>
          <w:sz w:val="28"/>
          <w:szCs w:val="28"/>
        </w:rPr>
        <w:t>-Ozola</w:t>
      </w:r>
    </w:p>
    <w:sectPr w:rsidR="003251B7" w:rsidRPr="008633C5" w:rsidSect="00E53E89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F7FE2" w14:textId="77777777" w:rsidR="002507BC" w:rsidRDefault="002507BC" w:rsidP="00E53E89">
      <w:pPr>
        <w:spacing w:after="0" w:line="240" w:lineRule="auto"/>
      </w:pPr>
      <w:r>
        <w:separator/>
      </w:r>
    </w:p>
  </w:endnote>
  <w:endnote w:type="continuationSeparator" w:id="0">
    <w:p w14:paraId="10FBF2AB" w14:textId="77777777" w:rsidR="002507BC" w:rsidRDefault="002507BC" w:rsidP="00E5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A253" w14:textId="689A455B" w:rsidR="004B64FC" w:rsidRDefault="004B64FC" w:rsidP="004B64FC">
    <w:pPr>
      <w:pStyle w:val="Footer"/>
      <w:jc w:val="both"/>
    </w:pPr>
    <w:r w:rsidRPr="00FE39D2">
      <w:rPr>
        <w:rFonts w:ascii="Times New Roman" w:hAnsi="Times New Roman" w:cs="Times New Roman"/>
      </w:rPr>
      <w:t>FMNot_</w:t>
    </w:r>
    <w:r w:rsidR="00FE3A7F">
      <w:rPr>
        <w:rFonts w:ascii="Times New Roman" w:hAnsi="Times New Roman" w:cs="Times New Roman"/>
      </w:rPr>
      <w:t>0803</w:t>
    </w:r>
    <w:r w:rsidR="00866DDC">
      <w:rPr>
        <w:rFonts w:ascii="Times New Roman" w:hAnsi="Times New Roman" w:cs="Times New Roman"/>
      </w:rPr>
      <w:t>17</w:t>
    </w:r>
    <w:r w:rsidRPr="00FE39D2">
      <w:rPr>
        <w:rFonts w:ascii="Times New Roman" w:hAnsi="Times New Roman" w:cs="Times New Roman"/>
      </w:rPr>
      <w:t>_</w:t>
    </w:r>
    <w:r w:rsidR="00866DDC">
      <w:rPr>
        <w:rFonts w:ascii="Times New Roman" w:hAnsi="Times New Roman" w:cs="Times New Roman"/>
      </w:rPr>
      <w:t>kontrole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A46E5" w14:textId="0720B34E" w:rsidR="00866DDC" w:rsidRDefault="00866DDC" w:rsidP="00866DDC">
    <w:pPr>
      <w:pStyle w:val="Footer"/>
      <w:jc w:val="both"/>
    </w:pPr>
    <w:r w:rsidRPr="00FE39D2">
      <w:rPr>
        <w:rFonts w:ascii="Times New Roman" w:hAnsi="Times New Roman" w:cs="Times New Roman"/>
      </w:rPr>
      <w:t>FMNot_</w:t>
    </w:r>
    <w:r w:rsidR="000F57F8">
      <w:rPr>
        <w:rFonts w:ascii="Times New Roman" w:hAnsi="Times New Roman" w:cs="Times New Roman"/>
      </w:rPr>
      <w:t>1</w:t>
    </w:r>
    <w:r w:rsidR="00780B4B">
      <w:rPr>
        <w:rFonts w:ascii="Times New Roman" w:hAnsi="Times New Roman" w:cs="Times New Roman"/>
      </w:rPr>
      <w:t>8</w:t>
    </w:r>
    <w:r w:rsidR="000F57F8">
      <w:rPr>
        <w:rFonts w:ascii="Times New Roman" w:hAnsi="Times New Roman" w:cs="Times New Roman"/>
      </w:rPr>
      <w:t>04</w:t>
    </w:r>
    <w:r>
      <w:rPr>
        <w:rFonts w:ascii="Times New Roman" w:hAnsi="Times New Roman" w:cs="Times New Roman"/>
      </w:rPr>
      <w:t>17</w:t>
    </w:r>
    <w:r w:rsidRPr="00FE39D2">
      <w:rPr>
        <w:rFonts w:ascii="Times New Roman" w:hAnsi="Times New Roman" w:cs="Times New Roman"/>
      </w:rPr>
      <w:t>_</w:t>
    </w:r>
    <w:r w:rsidR="007C19F5">
      <w:rPr>
        <w:rFonts w:ascii="Times New Roman" w:hAnsi="Times New Roman" w:cs="Times New Roman"/>
      </w:rPr>
      <w:t>groz1354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44D9A" w14:textId="77777777" w:rsidR="002507BC" w:rsidRDefault="002507BC" w:rsidP="00E53E89">
      <w:pPr>
        <w:spacing w:after="0" w:line="240" w:lineRule="auto"/>
      </w:pPr>
      <w:r>
        <w:separator/>
      </w:r>
    </w:p>
  </w:footnote>
  <w:footnote w:type="continuationSeparator" w:id="0">
    <w:p w14:paraId="5F452DE1" w14:textId="77777777" w:rsidR="002507BC" w:rsidRDefault="002507BC" w:rsidP="00E5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785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423BF0" w14:textId="5CEFD698" w:rsidR="00E53E89" w:rsidRPr="001759C0" w:rsidRDefault="00E53E89">
        <w:pPr>
          <w:pStyle w:val="Header"/>
          <w:jc w:val="center"/>
          <w:rPr>
            <w:rFonts w:ascii="Times New Roman" w:hAnsi="Times New Roman" w:cs="Times New Roman"/>
          </w:rPr>
        </w:pPr>
        <w:r w:rsidRPr="001759C0">
          <w:rPr>
            <w:rFonts w:ascii="Times New Roman" w:hAnsi="Times New Roman" w:cs="Times New Roman"/>
          </w:rPr>
          <w:fldChar w:fldCharType="begin"/>
        </w:r>
        <w:r w:rsidRPr="001759C0">
          <w:rPr>
            <w:rFonts w:ascii="Times New Roman" w:hAnsi="Times New Roman" w:cs="Times New Roman"/>
          </w:rPr>
          <w:instrText xml:space="preserve"> PAGE   \* MERGEFORMAT </w:instrText>
        </w:r>
        <w:r w:rsidRPr="001759C0">
          <w:rPr>
            <w:rFonts w:ascii="Times New Roman" w:hAnsi="Times New Roman" w:cs="Times New Roman"/>
          </w:rPr>
          <w:fldChar w:fldCharType="separate"/>
        </w:r>
        <w:r w:rsidR="007C19F5">
          <w:rPr>
            <w:rFonts w:ascii="Times New Roman" w:hAnsi="Times New Roman" w:cs="Times New Roman"/>
            <w:noProof/>
          </w:rPr>
          <w:t>2</w:t>
        </w:r>
        <w:r w:rsidRPr="001759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025A67" w14:textId="77777777" w:rsidR="00E53E89" w:rsidRDefault="00E53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87603"/>
    <w:multiLevelType w:val="hybridMultilevel"/>
    <w:tmpl w:val="E0108696"/>
    <w:lvl w:ilvl="0" w:tplc="866096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146EB"/>
    <w:multiLevelType w:val="hybridMultilevel"/>
    <w:tmpl w:val="F900FC94"/>
    <w:lvl w:ilvl="0" w:tplc="5C6E5FC2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3EE35E66"/>
    <w:multiLevelType w:val="hybridMultilevel"/>
    <w:tmpl w:val="D660973E"/>
    <w:lvl w:ilvl="0" w:tplc="4ECE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ED5DAD"/>
    <w:multiLevelType w:val="multilevel"/>
    <w:tmpl w:val="FDB00E5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B7"/>
    <w:rsid w:val="00000E20"/>
    <w:rsid w:val="0004384E"/>
    <w:rsid w:val="00044B63"/>
    <w:rsid w:val="000707A8"/>
    <w:rsid w:val="00077158"/>
    <w:rsid w:val="000C1995"/>
    <w:rsid w:val="000D44D1"/>
    <w:rsid w:val="000F27BF"/>
    <w:rsid w:val="000F57F8"/>
    <w:rsid w:val="000F7DE0"/>
    <w:rsid w:val="0011201A"/>
    <w:rsid w:val="00115C5A"/>
    <w:rsid w:val="00120CFF"/>
    <w:rsid w:val="0012190F"/>
    <w:rsid w:val="00147BFC"/>
    <w:rsid w:val="001531A5"/>
    <w:rsid w:val="0015536B"/>
    <w:rsid w:val="0016502A"/>
    <w:rsid w:val="001759C0"/>
    <w:rsid w:val="00176536"/>
    <w:rsid w:val="00183350"/>
    <w:rsid w:val="0019614A"/>
    <w:rsid w:val="001A7254"/>
    <w:rsid w:val="001B0AF3"/>
    <w:rsid w:val="001B213F"/>
    <w:rsid w:val="001C7345"/>
    <w:rsid w:val="001F28A4"/>
    <w:rsid w:val="001F5F87"/>
    <w:rsid w:val="00204A82"/>
    <w:rsid w:val="00217EF0"/>
    <w:rsid w:val="00220E0F"/>
    <w:rsid w:val="002214BC"/>
    <w:rsid w:val="0022556B"/>
    <w:rsid w:val="002442AF"/>
    <w:rsid w:val="002507BC"/>
    <w:rsid w:val="002663D7"/>
    <w:rsid w:val="00272888"/>
    <w:rsid w:val="00287643"/>
    <w:rsid w:val="002A4FF3"/>
    <w:rsid w:val="002B327D"/>
    <w:rsid w:val="002B3534"/>
    <w:rsid w:val="002B4230"/>
    <w:rsid w:val="002F4348"/>
    <w:rsid w:val="00311B54"/>
    <w:rsid w:val="0032053F"/>
    <w:rsid w:val="003215FA"/>
    <w:rsid w:val="003251B7"/>
    <w:rsid w:val="00325F6B"/>
    <w:rsid w:val="003261FC"/>
    <w:rsid w:val="0033226A"/>
    <w:rsid w:val="0034454E"/>
    <w:rsid w:val="00352EF4"/>
    <w:rsid w:val="00363094"/>
    <w:rsid w:val="0036745D"/>
    <w:rsid w:val="003800FF"/>
    <w:rsid w:val="003830BF"/>
    <w:rsid w:val="00391132"/>
    <w:rsid w:val="003A07F9"/>
    <w:rsid w:val="003A09E2"/>
    <w:rsid w:val="003A5D53"/>
    <w:rsid w:val="003B27E0"/>
    <w:rsid w:val="003E31FA"/>
    <w:rsid w:val="003F047C"/>
    <w:rsid w:val="003F0F6D"/>
    <w:rsid w:val="0040122C"/>
    <w:rsid w:val="00406A44"/>
    <w:rsid w:val="00411111"/>
    <w:rsid w:val="00412CF2"/>
    <w:rsid w:val="0041750E"/>
    <w:rsid w:val="00430E39"/>
    <w:rsid w:val="00433D98"/>
    <w:rsid w:val="00441575"/>
    <w:rsid w:val="00465514"/>
    <w:rsid w:val="00475E9D"/>
    <w:rsid w:val="00476706"/>
    <w:rsid w:val="00491C11"/>
    <w:rsid w:val="004A345B"/>
    <w:rsid w:val="004A6C17"/>
    <w:rsid w:val="004B64FC"/>
    <w:rsid w:val="004C11BF"/>
    <w:rsid w:val="004C79DB"/>
    <w:rsid w:val="004C7FE7"/>
    <w:rsid w:val="004D1F0F"/>
    <w:rsid w:val="004D6DD1"/>
    <w:rsid w:val="004E227D"/>
    <w:rsid w:val="004F3D0B"/>
    <w:rsid w:val="005046E6"/>
    <w:rsid w:val="005070FA"/>
    <w:rsid w:val="0051087E"/>
    <w:rsid w:val="00511FE8"/>
    <w:rsid w:val="005130CD"/>
    <w:rsid w:val="00541799"/>
    <w:rsid w:val="00547CD9"/>
    <w:rsid w:val="00571E81"/>
    <w:rsid w:val="00572AAA"/>
    <w:rsid w:val="005768CE"/>
    <w:rsid w:val="00580CAE"/>
    <w:rsid w:val="0059170E"/>
    <w:rsid w:val="00596F98"/>
    <w:rsid w:val="005A3799"/>
    <w:rsid w:val="005C15F8"/>
    <w:rsid w:val="0060092A"/>
    <w:rsid w:val="00610943"/>
    <w:rsid w:val="00630ECE"/>
    <w:rsid w:val="006636A6"/>
    <w:rsid w:val="00663813"/>
    <w:rsid w:val="00667667"/>
    <w:rsid w:val="006676DC"/>
    <w:rsid w:val="00671638"/>
    <w:rsid w:val="00676547"/>
    <w:rsid w:val="006931C7"/>
    <w:rsid w:val="0069730F"/>
    <w:rsid w:val="006B3F59"/>
    <w:rsid w:val="006C0694"/>
    <w:rsid w:val="006C1B75"/>
    <w:rsid w:val="006C5613"/>
    <w:rsid w:val="006E6A00"/>
    <w:rsid w:val="006F00C8"/>
    <w:rsid w:val="007253A1"/>
    <w:rsid w:val="00780B4B"/>
    <w:rsid w:val="00784F6D"/>
    <w:rsid w:val="007A49B0"/>
    <w:rsid w:val="007C19F5"/>
    <w:rsid w:val="007C4DD5"/>
    <w:rsid w:val="007D139A"/>
    <w:rsid w:val="007F27FD"/>
    <w:rsid w:val="007F4E7D"/>
    <w:rsid w:val="007F586A"/>
    <w:rsid w:val="00802483"/>
    <w:rsid w:val="008231F0"/>
    <w:rsid w:val="00827867"/>
    <w:rsid w:val="00862F38"/>
    <w:rsid w:val="008633C5"/>
    <w:rsid w:val="00866DDC"/>
    <w:rsid w:val="008802FC"/>
    <w:rsid w:val="0088255F"/>
    <w:rsid w:val="008A6F90"/>
    <w:rsid w:val="008B1F8F"/>
    <w:rsid w:val="008C3F85"/>
    <w:rsid w:val="008C501A"/>
    <w:rsid w:val="008D13C5"/>
    <w:rsid w:val="008D6CB1"/>
    <w:rsid w:val="008F2B3E"/>
    <w:rsid w:val="009000E2"/>
    <w:rsid w:val="0091425A"/>
    <w:rsid w:val="00924905"/>
    <w:rsid w:val="00930320"/>
    <w:rsid w:val="00935A43"/>
    <w:rsid w:val="00947F2B"/>
    <w:rsid w:val="00952B77"/>
    <w:rsid w:val="00967CC6"/>
    <w:rsid w:val="009705A0"/>
    <w:rsid w:val="00970BE7"/>
    <w:rsid w:val="00984000"/>
    <w:rsid w:val="00994CD4"/>
    <w:rsid w:val="009977E0"/>
    <w:rsid w:val="009A2BAF"/>
    <w:rsid w:val="009B4FF3"/>
    <w:rsid w:val="009C28D2"/>
    <w:rsid w:val="009C4DE1"/>
    <w:rsid w:val="009E023E"/>
    <w:rsid w:val="009F1BD6"/>
    <w:rsid w:val="009F5152"/>
    <w:rsid w:val="00A02A27"/>
    <w:rsid w:val="00A048D8"/>
    <w:rsid w:val="00A123EF"/>
    <w:rsid w:val="00A14F54"/>
    <w:rsid w:val="00A34510"/>
    <w:rsid w:val="00A40616"/>
    <w:rsid w:val="00A40BE6"/>
    <w:rsid w:val="00A510A7"/>
    <w:rsid w:val="00A57307"/>
    <w:rsid w:val="00A57E1C"/>
    <w:rsid w:val="00A60267"/>
    <w:rsid w:val="00A707FB"/>
    <w:rsid w:val="00A711E4"/>
    <w:rsid w:val="00AA42D9"/>
    <w:rsid w:val="00AA5FCA"/>
    <w:rsid w:val="00AB7D6A"/>
    <w:rsid w:val="00AD5023"/>
    <w:rsid w:val="00AE32B5"/>
    <w:rsid w:val="00AF7EC8"/>
    <w:rsid w:val="00B00EDA"/>
    <w:rsid w:val="00B16F6D"/>
    <w:rsid w:val="00B17CC9"/>
    <w:rsid w:val="00B2105D"/>
    <w:rsid w:val="00B230BF"/>
    <w:rsid w:val="00B2490A"/>
    <w:rsid w:val="00B34099"/>
    <w:rsid w:val="00B341BB"/>
    <w:rsid w:val="00B360C1"/>
    <w:rsid w:val="00B370D8"/>
    <w:rsid w:val="00B53B26"/>
    <w:rsid w:val="00B9031C"/>
    <w:rsid w:val="00BA70BF"/>
    <w:rsid w:val="00BC3CEF"/>
    <w:rsid w:val="00BC5367"/>
    <w:rsid w:val="00BE13A4"/>
    <w:rsid w:val="00BE2C71"/>
    <w:rsid w:val="00BF77CB"/>
    <w:rsid w:val="00C17ED6"/>
    <w:rsid w:val="00C32363"/>
    <w:rsid w:val="00C33BBC"/>
    <w:rsid w:val="00C4291F"/>
    <w:rsid w:val="00C5233A"/>
    <w:rsid w:val="00C623AF"/>
    <w:rsid w:val="00C70D6F"/>
    <w:rsid w:val="00C97A07"/>
    <w:rsid w:val="00CA11A1"/>
    <w:rsid w:val="00CC7409"/>
    <w:rsid w:val="00CD143E"/>
    <w:rsid w:val="00CD5A81"/>
    <w:rsid w:val="00CF74B7"/>
    <w:rsid w:val="00D51DD5"/>
    <w:rsid w:val="00D57943"/>
    <w:rsid w:val="00D64ECB"/>
    <w:rsid w:val="00D772B5"/>
    <w:rsid w:val="00D8627A"/>
    <w:rsid w:val="00D904F6"/>
    <w:rsid w:val="00DB0EDC"/>
    <w:rsid w:val="00DB6482"/>
    <w:rsid w:val="00DC6877"/>
    <w:rsid w:val="00DE0F80"/>
    <w:rsid w:val="00DF22CE"/>
    <w:rsid w:val="00E0473D"/>
    <w:rsid w:val="00E10CEF"/>
    <w:rsid w:val="00E10E91"/>
    <w:rsid w:val="00E11829"/>
    <w:rsid w:val="00E35883"/>
    <w:rsid w:val="00E36C20"/>
    <w:rsid w:val="00E418D4"/>
    <w:rsid w:val="00E43AD9"/>
    <w:rsid w:val="00E53E89"/>
    <w:rsid w:val="00E84612"/>
    <w:rsid w:val="00E90BFC"/>
    <w:rsid w:val="00EA179B"/>
    <w:rsid w:val="00EE0E3C"/>
    <w:rsid w:val="00EF3980"/>
    <w:rsid w:val="00F04BBA"/>
    <w:rsid w:val="00F15BD7"/>
    <w:rsid w:val="00F171C1"/>
    <w:rsid w:val="00F178C2"/>
    <w:rsid w:val="00F24E18"/>
    <w:rsid w:val="00F272D9"/>
    <w:rsid w:val="00F33E67"/>
    <w:rsid w:val="00F34601"/>
    <w:rsid w:val="00F40FFA"/>
    <w:rsid w:val="00F50859"/>
    <w:rsid w:val="00F76329"/>
    <w:rsid w:val="00FB4CAA"/>
    <w:rsid w:val="00FC29CD"/>
    <w:rsid w:val="00FC34F7"/>
    <w:rsid w:val="00FE076B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EE71764"/>
  <w15:docId w15:val="{94E1B9F3-AA5C-4C20-B455-AC228F63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B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251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3251B7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8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9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CE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E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FE8"/>
    <w:pPr>
      <w:ind w:left="720"/>
      <w:contextualSpacing/>
    </w:pPr>
  </w:style>
  <w:style w:type="paragraph" w:styleId="Revision">
    <w:name w:val="Revision"/>
    <w:hidden/>
    <w:uiPriority w:val="99"/>
    <w:semiHidden/>
    <w:rsid w:val="007F27FD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9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0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Solvita Āmare-Pilka</Vad_x012b_t_x0101_js>
    <Kategorija xmlns="2e5bb04e-596e-45bd-9003-43ca78b1ba16">MK noteikumu projekts</Kategorija>
    <DKP xmlns="2e5bb04e-596e-45bd-9003-43ca78b1ba16">88</DKP>
  </documentManagement>
</p:properties>
</file>

<file path=customXml/itemProps1.xml><?xml version="1.0" encoding="utf-8"?>
<ds:datastoreItem xmlns:ds="http://schemas.openxmlformats.org/officeDocument/2006/customXml" ds:itemID="{7DB958A4-CA31-4BC6-8D18-D251296F6E9D}"/>
</file>

<file path=customXml/itemProps2.xml><?xml version="1.0" encoding="utf-8"?>
<ds:datastoreItem xmlns:ds="http://schemas.openxmlformats.org/officeDocument/2006/customXml" ds:itemID="{67192681-2EF5-4182-A6E9-C05D4E60A69A}"/>
</file>

<file path=customXml/itemProps3.xml><?xml version="1.0" encoding="utf-8"?>
<ds:datastoreItem xmlns:ds="http://schemas.openxmlformats.org/officeDocument/2006/customXml" ds:itemID="{5D4DC3FD-A216-4979-AEFC-C2E3E3BC1754}"/>
</file>

<file path=customXml/itemProps4.xml><?xml version="1.0" encoding="utf-8"?>
<ds:datastoreItem xmlns:ds="http://schemas.openxmlformats.org/officeDocument/2006/customXml" ds:itemID="{DB0D9D0C-C6F3-4FEA-B390-FA102A398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2013.gada 26.novembra noteikumos Nr.1354 “Kārtība, kādā veicama valstij piekritīgās mantas uzskaite, novērtēšana, realizācija, nodošana bez maksas, iznīcināšana un realizācijas ieņēmumu ieskaitīšana valst</vt:lpstr>
    </vt:vector>
  </TitlesOfParts>
  <Manager>Solvita Āmare-Pilka</Manager>
  <Company>Finanšu ministrija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2013.gada 26.novembra noteikumos Nr.1354 “Kārtība, kādā veicama valstij piekritīgās mantas uzskaite, novērtēšana, realizācija, nodošana bez maksas, iznīcināšana un realizācijas ieņēmumu ieskaitīšana valst</dc:title>
  <dc:subject>MK noteikumu projekts</dc:subject>
  <dc:creator>Marika Vībāne</dc:creator>
  <cp:keywords/>
  <dc:description>Marika.Vibane@fm.gov.lv_x000d_
67095559</dc:description>
  <cp:lastModifiedBy>Marika Munča</cp:lastModifiedBy>
  <cp:revision>26</cp:revision>
  <cp:lastPrinted>2017-01-23T12:45:00Z</cp:lastPrinted>
  <dcterms:created xsi:type="dcterms:W3CDTF">2017-03-03T10:34:00Z</dcterms:created>
  <dcterms:modified xsi:type="dcterms:W3CDTF">2017-04-18T07:55:00Z</dcterms:modified>
  <cp:category>MK noteikumu projekts</cp:category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