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1C19B" w14:textId="77777777" w:rsidR="00167E28" w:rsidRDefault="00E463A2" w:rsidP="00167E28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 w:rsidRPr="0028425E">
        <w:rPr>
          <w:rFonts w:eastAsia="Times New Roman" w:cs="Times New Roman"/>
          <w:sz w:val="28"/>
          <w:szCs w:val="28"/>
          <w:lang w:eastAsia="lv-LV"/>
        </w:rPr>
        <w:t>9</w:t>
      </w:r>
      <w:r w:rsidR="00BF3DFD"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44A054F2" w14:textId="77777777" w:rsidR="00167E28" w:rsidRDefault="00BF3DFD" w:rsidP="00167E28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359A9617" w14:textId="77777777" w:rsidR="00167E28" w:rsidRPr="00BD4693" w:rsidRDefault="00BF3DFD" w:rsidP="00167E28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BD4693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4BB4E88C" w14:textId="067CC7E0" w:rsidR="007969A9" w:rsidRDefault="00BF3DFD" w:rsidP="00167E28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BD4693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BD4693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7018A3E7" w14:textId="77777777" w:rsidR="008141A4" w:rsidRPr="00BD4693" w:rsidRDefault="008141A4" w:rsidP="00167E28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1" w:name="_GoBack"/>
      <w:bookmarkEnd w:id="1"/>
    </w:p>
    <w:p w14:paraId="764A0F22" w14:textId="3FFD0719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345436"/>
      <w:bookmarkEnd w:id="2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Disciplinārpārkāpuma kvalifikācija</w:t>
      </w:r>
      <w:r w:rsidR="007519D6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69061AC7" w14:textId="77777777" w:rsidR="007519D6" w:rsidRPr="0028425E" w:rsidRDefault="007519D6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05"/>
        <w:gridCol w:w="5510"/>
      </w:tblGrid>
      <w:tr w:rsidR="004F4E22" w:rsidRPr="00D772E3" w14:paraId="7ACFE5EF" w14:textId="77777777" w:rsidTr="008E2852">
        <w:tc>
          <w:tcPr>
            <w:tcW w:w="846" w:type="dxa"/>
            <w:vAlign w:val="center"/>
          </w:tcPr>
          <w:p w14:paraId="1233881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8E2852" w:rsidRPr="00D772E3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D772E3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2705" w:type="dxa"/>
          </w:tcPr>
          <w:p w14:paraId="5DF95E48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b/>
                <w:szCs w:val="24"/>
                <w:lang w:eastAsia="lv-LV"/>
              </w:rPr>
              <w:t>Disciplinārpārkāpuma identifikācijas kods</w:t>
            </w:r>
          </w:p>
        </w:tc>
        <w:tc>
          <w:tcPr>
            <w:tcW w:w="5510" w:type="dxa"/>
            <w:vAlign w:val="center"/>
          </w:tcPr>
          <w:p w14:paraId="42A2CE44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b/>
                <w:szCs w:val="24"/>
                <w:lang w:eastAsia="lv-LV"/>
              </w:rPr>
              <w:t>Disciplinārpārkāpuma kvalifikācija</w:t>
            </w:r>
          </w:p>
        </w:tc>
      </w:tr>
      <w:tr w:rsidR="004F4E22" w:rsidRPr="00D772E3" w14:paraId="200BF3AE" w14:textId="77777777" w:rsidTr="008E2852">
        <w:tc>
          <w:tcPr>
            <w:tcW w:w="846" w:type="dxa"/>
          </w:tcPr>
          <w:p w14:paraId="14B4FCD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705" w:type="dxa"/>
          </w:tcPr>
          <w:p w14:paraId="7E554149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5510" w:type="dxa"/>
          </w:tcPr>
          <w:p w14:paraId="27B684A8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Pienākumu nepildīšana</w:t>
            </w:r>
          </w:p>
        </w:tc>
      </w:tr>
      <w:tr w:rsidR="004F4E22" w:rsidRPr="00D772E3" w14:paraId="531B1455" w14:textId="77777777" w:rsidTr="008E2852">
        <w:tc>
          <w:tcPr>
            <w:tcW w:w="846" w:type="dxa"/>
          </w:tcPr>
          <w:p w14:paraId="05901B1A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705" w:type="dxa"/>
          </w:tcPr>
          <w:p w14:paraId="046C7377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5510" w:type="dxa"/>
          </w:tcPr>
          <w:p w14:paraId="4F96467D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Pienākumu nepildīšana, nodarot būtisku kaitējumu</w:t>
            </w:r>
          </w:p>
        </w:tc>
      </w:tr>
      <w:tr w:rsidR="004F4E22" w:rsidRPr="00D772E3" w14:paraId="46F08614" w14:textId="77777777" w:rsidTr="008E2852">
        <w:tc>
          <w:tcPr>
            <w:tcW w:w="846" w:type="dxa"/>
          </w:tcPr>
          <w:p w14:paraId="50E7E26F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705" w:type="dxa"/>
          </w:tcPr>
          <w:p w14:paraId="6AE6A931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5510" w:type="dxa"/>
          </w:tcPr>
          <w:p w14:paraId="2DF5BA15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Pienākumu nepildīšana ar nodomu īstenot personiskās intereses vai kaitēt  valsts pārvaldei</w:t>
            </w:r>
          </w:p>
        </w:tc>
      </w:tr>
      <w:tr w:rsidR="004F4E22" w:rsidRPr="00D772E3" w14:paraId="10C27995" w14:textId="77777777" w:rsidTr="008E2852">
        <w:tc>
          <w:tcPr>
            <w:tcW w:w="846" w:type="dxa"/>
          </w:tcPr>
          <w:p w14:paraId="14548DED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705" w:type="dxa"/>
          </w:tcPr>
          <w:p w14:paraId="0AD57CB7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5510" w:type="dxa"/>
          </w:tcPr>
          <w:p w14:paraId="3B1E3420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Pilnvaru pārsniegšana</w:t>
            </w:r>
          </w:p>
        </w:tc>
      </w:tr>
      <w:tr w:rsidR="004F4E22" w:rsidRPr="00D772E3" w14:paraId="29A30FA0" w14:textId="77777777" w:rsidTr="008E2852">
        <w:tc>
          <w:tcPr>
            <w:tcW w:w="846" w:type="dxa"/>
          </w:tcPr>
          <w:p w14:paraId="0FBF0753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2705" w:type="dxa"/>
          </w:tcPr>
          <w:p w14:paraId="2E88A57D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5510" w:type="dxa"/>
          </w:tcPr>
          <w:p w14:paraId="4B4177F0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Pilnvaru pārsniegšana, nodarot būtisku kaitējumu</w:t>
            </w:r>
          </w:p>
        </w:tc>
      </w:tr>
      <w:tr w:rsidR="004F4E22" w:rsidRPr="00D772E3" w14:paraId="22D332FF" w14:textId="77777777" w:rsidTr="008E2852">
        <w:tc>
          <w:tcPr>
            <w:tcW w:w="846" w:type="dxa"/>
          </w:tcPr>
          <w:p w14:paraId="6F9B3401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2705" w:type="dxa"/>
          </w:tcPr>
          <w:p w14:paraId="30270420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5510" w:type="dxa"/>
          </w:tcPr>
          <w:p w14:paraId="63D5F98B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Valsts noslēpuma izmantošana vai noteikumu pārkāpšana, vai ar likumu  aizsargātas informācijas izpaušana</w:t>
            </w:r>
          </w:p>
        </w:tc>
      </w:tr>
      <w:tr w:rsidR="004F4E22" w:rsidRPr="00D772E3" w14:paraId="10FB9608" w14:textId="77777777" w:rsidTr="008E2852">
        <w:tc>
          <w:tcPr>
            <w:tcW w:w="846" w:type="dxa"/>
          </w:tcPr>
          <w:p w14:paraId="1B5830E3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2705" w:type="dxa"/>
          </w:tcPr>
          <w:p w14:paraId="21583C8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5510" w:type="dxa"/>
          </w:tcPr>
          <w:p w14:paraId="511796A8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Valsts noslēpuma izmantošana vai noteikumu pārkāpšana, vai ar likumu  aizsargātas informācijas izpaušana, nodarot būtisku kaitējumu</w:t>
            </w:r>
          </w:p>
        </w:tc>
      </w:tr>
      <w:tr w:rsidR="004F4E22" w:rsidRPr="00D772E3" w14:paraId="11622956" w14:textId="77777777" w:rsidTr="008E2852">
        <w:tc>
          <w:tcPr>
            <w:tcW w:w="846" w:type="dxa"/>
          </w:tcPr>
          <w:p w14:paraId="1EB77312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2705" w:type="dxa"/>
          </w:tcPr>
          <w:p w14:paraId="7EC63BE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5510" w:type="dxa"/>
          </w:tcPr>
          <w:p w14:paraId="15F5CA64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Mantas nozaudēšana, bojāšana vai naudas nozaudēšana</w:t>
            </w:r>
          </w:p>
        </w:tc>
      </w:tr>
      <w:tr w:rsidR="004F4E22" w:rsidRPr="00D772E3" w14:paraId="5899C3B0" w14:textId="77777777" w:rsidTr="008E2852">
        <w:tc>
          <w:tcPr>
            <w:tcW w:w="846" w:type="dxa"/>
          </w:tcPr>
          <w:p w14:paraId="7DD874E5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9.</w:t>
            </w:r>
          </w:p>
        </w:tc>
        <w:tc>
          <w:tcPr>
            <w:tcW w:w="2705" w:type="dxa"/>
          </w:tcPr>
          <w:p w14:paraId="74097F48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  <w:tc>
          <w:tcPr>
            <w:tcW w:w="5510" w:type="dxa"/>
          </w:tcPr>
          <w:p w14:paraId="2B64E45E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Mantas nozaudēšana, bojāšana vai naudas nozaudēšana, nodarot būtisku kaitējumu</w:t>
            </w:r>
          </w:p>
        </w:tc>
      </w:tr>
      <w:tr w:rsidR="004F4E22" w:rsidRPr="00D772E3" w14:paraId="6F54BDC5" w14:textId="77777777" w:rsidTr="008E2852">
        <w:tc>
          <w:tcPr>
            <w:tcW w:w="846" w:type="dxa"/>
          </w:tcPr>
          <w:p w14:paraId="1DF5131A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10.</w:t>
            </w:r>
          </w:p>
        </w:tc>
        <w:tc>
          <w:tcPr>
            <w:tcW w:w="2705" w:type="dxa"/>
          </w:tcPr>
          <w:p w14:paraId="5DEA8FF4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5510" w:type="dxa"/>
          </w:tcPr>
          <w:p w14:paraId="0AA176BC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Nekorekta attieksme pret personu, pildot amata pienākumus</w:t>
            </w:r>
          </w:p>
        </w:tc>
      </w:tr>
      <w:tr w:rsidR="004F4E22" w:rsidRPr="00D772E3" w14:paraId="252ABB21" w14:textId="77777777" w:rsidTr="008E2852">
        <w:tc>
          <w:tcPr>
            <w:tcW w:w="846" w:type="dxa"/>
          </w:tcPr>
          <w:p w14:paraId="2101269B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11.</w:t>
            </w:r>
          </w:p>
        </w:tc>
        <w:tc>
          <w:tcPr>
            <w:tcW w:w="2705" w:type="dxa"/>
          </w:tcPr>
          <w:p w14:paraId="4432BB7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5510" w:type="dxa"/>
          </w:tcPr>
          <w:p w14:paraId="694F6035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Nekorekta attieksme pret personu un būtisku kaitējumu nodarīšana, pildot  amata pienākumus</w:t>
            </w:r>
          </w:p>
        </w:tc>
      </w:tr>
      <w:tr w:rsidR="004F4E22" w:rsidRPr="00D772E3" w14:paraId="5C778E20" w14:textId="77777777" w:rsidTr="008E2852">
        <w:tc>
          <w:tcPr>
            <w:tcW w:w="846" w:type="dxa"/>
          </w:tcPr>
          <w:p w14:paraId="7359ADB6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12.</w:t>
            </w:r>
          </w:p>
        </w:tc>
        <w:tc>
          <w:tcPr>
            <w:tcW w:w="2705" w:type="dxa"/>
          </w:tcPr>
          <w:p w14:paraId="526A1F52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12</w:t>
            </w:r>
          </w:p>
        </w:tc>
        <w:tc>
          <w:tcPr>
            <w:tcW w:w="5510" w:type="dxa"/>
          </w:tcPr>
          <w:p w14:paraId="4C405E89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Personas fiziska ietekmēšana, pildot amata pienākumus</w:t>
            </w:r>
          </w:p>
        </w:tc>
      </w:tr>
      <w:tr w:rsidR="004F4E22" w:rsidRPr="00D772E3" w14:paraId="57A2FA29" w14:textId="77777777" w:rsidTr="008E2852">
        <w:tc>
          <w:tcPr>
            <w:tcW w:w="846" w:type="dxa"/>
          </w:tcPr>
          <w:p w14:paraId="71945217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13.</w:t>
            </w:r>
          </w:p>
        </w:tc>
        <w:tc>
          <w:tcPr>
            <w:tcW w:w="2705" w:type="dxa"/>
          </w:tcPr>
          <w:p w14:paraId="621E2ED8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13</w:t>
            </w:r>
          </w:p>
        </w:tc>
        <w:tc>
          <w:tcPr>
            <w:tcW w:w="5510" w:type="dxa"/>
          </w:tcPr>
          <w:p w14:paraId="3AF8034A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Nepiedienīga izturēšanās laikā, kad netiek pildīti amata pienākumi</w:t>
            </w:r>
          </w:p>
        </w:tc>
      </w:tr>
      <w:tr w:rsidR="004F4E22" w:rsidRPr="00D772E3" w14:paraId="4070C5F2" w14:textId="77777777" w:rsidTr="008E2852">
        <w:tc>
          <w:tcPr>
            <w:tcW w:w="846" w:type="dxa"/>
          </w:tcPr>
          <w:p w14:paraId="2263CD4A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14.</w:t>
            </w:r>
          </w:p>
        </w:tc>
        <w:tc>
          <w:tcPr>
            <w:tcW w:w="2705" w:type="dxa"/>
          </w:tcPr>
          <w:p w14:paraId="69C753EA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14</w:t>
            </w:r>
          </w:p>
        </w:tc>
        <w:tc>
          <w:tcPr>
            <w:tcW w:w="5510" w:type="dxa"/>
          </w:tcPr>
          <w:p w14:paraId="1EEB3584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Nepiedienīga izturēšanās laikā, kad netiek pildīti amata pienākumi,  nodarot būtisku kaitējumu</w:t>
            </w:r>
          </w:p>
        </w:tc>
      </w:tr>
      <w:tr w:rsidR="004F4E22" w:rsidRPr="00D772E3" w14:paraId="76B93E5D" w14:textId="77777777" w:rsidTr="008E2852">
        <w:tc>
          <w:tcPr>
            <w:tcW w:w="846" w:type="dxa"/>
          </w:tcPr>
          <w:p w14:paraId="4166A935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15.</w:t>
            </w:r>
          </w:p>
        </w:tc>
        <w:tc>
          <w:tcPr>
            <w:tcW w:w="2705" w:type="dxa"/>
          </w:tcPr>
          <w:p w14:paraId="1A763D5C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15</w:t>
            </w:r>
          </w:p>
        </w:tc>
        <w:tc>
          <w:tcPr>
            <w:tcW w:w="5510" w:type="dxa"/>
          </w:tcPr>
          <w:p w14:paraId="451CA380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Politiskās neitralitātes neievērošana, pildot amata pienākumus</w:t>
            </w:r>
          </w:p>
        </w:tc>
      </w:tr>
      <w:tr w:rsidR="004F4E22" w:rsidRPr="00D772E3" w14:paraId="6C887FD1" w14:textId="77777777" w:rsidTr="008E2852">
        <w:tc>
          <w:tcPr>
            <w:tcW w:w="846" w:type="dxa"/>
          </w:tcPr>
          <w:p w14:paraId="3B9A5FF6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16.</w:t>
            </w:r>
          </w:p>
        </w:tc>
        <w:tc>
          <w:tcPr>
            <w:tcW w:w="2705" w:type="dxa"/>
          </w:tcPr>
          <w:p w14:paraId="2C6022AE" w14:textId="77777777" w:rsidR="004F4E22" w:rsidRPr="00D772E3" w:rsidRDefault="004F4E22" w:rsidP="004F4E2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16</w:t>
            </w:r>
          </w:p>
        </w:tc>
        <w:tc>
          <w:tcPr>
            <w:tcW w:w="5510" w:type="dxa"/>
          </w:tcPr>
          <w:p w14:paraId="7F1F3D88" w14:textId="77777777" w:rsidR="004F4E22" w:rsidRPr="00D772E3" w:rsidRDefault="004F4E22" w:rsidP="004F4E22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772E3">
              <w:rPr>
                <w:rFonts w:eastAsia="Times New Roman" w:cs="Times New Roman"/>
                <w:szCs w:val="24"/>
                <w:lang w:eastAsia="lv-LV"/>
              </w:rPr>
              <w:t>Politiskās neitralitātes neievērošana, pildot amata pienākumus, nodarot  būtisku kaitējumu</w:t>
            </w:r>
          </w:p>
        </w:tc>
      </w:tr>
    </w:tbl>
    <w:p w14:paraId="1AA585A8" w14:textId="77777777" w:rsidR="00167E28" w:rsidRPr="0028425E" w:rsidRDefault="00167E28" w:rsidP="008A57C0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3" w:name="piel10"/>
      <w:bookmarkEnd w:id="3"/>
    </w:p>
    <w:p w14:paraId="718E5C72" w14:textId="624C970D" w:rsidR="00167E28" w:rsidRPr="0028425E" w:rsidRDefault="00167E28" w:rsidP="00800111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7D7D861C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538ED463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167E28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E6291DE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BD4693">
      <w:rPr>
        <w:noProof/>
        <w:sz w:val="20"/>
      </w:rPr>
      <w:t>FMnotp9_300317_DLpark.docx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1073B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6C61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519D6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0111"/>
    <w:rsid w:val="008035FA"/>
    <w:rsid w:val="008061D6"/>
    <w:rsid w:val="0081201A"/>
    <w:rsid w:val="008141A4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50F8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03C4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D4693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772E3"/>
    <w:rsid w:val="00D9377E"/>
    <w:rsid w:val="00D94623"/>
    <w:rsid w:val="00DA0622"/>
    <w:rsid w:val="00DA282A"/>
    <w:rsid w:val="00DA42FD"/>
    <w:rsid w:val="00DA58C7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0393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Nr.9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B7916512-CE3D-405E-854E-BD59B6AD4EE3}"/>
</file>

<file path=customXml/itemProps2.xml><?xml version="1.0" encoding="utf-8"?>
<ds:datastoreItem xmlns:ds="http://schemas.openxmlformats.org/officeDocument/2006/customXml" ds:itemID="{987CFD70-CC12-4C1B-9B1F-42858AB043CD}"/>
</file>

<file path=customXml/itemProps3.xml><?xml version="1.0" encoding="utf-8"?>
<ds:datastoreItem xmlns:ds="http://schemas.openxmlformats.org/officeDocument/2006/customXml" ds:itemID="{4E351189-48E1-43C7-ACF0-9438F30AC9A3}"/>
</file>

<file path=customXml/itemProps4.xml><?xml version="1.0" encoding="utf-8"?>
<ds:datastoreItem xmlns:ds="http://schemas.openxmlformats.org/officeDocument/2006/customXml" ds:itemID="{56137C89-F926-4A39-9D87-264814B8B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Windows User</dc:creator>
  <cp:keywords/>
  <dc:description>67803874, Solvita.Martinsone@fm.gov.lv</dc:description>
  <cp:lastModifiedBy>Artemjeva Ineta</cp:lastModifiedBy>
  <cp:revision>8</cp:revision>
  <cp:lastPrinted>2017-02-27T08:38:00Z</cp:lastPrinted>
  <dcterms:created xsi:type="dcterms:W3CDTF">2017-03-30T08:59:00Z</dcterms:created>
  <dcterms:modified xsi:type="dcterms:W3CDTF">2017-04-05T08:02:00Z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