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EC5" w:rsidRPr="001A0EC5" w:rsidRDefault="001A0EC5" w:rsidP="001A0EC5">
      <w:pPr>
        <w:spacing w:after="120"/>
        <w:jc w:val="right"/>
        <w:rPr>
          <w:rFonts w:eastAsia="Times New Roman" w:cs="Times New Roman"/>
          <w:sz w:val="28"/>
          <w:szCs w:val="28"/>
        </w:rPr>
      </w:pPr>
      <w:bookmarkStart w:id="0" w:name="_GoBack"/>
      <w:bookmarkEnd w:id="0"/>
    </w:p>
    <w:p w:rsidR="001A0EC5" w:rsidRPr="007F58D2" w:rsidRDefault="001A0EC5" w:rsidP="001A0EC5">
      <w:pPr>
        <w:spacing w:after="120"/>
        <w:jc w:val="right"/>
        <w:rPr>
          <w:rFonts w:eastAsia="Times New Roman" w:cs="Times New Roman"/>
          <w:sz w:val="26"/>
          <w:szCs w:val="26"/>
        </w:rPr>
      </w:pPr>
      <w:r w:rsidRPr="007F58D2">
        <w:rPr>
          <w:rFonts w:eastAsia="Times New Roman" w:cs="Times New Roman"/>
          <w:sz w:val="26"/>
          <w:szCs w:val="26"/>
        </w:rPr>
        <w:t>PROJEKTS</w:t>
      </w:r>
    </w:p>
    <w:p w:rsidR="001A0EC5" w:rsidRPr="007F58D2" w:rsidRDefault="00B90CA9" w:rsidP="002C474D">
      <w:pPr>
        <w:jc w:val="both"/>
        <w:rPr>
          <w:rFonts w:eastAsia="Times New Roman" w:cs="Times New Roman"/>
          <w:sz w:val="26"/>
          <w:szCs w:val="26"/>
        </w:rPr>
      </w:pPr>
      <w:r w:rsidRPr="007F58D2">
        <w:rPr>
          <w:sz w:val="26"/>
          <w:szCs w:val="26"/>
        </w:rPr>
        <w:t>Uz 02.03.2017. Nr. 142.9/5/1-1-12/17</w:t>
      </w:r>
    </w:p>
    <w:p w:rsidR="001A0EC5" w:rsidRPr="007F58D2" w:rsidRDefault="001A0EC5" w:rsidP="001A0EC5">
      <w:pPr>
        <w:ind w:firstLine="720"/>
        <w:jc w:val="right"/>
        <w:rPr>
          <w:rFonts w:eastAsia="Times New Roman" w:cs="Times New Roman"/>
          <w:b/>
          <w:sz w:val="26"/>
          <w:szCs w:val="26"/>
        </w:rPr>
      </w:pPr>
    </w:p>
    <w:p w:rsidR="001A0EC5" w:rsidRPr="007F58D2" w:rsidRDefault="001A0EC5" w:rsidP="00B90CA9">
      <w:pPr>
        <w:ind w:firstLine="720"/>
        <w:jc w:val="right"/>
        <w:rPr>
          <w:rFonts w:eastAsia="Times New Roman" w:cs="Times New Roman"/>
          <w:b/>
          <w:sz w:val="26"/>
          <w:szCs w:val="26"/>
        </w:rPr>
      </w:pPr>
      <w:r w:rsidRPr="007F58D2">
        <w:rPr>
          <w:rFonts w:eastAsia="Times New Roman" w:cs="Times New Roman"/>
          <w:b/>
          <w:sz w:val="26"/>
          <w:szCs w:val="26"/>
        </w:rPr>
        <w:t xml:space="preserve">Latvijas </w:t>
      </w:r>
      <w:r w:rsidR="00B90CA9" w:rsidRPr="007F58D2">
        <w:rPr>
          <w:rFonts w:eastAsia="Times New Roman" w:cs="Times New Roman"/>
          <w:b/>
          <w:sz w:val="26"/>
          <w:szCs w:val="26"/>
        </w:rPr>
        <w:t>Republikas Saeimas</w:t>
      </w:r>
    </w:p>
    <w:p w:rsidR="00B90CA9" w:rsidRPr="007F58D2" w:rsidRDefault="00B90CA9" w:rsidP="00B90CA9">
      <w:pPr>
        <w:ind w:firstLine="720"/>
        <w:jc w:val="right"/>
        <w:rPr>
          <w:rFonts w:eastAsia="Times New Roman" w:cs="Times New Roman"/>
          <w:b/>
          <w:sz w:val="26"/>
          <w:szCs w:val="26"/>
        </w:rPr>
      </w:pPr>
      <w:r w:rsidRPr="007F58D2">
        <w:rPr>
          <w:rFonts w:eastAsia="Times New Roman" w:cs="Times New Roman"/>
          <w:b/>
          <w:sz w:val="26"/>
          <w:szCs w:val="26"/>
        </w:rPr>
        <w:t>Izglītības, kultūras un zinātnes komisijas</w:t>
      </w:r>
    </w:p>
    <w:p w:rsidR="00B90CA9" w:rsidRPr="007F58D2" w:rsidRDefault="00B90CA9" w:rsidP="00B90CA9">
      <w:pPr>
        <w:ind w:firstLine="720"/>
        <w:jc w:val="right"/>
        <w:rPr>
          <w:rFonts w:eastAsia="Times New Roman" w:cs="Times New Roman"/>
          <w:b/>
          <w:sz w:val="26"/>
          <w:szCs w:val="26"/>
        </w:rPr>
      </w:pPr>
      <w:r w:rsidRPr="007F58D2">
        <w:rPr>
          <w:rFonts w:eastAsia="Times New Roman" w:cs="Times New Roman"/>
          <w:b/>
          <w:sz w:val="26"/>
          <w:szCs w:val="26"/>
        </w:rPr>
        <w:t xml:space="preserve">Sporta apakškomisijai </w:t>
      </w:r>
    </w:p>
    <w:p w:rsidR="001A0EC5" w:rsidRPr="007F58D2" w:rsidRDefault="001A0EC5" w:rsidP="001A0EC5">
      <w:pPr>
        <w:jc w:val="both"/>
        <w:rPr>
          <w:rFonts w:eastAsia="Times New Roman" w:cs="Times New Roman"/>
          <w:i/>
          <w:sz w:val="26"/>
          <w:szCs w:val="26"/>
        </w:rPr>
      </w:pPr>
    </w:p>
    <w:p w:rsidR="001A0EC5" w:rsidRPr="007F58D2" w:rsidRDefault="001A0EC5" w:rsidP="001A0EC5">
      <w:pPr>
        <w:jc w:val="both"/>
        <w:rPr>
          <w:rFonts w:eastAsia="Times New Roman" w:cs="Times New Roman"/>
          <w:i/>
          <w:sz w:val="26"/>
          <w:szCs w:val="26"/>
        </w:rPr>
      </w:pPr>
    </w:p>
    <w:p w:rsidR="001A0EC5" w:rsidRPr="007F58D2" w:rsidRDefault="001A0EC5" w:rsidP="001A0EC5">
      <w:pPr>
        <w:jc w:val="both"/>
        <w:rPr>
          <w:rFonts w:eastAsia="Times New Roman" w:cs="Times New Roman"/>
          <w:i/>
          <w:sz w:val="26"/>
          <w:szCs w:val="26"/>
        </w:rPr>
      </w:pPr>
      <w:r w:rsidRPr="007F58D2">
        <w:rPr>
          <w:rFonts w:eastAsia="Times New Roman" w:cs="Times New Roman"/>
          <w:i/>
          <w:sz w:val="26"/>
          <w:szCs w:val="26"/>
        </w:rPr>
        <w:t xml:space="preserve">Par </w:t>
      </w:r>
      <w:r w:rsidR="00B90CA9" w:rsidRPr="007F58D2">
        <w:rPr>
          <w:rFonts w:eastAsia="Times New Roman" w:cs="Times New Roman"/>
          <w:i/>
          <w:sz w:val="26"/>
          <w:szCs w:val="26"/>
        </w:rPr>
        <w:t>finansējumu sporta nozarei</w:t>
      </w:r>
    </w:p>
    <w:p w:rsidR="001A0EC5" w:rsidRPr="001A0EC5" w:rsidRDefault="001A0EC5" w:rsidP="001A0EC5">
      <w:pPr>
        <w:jc w:val="both"/>
        <w:rPr>
          <w:rFonts w:eastAsia="Times New Roman" w:cs="Times New Roman"/>
          <w:i/>
          <w:sz w:val="28"/>
          <w:szCs w:val="28"/>
        </w:rPr>
      </w:pPr>
    </w:p>
    <w:p w:rsidR="00B90CA9" w:rsidRPr="007F58D2" w:rsidRDefault="001A0EC5" w:rsidP="00CD36EF">
      <w:pPr>
        <w:ind w:firstLine="720"/>
        <w:jc w:val="both"/>
        <w:rPr>
          <w:rFonts w:eastAsia="Times New Roman" w:cs="Times New Roman"/>
          <w:color w:val="000000"/>
          <w:sz w:val="26"/>
          <w:szCs w:val="26"/>
          <w:lang w:eastAsia="lv-LV"/>
        </w:rPr>
      </w:pPr>
      <w:r w:rsidRPr="007F58D2">
        <w:rPr>
          <w:rFonts w:eastAsia="Times New Roman" w:cs="Times New Roman"/>
          <w:color w:val="000000"/>
          <w:sz w:val="26"/>
          <w:szCs w:val="26"/>
          <w:lang w:eastAsia="lv-LV"/>
        </w:rPr>
        <w:t>Vals</w:t>
      </w:r>
      <w:r w:rsidR="00B90CA9" w:rsidRPr="007F58D2">
        <w:rPr>
          <w:rFonts w:eastAsia="Times New Roman" w:cs="Times New Roman"/>
          <w:color w:val="000000"/>
          <w:sz w:val="26"/>
          <w:szCs w:val="26"/>
          <w:lang w:eastAsia="lv-LV"/>
        </w:rPr>
        <w:t>ts kancelejā tika saņemta</w:t>
      </w:r>
      <w:r w:rsidR="00F15F99">
        <w:rPr>
          <w:rFonts w:eastAsia="Times New Roman" w:cs="Times New Roman"/>
          <w:color w:val="000000"/>
          <w:sz w:val="26"/>
          <w:szCs w:val="26"/>
          <w:lang w:eastAsia="lv-LV"/>
        </w:rPr>
        <w:t xml:space="preserve"> Latvijas Republikas</w:t>
      </w:r>
      <w:r w:rsidR="00B90CA9" w:rsidRPr="007F58D2">
        <w:rPr>
          <w:rFonts w:eastAsia="Times New Roman" w:cs="Times New Roman"/>
          <w:color w:val="000000"/>
          <w:sz w:val="26"/>
          <w:szCs w:val="26"/>
          <w:lang w:eastAsia="lv-LV"/>
        </w:rPr>
        <w:t xml:space="preserve"> Saeimas Izglītības, kultūras un zinātnes komisijas Sporta apakškomisijas 2017</w:t>
      </w:r>
      <w:r w:rsidRPr="007F58D2">
        <w:rPr>
          <w:rFonts w:eastAsia="Times New Roman" w:cs="Times New Roman"/>
          <w:color w:val="000000"/>
          <w:sz w:val="26"/>
          <w:szCs w:val="26"/>
          <w:lang w:eastAsia="lv-LV"/>
        </w:rPr>
        <w:t xml:space="preserve">.gada </w:t>
      </w:r>
      <w:r w:rsidR="00B90CA9" w:rsidRPr="007F58D2">
        <w:rPr>
          <w:rFonts w:eastAsia="Times New Roman" w:cs="Times New Roman"/>
          <w:color w:val="000000"/>
          <w:sz w:val="26"/>
          <w:szCs w:val="26"/>
          <w:lang w:eastAsia="lv-LV"/>
        </w:rPr>
        <w:t xml:space="preserve">2.marta vēstule Nr.142.9/5/1-1-12/17, kurā minēts, ka valsts budžeta bāze sporta nozarei arī 2018.gadā plānota ar gandrīz 2 miljonu </w:t>
      </w:r>
      <w:r w:rsidR="00B90CA9" w:rsidRPr="007F58D2">
        <w:rPr>
          <w:rFonts w:eastAsia="Times New Roman" w:cs="Times New Roman"/>
          <w:i/>
          <w:color w:val="000000"/>
          <w:sz w:val="26"/>
          <w:szCs w:val="26"/>
          <w:lang w:eastAsia="lv-LV"/>
        </w:rPr>
        <w:t>euro</w:t>
      </w:r>
      <w:r w:rsidR="00B90CA9" w:rsidRPr="007F58D2">
        <w:rPr>
          <w:rFonts w:eastAsia="Times New Roman" w:cs="Times New Roman"/>
          <w:color w:val="000000"/>
          <w:sz w:val="26"/>
          <w:szCs w:val="26"/>
          <w:lang w:eastAsia="lv-LV"/>
        </w:rPr>
        <w:t xml:space="preserve"> lielu deficītu attiecībā pret 2017.gadu, kā arī vēstulē  tiek lūgts Ministru kabinetu un Finanšu ministriju nodrošināt stabilu valsts finansējumu sporta nozarei, novēršot budžeta bāzes samazināšanu jau veidojot nākamā gada valsts budžeta projektu.</w:t>
      </w:r>
    </w:p>
    <w:p w:rsidR="00CD36EF" w:rsidRPr="007F58D2" w:rsidRDefault="00CD36EF" w:rsidP="007F58D2">
      <w:pPr>
        <w:widowControl w:val="0"/>
        <w:ind w:firstLine="720"/>
        <w:jc w:val="both"/>
        <w:rPr>
          <w:rFonts w:eastAsia="Calibri" w:cs="Times New Roman"/>
          <w:sz w:val="26"/>
          <w:szCs w:val="26"/>
        </w:rPr>
      </w:pPr>
      <w:r w:rsidRPr="007F58D2">
        <w:rPr>
          <w:rFonts w:eastAsia="Calibri" w:cs="Times New Roman"/>
          <w:color w:val="000000"/>
          <w:sz w:val="26"/>
          <w:szCs w:val="26"/>
        </w:rPr>
        <w:t xml:space="preserve">Atzinīgi novērtējam </w:t>
      </w:r>
      <w:r w:rsidR="00EE1B60" w:rsidRPr="007F58D2">
        <w:rPr>
          <w:rFonts w:eastAsia="Calibri" w:cs="Times New Roman"/>
          <w:color w:val="000000"/>
          <w:sz w:val="26"/>
          <w:szCs w:val="26"/>
        </w:rPr>
        <w:t xml:space="preserve">sportistu ieguldīto darbu un augstos sasniegumus. </w:t>
      </w:r>
      <w:r w:rsidRPr="007F58D2">
        <w:rPr>
          <w:rFonts w:eastAsia="Calibri" w:cs="Times New Roman"/>
          <w:color w:val="000000"/>
          <w:sz w:val="26"/>
          <w:szCs w:val="26"/>
        </w:rPr>
        <w:t>Vienlaikus</w:t>
      </w:r>
      <w:r w:rsidRPr="007F58D2">
        <w:rPr>
          <w:rFonts w:eastAsia="Calibri" w:cs="Times New Roman"/>
          <w:sz w:val="26"/>
          <w:szCs w:val="26"/>
        </w:rPr>
        <w:t xml:space="preserve"> jāatzīmē, ka valsts budžetā izdevumu daļa tiek veidota, izvērtējot nepieciešamo līdzekļu apjomu katras nozares darbībai un attīstībai, lai varētu nodrošināt visu valstij nepieciešamo funkciju veikšanu.</w:t>
      </w:r>
    </w:p>
    <w:p w:rsidR="007F58D2" w:rsidRPr="007F58D2" w:rsidRDefault="007F58D2" w:rsidP="007F58D2">
      <w:pPr>
        <w:ind w:firstLine="720"/>
        <w:jc w:val="both"/>
        <w:rPr>
          <w:rFonts w:eastAsia="Times New Roman" w:cs="Times New Roman"/>
          <w:sz w:val="26"/>
          <w:szCs w:val="26"/>
        </w:rPr>
      </w:pPr>
      <w:r w:rsidRPr="007F58D2">
        <w:rPr>
          <w:rFonts w:eastAsia="Times New Roman" w:cs="Times New Roman"/>
          <w:sz w:val="26"/>
          <w:szCs w:val="26"/>
        </w:rPr>
        <w:t>Valsts</w:t>
      </w:r>
      <w:r>
        <w:rPr>
          <w:rFonts w:eastAsia="Times New Roman" w:cs="Times New Roman"/>
          <w:sz w:val="26"/>
          <w:szCs w:val="26"/>
        </w:rPr>
        <w:t xml:space="preserve"> budžeta </w:t>
      </w:r>
      <w:r w:rsidRPr="007F58D2">
        <w:rPr>
          <w:rFonts w:eastAsia="Times New Roman" w:cs="Times New Roman"/>
          <w:sz w:val="26"/>
          <w:szCs w:val="26"/>
        </w:rPr>
        <w:t>izstrādāšanas, apstiprināšanas un izpildes kārtību un atbildību budžeta procesā nosaka Likums par budž</w:t>
      </w:r>
      <w:r w:rsidR="004E1226">
        <w:rPr>
          <w:rFonts w:eastAsia="Times New Roman" w:cs="Times New Roman"/>
          <w:sz w:val="26"/>
          <w:szCs w:val="26"/>
        </w:rPr>
        <w:t>etu un finanšu vadību</w:t>
      </w:r>
      <w:r w:rsidRPr="007F58D2">
        <w:rPr>
          <w:rFonts w:eastAsia="Times New Roman" w:cs="Times New Roman"/>
          <w:sz w:val="26"/>
          <w:szCs w:val="26"/>
        </w:rPr>
        <w:t>, kura 1.pantā ir noteikts, ka budžets ir līdzeklis valsts politikas realizācijai ar finansiālām metodēm; budžets ir valdības finansiālās darbības un vadības pamatā, un, attiecīgi budžeta mērķis ir noteikt un pamatot, kādi līdzekļi nepieciešami valdībai, citām valsts institūcijām un pašvaldībām to valsts pienākumu izpildei, kuru finansēšana noteikta ar likumdošanas aktiem, nodrošinot, lai tajā laika posmā, kuram šie ienākumi paredzēti, izdevumus segtu atbilstoši ieņēmumi.</w:t>
      </w:r>
    </w:p>
    <w:p w:rsidR="007F58D2" w:rsidRPr="003C49F6" w:rsidRDefault="007F58D2" w:rsidP="003C49F6">
      <w:pPr>
        <w:ind w:firstLine="720"/>
        <w:jc w:val="both"/>
        <w:rPr>
          <w:rFonts w:eastAsia="Times New Roman" w:cs="Times New Roman"/>
          <w:sz w:val="26"/>
          <w:szCs w:val="26"/>
        </w:rPr>
      </w:pPr>
      <w:r w:rsidRPr="007F58D2">
        <w:rPr>
          <w:rFonts w:eastAsia="Times New Roman" w:cs="Times New Roman"/>
          <w:sz w:val="26"/>
          <w:szCs w:val="26"/>
        </w:rPr>
        <w:t>Valsts budžeta izdevumu plānošanā sākotnēji tiek aprēķināti un saskaņoti bāzes izdevumi. Bāzes izdevumu aprēķinu un to sasaistes principus ar vidēja termiņa budžeta ietvara likumu nosaka Ministru</w:t>
      </w:r>
      <w:r w:rsidR="002A5757">
        <w:rPr>
          <w:rFonts w:eastAsia="Times New Roman" w:cs="Times New Roman"/>
          <w:sz w:val="26"/>
          <w:szCs w:val="26"/>
        </w:rPr>
        <w:t xml:space="preserve"> kabineta </w:t>
      </w:r>
      <w:r w:rsidRPr="007F58D2">
        <w:rPr>
          <w:rFonts w:eastAsia="Times New Roman" w:cs="Times New Roman"/>
          <w:sz w:val="26"/>
          <w:szCs w:val="26"/>
        </w:rPr>
        <w:t>noteikumi</w:t>
      </w:r>
      <w:r w:rsidR="00D6319B">
        <w:rPr>
          <w:rStyle w:val="FootnoteReference"/>
          <w:rFonts w:eastAsia="Times New Roman" w:cs="Times New Roman"/>
          <w:sz w:val="26"/>
          <w:szCs w:val="26"/>
        </w:rPr>
        <w:footnoteReference w:id="1"/>
      </w:r>
      <w:r w:rsidR="002A5757">
        <w:rPr>
          <w:rFonts w:eastAsia="Times New Roman" w:cs="Times New Roman"/>
          <w:sz w:val="26"/>
          <w:szCs w:val="26"/>
        </w:rPr>
        <w:t xml:space="preserve">. </w:t>
      </w:r>
      <w:r w:rsidRPr="007F58D2">
        <w:rPr>
          <w:rFonts w:eastAsia="Times New Roman" w:cs="Times New Roman"/>
          <w:sz w:val="26"/>
          <w:szCs w:val="26"/>
        </w:rPr>
        <w:t>Tādējādi sākotnēji tiek noteikts nepieciešamais izdevumu apjoms, lai nodrošinātu valsts funkciju izpildi nemainīgā līmenī</w:t>
      </w:r>
      <w:r w:rsidR="00711B03">
        <w:rPr>
          <w:rFonts w:eastAsia="Times New Roman" w:cs="Times New Roman"/>
          <w:sz w:val="26"/>
          <w:szCs w:val="26"/>
        </w:rPr>
        <w:t>, ņemot vērā arī vidēja termiņa budžeta ietvara likumā paredzēto</w:t>
      </w:r>
      <w:r w:rsidRPr="007F58D2">
        <w:rPr>
          <w:rFonts w:eastAsia="Times New Roman" w:cs="Times New Roman"/>
          <w:sz w:val="26"/>
          <w:szCs w:val="26"/>
        </w:rPr>
        <w:t>.</w:t>
      </w:r>
    </w:p>
    <w:p w:rsidR="007A6EE9" w:rsidRPr="007F58D2" w:rsidRDefault="004E1226" w:rsidP="007A6EE9">
      <w:pPr>
        <w:ind w:firstLine="720"/>
        <w:jc w:val="both"/>
        <w:rPr>
          <w:rFonts w:eastAsia="Calibri" w:cs="Times New Roman"/>
          <w:iCs/>
          <w:sz w:val="26"/>
          <w:szCs w:val="26"/>
          <w:lang w:eastAsia="lv-LV"/>
        </w:rPr>
      </w:pPr>
      <w:r>
        <w:rPr>
          <w:rFonts w:eastAsia="Calibri" w:cs="Times New Roman"/>
          <w:iCs/>
          <w:sz w:val="26"/>
          <w:szCs w:val="26"/>
          <w:lang w:eastAsia="lv-LV"/>
        </w:rPr>
        <w:t xml:space="preserve">Attiecīgi </w:t>
      </w:r>
      <w:r w:rsidR="007664C1">
        <w:rPr>
          <w:rFonts w:eastAsia="Calibri" w:cs="Times New Roman"/>
          <w:iCs/>
          <w:sz w:val="26"/>
          <w:szCs w:val="26"/>
          <w:lang w:eastAsia="lv-LV"/>
        </w:rPr>
        <w:t>informējam, ka samazinājums</w:t>
      </w:r>
      <w:r w:rsidR="003A28E1">
        <w:rPr>
          <w:rFonts w:eastAsia="Calibri" w:cs="Times New Roman"/>
          <w:iCs/>
          <w:sz w:val="26"/>
          <w:szCs w:val="26"/>
          <w:lang w:eastAsia="lv-LV"/>
        </w:rPr>
        <w:t xml:space="preserve"> </w:t>
      </w:r>
      <w:r w:rsidR="007664C1">
        <w:rPr>
          <w:rFonts w:eastAsia="Calibri" w:cs="Times New Roman"/>
          <w:iCs/>
          <w:sz w:val="26"/>
          <w:szCs w:val="26"/>
          <w:lang w:eastAsia="lv-LV"/>
        </w:rPr>
        <w:t xml:space="preserve">Izglītības un zinātnes ministrijas (turpmāk – IZM) </w:t>
      </w:r>
      <w:r w:rsidR="003A28E1">
        <w:rPr>
          <w:rFonts w:eastAsia="Calibri" w:cs="Times New Roman"/>
          <w:iCs/>
          <w:sz w:val="26"/>
          <w:szCs w:val="26"/>
          <w:lang w:eastAsia="lv-LV"/>
        </w:rPr>
        <w:t>valsts budžeta bāz</w:t>
      </w:r>
      <w:r w:rsidR="007664C1">
        <w:rPr>
          <w:rFonts w:eastAsia="Calibri" w:cs="Times New Roman"/>
          <w:iCs/>
          <w:sz w:val="26"/>
          <w:szCs w:val="26"/>
          <w:lang w:eastAsia="lv-LV"/>
        </w:rPr>
        <w:t>ē 2018.gadā</w:t>
      </w:r>
      <w:r w:rsidR="003A28E1">
        <w:rPr>
          <w:rFonts w:eastAsia="Calibri" w:cs="Times New Roman"/>
          <w:iCs/>
          <w:sz w:val="26"/>
          <w:szCs w:val="26"/>
          <w:lang w:eastAsia="lv-LV"/>
        </w:rPr>
        <w:t xml:space="preserve"> salīdzinājumā ar 2017.gadu veidojas</w:t>
      </w:r>
      <w:r w:rsidR="007664C1">
        <w:rPr>
          <w:rFonts w:eastAsia="Calibri" w:cs="Times New Roman"/>
          <w:iCs/>
          <w:sz w:val="26"/>
          <w:szCs w:val="26"/>
          <w:lang w:eastAsia="lv-LV"/>
        </w:rPr>
        <w:t>, jo</w:t>
      </w:r>
      <w:r w:rsidR="00F15F99">
        <w:rPr>
          <w:rFonts w:eastAsia="Calibri" w:cs="Times New Roman"/>
          <w:iCs/>
          <w:sz w:val="26"/>
          <w:szCs w:val="26"/>
          <w:lang w:eastAsia="lv-LV"/>
        </w:rPr>
        <w:t xml:space="preserve"> l</w:t>
      </w:r>
      <w:r w:rsidR="00703149">
        <w:rPr>
          <w:rFonts w:eastAsia="Calibri" w:cs="Times New Roman"/>
          <w:iCs/>
          <w:sz w:val="26"/>
          <w:szCs w:val="26"/>
          <w:lang w:eastAsia="lv-LV"/>
        </w:rPr>
        <w:t xml:space="preserve">ikuma </w:t>
      </w:r>
      <w:r w:rsidR="00A60593">
        <w:rPr>
          <w:rFonts w:eastAsia="Calibri" w:cs="Times New Roman"/>
          <w:iCs/>
          <w:sz w:val="26"/>
          <w:szCs w:val="26"/>
          <w:lang w:eastAsia="lv-LV"/>
        </w:rPr>
        <w:t xml:space="preserve">“Par valsts budžetu 2017.gadam” </w:t>
      </w:r>
      <w:r w:rsidR="007A6EE9" w:rsidRPr="007F58D2">
        <w:rPr>
          <w:rFonts w:eastAsia="Calibri" w:cs="Times New Roman"/>
          <w:iCs/>
          <w:sz w:val="26"/>
          <w:szCs w:val="26"/>
          <w:lang w:eastAsia="lv-LV"/>
        </w:rPr>
        <w:t xml:space="preserve">sagatavošanas </w:t>
      </w:r>
      <w:r w:rsidR="00B271E8">
        <w:rPr>
          <w:rFonts w:eastAsia="Calibri" w:cs="Times New Roman"/>
          <w:iCs/>
          <w:sz w:val="26"/>
          <w:szCs w:val="26"/>
          <w:lang w:eastAsia="lv-LV"/>
        </w:rPr>
        <w:t xml:space="preserve">un izskatīšanas </w:t>
      </w:r>
      <w:r w:rsidR="007A6EE9" w:rsidRPr="007F58D2">
        <w:rPr>
          <w:rFonts w:eastAsia="Calibri" w:cs="Times New Roman"/>
          <w:iCs/>
          <w:sz w:val="26"/>
          <w:szCs w:val="26"/>
          <w:lang w:eastAsia="lv-LV"/>
        </w:rPr>
        <w:t xml:space="preserve">laikā atbilstoši IZM priekšlikumam </w:t>
      </w:r>
      <w:r w:rsidR="00F15F99">
        <w:rPr>
          <w:rFonts w:eastAsia="Calibri" w:cs="Times New Roman"/>
          <w:iCs/>
          <w:sz w:val="26"/>
          <w:szCs w:val="26"/>
          <w:lang w:eastAsia="lv-LV"/>
        </w:rPr>
        <w:t xml:space="preserve">Latvijas Republikas Saeima </w:t>
      </w:r>
      <w:r w:rsidR="00B271E8">
        <w:rPr>
          <w:rFonts w:eastAsia="Calibri" w:cs="Times New Roman"/>
          <w:iCs/>
          <w:sz w:val="26"/>
          <w:szCs w:val="26"/>
          <w:lang w:eastAsia="lv-LV"/>
        </w:rPr>
        <w:t>2.lasījumā atbalstīja finansējuma pārdali</w:t>
      </w:r>
      <w:r w:rsidR="00703149">
        <w:rPr>
          <w:rFonts w:eastAsia="Calibri" w:cs="Times New Roman"/>
          <w:iCs/>
          <w:sz w:val="26"/>
          <w:szCs w:val="26"/>
          <w:lang w:eastAsia="lv-LV"/>
        </w:rPr>
        <w:t xml:space="preserve"> </w:t>
      </w:r>
      <w:r w:rsidR="00F15F99">
        <w:rPr>
          <w:rFonts w:eastAsia="Calibri" w:cs="Times New Roman"/>
          <w:iCs/>
          <w:sz w:val="26"/>
          <w:szCs w:val="26"/>
          <w:lang w:eastAsia="lv-LV"/>
        </w:rPr>
        <w:t xml:space="preserve">vienam gadam </w:t>
      </w:r>
      <w:r w:rsidR="00703149">
        <w:rPr>
          <w:rFonts w:eastAsia="Calibri" w:cs="Times New Roman"/>
          <w:iCs/>
          <w:sz w:val="26"/>
          <w:szCs w:val="26"/>
          <w:lang w:eastAsia="lv-LV"/>
        </w:rPr>
        <w:t>no vienreizēja finansējuma avota</w:t>
      </w:r>
      <w:r w:rsidR="007664C1" w:rsidRPr="004E1226">
        <w:rPr>
          <w:rFonts w:eastAsia="Calibri" w:cs="Times New Roman"/>
          <w:iCs/>
          <w:sz w:val="26"/>
          <w:szCs w:val="26"/>
          <w:lang w:eastAsia="lv-LV"/>
        </w:rPr>
        <w:t>,</w:t>
      </w:r>
      <w:r w:rsidR="007664C1">
        <w:rPr>
          <w:rFonts w:eastAsia="Calibri" w:cs="Times New Roman"/>
          <w:iCs/>
          <w:sz w:val="26"/>
          <w:szCs w:val="26"/>
          <w:lang w:eastAsia="lv-LV"/>
        </w:rPr>
        <w:t xml:space="preserve"> veicot </w:t>
      </w:r>
      <w:r w:rsidR="007A6EE9" w:rsidRPr="007F58D2">
        <w:rPr>
          <w:rFonts w:eastAsia="Calibri" w:cs="Times New Roman"/>
          <w:iCs/>
          <w:sz w:val="26"/>
          <w:szCs w:val="26"/>
          <w:lang w:eastAsia="lv-LV"/>
        </w:rPr>
        <w:t>līdzekļu pārdali no budžeta apakšprogrammas 09.23.00 “Valsts ilgtermiņa saistību sportā – Dotācija Latvijas Olimpiskajai komitejai</w:t>
      </w:r>
      <w:r w:rsidR="00A60593">
        <w:rPr>
          <w:rFonts w:eastAsia="Calibri" w:cs="Times New Roman"/>
          <w:iCs/>
          <w:sz w:val="26"/>
          <w:szCs w:val="26"/>
          <w:lang w:eastAsia="lv-LV"/>
        </w:rPr>
        <w:t xml:space="preserve"> </w:t>
      </w:r>
      <w:r w:rsidR="007A6EE9" w:rsidRPr="007F58D2">
        <w:rPr>
          <w:rFonts w:eastAsia="Calibri" w:cs="Times New Roman"/>
          <w:iCs/>
          <w:sz w:val="26"/>
          <w:szCs w:val="26"/>
          <w:lang w:eastAsia="lv-LV"/>
        </w:rPr>
        <w:t xml:space="preserve">(LOK) – valsts galvoto aizdevumu atmaksai”, kurā </w:t>
      </w:r>
      <w:r w:rsidR="00A60593">
        <w:rPr>
          <w:rFonts w:eastAsia="Calibri" w:cs="Times New Roman"/>
          <w:iCs/>
          <w:sz w:val="26"/>
          <w:szCs w:val="26"/>
          <w:lang w:eastAsia="lv-LV"/>
        </w:rPr>
        <w:t>bija izveidojusies līdzekļu ekonomija</w:t>
      </w:r>
      <w:r w:rsidR="00610CD5">
        <w:rPr>
          <w:rFonts w:eastAsia="Calibri" w:cs="Times New Roman"/>
          <w:iCs/>
          <w:sz w:val="26"/>
          <w:szCs w:val="26"/>
          <w:lang w:eastAsia="lv-LV"/>
        </w:rPr>
        <w:t xml:space="preserve"> 2 233 797 </w:t>
      </w:r>
      <w:r w:rsidR="00610CD5" w:rsidRPr="00610CD5">
        <w:rPr>
          <w:rFonts w:eastAsia="Calibri" w:cs="Times New Roman"/>
          <w:i/>
          <w:iCs/>
          <w:sz w:val="26"/>
          <w:szCs w:val="26"/>
          <w:lang w:eastAsia="lv-LV"/>
        </w:rPr>
        <w:t>euro</w:t>
      </w:r>
      <w:r w:rsidR="00610CD5">
        <w:rPr>
          <w:rFonts w:eastAsia="Calibri" w:cs="Times New Roman"/>
          <w:iCs/>
          <w:sz w:val="26"/>
          <w:szCs w:val="26"/>
          <w:lang w:eastAsia="lv-LV"/>
        </w:rPr>
        <w:t xml:space="preserve"> apmērā</w:t>
      </w:r>
      <w:r w:rsidR="00A60593">
        <w:rPr>
          <w:rFonts w:eastAsia="Calibri" w:cs="Times New Roman"/>
          <w:iCs/>
          <w:sz w:val="26"/>
          <w:szCs w:val="26"/>
          <w:lang w:eastAsia="lv-LV"/>
        </w:rPr>
        <w:t>, jo</w:t>
      </w:r>
      <w:r w:rsidR="007A6EE9" w:rsidRPr="007F58D2">
        <w:rPr>
          <w:rFonts w:eastAsia="Calibri" w:cs="Times New Roman"/>
          <w:iCs/>
          <w:sz w:val="26"/>
          <w:szCs w:val="26"/>
          <w:lang w:eastAsia="lv-LV"/>
        </w:rPr>
        <w:t xml:space="preserve"> valsts galvo</w:t>
      </w:r>
      <w:r w:rsidR="00AE637B">
        <w:rPr>
          <w:rFonts w:eastAsia="Calibri" w:cs="Times New Roman"/>
          <w:iCs/>
          <w:sz w:val="26"/>
          <w:szCs w:val="26"/>
          <w:lang w:eastAsia="lv-LV"/>
        </w:rPr>
        <w:t xml:space="preserve">to aizdevumu atmaksai </w:t>
      </w:r>
      <w:r w:rsidR="00A60593">
        <w:rPr>
          <w:rFonts w:eastAsia="Calibri" w:cs="Times New Roman"/>
          <w:iCs/>
          <w:sz w:val="26"/>
          <w:szCs w:val="26"/>
          <w:lang w:eastAsia="lv-LV"/>
        </w:rPr>
        <w:t xml:space="preserve">2017.gadā </w:t>
      </w:r>
      <w:r w:rsidR="007A6EE9" w:rsidRPr="007F58D2">
        <w:rPr>
          <w:rFonts w:eastAsia="Calibri" w:cs="Times New Roman"/>
          <w:iCs/>
          <w:sz w:val="26"/>
          <w:szCs w:val="26"/>
          <w:lang w:eastAsia="lv-LV"/>
        </w:rPr>
        <w:t>bija n</w:t>
      </w:r>
      <w:r w:rsidR="00497796">
        <w:rPr>
          <w:rFonts w:eastAsia="Calibri" w:cs="Times New Roman"/>
          <w:iCs/>
          <w:sz w:val="26"/>
          <w:szCs w:val="26"/>
          <w:lang w:eastAsia="lv-LV"/>
        </w:rPr>
        <w:t>epieciešams mazāks finansējums</w:t>
      </w:r>
      <w:r w:rsidR="003C49F6">
        <w:rPr>
          <w:rFonts w:eastAsia="Calibri" w:cs="Times New Roman"/>
          <w:iCs/>
          <w:sz w:val="26"/>
          <w:szCs w:val="26"/>
          <w:lang w:eastAsia="lv-LV"/>
        </w:rPr>
        <w:t>,</w:t>
      </w:r>
      <w:r w:rsidR="00497796">
        <w:rPr>
          <w:rFonts w:eastAsia="Calibri" w:cs="Times New Roman"/>
          <w:iCs/>
          <w:sz w:val="26"/>
          <w:szCs w:val="26"/>
          <w:lang w:eastAsia="lv-LV"/>
        </w:rPr>
        <w:t xml:space="preserve"> </w:t>
      </w:r>
      <w:r w:rsidR="007A6EE9" w:rsidRPr="007F58D2">
        <w:rPr>
          <w:rFonts w:eastAsia="Calibri" w:cs="Times New Roman"/>
          <w:iCs/>
          <w:sz w:val="26"/>
          <w:szCs w:val="26"/>
          <w:lang w:eastAsia="lv-LV"/>
        </w:rPr>
        <w:t xml:space="preserve">uz budžeta apakšprogrammām:  </w:t>
      </w:r>
    </w:p>
    <w:p w:rsidR="007A6EE9" w:rsidRPr="00497796" w:rsidRDefault="007A6EE9" w:rsidP="007A6EE9">
      <w:pPr>
        <w:ind w:firstLine="720"/>
        <w:jc w:val="both"/>
        <w:rPr>
          <w:rFonts w:eastAsia="Calibri" w:cs="Times New Roman"/>
          <w:iCs/>
          <w:sz w:val="26"/>
          <w:szCs w:val="26"/>
          <w:lang w:eastAsia="lv-LV"/>
        </w:rPr>
      </w:pPr>
      <w:r w:rsidRPr="00497796">
        <w:rPr>
          <w:rFonts w:eastAsia="Calibri" w:cs="Times New Roman"/>
          <w:iCs/>
          <w:sz w:val="26"/>
          <w:szCs w:val="26"/>
          <w:lang w:eastAsia="lv-LV"/>
        </w:rPr>
        <w:lastRenderedPageBreak/>
        <w:t>09.09.00 "Sporta federācijas</w:t>
      </w:r>
      <w:r w:rsidR="00A1304F" w:rsidRPr="00497796">
        <w:rPr>
          <w:rFonts w:eastAsia="Calibri" w:cs="Times New Roman"/>
          <w:iCs/>
          <w:sz w:val="26"/>
          <w:szCs w:val="26"/>
          <w:lang w:eastAsia="lv-LV"/>
        </w:rPr>
        <w:t xml:space="preserve"> un sporta pasākumi" par 727 363</w:t>
      </w:r>
      <w:r w:rsidRPr="00497796">
        <w:rPr>
          <w:rFonts w:eastAsia="Calibri" w:cs="Times New Roman"/>
          <w:iCs/>
          <w:sz w:val="26"/>
          <w:szCs w:val="26"/>
          <w:lang w:eastAsia="lv-LV"/>
        </w:rPr>
        <w:t xml:space="preserve"> </w:t>
      </w:r>
      <w:r w:rsidRPr="00497796">
        <w:rPr>
          <w:rFonts w:eastAsia="Calibri" w:cs="Times New Roman"/>
          <w:i/>
          <w:iCs/>
          <w:sz w:val="26"/>
          <w:szCs w:val="26"/>
          <w:lang w:eastAsia="lv-LV"/>
        </w:rPr>
        <w:t>euro</w:t>
      </w:r>
      <w:r w:rsidRPr="00497796">
        <w:rPr>
          <w:rFonts w:eastAsia="Calibri" w:cs="Times New Roman"/>
          <w:iCs/>
          <w:sz w:val="26"/>
          <w:szCs w:val="26"/>
          <w:lang w:eastAsia="lv-LV"/>
        </w:rPr>
        <w:t xml:space="preserve"> apmērā,</w:t>
      </w:r>
    </w:p>
    <w:p w:rsidR="007A6EE9" w:rsidRPr="00497796" w:rsidRDefault="007A6EE9" w:rsidP="007A6EE9">
      <w:pPr>
        <w:ind w:firstLine="720"/>
        <w:jc w:val="both"/>
        <w:rPr>
          <w:rFonts w:eastAsia="Calibri" w:cs="Times New Roman"/>
          <w:iCs/>
          <w:sz w:val="26"/>
          <w:szCs w:val="26"/>
          <w:lang w:eastAsia="lv-LV"/>
        </w:rPr>
      </w:pPr>
      <w:r w:rsidRPr="00497796">
        <w:rPr>
          <w:rFonts w:eastAsia="Calibri" w:cs="Times New Roman"/>
          <w:iCs/>
          <w:sz w:val="26"/>
          <w:szCs w:val="26"/>
          <w:lang w:eastAsia="lv-LV"/>
        </w:rPr>
        <w:t>09.17.00 "Dotācija komandu sporta s</w:t>
      </w:r>
      <w:r w:rsidR="00497796">
        <w:rPr>
          <w:rFonts w:eastAsia="Calibri" w:cs="Times New Roman"/>
          <w:iCs/>
          <w:sz w:val="26"/>
          <w:szCs w:val="26"/>
          <w:lang w:eastAsia="lv-LV"/>
        </w:rPr>
        <w:t xml:space="preserve">pēļu izlašu nodrošināšanai" par </w:t>
      </w:r>
      <w:r w:rsidRPr="00497796">
        <w:rPr>
          <w:rFonts w:eastAsia="Calibri" w:cs="Times New Roman"/>
          <w:iCs/>
          <w:sz w:val="26"/>
          <w:szCs w:val="26"/>
          <w:lang w:eastAsia="lv-LV"/>
        </w:rPr>
        <w:t xml:space="preserve">369 334 </w:t>
      </w:r>
      <w:r w:rsidRPr="00497796">
        <w:rPr>
          <w:rFonts w:eastAsia="Calibri" w:cs="Times New Roman"/>
          <w:i/>
          <w:iCs/>
          <w:sz w:val="26"/>
          <w:szCs w:val="26"/>
          <w:lang w:eastAsia="lv-LV"/>
        </w:rPr>
        <w:t>euro</w:t>
      </w:r>
      <w:r w:rsidR="00225680">
        <w:rPr>
          <w:rFonts w:eastAsia="Calibri" w:cs="Times New Roman"/>
          <w:iCs/>
          <w:sz w:val="26"/>
          <w:szCs w:val="26"/>
          <w:lang w:eastAsia="lv-LV"/>
        </w:rPr>
        <w:t xml:space="preserve"> apmērā,</w:t>
      </w:r>
    </w:p>
    <w:p w:rsidR="007A6EE9" w:rsidRPr="00497796" w:rsidRDefault="007A6EE9" w:rsidP="007A6EE9">
      <w:pPr>
        <w:ind w:firstLine="720"/>
        <w:jc w:val="both"/>
        <w:rPr>
          <w:rFonts w:eastAsia="Calibri" w:cs="Times New Roman"/>
          <w:iCs/>
          <w:sz w:val="26"/>
          <w:szCs w:val="26"/>
          <w:lang w:eastAsia="lv-LV"/>
        </w:rPr>
      </w:pPr>
      <w:r w:rsidRPr="00497796">
        <w:rPr>
          <w:rFonts w:eastAsia="Calibri" w:cs="Times New Roman"/>
          <w:iCs/>
          <w:sz w:val="26"/>
          <w:szCs w:val="26"/>
          <w:lang w:eastAsia="lv-LV"/>
        </w:rPr>
        <w:t>09.21.00 "Augstas kla</w:t>
      </w:r>
      <w:r w:rsidR="00A1304F" w:rsidRPr="00497796">
        <w:rPr>
          <w:rFonts w:eastAsia="Calibri" w:cs="Times New Roman"/>
          <w:iCs/>
          <w:sz w:val="26"/>
          <w:szCs w:val="26"/>
          <w:lang w:eastAsia="lv-LV"/>
        </w:rPr>
        <w:t>ses sasniegumu sports" par 1 022</w:t>
      </w:r>
      <w:r w:rsidRPr="00497796">
        <w:rPr>
          <w:rFonts w:eastAsia="Calibri" w:cs="Times New Roman"/>
          <w:iCs/>
          <w:sz w:val="26"/>
          <w:szCs w:val="26"/>
          <w:lang w:eastAsia="lv-LV"/>
        </w:rPr>
        <w:t xml:space="preserve"> 100 </w:t>
      </w:r>
      <w:r w:rsidRPr="00497796">
        <w:rPr>
          <w:rFonts w:eastAsia="Calibri" w:cs="Times New Roman"/>
          <w:i/>
          <w:iCs/>
          <w:sz w:val="26"/>
          <w:szCs w:val="26"/>
          <w:lang w:eastAsia="lv-LV"/>
        </w:rPr>
        <w:t>euro</w:t>
      </w:r>
      <w:r w:rsidRPr="00497796">
        <w:rPr>
          <w:rFonts w:eastAsia="Calibri" w:cs="Times New Roman"/>
          <w:iCs/>
          <w:sz w:val="26"/>
          <w:szCs w:val="26"/>
          <w:lang w:eastAsia="lv-LV"/>
        </w:rPr>
        <w:t xml:space="preserve"> apmērā,</w:t>
      </w:r>
    </w:p>
    <w:p w:rsidR="007A6EE9" w:rsidRDefault="007A6EE9" w:rsidP="007A6EE9">
      <w:pPr>
        <w:ind w:firstLine="720"/>
        <w:jc w:val="both"/>
        <w:rPr>
          <w:rFonts w:eastAsia="Calibri" w:cs="Times New Roman"/>
          <w:iCs/>
          <w:sz w:val="26"/>
          <w:szCs w:val="26"/>
          <w:lang w:eastAsia="lv-LV"/>
        </w:rPr>
      </w:pPr>
      <w:r w:rsidRPr="00497796">
        <w:rPr>
          <w:rFonts w:eastAsia="Calibri" w:cs="Times New Roman"/>
          <w:iCs/>
          <w:sz w:val="26"/>
          <w:szCs w:val="26"/>
          <w:lang w:eastAsia="lv-LV"/>
        </w:rPr>
        <w:t xml:space="preserve">09.25.00 "Dotācija biedrībai "Latvijas Paralimpiskā komiteja" pielāgotā sporta attīstībai" par 115 000 </w:t>
      </w:r>
      <w:r w:rsidRPr="00497796">
        <w:rPr>
          <w:rFonts w:eastAsia="Calibri" w:cs="Times New Roman"/>
          <w:i/>
          <w:iCs/>
          <w:sz w:val="26"/>
          <w:szCs w:val="26"/>
          <w:lang w:eastAsia="lv-LV"/>
        </w:rPr>
        <w:t>euro</w:t>
      </w:r>
      <w:r w:rsidRPr="00497796">
        <w:rPr>
          <w:rFonts w:eastAsia="Calibri" w:cs="Times New Roman"/>
          <w:iCs/>
          <w:sz w:val="26"/>
          <w:szCs w:val="26"/>
          <w:lang w:eastAsia="lv-LV"/>
        </w:rPr>
        <w:t xml:space="preserve"> apmērā.</w:t>
      </w:r>
    </w:p>
    <w:p w:rsidR="004148BB" w:rsidRPr="00497796" w:rsidRDefault="0053684F" w:rsidP="004148BB">
      <w:pPr>
        <w:ind w:firstLine="720"/>
        <w:jc w:val="both"/>
        <w:rPr>
          <w:rFonts w:eastAsia="Calibri" w:cs="Times New Roman"/>
          <w:iCs/>
          <w:sz w:val="26"/>
          <w:szCs w:val="26"/>
          <w:lang w:eastAsia="lv-LV"/>
        </w:rPr>
      </w:pPr>
      <w:r>
        <w:rPr>
          <w:rFonts w:eastAsia="Calibri" w:cs="Times New Roman"/>
          <w:iCs/>
          <w:sz w:val="26"/>
          <w:szCs w:val="26"/>
          <w:lang w:eastAsia="lv-LV"/>
        </w:rPr>
        <w:t xml:space="preserve">Ņemot vērā, ka </w:t>
      </w:r>
      <w:r w:rsidR="004148BB">
        <w:rPr>
          <w:rFonts w:eastAsia="Calibri" w:cs="Times New Roman"/>
          <w:iCs/>
          <w:sz w:val="26"/>
          <w:szCs w:val="26"/>
          <w:lang w:eastAsia="lv-LV"/>
        </w:rPr>
        <w:t xml:space="preserve">šāda finansējuma pārdale </w:t>
      </w:r>
      <w:r>
        <w:rPr>
          <w:rFonts w:eastAsia="Calibri" w:cs="Times New Roman"/>
          <w:iCs/>
          <w:sz w:val="26"/>
          <w:szCs w:val="26"/>
          <w:lang w:eastAsia="lv-LV"/>
        </w:rPr>
        <w:t xml:space="preserve">ir vienreizēja, </w:t>
      </w:r>
      <w:r w:rsidR="004148BB">
        <w:rPr>
          <w:rFonts w:eastAsia="Calibri" w:cs="Times New Roman"/>
          <w:iCs/>
          <w:sz w:val="26"/>
          <w:szCs w:val="26"/>
          <w:lang w:eastAsia="lv-LV"/>
        </w:rPr>
        <w:t>2018. un turpmākajos gados nav pamatojuma finansējuma palielinājumam.</w:t>
      </w:r>
    </w:p>
    <w:p w:rsidR="003A28E1" w:rsidRPr="003A28E1" w:rsidRDefault="003A28E1" w:rsidP="003A28E1">
      <w:pPr>
        <w:ind w:firstLine="720"/>
        <w:jc w:val="both"/>
        <w:rPr>
          <w:rFonts w:eastAsia="Times New Roman" w:cs="Times New Roman"/>
          <w:sz w:val="26"/>
          <w:szCs w:val="26"/>
          <w:lang w:eastAsia="lv-LV"/>
        </w:rPr>
      </w:pPr>
      <w:r w:rsidRPr="003A28E1">
        <w:rPr>
          <w:rFonts w:eastAsia="Calibri" w:cs="Times New Roman"/>
          <w:iCs/>
          <w:sz w:val="26"/>
          <w:szCs w:val="26"/>
          <w:lang w:eastAsia="lv-LV"/>
        </w:rPr>
        <w:t>Papildus atzīmējam</w:t>
      </w:r>
      <w:r>
        <w:rPr>
          <w:rFonts w:eastAsia="Calibri" w:cs="Times New Roman"/>
          <w:iCs/>
          <w:sz w:val="26"/>
          <w:szCs w:val="26"/>
          <w:lang w:eastAsia="lv-LV"/>
        </w:rPr>
        <w:t>, ka</w:t>
      </w:r>
      <w:r w:rsidR="007E5A39">
        <w:rPr>
          <w:rFonts w:eastAsia="Calibri" w:cs="Times New Roman"/>
          <w:iCs/>
          <w:sz w:val="26"/>
          <w:szCs w:val="26"/>
          <w:lang w:eastAsia="lv-LV"/>
        </w:rPr>
        <w:t xml:space="preserve"> Saeima</w:t>
      </w:r>
      <w:r w:rsidRPr="003A28E1">
        <w:rPr>
          <w:rFonts w:eastAsia="Calibri" w:cs="Times New Roman"/>
          <w:iCs/>
          <w:sz w:val="26"/>
          <w:szCs w:val="26"/>
          <w:lang w:eastAsia="lv-LV"/>
        </w:rPr>
        <w:t xml:space="preserve"> </w:t>
      </w:r>
      <w:r w:rsidR="00F15F99">
        <w:rPr>
          <w:rFonts w:eastAsia="Times New Roman" w:cs="Times New Roman"/>
          <w:sz w:val="26"/>
          <w:szCs w:val="26"/>
          <w:lang w:eastAsia="lv-LV"/>
        </w:rPr>
        <w:t>l</w:t>
      </w:r>
      <w:r w:rsidRPr="003A28E1">
        <w:rPr>
          <w:rFonts w:eastAsia="Times New Roman" w:cs="Times New Roman"/>
          <w:sz w:val="26"/>
          <w:szCs w:val="26"/>
          <w:lang w:eastAsia="lv-LV"/>
        </w:rPr>
        <w:t>ikuma “Par valsts budžetu 2017.gadam” un "Par vidēja termiņa budžeta ietvara likumu 2017., 2018. un 2019.gadam" izskatīšanas laikā 2.lasījumā atbalstīja</w:t>
      </w:r>
      <w:r w:rsidR="00703149">
        <w:rPr>
          <w:rFonts w:eastAsia="Times New Roman" w:cs="Times New Roman"/>
          <w:sz w:val="26"/>
          <w:szCs w:val="26"/>
          <w:lang w:eastAsia="lv-LV"/>
        </w:rPr>
        <w:t xml:space="preserve"> priekšlikumus par finansējuma palielinājumu</w:t>
      </w:r>
      <w:r w:rsidRPr="003A28E1">
        <w:rPr>
          <w:rFonts w:eastAsia="Times New Roman" w:cs="Times New Roman"/>
          <w:sz w:val="26"/>
          <w:szCs w:val="26"/>
          <w:lang w:eastAsia="lv-LV"/>
        </w:rPr>
        <w:t xml:space="preserve"> </w:t>
      </w:r>
      <w:r w:rsidRPr="003A28E1">
        <w:rPr>
          <w:rFonts w:eastAsia="Calibri" w:cs="Times New Roman"/>
          <w:iCs/>
          <w:sz w:val="26"/>
          <w:szCs w:val="26"/>
          <w:lang w:eastAsia="lv-LV"/>
        </w:rPr>
        <w:t xml:space="preserve">apakšprogrammā </w:t>
      </w:r>
      <w:r w:rsidRPr="003A28E1">
        <w:rPr>
          <w:rFonts w:cs="Times New Roman"/>
          <w:sz w:val="26"/>
          <w:szCs w:val="26"/>
        </w:rPr>
        <w:t xml:space="preserve">09.09.00 “Sporta </w:t>
      </w:r>
      <w:r w:rsidR="00703149">
        <w:rPr>
          <w:rFonts w:cs="Times New Roman"/>
          <w:sz w:val="26"/>
          <w:szCs w:val="26"/>
        </w:rPr>
        <w:t xml:space="preserve">federācijas un sporta pasākumi” </w:t>
      </w:r>
      <w:r>
        <w:rPr>
          <w:rFonts w:eastAsia="Times New Roman" w:cs="Times New Roman"/>
          <w:sz w:val="26"/>
          <w:szCs w:val="26"/>
          <w:lang w:eastAsia="lv-LV"/>
        </w:rPr>
        <w:t xml:space="preserve">164 722 </w:t>
      </w:r>
      <w:r w:rsidRPr="007664C1">
        <w:rPr>
          <w:rFonts w:eastAsia="Times New Roman" w:cs="Times New Roman"/>
          <w:i/>
          <w:sz w:val="26"/>
          <w:szCs w:val="26"/>
          <w:lang w:eastAsia="lv-LV"/>
        </w:rPr>
        <w:t>euro</w:t>
      </w:r>
      <w:r>
        <w:rPr>
          <w:rFonts w:eastAsia="Times New Roman" w:cs="Times New Roman"/>
          <w:sz w:val="26"/>
          <w:szCs w:val="26"/>
          <w:lang w:eastAsia="lv-LV"/>
        </w:rPr>
        <w:t xml:space="preserve"> </w:t>
      </w:r>
      <w:r w:rsidR="00703149">
        <w:rPr>
          <w:rFonts w:eastAsia="Times New Roman" w:cs="Times New Roman"/>
          <w:sz w:val="26"/>
          <w:szCs w:val="26"/>
          <w:lang w:eastAsia="lv-LV"/>
        </w:rPr>
        <w:t xml:space="preserve">apmērā </w:t>
      </w:r>
      <w:r>
        <w:rPr>
          <w:rFonts w:eastAsia="Times New Roman" w:cs="Times New Roman"/>
          <w:sz w:val="26"/>
          <w:szCs w:val="26"/>
          <w:lang w:eastAsia="lv-LV"/>
        </w:rPr>
        <w:t>sporta federācijām un sporta pasākumiem tikai 2017.gadam.</w:t>
      </w:r>
    </w:p>
    <w:p w:rsidR="003A28E1" w:rsidRPr="007E5A39" w:rsidRDefault="007E5A39" w:rsidP="007A6EE9">
      <w:pPr>
        <w:ind w:firstLine="720"/>
        <w:jc w:val="both"/>
        <w:rPr>
          <w:rFonts w:eastAsia="Calibri" w:cs="Times New Roman"/>
          <w:iCs/>
          <w:sz w:val="26"/>
          <w:szCs w:val="26"/>
          <w:lang w:eastAsia="lv-LV"/>
        </w:rPr>
      </w:pPr>
      <w:r w:rsidRPr="007E5A39">
        <w:rPr>
          <w:rFonts w:eastAsia="Calibri" w:cs="Times New Roman"/>
          <w:color w:val="000000"/>
          <w:sz w:val="26"/>
          <w:szCs w:val="26"/>
        </w:rPr>
        <w:t xml:space="preserve">Vēršam uzmanību, ka jautājums par papildu valsts budžeta līdzekļu piešķiršanu sporta </w:t>
      </w:r>
      <w:r w:rsidR="00331EE8">
        <w:rPr>
          <w:rFonts w:eastAsia="Calibri" w:cs="Times New Roman"/>
          <w:color w:val="000000"/>
          <w:sz w:val="26"/>
          <w:szCs w:val="26"/>
        </w:rPr>
        <w:t>nozarei</w:t>
      </w:r>
      <w:r w:rsidRPr="007E5A39">
        <w:rPr>
          <w:rFonts w:eastAsia="Calibri" w:cs="Times New Roman"/>
          <w:color w:val="000000"/>
          <w:sz w:val="26"/>
          <w:szCs w:val="26"/>
        </w:rPr>
        <w:t xml:space="preserve"> ir izvērtējams likumprojekta “Par vidēja termiņa budžeta ietvaru 2018., 2019. un 2020.gadam” un likumprojekta “Par valsts budžetu 2018.gadam”</w:t>
      </w:r>
      <w:r w:rsidR="00EB0FF4" w:rsidRPr="00EB0FF4">
        <w:rPr>
          <w:rFonts w:eastAsia="Times New Roman" w:cs="Times New Roman"/>
          <w:sz w:val="26"/>
          <w:szCs w:val="26"/>
          <w:lang w:eastAsia="lv-LV"/>
        </w:rPr>
        <w:t xml:space="preserve"> sagatavošanas procesā kopā ar visu ministriju un centrālo valsts iestāžu iesniegtajiem papildu finansējuma pieprasījumiem atbilstoši valsts budžeta finansiālajām iespējām</w:t>
      </w:r>
      <w:r w:rsidR="00EB0FF4">
        <w:rPr>
          <w:rFonts w:eastAsia="Times New Roman" w:cs="Times New Roman"/>
          <w:sz w:val="26"/>
          <w:szCs w:val="26"/>
          <w:lang w:eastAsia="lv-LV"/>
        </w:rPr>
        <w:t>.</w:t>
      </w:r>
    </w:p>
    <w:p w:rsidR="00E41B9D" w:rsidRDefault="00E41B9D" w:rsidP="007F58D2">
      <w:pPr>
        <w:ind w:firstLine="720"/>
        <w:jc w:val="both"/>
        <w:rPr>
          <w:rFonts w:eastAsia="Times New Roman" w:cs="Times New Roman"/>
          <w:sz w:val="26"/>
          <w:szCs w:val="26"/>
        </w:rPr>
      </w:pPr>
    </w:p>
    <w:p w:rsidR="003C5603" w:rsidRPr="001A0EC5" w:rsidRDefault="003C5603" w:rsidP="001A0EC5">
      <w:pPr>
        <w:ind w:firstLine="720"/>
        <w:jc w:val="both"/>
        <w:rPr>
          <w:rFonts w:eastAsia="Times New Roman" w:cs="Times New Roman"/>
          <w:sz w:val="28"/>
          <w:szCs w:val="28"/>
        </w:rPr>
      </w:pPr>
    </w:p>
    <w:p w:rsidR="002C474D" w:rsidRDefault="002C474D" w:rsidP="002C474D">
      <w:pPr>
        <w:rPr>
          <w:rFonts w:eastAsia="Times New Roman"/>
          <w:sz w:val="28"/>
          <w:szCs w:val="28"/>
          <w:lang w:eastAsia="lv-LV"/>
        </w:rPr>
      </w:pPr>
    </w:p>
    <w:p w:rsidR="002C474D" w:rsidRPr="007E5A39" w:rsidRDefault="002C474D" w:rsidP="002C474D">
      <w:pPr>
        <w:rPr>
          <w:sz w:val="26"/>
          <w:szCs w:val="26"/>
        </w:rPr>
      </w:pPr>
      <w:r w:rsidRPr="007E5A39">
        <w:rPr>
          <w:rFonts w:eastAsia="Times New Roman"/>
          <w:sz w:val="26"/>
          <w:szCs w:val="26"/>
          <w:lang w:eastAsia="lv-LV"/>
        </w:rPr>
        <w:t xml:space="preserve">Ministru prezidents </w:t>
      </w:r>
      <w:r w:rsidRPr="007E5A39">
        <w:rPr>
          <w:rFonts w:eastAsia="Times New Roman"/>
          <w:sz w:val="26"/>
          <w:szCs w:val="26"/>
          <w:lang w:eastAsia="lv-LV"/>
        </w:rPr>
        <w:tab/>
      </w:r>
      <w:r w:rsidRPr="007E5A39">
        <w:rPr>
          <w:rFonts w:eastAsia="Times New Roman"/>
          <w:sz w:val="26"/>
          <w:szCs w:val="26"/>
          <w:lang w:eastAsia="lv-LV"/>
        </w:rPr>
        <w:tab/>
      </w:r>
      <w:r w:rsidRPr="007E5A39">
        <w:rPr>
          <w:rFonts w:eastAsia="Times New Roman"/>
          <w:sz w:val="26"/>
          <w:szCs w:val="26"/>
          <w:lang w:eastAsia="lv-LV"/>
        </w:rPr>
        <w:tab/>
      </w:r>
      <w:r w:rsidRPr="007E5A39">
        <w:rPr>
          <w:rFonts w:eastAsia="Times New Roman"/>
          <w:sz w:val="26"/>
          <w:szCs w:val="26"/>
          <w:lang w:eastAsia="lv-LV"/>
        </w:rPr>
        <w:tab/>
      </w:r>
      <w:r w:rsidRPr="007E5A39">
        <w:rPr>
          <w:rFonts w:eastAsia="Times New Roman"/>
          <w:sz w:val="26"/>
          <w:szCs w:val="26"/>
          <w:lang w:eastAsia="lv-LV"/>
        </w:rPr>
        <w:tab/>
      </w:r>
      <w:r w:rsidRPr="007E5A39">
        <w:rPr>
          <w:rFonts w:eastAsia="Times New Roman"/>
          <w:sz w:val="26"/>
          <w:szCs w:val="26"/>
          <w:lang w:eastAsia="lv-LV"/>
        </w:rPr>
        <w:tab/>
      </w:r>
      <w:r w:rsidR="007E5A39">
        <w:rPr>
          <w:rFonts w:eastAsia="Times New Roman"/>
          <w:sz w:val="26"/>
          <w:szCs w:val="26"/>
          <w:lang w:eastAsia="lv-LV"/>
        </w:rPr>
        <w:t xml:space="preserve">                </w:t>
      </w:r>
      <w:r w:rsidRPr="007E5A39">
        <w:rPr>
          <w:rFonts w:eastAsia="Times New Roman"/>
          <w:sz w:val="26"/>
          <w:szCs w:val="26"/>
          <w:lang w:eastAsia="lv-LV"/>
        </w:rPr>
        <w:t>M. Kučinskis</w:t>
      </w:r>
    </w:p>
    <w:p w:rsidR="002C474D" w:rsidRPr="007E5A39" w:rsidRDefault="002C474D" w:rsidP="002C474D">
      <w:pPr>
        <w:rPr>
          <w:sz w:val="26"/>
          <w:szCs w:val="26"/>
        </w:rPr>
      </w:pPr>
    </w:p>
    <w:p w:rsidR="002C474D" w:rsidRPr="007E5A39" w:rsidRDefault="002C474D" w:rsidP="002C474D">
      <w:pPr>
        <w:rPr>
          <w:sz w:val="26"/>
          <w:szCs w:val="26"/>
        </w:rPr>
      </w:pPr>
      <w:r w:rsidRPr="007E5A39">
        <w:rPr>
          <w:sz w:val="26"/>
          <w:szCs w:val="26"/>
        </w:rPr>
        <w:t>Iesniedzējs: finanšu ministre</w:t>
      </w:r>
      <w:r w:rsidRPr="007E5A39">
        <w:rPr>
          <w:sz w:val="26"/>
          <w:szCs w:val="26"/>
        </w:rPr>
        <w:tab/>
      </w:r>
      <w:r w:rsidRPr="007E5A39">
        <w:rPr>
          <w:sz w:val="26"/>
          <w:szCs w:val="26"/>
        </w:rPr>
        <w:tab/>
      </w:r>
      <w:r w:rsidRPr="007E5A39">
        <w:rPr>
          <w:sz w:val="26"/>
          <w:szCs w:val="26"/>
        </w:rPr>
        <w:tab/>
      </w:r>
      <w:r w:rsidRPr="007E5A39">
        <w:rPr>
          <w:sz w:val="26"/>
          <w:szCs w:val="26"/>
        </w:rPr>
        <w:tab/>
        <w:t xml:space="preserve">           </w:t>
      </w:r>
      <w:r w:rsidRPr="007E5A39">
        <w:rPr>
          <w:rFonts w:eastAsia="Times New Roman" w:cs="Times New Roman"/>
          <w:sz w:val="26"/>
          <w:szCs w:val="26"/>
        </w:rPr>
        <w:t>D.Reizniece–Ozola</w:t>
      </w:r>
      <w:r w:rsidRPr="007E5A39">
        <w:rPr>
          <w:sz w:val="26"/>
          <w:szCs w:val="26"/>
        </w:rPr>
        <w:t xml:space="preserve"> </w:t>
      </w:r>
    </w:p>
    <w:p w:rsidR="001A0EC5" w:rsidRPr="001A0EC5" w:rsidRDefault="001A0EC5" w:rsidP="001A0EC5">
      <w:pPr>
        <w:spacing w:after="120"/>
        <w:ind w:firstLine="720"/>
        <w:jc w:val="both"/>
        <w:rPr>
          <w:rFonts w:eastAsia="Times New Roman" w:cs="Times New Roman"/>
          <w:sz w:val="28"/>
          <w:szCs w:val="28"/>
        </w:rPr>
      </w:pPr>
      <w:r w:rsidRPr="001A0EC5">
        <w:rPr>
          <w:rFonts w:eastAsia="Times New Roman" w:cs="Times New Roman"/>
          <w:sz w:val="28"/>
          <w:szCs w:val="28"/>
        </w:rPr>
        <w:tab/>
      </w:r>
      <w:r w:rsidRPr="001A0EC5">
        <w:rPr>
          <w:rFonts w:eastAsia="Times New Roman" w:cs="Times New Roman"/>
          <w:sz w:val="28"/>
          <w:szCs w:val="28"/>
        </w:rPr>
        <w:tab/>
      </w:r>
      <w:r w:rsidRPr="001A0EC5">
        <w:rPr>
          <w:rFonts w:eastAsia="Times New Roman" w:cs="Times New Roman"/>
          <w:sz w:val="28"/>
          <w:szCs w:val="28"/>
        </w:rPr>
        <w:tab/>
      </w:r>
      <w:r w:rsidRPr="001A0EC5">
        <w:rPr>
          <w:rFonts w:eastAsia="Times New Roman" w:cs="Times New Roman"/>
          <w:sz w:val="28"/>
          <w:szCs w:val="28"/>
        </w:rPr>
        <w:tab/>
      </w:r>
      <w:r w:rsidRPr="001A0EC5">
        <w:rPr>
          <w:rFonts w:eastAsia="Times New Roman" w:cs="Times New Roman"/>
          <w:sz w:val="28"/>
          <w:szCs w:val="28"/>
        </w:rPr>
        <w:tab/>
      </w:r>
    </w:p>
    <w:p w:rsidR="002C474D" w:rsidRDefault="002C474D" w:rsidP="00615E02">
      <w:pPr>
        <w:ind w:right="282" w:firstLine="284"/>
        <w:rPr>
          <w:rFonts w:cs="Times New Roman"/>
          <w:sz w:val="28"/>
          <w:szCs w:val="28"/>
        </w:rPr>
      </w:pPr>
    </w:p>
    <w:p w:rsidR="001A0EC5" w:rsidRPr="001A0EC5" w:rsidRDefault="001A0EC5" w:rsidP="001A0EC5">
      <w:pPr>
        <w:spacing w:after="120"/>
        <w:ind w:firstLine="720"/>
        <w:jc w:val="both"/>
        <w:rPr>
          <w:rFonts w:eastAsia="Times New Roman" w:cs="Times New Roman"/>
          <w:sz w:val="28"/>
          <w:szCs w:val="28"/>
        </w:rPr>
      </w:pPr>
    </w:p>
    <w:p w:rsidR="00DC06AC" w:rsidRDefault="00DC06AC" w:rsidP="001A0EC5">
      <w:pPr>
        <w:ind w:firstLine="720"/>
        <w:jc w:val="both"/>
        <w:rPr>
          <w:rFonts w:eastAsia="Times New Roman" w:cs="Times New Roman"/>
          <w:sz w:val="20"/>
          <w:szCs w:val="20"/>
        </w:rPr>
      </w:pPr>
    </w:p>
    <w:p w:rsidR="00DC06AC" w:rsidRDefault="00DC06AC" w:rsidP="001A0EC5">
      <w:pPr>
        <w:ind w:firstLine="720"/>
        <w:jc w:val="both"/>
        <w:rPr>
          <w:rFonts w:eastAsia="Times New Roman" w:cs="Times New Roman"/>
          <w:sz w:val="20"/>
          <w:szCs w:val="20"/>
        </w:rPr>
      </w:pPr>
    </w:p>
    <w:p w:rsidR="00DC06AC" w:rsidRDefault="00DC06AC" w:rsidP="001A0EC5">
      <w:pPr>
        <w:ind w:firstLine="720"/>
        <w:jc w:val="both"/>
        <w:rPr>
          <w:rFonts w:eastAsia="Times New Roman" w:cs="Times New Roman"/>
          <w:sz w:val="20"/>
          <w:szCs w:val="20"/>
        </w:rPr>
      </w:pPr>
    </w:p>
    <w:p w:rsidR="00DC06AC" w:rsidRDefault="00DC06AC" w:rsidP="001A0EC5">
      <w:pPr>
        <w:ind w:firstLine="720"/>
        <w:jc w:val="both"/>
        <w:rPr>
          <w:rFonts w:eastAsia="Times New Roman" w:cs="Times New Roman"/>
          <w:sz w:val="20"/>
          <w:szCs w:val="20"/>
        </w:rPr>
      </w:pPr>
    </w:p>
    <w:p w:rsidR="00DC06AC" w:rsidRDefault="00DC06AC" w:rsidP="007664C1">
      <w:pPr>
        <w:jc w:val="both"/>
        <w:rPr>
          <w:rFonts w:eastAsia="Times New Roman" w:cs="Times New Roman"/>
          <w:sz w:val="20"/>
          <w:szCs w:val="20"/>
        </w:rPr>
      </w:pPr>
    </w:p>
    <w:p w:rsidR="007B6E83" w:rsidRDefault="007B6E83" w:rsidP="007664C1">
      <w:pPr>
        <w:jc w:val="both"/>
        <w:rPr>
          <w:rFonts w:eastAsia="Times New Roman" w:cs="Times New Roman"/>
          <w:sz w:val="20"/>
          <w:szCs w:val="20"/>
        </w:rPr>
      </w:pPr>
    </w:p>
    <w:p w:rsidR="007B6E83" w:rsidRDefault="007B6E83" w:rsidP="007664C1">
      <w:pPr>
        <w:jc w:val="both"/>
        <w:rPr>
          <w:rFonts w:eastAsia="Times New Roman" w:cs="Times New Roman"/>
          <w:sz w:val="20"/>
          <w:szCs w:val="20"/>
        </w:rPr>
      </w:pPr>
    </w:p>
    <w:p w:rsidR="007B6E83" w:rsidRDefault="007B6E83" w:rsidP="007664C1">
      <w:pPr>
        <w:jc w:val="both"/>
        <w:rPr>
          <w:rFonts w:eastAsia="Times New Roman" w:cs="Times New Roman"/>
          <w:sz w:val="20"/>
          <w:szCs w:val="20"/>
        </w:rPr>
      </w:pPr>
    </w:p>
    <w:p w:rsidR="007B6E83" w:rsidRDefault="007B6E83" w:rsidP="007664C1">
      <w:pPr>
        <w:jc w:val="both"/>
        <w:rPr>
          <w:rFonts w:eastAsia="Times New Roman" w:cs="Times New Roman"/>
          <w:sz w:val="20"/>
          <w:szCs w:val="20"/>
        </w:rPr>
      </w:pPr>
    </w:p>
    <w:p w:rsidR="007B6E83" w:rsidRDefault="007B6E83" w:rsidP="007664C1">
      <w:pPr>
        <w:jc w:val="both"/>
        <w:rPr>
          <w:rFonts w:eastAsia="Times New Roman" w:cs="Times New Roman"/>
          <w:sz w:val="20"/>
          <w:szCs w:val="20"/>
        </w:rPr>
      </w:pPr>
    </w:p>
    <w:p w:rsidR="007B6E83" w:rsidRDefault="007B6E83" w:rsidP="007664C1">
      <w:pPr>
        <w:jc w:val="both"/>
        <w:rPr>
          <w:rFonts w:eastAsia="Times New Roman" w:cs="Times New Roman"/>
          <w:sz w:val="20"/>
          <w:szCs w:val="20"/>
        </w:rPr>
      </w:pPr>
    </w:p>
    <w:p w:rsidR="007B6E83" w:rsidRDefault="007B6E83" w:rsidP="007664C1">
      <w:pPr>
        <w:jc w:val="both"/>
        <w:rPr>
          <w:rFonts w:eastAsia="Times New Roman" w:cs="Times New Roman"/>
          <w:sz w:val="20"/>
          <w:szCs w:val="20"/>
        </w:rPr>
      </w:pPr>
    </w:p>
    <w:p w:rsidR="007B6E83" w:rsidRDefault="007B6E83" w:rsidP="007664C1">
      <w:pPr>
        <w:jc w:val="both"/>
        <w:rPr>
          <w:rFonts w:eastAsia="Times New Roman" w:cs="Times New Roman"/>
          <w:sz w:val="20"/>
          <w:szCs w:val="20"/>
        </w:rPr>
      </w:pPr>
    </w:p>
    <w:p w:rsidR="007B6E83" w:rsidRDefault="007B6E83" w:rsidP="007664C1">
      <w:pPr>
        <w:jc w:val="both"/>
        <w:rPr>
          <w:rFonts w:eastAsia="Times New Roman" w:cs="Times New Roman"/>
          <w:sz w:val="20"/>
          <w:szCs w:val="20"/>
        </w:rPr>
      </w:pPr>
    </w:p>
    <w:p w:rsidR="007B6E83" w:rsidRDefault="007B6E83" w:rsidP="007664C1">
      <w:pPr>
        <w:jc w:val="both"/>
        <w:rPr>
          <w:rFonts w:eastAsia="Times New Roman" w:cs="Times New Roman"/>
          <w:sz w:val="20"/>
          <w:szCs w:val="20"/>
        </w:rPr>
      </w:pPr>
    </w:p>
    <w:p w:rsidR="00501E68" w:rsidRDefault="00501E68" w:rsidP="002C474D">
      <w:pPr>
        <w:jc w:val="both"/>
        <w:rPr>
          <w:rFonts w:eastAsia="Times New Roman" w:cs="Times New Roman"/>
          <w:sz w:val="20"/>
          <w:szCs w:val="20"/>
        </w:rPr>
      </w:pPr>
    </w:p>
    <w:sectPr w:rsidR="00501E68" w:rsidSect="00F36BC3">
      <w:headerReference w:type="default" r:id="rId8"/>
      <w:footerReference w:type="default" r:id="rId9"/>
      <w:footerReference w:type="first" r:id="rId10"/>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9E3" w:rsidRDefault="00BA19E3" w:rsidP="001A0EC5">
      <w:r>
        <w:separator/>
      </w:r>
    </w:p>
  </w:endnote>
  <w:endnote w:type="continuationSeparator" w:id="0">
    <w:p w:rsidR="00BA19E3" w:rsidRDefault="00BA19E3" w:rsidP="001A0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273" w:rsidRPr="006E77A4" w:rsidRDefault="006E77A4" w:rsidP="006E77A4">
    <w:pPr>
      <w:rPr>
        <w:i/>
        <w:sz w:val="20"/>
        <w:szCs w:val="20"/>
      </w:rPr>
    </w:pPr>
    <w:r>
      <w:rPr>
        <w:sz w:val="20"/>
        <w:szCs w:val="20"/>
      </w:rPr>
      <w:t>F</w:t>
    </w:r>
    <w:r w:rsidRPr="001C2E96">
      <w:rPr>
        <w:sz w:val="20"/>
        <w:szCs w:val="20"/>
      </w:rPr>
      <w:t>Mves</w:t>
    </w:r>
    <w:r w:rsidR="0002289C">
      <w:rPr>
        <w:sz w:val="20"/>
        <w:szCs w:val="20"/>
      </w:rPr>
      <w:t>t_270317_Sports</w:t>
    </w:r>
    <w:r w:rsidRPr="001C2E96">
      <w:rPr>
        <w:sz w:val="20"/>
        <w:szCs w:val="20"/>
      </w:rPr>
      <w:t xml:space="preserve">; Par </w:t>
    </w:r>
    <w:r>
      <w:rPr>
        <w:sz w:val="20"/>
        <w:szCs w:val="20"/>
      </w:rPr>
      <w:t>finansējumu sporta nozarei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2E4" w:rsidRPr="00E062E4" w:rsidRDefault="00566A25" w:rsidP="00E062E4">
    <w:pPr>
      <w:rPr>
        <w:i/>
        <w:sz w:val="20"/>
        <w:szCs w:val="20"/>
      </w:rPr>
    </w:pPr>
    <w:r>
      <w:rPr>
        <w:sz w:val="20"/>
        <w:szCs w:val="20"/>
      </w:rPr>
      <w:t>F</w:t>
    </w:r>
    <w:r w:rsidR="00397EA9" w:rsidRPr="001C2E96">
      <w:rPr>
        <w:sz w:val="20"/>
        <w:szCs w:val="20"/>
      </w:rPr>
      <w:t>Mves</w:t>
    </w:r>
    <w:r w:rsidR="00397EA9">
      <w:rPr>
        <w:sz w:val="20"/>
        <w:szCs w:val="20"/>
      </w:rPr>
      <w:t>t</w:t>
    </w:r>
    <w:r w:rsidR="0002289C">
      <w:rPr>
        <w:sz w:val="20"/>
        <w:szCs w:val="20"/>
      </w:rPr>
      <w:t>_27</w:t>
    </w:r>
    <w:r w:rsidR="008E3905">
      <w:rPr>
        <w:sz w:val="20"/>
        <w:szCs w:val="20"/>
      </w:rPr>
      <w:t>0317</w:t>
    </w:r>
    <w:r w:rsidR="0002289C">
      <w:rPr>
        <w:sz w:val="20"/>
        <w:szCs w:val="20"/>
      </w:rPr>
      <w:t>_Sports</w:t>
    </w:r>
    <w:r w:rsidR="00397EA9" w:rsidRPr="001C2E96">
      <w:rPr>
        <w:sz w:val="20"/>
        <w:szCs w:val="20"/>
      </w:rPr>
      <w:t xml:space="preserve">; Par </w:t>
    </w:r>
    <w:r w:rsidR="008E3905">
      <w:rPr>
        <w:sz w:val="20"/>
        <w:szCs w:val="20"/>
      </w:rPr>
      <w:t>finansējumu sporta nozarei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9E3" w:rsidRDefault="00BA19E3" w:rsidP="001A0EC5">
      <w:r>
        <w:separator/>
      </w:r>
    </w:p>
  </w:footnote>
  <w:footnote w:type="continuationSeparator" w:id="0">
    <w:p w:rsidR="00BA19E3" w:rsidRDefault="00BA19E3" w:rsidP="001A0EC5">
      <w:r>
        <w:continuationSeparator/>
      </w:r>
    </w:p>
  </w:footnote>
  <w:footnote w:id="1">
    <w:p w:rsidR="00D6319B" w:rsidRDefault="00D6319B" w:rsidP="00466C5C">
      <w:pPr>
        <w:pStyle w:val="FootnoteText"/>
        <w:jc w:val="both"/>
      </w:pPr>
      <w:r w:rsidRPr="00D6319B">
        <w:rPr>
          <w:rStyle w:val="FootnoteReference"/>
          <w:sz w:val="16"/>
          <w:szCs w:val="16"/>
        </w:rPr>
        <w:footnoteRef/>
      </w:r>
      <w:r>
        <w:t xml:space="preserve"> </w:t>
      </w:r>
      <w:r w:rsidRPr="00D6319B">
        <w:rPr>
          <w:sz w:val="16"/>
          <w:szCs w:val="16"/>
        </w:rPr>
        <w:t>Ministru kabineta</w:t>
      </w:r>
      <w:r>
        <w:rPr>
          <w:sz w:val="16"/>
          <w:szCs w:val="16"/>
        </w:rPr>
        <w:t xml:space="preserve"> 2012.gada 11.decembra noteikumi Nr.867 “Kārtība, kādā nosakāms maksimāli pieļaujamais valsts budžeta izdevumu kopapjoms un maksimāli pieļaujamais valsts budžeta izdevumu kopējais apjoms katrai ministrijai un citām centrālajām valsts iestādēm vidējam termiņam”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04C" w:rsidRDefault="00397EA9">
    <w:pPr>
      <w:pStyle w:val="Header"/>
      <w:jc w:val="center"/>
    </w:pPr>
    <w:r>
      <w:fldChar w:fldCharType="begin"/>
    </w:r>
    <w:r>
      <w:instrText xml:space="preserve"> PAGE   \* MERGEFORMAT </w:instrText>
    </w:r>
    <w:r>
      <w:fldChar w:fldCharType="separate"/>
    </w:r>
    <w:r w:rsidR="009D43CC">
      <w:rPr>
        <w:noProof/>
      </w:rPr>
      <w:t>2</w:t>
    </w:r>
    <w:r>
      <w:rPr>
        <w:noProof/>
      </w:rPr>
      <w:fldChar w:fldCharType="end"/>
    </w:r>
  </w:p>
  <w:p w:rsidR="006C604C" w:rsidRDefault="009D43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787E67"/>
    <w:multiLevelType w:val="hybridMultilevel"/>
    <w:tmpl w:val="1EC263D8"/>
    <w:lvl w:ilvl="0" w:tplc="7228041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C597F37"/>
    <w:multiLevelType w:val="hybridMultilevel"/>
    <w:tmpl w:val="621403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32B804CA"/>
    <w:multiLevelType w:val="hybridMultilevel"/>
    <w:tmpl w:val="D6F03EB2"/>
    <w:lvl w:ilvl="0" w:tplc="04260001">
      <w:start w:val="1"/>
      <w:numFmt w:val="bullet"/>
      <w:lvlText w:val=""/>
      <w:lvlJc w:val="left"/>
      <w:pPr>
        <w:ind w:left="1211" w:hanging="360"/>
      </w:pPr>
      <w:rPr>
        <w:rFonts w:ascii="Symbol" w:hAnsi="Symbol"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3">
    <w:nsid w:val="3E8B21EE"/>
    <w:multiLevelType w:val="hybridMultilevel"/>
    <w:tmpl w:val="B588C2F8"/>
    <w:lvl w:ilvl="0" w:tplc="423C89B8">
      <w:numFmt w:val="bullet"/>
      <w:lvlText w:val="-"/>
      <w:lvlJc w:val="left"/>
      <w:pPr>
        <w:ind w:left="1440" w:hanging="360"/>
      </w:pPr>
      <w:rPr>
        <w:rFonts w:ascii="Times New Roman" w:eastAsia="Calibr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nsid w:val="53941E45"/>
    <w:multiLevelType w:val="hybridMultilevel"/>
    <w:tmpl w:val="C97EA3C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EC5"/>
    <w:rsid w:val="0002289C"/>
    <w:rsid w:val="00067D95"/>
    <w:rsid w:val="001074EE"/>
    <w:rsid w:val="0013366F"/>
    <w:rsid w:val="00153FFB"/>
    <w:rsid w:val="001A0EC5"/>
    <w:rsid w:val="001A5C18"/>
    <w:rsid w:val="00225680"/>
    <w:rsid w:val="00266CCA"/>
    <w:rsid w:val="002A5757"/>
    <w:rsid w:val="002C474D"/>
    <w:rsid w:val="00331EE8"/>
    <w:rsid w:val="0035312D"/>
    <w:rsid w:val="00376479"/>
    <w:rsid w:val="00397EA9"/>
    <w:rsid w:val="003A28E1"/>
    <w:rsid w:val="003C49F6"/>
    <w:rsid w:val="003C5603"/>
    <w:rsid w:val="003D6340"/>
    <w:rsid w:val="003D706B"/>
    <w:rsid w:val="004148BB"/>
    <w:rsid w:val="00442D19"/>
    <w:rsid w:val="00466C5C"/>
    <w:rsid w:val="00484DD8"/>
    <w:rsid w:val="00497796"/>
    <w:rsid w:val="004A3F22"/>
    <w:rsid w:val="004E1226"/>
    <w:rsid w:val="00501E68"/>
    <w:rsid w:val="00513A88"/>
    <w:rsid w:val="0053684F"/>
    <w:rsid w:val="005514B4"/>
    <w:rsid w:val="00566A25"/>
    <w:rsid w:val="00575F54"/>
    <w:rsid w:val="00594ED8"/>
    <w:rsid w:val="005B37AE"/>
    <w:rsid w:val="005D5888"/>
    <w:rsid w:val="005E65C3"/>
    <w:rsid w:val="00610CD5"/>
    <w:rsid w:val="00615E02"/>
    <w:rsid w:val="00685E9B"/>
    <w:rsid w:val="006B4F37"/>
    <w:rsid w:val="006E77A4"/>
    <w:rsid w:val="006F4EF0"/>
    <w:rsid w:val="00703149"/>
    <w:rsid w:val="00711B03"/>
    <w:rsid w:val="0073767A"/>
    <w:rsid w:val="00754204"/>
    <w:rsid w:val="007664C1"/>
    <w:rsid w:val="007855FB"/>
    <w:rsid w:val="007A6EE9"/>
    <w:rsid w:val="007B6E83"/>
    <w:rsid w:val="007D1754"/>
    <w:rsid w:val="007E5A39"/>
    <w:rsid w:val="007F58D2"/>
    <w:rsid w:val="00852507"/>
    <w:rsid w:val="00893E41"/>
    <w:rsid w:val="0089578F"/>
    <w:rsid w:val="008E3905"/>
    <w:rsid w:val="009107F1"/>
    <w:rsid w:val="009434D8"/>
    <w:rsid w:val="00951C03"/>
    <w:rsid w:val="00977D94"/>
    <w:rsid w:val="009923C2"/>
    <w:rsid w:val="009D43CC"/>
    <w:rsid w:val="00A1304F"/>
    <w:rsid w:val="00A60593"/>
    <w:rsid w:val="00A954A3"/>
    <w:rsid w:val="00AE637B"/>
    <w:rsid w:val="00B271E8"/>
    <w:rsid w:val="00B54A05"/>
    <w:rsid w:val="00B85407"/>
    <w:rsid w:val="00B90CA9"/>
    <w:rsid w:val="00B97ED1"/>
    <w:rsid w:val="00BA19E3"/>
    <w:rsid w:val="00C77E0B"/>
    <w:rsid w:val="00C869CE"/>
    <w:rsid w:val="00C934E2"/>
    <w:rsid w:val="00CD36EF"/>
    <w:rsid w:val="00CF352B"/>
    <w:rsid w:val="00D07A1E"/>
    <w:rsid w:val="00D235B2"/>
    <w:rsid w:val="00D2791D"/>
    <w:rsid w:val="00D40748"/>
    <w:rsid w:val="00D6319B"/>
    <w:rsid w:val="00DC06AC"/>
    <w:rsid w:val="00E3788B"/>
    <w:rsid w:val="00E41B9D"/>
    <w:rsid w:val="00E43CF7"/>
    <w:rsid w:val="00EB0FF4"/>
    <w:rsid w:val="00EB7DF7"/>
    <w:rsid w:val="00EE1B60"/>
    <w:rsid w:val="00F15F99"/>
    <w:rsid w:val="00F260A7"/>
    <w:rsid w:val="00FE45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EC9E47-627F-4B65-B6D9-6EE1EB249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A0EC5"/>
    <w:pPr>
      <w:tabs>
        <w:tab w:val="center" w:pos="4153"/>
        <w:tab w:val="right" w:pos="8306"/>
      </w:tabs>
    </w:pPr>
  </w:style>
  <w:style w:type="character" w:customStyle="1" w:styleId="FooterChar">
    <w:name w:val="Footer Char"/>
    <w:basedOn w:val="DefaultParagraphFont"/>
    <w:link w:val="Footer"/>
    <w:uiPriority w:val="99"/>
    <w:rsid w:val="001A0EC5"/>
  </w:style>
  <w:style w:type="paragraph" w:styleId="FootnoteText">
    <w:name w:val="footnote text"/>
    <w:basedOn w:val="Normal"/>
    <w:link w:val="FootnoteTextChar"/>
    <w:uiPriority w:val="99"/>
    <w:semiHidden/>
    <w:unhideWhenUsed/>
    <w:rsid w:val="001A0EC5"/>
    <w:rPr>
      <w:sz w:val="20"/>
      <w:szCs w:val="20"/>
    </w:rPr>
  </w:style>
  <w:style w:type="character" w:customStyle="1" w:styleId="FootnoteTextChar">
    <w:name w:val="Footnote Text Char"/>
    <w:basedOn w:val="DefaultParagraphFont"/>
    <w:link w:val="FootnoteText"/>
    <w:uiPriority w:val="99"/>
    <w:semiHidden/>
    <w:rsid w:val="001A0EC5"/>
    <w:rPr>
      <w:sz w:val="20"/>
      <w:szCs w:val="20"/>
    </w:rPr>
  </w:style>
  <w:style w:type="paragraph" w:styleId="Header">
    <w:name w:val="header"/>
    <w:basedOn w:val="Normal"/>
    <w:link w:val="HeaderChar"/>
    <w:uiPriority w:val="99"/>
    <w:rsid w:val="001A0EC5"/>
    <w:pPr>
      <w:tabs>
        <w:tab w:val="center" w:pos="4153"/>
        <w:tab w:val="right" w:pos="8306"/>
      </w:tabs>
      <w:spacing w:after="120"/>
      <w:ind w:firstLine="720"/>
      <w:jc w:val="both"/>
    </w:pPr>
    <w:rPr>
      <w:rFonts w:eastAsia="Times New Roman" w:cs="Times New Roman"/>
      <w:sz w:val="28"/>
      <w:szCs w:val="28"/>
      <w:lang w:val="en-GB"/>
    </w:rPr>
  </w:style>
  <w:style w:type="character" w:customStyle="1" w:styleId="HeaderChar">
    <w:name w:val="Header Char"/>
    <w:basedOn w:val="DefaultParagraphFont"/>
    <w:link w:val="Header"/>
    <w:uiPriority w:val="99"/>
    <w:rsid w:val="001A0EC5"/>
    <w:rPr>
      <w:rFonts w:eastAsia="Times New Roman" w:cs="Times New Roman"/>
      <w:sz w:val="28"/>
      <w:szCs w:val="28"/>
      <w:lang w:val="en-GB"/>
    </w:rPr>
  </w:style>
  <w:style w:type="character" w:styleId="Hyperlink">
    <w:name w:val="Hyperlink"/>
    <w:rsid w:val="001A0EC5"/>
    <w:rPr>
      <w:color w:val="0000FF"/>
      <w:u w:val="single"/>
    </w:rPr>
  </w:style>
  <w:style w:type="paragraph" w:customStyle="1" w:styleId="tv2132">
    <w:name w:val="tv2132"/>
    <w:basedOn w:val="Normal"/>
    <w:rsid w:val="001A0EC5"/>
    <w:pPr>
      <w:spacing w:line="360" w:lineRule="auto"/>
      <w:ind w:firstLine="300"/>
    </w:pPr>
    <w:rPr>
      <w:rFonts w:eastAsia="Times New Roman" w:cs="Times New Roman"/>
      <w:color w:val="414142"/>
      <w:sz w:val="20"/>
      <w:szCs w:val="20"/>
      <w:lang w:eastAsia="lv-LV"/>
    </w:rPr>
  </w:style>
  <w:style w:type="character" w:styleId="FootnoteReference">
    <w:name w:val="footnote reference"/>
    <w:aliases w:val="Footnote Reference Number,Footnote symbol,SUPERS,ftref,Footnote Reference Superscript,fr,ESPON Footnote No,Footnote Refernece,Odwołanie przypisu,BVI fnr,Footnotes refss,Ref,de nota al pie,-E Fußnotenzeichen,Footnote reference number,E"/>
    <w:link w:val="CharCharCharChar"/>
    <w:uiPriority w:val="99"/>
    <w:unhideWhenUsed/>
    <w:qFormat/>
    <w:rsid w:val="001A0EC5"/>
    <w:rPr>
      <w:vertAlign w:val="superscript"/>
    </w:rPr>
  </w:style>
  <w:style w:type="paragraph" w:customStyle="1" w:styleId="CharCharCharChar">
    <w:name w:val="Char Char Char Char"/>
    <w:aliases w:val="Char2"/>
    <w:basedOn w:val="Normal"/>
    <w:next w:val="Normal"/>
    <w:link w:val="FootnoteReference"/>
    <w:uiPriority w:val="99"/>
    <w:rsid w:val="001A0EC5"/>
    <w:pPr>
      <w:spacing w:after="160" w:line="240" w:lineRule="exact"/>
      <w:jc w:val="both"/>
      <w:textAlignment w:val="baseline"/>
    </w:pPr>
    <w:rPr>
      <w:vertAlign w:val="superscript"/>
    </w:rPr>
  </w:style>
  <w:style w:type="paragraph" w:styleId="BalloonText">
    <w:name w:val="Balloon Text"/>
    <w:basedOn w:val="Normal"/>
    <w:link w:val="BalloonTextChar"/>
    <w:uiPriority w:val="99"/>
    <w:semiHidden/>
    <w:unhideWhenUsed/>
    <w:rsid w:val="00D07A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A1E"/>
    <w:rPr>
      <w:rFonts w:ascii="Segoe UI" w:hAnsi="Segoe UI" w:cs="Segoe UI"/>
      <w:sz w:val="18"/>
      <w:szCs w:val="18"/>
    </w:rPr>
  </w:style>
  <w:style w:type="paragraph" w:customStyle="1" w:styleId="Default">
    <w:name w:val="Default"/>
    <w:rsid w:val="00442D19"/>
    <w:pPr>
      <w:autoSpaceDE w:val="0"/>
      <w:autoSpaceDN w:val="0"/>
      <w:adjustRightInd w:val="0"/>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090554">
      <w:bodyDiv w:val="1"/>
      <w:marLeft w:val="0"/>
      <w:marRight w:val="0"/>
      <w:marTop w:val="0"/>
      <w:marBottom w:val="0"/>
      <w:divBdr>
        <w:top w:val="none" w:sz="0" w:space="0" w:color="auto"/>
        <w:left w:val="none" w:sz="0" w:space="0" w:color="auto"/>
        <w:bottom w:val="none" w:sz="0" w:space="0" w:color="auto"/>
        <w:right w:val="none" w:sz="0" w:space="0" w:color="auto"/>
      </w:divBdr>
    </w:div>
    <w:div w:id="532113584">
      <w:bodyDiv w:val="1"/>
      <w:marLeft w:val="0"/>
      <w:marRight w:val="0"/>
      <w:marTop w:val="0"/>
      <w:marBottom w:val="0"/>
      <w:divBdr>
        <w:top w:val="none" w:sz="0" w:space="0" w:color="auto"/>
        <w:left w:val="none" w:sz="0" w:space="0" w:color="auto"/>
        <w:bottom w:val="none" w:sz="0" w:space="0" w:color="auto"/>
        <w:right w:val="none" w:sz="0" w:space="0" w:color="auto"/>
      </w:divBdr>
    </w:div>
    <w:div w:id="198646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E26DB-12CD-441D-851D-2F5BF705A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721</TotalTime>
  <Pages>2</Pages>
  <Words>2634</Words>
  <Characters>1502</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FMves_270317_Sports</dc:title>
  <dc:subject/>
  <dc:creator>guna.federe@fm.gov.lv</dc:creator>
  <cp:keywords/>
  <dc:description/>
  <cp:lastModifiedBy>Federe Guna</cp:lastModifiedBy>
  <cp:revision>70</cp:revision>
  <cp:lastPrinted>2017-03-27T07:27:00Z</cp:lastPrinted>
  <dcterms:created xsi:type="dcterms:W3CDTF">2016-12-28T13:23:00Z</dcterms:created>
  <dcterms:modified xsi:type="dcterms:W3CDTF">2017-03-27T10:10:00Z</dcterms:modified>
</cp:coreProperties>
</file>