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00E1D" w14:textId="77777777" w:rsidR="00494A6D" w:rsidRDefault="00D571F6" w:rsidP="009B3454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3454">
        <w:rPr>
          <w:rFonts w:ascii="Times New Roman" w:hAnsi="Times New Roman" w:cs="Times New Roman"/>
          <w:sz w:val="28"/>
          <w:szCs w:val="28"/>
        </w:rPr>
        <w:t>Likumprojekts</w:t>
      </w:r>
    </w:p>
    <w:p w14:paraId="7191F294" w14:textId="77777777" w:rsidR="009B3454" w:rsidRPr="009B3454" w:rsidRDefault="009B3454" w:rsidP="009B3454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76A6706" w14:textId="0C8EBB02" w:rsidR="001B4E79" w:rsidRDefault="001B4E79" w:rsidP="009B34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671EA3" w:rsidRPr="009B345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ED3B2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9" w:tgtFrame="_blank" w:history="1">
        <w:r w:rsidRPr="009B345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Personu apliecinošu dokumentu likumā</w:t>
        </w:r>
      </w:hyperlink>
    </w:p>
    <w:p w14:paraId="07141C51" w14:textId="77777777" w:rsidR="009B3454" w:rsidRPr="009B3454" w:rsidRDefault="009B3454" w:rsidP="009B345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7FF07A8" w14:textId="73DBDD63" w:rsidR="009208B9" w:rsidRDefault="009208B9" w:rsidP="009B3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ED3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10" w:tgtFrame="_blank" w:history="1">
        <w:r w:rsidRPr="009B345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Personu apliecinošu dokumentu likumā</w:t>
        </w:r>
      </w:hyperlink>
      <w:r w:rsidR="00ED3B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</w:t>
      </w:r>
      <w:r w:rsidR="00E13D6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as Vēstnesis, 2012, 18., 84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="00E13D6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r.;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2014, 140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r.) šādus grozījumus:</w:t>
      </w:r>
    </w:p>
    <w:p w14:paraId="298F0F57" w14:textId="77777777" w:rsidR="009B3454" w:rsidRPr="009B3454" w:rsidRDefault="009B3454" w:rsidP="009B34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D56D88" w14:textId="5DD8E6EC" w:rsidR="00081996" w:rsidRPr="009B3454" w:rsidRDefault="00081996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2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antu ar piekto daļu šādā redakcijā:</w:t>
      </w:r>
    </w:p>
    <w:p w14:paraId="704C541E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D7C867" w14:textId="60D2190E" w:rsidR="006F40C3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8199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(5) </w:t>
      </w:r>
      <w:r w:rsidR="001C66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iekšlietu ministrs ir pieņēmis lēmumu par aizliegumu Latvijas </w:t>
      </w:r>
      <w:r w:rsidR="008F3B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F3BE3" w:rsidRPr="009B3454">
        <w:rPr>
          <w:rFonts w:ascii="Times New Roman" w:hAnsi="Times New Roman" w:cs="Times New Roman"/>
          <w:sz w:val="28"/>
          <w:szCs w:val="28"/>
        </w:rPr>
        <w:t xml:space="preserve">ilsonim, nepilsonim, personai, kurai Latvijas Republikā piešķirts bezvalstnieka vai alternatīvais statuss, vai bēglim </w:t>
      </w:r>
      <w:r w:rsidR="001C66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izceļot no Latvijas Republikas, minētajai personai izsniegtais personu apliecinošais dokuments nav ceļošanas dokuments</w:t>
      </w:r>
      <w:r w:rsidR="002117E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lēmumā noteikto laiku</w:t>
      </w:r>
      <w:r w:rsidR="001C66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301AFE" w14:textId="77777777" w:rsidR="00081996" w:rsidRPr="009B3454" w:rsidRDefault="00081996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885A9E" w14:textId="10B195A5" w:rsidR="00633662" w:rsidRPr="009B3454" w:rsidRDefault="00633662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antā:</w:t>
      </w:r>
    </w:p>
    <w:p w14:paraId="7E0918CA" w14:textId="67696F82" w:rsidR="00633662" w:rsidRPr="009B3454" w:rsidRDefault="00633662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pirmās daļas 5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3B440918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E0902D5" w14:textId="0AD43D57" w:rsidR="00633662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5)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Latvijā akreditētas ārvalstu diplomātiskās vai konsulārās pārstāvniecības, starptautiskās organizācijas vai tās pārstāvniecības, cita starptautisko tiesību subjekta, konsulārās iestādes darbinieka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šāda darbinieka ģimenes locekļa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privātā mājkalpotāja personas apliecība (turpmāk </w:t>
      </w:r>
      <w:r w:rsidR="00ED3B26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63366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akreditētas personas apliecība).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ABE6C2F" w14:textId="77777777" w:rsidR="00633662" w:rsidRPr="009B3454" w:rsidRDefault="00633662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64939DD" w14:textId="4DE56531" w:rsidR="00B3796B" w:rsidRPr="009B3454" w:rsidRDefault="00633662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zteikt trešās daļas pirmo teikumu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3C1DC3D9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3DB79D" w14:textId="742DB024" w:rsidR="00B3796B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apliecība izmantojama kā ceļošanas dokuments, dodoties uz ārvalstīm, ja tas paredzēts Latvijas Republikai saistošos starptautiskajos līgumos</w:t>
      </w:r>
      <w:r w:rsidR="00A6757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C67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</w:t>
      </w:r>
      <w:r w:rsidR="006249FD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ņ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emot gadījumu, ja iekšlietu ministrs</w:t>
      </w:r>
      <w:r w:rsidR="00B3796B" w:rsidRPr="009B345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pieņēmis lēmumu par 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aizliegumu </w:t>
      </w:r>
      <w:r w:rsidR="005950C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izceļot no Latvijas Republikas </w:t>
      </w:r>
      <w:r w:rsidR="00B3796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apliecinoša dokumenta turētājam.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4B9E444" w14:textId="77777777" w:rsidR="00B3796B" w:rsidRPr="009B3454" w:rsidRDefault="00B3796B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76E3A4" w14:textId="1CE51D51" w:rsidR="006249FD" w:rsidRPr="009B3454" w:rsidRDefault="006249FD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9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antu ar sesto daļu šādā redakcijā:</w:t>
      </w:r>
    </w:p>
    <w:p w14:paraId="5CEF2569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7C360" w14:textId="7CCAE6C7" w:rsidR="00AC30C9" w:rsidRPr="009B3454" w:rsidRDefault="009B3454" w:rsidP="009B34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14FB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(6) </w:t>
      </w:r>
      <w:r w:rsidR="00A6757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A3328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 iekšlietu ministrs ir pieņēmis lēmumu par aizliegumu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personai</w:t>
      </w:r>
      <w:r w:rsidR="00A3328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izceļot no Latvijas Republikas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3328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obligāts personu apliecinošs dokuments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pilsonim vai nepilsonim 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ir</w:t>
      </w:r>
      <w:r w:rsidR="005B44C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attiecīgi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Latvijas pilsoņa</w:t>
      </w:r>
      <w:r w:rsidR="005B44C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40F9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nepilsoņa </w:t>
      </w:r>
      <w:r w:rsidR="005B44C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personas apliecība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 bet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3BE3" w:rsidRPr="009B3454">
        <w:rPr>
          <w:rFonts w:ascii="Times New Roman" w:hAnsi="Times New Roman" w:cs="Times New Roman"/>
          <w:sz w:val="28"/>
          <w:szCs w:val="28"/>
        </w:rPr>
        <w:t>personai, kurai Latvijas Republikā piešķirts bezvalstnieka vai alternatīvais statuss, vai bēglim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868D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uzturēšanās atļauja, kas izsniegta pēc lēmuma</w:t>
      </w:r>
      <w:r w:rsidR="00A6757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aizliegumu izceļot no Latvijas Republikas</w:t>
      </w:r>
      <w:r w:rsidR="00AC30C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paziņošanas.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ADF0793" w14:textId="77777777" w:rsidR="006249FD" w:rsidRPr="009B3454" w:rsidRDefault="006249FD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327A1A" w14:textId="1BB07951" w:rsidR="00255AC4" w:rsidRPr="009B3454" w:rsidRDefault="00307701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antā:</w:t>
      </w:r>
    </w:p>
    <w:p w14:paraId="00832046" w14:textId="2D2E1123" w:rsidR="00A6757F" w:rsidRPr="009B3454" w:rsidRDefault="00307701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</w:t>
      </w:r>
      <w:r w:rsidR="008F198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nosaukumu šādā redakcijā: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D7B1538" w14:textId="77777777" w:rsidR="009B3454" w:rsidRDefault="009B3454" w:rsidP="009B3454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79D554" w14:textId="18FC0621" w:rsidR="00255AC4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"</w:t>
      </w:r>
      <w:r w:rsidR="00255AC4" w:rsidRPr="000850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10</w:t>
      </w:r>
      <w:r w:rsidRPr="000850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 p</w:t>
      </w:r>
      <w:r w:rsidR="00255AC4" w:rsidRPr="000850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 Personu apliecinošu dokumentu izsniegšana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7FF0017" w14:textId="77777777" w:rsidR="00307701" w:rsidRPr="009B3454" w:rsidRDefault="00307701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B3600C" w14:textId="74F7C617" w:rsidR="009208B9" w:rsidRDefault="0078185A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aizstāt</w:t>
      </w:r>
      <w:r w:rsidR="0030770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astotās daļas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vārdus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3454">
        <w:rPr>
          <w:rFonts w:ascii="Times New Roman" w:hAnsi="Times New Roman" w:cs="Times New Roman"/>
          <w:sz w:val="28"/>
          <w:szCs w:val="28"/>
        </w:rPr>
        <w:t>mēnesi no iesnieguma saņemšanas dienas</w:t>
      </w:r>
      <w:r w:rsidR="009B3454" w:rsidRPr="009B3454">
        <w:rPr>
          <w:rFonts w:ascii="Times New Roman" w:hAnsi="Times New Roman" w:cs="Times New Roman"/>
          <w:sz w:val="28"/>
          <w:szCs w:val="28"/>
        </w:rPr>
        <w:t>"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F77D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ar vārdiem</w:t>
      </w:r>
      <w:r w:rsidR="0030770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44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skaitli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līdz laikam, kad</w:t>
      </w:r>
      <w:r w:rsidR="00272B6F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tiesā iesniegts </w:t>
      </w:r>
      <w:r w:rsidR="008F1984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šā panta</w:t>
      </w:r>
      <w:r w:rsidR="00272B6F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astotās daļas 2</w:t>
      </w:r>
      <w:r w:rsidR="009B3454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85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9B3454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</w:t>
      </w:r>
      <w:r w:rsidR="00272B6F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unktā minētais lūgums</w:t>
      </w:r>
      <w:r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, bet ne ilgāk kā mēnesi </w:t>
      </w:r>
      <w:r w:rsidRPr="009B3454">
        <w:rPr>
          <w:rFonts w:ascii="Times New Roman" w:hAnsi="Times New Roman" w:cs="Times New Roman"/>
          <w:sz w:val="28"/>
          <w:szCs w:val="28"/>
        </w:rPr>
        <w:t>no iesnieguma saņemšanas dienas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4C923E3" w14:textId="77777777" w:rsidR="00ED3B26" w:rsidRPr="009B3454" w:rsidRDefault="00ED3B26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80DE73C" w14:textId="4B809F1E" w:rsidR="006868FE" w:rsidRPr="009B3454" w:rsidRDefault="00307701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astoto daļu ar 4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55E9EAA5" w14:textId="77777777" w:rsid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6CAE2F" w14:textId="3506579A" w:rsidR="009208B9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4) iekšlietu ministrs ir pieņēmis lēmumu par aizliegumu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F198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personai 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izceļot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Latvijas Republikas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C62FC32" w14:textId="77777777" w:rsidR="008A0316" w:rsidRPr="009B3454" w:rsidRDefault="008A0316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71C9B5" w14:textId="1F2F937E" w:rsidR="003211F6" w:rsidRPr="009B3454" w:rsidRDefault="004746A1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13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antu </w:t>
      </w:r>
      <w:r w:rsidR="008A031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ar 1.</w:t>
      </w:r>
      <w:r w:rsidR="00ED3B26" w:rsidRPr="00ED3B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daļu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09DBABF6" w14:textId="77777777" w:rsid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53D96D" w14:textId="29372810" w:rsidR="009208B9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746A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(1</w:t>
      </w:r>
      <w:r w:rsidR="008F1984" w:rsidRPr="009B3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746A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A0202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0202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ministrs ir pieņēmis lēmumu par aizliegumu </w:t>
      </w:r>
      <w:r w:rsidR="00196FB8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personu apliecinoša dokumenta turētājam </w:t>
      </w:r>
      <w:r w:rsidR="008255C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izceļot 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no Latvijas Republikas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6868F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minētā persona</w:t>
      </w:r>
      <w:r w:rsidR="00A0202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nekavējoties, bet ne vēlāk kā </w:t>
      </w:r>
      <w:r w:rsidR="008F3B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darbdienu laikā no lēmuma </w:t>
      </w:r>
      <w:r w:rsidR="0078185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paziņošanas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64BA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 lēmumā noteikto laiku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nodod </w:t>
      </w:r>
      <w:r w:rsidR="0009531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ceļošanai </w:t>
      </w:r>
      <w:r w:rsidR="00E13D6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neder</w:t>
      </w:r>
      <w:r w:rsidR="00521B5D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īgo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personu apliecinoš</w:t>
      </w:r>
      <w:r w:rsidR="00085009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</w:t>
      </w:r>
      <w:r w:rsidR="00064BA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glabāšan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ai</w:t>
      </w:r>
      <w:r w:rsidR="00064BA7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izdevējiestād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 bet, ja dokume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nta turēt</w:t>
      </w:r>
      <w:r w:rsidR="00881C1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CE5A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js atrodas ārvalstī,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 –</w:t>
      </w:r>
      <w:r w:rsidR="00CE5A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tuvākajā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La</w:t>
      </w:r>
      <w:r w:rsidR="00881C1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tvijas Republikas diplomātiskaj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ai konsulārajā</w:t>
      </w:r>
      <w:r w:rsidR="00A12551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pārstāvniecīb</w:t>
      </w:r>
      <w:r w:rsidR="00F67F8A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60791C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A970836" w14:textId="77777777" w:rsidR="00121E83" w:rsidRPr="009B3454" w:rsidRDefault="00121E83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C91F0A" w14:textId="06D933BA" w:rsidR="00A02025" w:rsidRPr="009B3454" w:rsidRDefault="00A02025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14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pirmo daļu aiz vārdiem</w:t>
      </w:r>
      <w:r w:rsidR="003C6EB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skaitļa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 likuma 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pirmajā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ar skait</w:t>
      </w:r>
      <w:r w:rsidR="003C6EB2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AA59B0" w:rsidRPr="009B34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71DE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2CFA54B" w14:textId="77777777" w:rsidR="00121E83" w:rsidRPr="009B3454" w:rsidRDefault="00121E83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249000" w14:textId="761F4BD0" w:rsidR="009208B9" w:rsidRDefault="006249FD" w:rsidP="00ED3B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16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anta pirm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 ar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5400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9B3454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9208B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unktu šādā redakcijā:</w:t>
      </w:r>
    </w:p>
    <w:p w14:paraId="4A2651F3" w14:textId="77777777" w:rsidR="00196FB8" w:rsidRPr="009B3454" w:rsidRDefault="00196FB8" w:rsidP="00196FB8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B509C5" w14:textId="02F1AD52" w:rsidR="0018658E" w:rsidRPr="009B3454" w:rsidRDefault="009B3454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54000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2804C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963A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ministrs ir </w:t>
      </w:r>
      <w:r w:rsidR="00034D5E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pieņ</w:t>
      </w:r>
      <w:r w:rsidR="00963A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ēmis</w:t>
      </w:r>
      <w:r w:rsidR="006249FD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804C6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</w:t>
      </w:r>
      <w:r w:rsidR="00963ADF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050249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aizliegumu dokumenta turētājam izceļot no Latvijas Republikas</w:t>
      </w:r>
      <w:r w:rsidR="00242DFB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F3BE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2117E5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 lēmumā noteikto laiku</w:t>
      </w:r>
      <w:r w:rsidR="00196FB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19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Minētais nosacījums neattiecas uz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dokument</w:t>
      </w:r>
      <w:r w:rsidR="00196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iem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kas izdoti šā likuma 9</w:t>
      </w:r>
      <w:r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 p</w:t>
      </w:r>
      <w:r w:rsidR="00242DFB" w:rsidRPr="009B3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anta sestajā daļā noteiktajā kārtībā</w:t>
      </w:r>
      <w:r w:rsidR="006F40C3"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9B345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B44A620" w14:textId="77777777" w:rsidR="008F3BE3" w:rsidRPr="009B3454" w:rsidRDefault="008F3BE3" w:rsidP="00ED3B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A6187B" w14:textId="2FE36325" w:rsidR="00F840B1" w:rsidRPr="009B3454" w:rsidRDefault="00F840B1" w:rsidP="00ED3B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454">
        <w:rPr>
          <w:rFonts w:ascii="Times New Roman" w:hAnsi="Times New Roman" w:cs="Times New Roman"/>
          <w:bCs/>
          <w:sz w:val="28"/>
          <w:szCs w:val="28"/>
        </w:rPr>
        <w:t>Likums stājas spēkā 2017</w:t>
      </w:r>
      <w:r w:rsidR="009B3454" w:rsidRPr="009B3454">
        <w:rPr>
          <w:rFonts w:ascii="Times New Roman" w:hAnsi="Times New Roman" w:cs="Times New Roman"/>
          <w:bCs/>
          <w:sz w:val="28"/>
          <w:szCs w:val="28"/>
        </w:rPr>
        <w:t>. g</w:t>
      </w:r>
      <w:r w:rsidRPr="009B3454">
        <w:rPr>
          <w:rFonts w:ascii="Times New Roman" w:hAnsi="Times New Roman" w:cs="Times New Roman"/>
          <w:bCs/>
          <w:sz w:val="28"/>
          <w:szCs w:val="28"/>
        </w:rPr>
        <w:t>ada 1</w:t>
      </w:r>
      <w:r w:rsidR="009B3454" w:rsidRPr="009B3454">
        <w:rPr>
          <w:rFonts w:ascii="Times New Roman" w:hAnsi="Times New Roman" w:cs="Times New Roman"/>
          <w:bCs/>
          <w:sz w:val="28"/>
          <w:szCs w:val="28"/>
        </w:rPr>
        <w:t>. s</w:t>
      </w:r>
      <w:r w:rsidR="002D7A13" w:rsidRPr="009B3454">
        <w:rPr>
          <w:rFonts w:ascii="Times New Roman" w:hAnsi="Times New Roman" w:cs="Times New Roman"/>
          <w:bCs/>
          <w:sz w:val="28"/>
          <w:szCs w:val="28"/>
        </w:rPr>
        <w:t>eptembr</w:t>
      </w:r>
      <w:r w:rsidR="00121E83" w:rsidRPr="009B3454">
        <w:rPr>
          <w:rFonts w:ascii="Times New Roman" w:hAnsi="Times New Roman" w:cs="Times New Roman"/>
          <w:bCs/>
          <w:sz w:val="28"/>
          <w:szCs w:val="28"/>
        </w:rPr>
        <w:t>ī</w:t>
      </w:r>
      <w:r w:rsidRPr="009B345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92B5A7" w14:textId="77777777" w:rsidR="009B3454" w:rsidRPr="009B3454" w:rsidRDefault="009B3454" w:rsidP="00ED3B2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4F8EC6" w14:textId="77777777" w:rsidR="009B3454" w:rsidRPr="009B3454" w:rsidRDefault="009B3454" w:rsidP="009B34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C252A3A" w14:textId="77777777" w:rsidR="009B3454" w:rsidRPr="009B3454" w:rsidRDefault="009B3454" w:rsidP="009B345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B2E9BC0" w14:textId="77777777" w:rsidR="009B3454" w:rsidRPr="009B3454" w:rsidRDefault="009B3454" w:rsidP="009B34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54">
        <w:rPr>
          <w:rFonts w:ascii="Times New Roman" w:hAnsi="Times New Roman" w:cs="Times New Roman"/>
          <w:sz w:val="28"/>
          <w:szCs w:val="28"/>
        </w:rPr>
        <w:t>Iekšlietu ministrs</w:t>
      </w:r>
    </w:p>
    <w:p w14:paraId="18D1ED48" w14:textId="6619C753" w:rsidR="009B3454" w:rsidRPr="009B3454" w:rsidRDefault="009B3454" w:rsidP="009B345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3454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9B3454" w:rsidRPr="009B3454" w:rsidSect="009B3454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7C626" w14:textId="77777777" w:rsidR="003E14D2" w:rsidRDefault="003E14D2" w:rsidP="00EB370E">
      <w:pPr>
        <w:spacing w:after="0" w:line="240" w:lineRule="auto"/>
      </w:pPr>
      <w:r>
        <w:separator/>
      </w:r>
    </w:p>
  </w:endnote>
  <w:endnote w:type="continuationSeparator" w:id="0">
    <w:p w14:paraId="0CDC4577" w14:textId="77777777" w:rsidR="003E14D2" w:rsidRDefault="003E14D2" w:rsidP="00EB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2D3BD" w14:textId="77777777" w:rsidR="009B3454" w:rsidRPr="009B3454" w:rsidRDefault="009B3454" w:rsidP="009B345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L0293_7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EF7B6" w14:textId="1CB877CC" w:rsidR="009B3454" w:rsidRPr="009B3454" w:rsidRDefault="009B3454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L0293_7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004426">
      <w:rPr>
        <w:rFonts w:ascii="Times New Roman" w:hAnsi="Times New Roman" w:cs="Times New Roman"/>
        <w:noProof/>
        <w:sz w:val="16"/>
        <w:szCs w:val="16"/>
      </w:rPr>
      <w:t>429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16F3C" w14:textId="77777777" w:rsidR="003E14D2" w:rsidRDefault="003E14D2" w:rsidP="00EB370E">
      <w:pPr>
        <w:spacing w:after="0" w:line="240" w:lineRule="auto"/>
      </w:pPr>
      <w:r>
        <w:separator/>
      </w:r>
    </w:p>
  </w:footnote>
  <w:footnote w:type="continuationSeparator" w:id="0">
    <w:p w14:paraId="2BD18B4A" w14:textId="77777777" w:rsidR="003E14D2" w:rsidRDefault="003E14D2" w:rsidP="00EB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03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BCB622" w14:textId="3E6CA2E4" w:rsidR="009C4C53" w:rsidRPr="009B3454" w:rsidRDefault="009C4C5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3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34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B3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20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345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254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8CA6819"/>
    <w:multiLevelType w:val="hybridMultilevel"/>
    <w:tmpl w:val="35E61A06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1002258"/>
    <w:multiLevelType w:val="hybridMultilevel"/>
    <w:tmpl w:val="03F42852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B777290"/>
    <w:multiLevelType w:val="hybridMultilevel"/>
    <w:tmpl w:val="AC76C49E"/>
    <w:lvl w:ilvl="0" w:tplc="3D5C6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71CF6977"/>
    <w:multiLevelType w:val="hybridMultilevel"/>
    <w:tmpl w:val="8BACCE48"/>
    <w:lvl w:ilvl="0" w:tplc="3D5C6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79"/>
    <w:rsid w:val="00004426"/>
    <w:rsid w:val="00020381"/>
    <w:rsid w:val="00034D5E"/>
    <w:rsid w:val="00036BE4"/>
    <w:rsid w:val="00050249"/>
    <w:rsid w:val="00064BA7"/>
    <w:rsid w:val="00081996"/>
    <w:rsid w:val="00085009"/>
    <w:rsid w:val="00093503"/>
    <w:rsid w:val="00095310"/>
    <w:rsid w:val="000A0982"/>
    <w:rsid w:val="000C7C5F"/>
    <w:rsid w:val="000D0E04"/>
    <w:rsid w:val="00101BF1"/>
    <w:rsid w:val="00114FBC"/>
    <w:rsid w:val="00121E83"/>
    <w:rsid w:val="001264D5"/>
    <w:rsid w:val="00144744"/>
    <w:rsid w:val="0018658E"/>
    <w:rsid w:val="00196FB8"/>
    <w:rsid w:val="001B4E79"/>
    <w:rsid w:val="001C66E3"/>
    <w:rsid w:val="001F787D"/>
    <w:rsid w:val="002117E5"/>
    <w:rsid w:val="00242DFB"/>
    <w:rsid w:val="00255AC4"/>
    <w:rsid w:val="00271E4E"/>
    <w:rsid w:val="00272B6F"/>
    <w:rsid w:val="00275C10"/>
    <w:rsid w:val="00275CAF"/>
    <w:rsid w:val="002804C6"/>
    <w:rsid w:val="00283295"/>
    <w:rsid w:val="002D782C"/>
    <w:rsid w:val="002D7A13"/>
    <w:rsid w:val="002E7D51"/>
    <w:rsid w:val="002F77D9"/>
    <w:rsid w:val="00306299"/>
    <w:rsid w:val="00307701"/>
    <w:rsid w:val="0031631D"/>
    <w:rsid w:val="0031653A"/>
    <w:rsid w:val="003211F6"/>
    <w:rsid w:val="00394995"/>
    <w:rsid w:val="00394A6C"/>
    <w:rsid w:val="003C6EB2"/>
    <w:rsid w:val="003E14D2"/>
    <w:rsid w:val="003F497B"/>
    <w:rsid w:val="004746A1"/>
    <w:rsid w:val="00482F96"/>
    <w:rsid w:val="00487F1B"/>
    <w:rsid w:val="00494601"/>
    <w:rsid w:val="00494A6D"/>
    <w:rsid w:val="004957BE"/>
    <w:rsid w:val="004A73B6"/>
    <w:rsid w:val="004D6F45"/>
    <w:rsid w:val="00501E86"/>
    <w:rsid w:val="00502610"/>
    <w:rsid w:val="005136A0"/>
    <w:rsid w:val="00521B5D"/>
    <w:rsid w:val="00541BC4"/>
    <w:rsid w:val="00566585"/>
    <w:rsid w:val="005671F9"/>
    <w:rsid w:val="00592E73"/>
    <w:rsid w:val="005950C4"/>
    <w:rsid w:val="005B44C1"/>
    <w:rsid w:val="005D05E1"/>
    <w:rsid w:val="0060791C"/>
    <w:rsid w:val="006249FD"/>
    <w:rsid w:val="00633662"/>
    <w:rsid w:val="00635E84"/>
    <w:rsid w:val="006373C7"/>
    <w:rsid w:val="00640F90"/>
    <w:rsid w:val="00660A5C"/>
    <w:rsid w:val="00666A65"/>
    <w:rsid w:val="00671EA3"/>
    <w:rsid w:val="006868FE"/>
    <w:rsid w:val="006943A9"/>
    <w:rsid w:val="006E2FA3"/>
    <w:rsid w:val="006E3BBB"/>
    <w:rsid w:val="006F18E2"/>
    <w:rsid w:val="006F40C3"/>
    <w:rsid w:val="00736B8C"/>
    <w:rsid w:val="00756404"/>
    <w:rsid w:val="0078185A"/>
    <w:rsid w:val="007C50A3"/>
    <w:rsid w:val="007C67DF"/>
    <w:rsid w:val="007C71E6"/>
    <w:rsid w:val="00807375"/>
    <w:rsid w:val="008255CC"/>
    <w:rsid w:val="00832FEC"/>
    <w:rsid w:val="0084570B"/>
    <w:rsid w:val="008611BC"/>
    <w:rsid w:val="00867A97"/>
    <w:rsid w:val="00881C15"/>
    <w:rsid w:val="008839DD"/>
    <w:rsid w:val="008860AA"/>
    <w:rsid w:val="008A0316"/>
    <w:rsid w:val="008F08F1"/>
    <w:rsid w:val="008F1984"/>
    <w:rsid w:val="008F3BE3"/>
    <w:rsid w:val="009208B9"/>
    <w:rsid w:val="0093110D"/>
    <w:rsid w:val="00945633"/>
    <w:rsid w:val="00963ADF"/>
    <w:rsid w:val="00971DE4"/>
    <w:rsid w:val="009B3454"/>
    <w:rsid w:val="009C27F2"/>
    <w:rsid w:val="009C4C53"/>
    <w:rsid w:val="009F23DA"/>
    <w:rsid w:val="009F5B26"/>
    <w:rsid w:val="00A02025"/>
    <w:rsid w:val="00A12551"/>
    <w:rsid w:val="00A27229"/>
    <w:rsid w:val="00A32C39"/>
    <w:rsid w:val="00A3328F"/>
    <w:rsid w:val="00A40017"/>
    <w:rsid w:val="00A5229A"/>
    <w:rsid w:val="00A6757F"/>
    <w:rsid w:val="00A73D3F"/>
    <w:rsid w:val="00A754F8"/>
    <w:rsid w:val="00A807A0"/>
    <w:rsid w:val="00A9091F"/>
    <w:rsid w:val="00AA21FC"/>
    <w:rsid w:val="00AA5801"/>
    <w:rsid w:val="00AA59B0"/>
    <w:rsid w:val="00AC30C9"/>
    <w:rsid w:val="00B21775"/>
    <w:rsid w:val="00B31DB4"/>
    <w:rsid w:val="00B3796B"/>
    <w:rsid w:val="00B4129E"/>
    <w:rsid w:val="00BE5432"/>
    <w:rsid w:val="00C16F8A"/>
    <w:rsid w:val="00C2035F"/>
    <w:rsid w:val="00C25D99"/>
    <w:rsid w:val="00C8040A"/>
    <w:rsid w:val="00CA634A"/>
    <w:rsid w:val="00CA6512"/>
    <w:rsid w:val="00CB5D6B"/>
    <w:rsid w:val="00CC38E7"/>
    <w:rsid w:val="00CE5AB0"/>
    <w:rsid w:val="00CF0C2F"/>
    <w:rsid w:val="00D078EE"/>
    <w:rsid w:val="00D23E60"/>
    <w:rsid w:val="00D377E3"/>
    <w:rsid w:val="00D378FF"/>
    <w:rsid w:val="00D571F6"/>
    <w:rsid w:val="00D60FAA"/>
    <w:rsid w:val="00D76D62"/>
    <w:rsid w:val="00D826F4"/>
    <w:rsid w:val="00DC50D8"/>
    <w:rsid w:val="00DE32B5"/>
    <w:rsid w:val="00E13D63"/>
    <w:rsid w:val="00E34826"/>
    <w:rsid w:val="00E42005"/>
    <w:rsid w:val="00E54000"/>
    <w:rsid w:val="00EB370E"/>
    <w:rsid w:val="00EB505C"/>
    <w:rsid w:val="00ED3B26"/>
    <w:rsid w:val="00EE1ABC"/>
    <w:rsid w:val="00F01D7B"/>
    <w:rsid w:val="00F062BA"/>
    <w:rsid w:val="00F35F96"/>
    <w:rsid w:val="00F6216C"/>
    <w:rsid w:val="00F65C02"/>
    <w:rsid w:val="00F67F8A"/>
    <w:rsid w:val="00F840B1"/>
    <w:rsid w:val="00F84356"/>
    <w:rsid w:val="00F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E2A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0E"/>
  </w:style>
  <w:style w:type="paragraph" w:styleId="Footer">
    <w:name w:val="footer"/>
    <w:basedOn w:val="Normal"/>
    <w:link w:val="Foot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0E"/>
  </w:style>
  <w:style w:type="paragraph" w:customStyle="1" w:styleId="tv2132">
    <w:name w:val="tv2132"/>
    <w:basedOn w:val="Normal"/>
    <w:rsid w:val="0018658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E3"/>
    <w:rPr>
      <w:b/>
      <w:bCs/>
      <w:sz w:val="20"/>
      <w:szCs w:val="20"/>
    </w:rPr>
  </w:style>
  <w:style w:type="paragraph" w:customStyle="1" w:styleId="naisf">
    <w:name w:val="naisf"/>
    <w:basedOn w:val="Normal"/>
    <w:rsid w:val="009B34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03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4A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957BE"/>
  </w:style>
  <w:style w:type="character" w:styleId="Hyperlink">
    <w:name w:val="Hyperlink"/>
    <w:basedOn w:val="DefaultParagraphFont"/>
    <w:uiPriority w:val="99"/>
    <w:unhideWhenUsed/>
    <w:rsid w:val="004957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0E"/>
  </w:style>
  <w:style w:type="paragraph" w:styleId="Footer">
    <w:name w:val="footer"/>
    <w:basedOn w:val="Normal"/>
    <w:link w:val="FooterChar"/>
    <w:uiPriority w:val="99"/>
    <w:unhideWhenUsed/>
    <w:rsid w:val="00EB3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0E"/>
  </w:style>
  <w:style w:type="paragraph" w:customStyle="1" w:styleId="tv2132">
    <w:name w:val="tv2132"/>
    <w:basedOn w:val="Normal"/>
    <w:rsid w:val="0018658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F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BE3"/>
    <w:rPr>
      <w:b/>
      <w:bCs/>
      <w:sz w:val="20"/>
      <w:szCs w:val="20"/>
    </w:rPr>
  </w:style>
  <w:style w:type="paragraph" w:customStyle="1" w:styleId="naisf">
    <w:name w:val="naisf"/>
    <w:basedOn w:val="Normal"/>
    <w:rsid w:val="009B345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2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kumi.lv/ta/id/243484-personu-apliecinosu-dokumentu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243484-personu-apliecinosu-dokumentu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D099F-DDCF-4328-8184-084CFC05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Peneze</dc:creator>
  <cp:keywords/>
  <dc:description/>
  <cp:lastModifiedBy>Anna Putāne</cp:lastModifiedBy>
  <cp:revision>24</cp:revision>
  <cp:lastPrinted>2017-03-22T08:39:00Z</cp:lastPrinted>
  <dcterms:created xsi:type="dcterms:W3CDTF">2016-09-16T11:10:00Z</dcterms:created>
  <dcterms:modified xsi:type="dcterms:W3CDTF">2017-04-05T07:39:00Z</dcterms:modified>
</cp:coreProperties>
</file>