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37" w:rsidRPr="00277A3E" w:rsidRDefault="006C7C37" w:rsidP="006C7C37">
      <w:pPr>
        <w:jc w:val="right"/>
        <w:rPr>
          <w:i/>
        </w:rPr>
      </w:pPr>
      <w:bookmarkStart w:id="0" w:name="_GoBack"/>
      <w:bookmarkEnd w:id="0"/>
      <w:r w:rsidRPr="00277A3E">
        <w:rPr>
          <w:i/>
        </w:rPr>
        <w:t>Projekts</w:t>
      </w:r>
    </w:p>
    <w:p w:rsidR="006C7C37" w:rsidRPr="00277A3E" w:rsidRDefault="006C7C37" w:rsidP="006C7C37">
      <w:pPr>
        <w:jc w:val="right"/>
      </w:pPr>
    </w:p>
    <w:p w:rsidR="006C7C37" w:rsidRPr="00277A3E" w:rsidRDefault="006C7C37" w:rsidP="006C7C37">
      <w:pPr>
        <w:jc w:val="center"/>
      </w:pPr>
      <w:r w:rsidRPr="00277A3E">
        <w:t>LATVIJAS REPUBLIKAS MINISTRU KABINETS</w:t>
      </w:r>
    </w:p>
    <w:p w:rsidR="006C7C37" w:rsidRPr="00277A3E" w:rsidRDefault="006C7C37" w:rsidP="006C7C37">
      <w:pPr>
        <w:ind w:firstLine="0"/>
      </w:pPr>
    </w:p>
    <w:p w:rsidR="006C7C37" w:rsidRPr="00277A3E" w:rsidRDefault="006C7C37" w:rsidP="006C7C37">
      <w:pPr>
        <w:ind w:firstLine="0"/>
      </w:pPr>
      <w:r w:rsidRPr="00277A3E">
        <w:t>2017.</w:t>
      </w:r>
      <w:r>
        <w:t xml:space="preserve"> </w:t>
      </w:r>
      <w:r w:rsidRPr="00277A3E">
        <w:t>gada_</w:t>
      </w:r>
      <w:r>
        <w:t>_</w:t>
      </w:r>
      <w:r w:rsidRPr="00277A3E">
        <w:t>_._____</w:t>
      </w:r>
      <w:r>
        <w:t>__</w:t>
      </w:r>
      <w:r w:rsidRPr="00277A3E">
        <w:t>___</w:t>
      </w:r>
      <w:r w:rsidRPr="00277A3E">
        <w:tab/>
      </w:r>
      <w:r w:rsidRPr="00277A3E">
        <w:tab/>
      </w:r>
      <w:r w:rsidRPr="00277A3E">
        <w:tab/>
      </w:r>
      <w:r w:rsidRPr="00277A3E">
        <w:tab/>
      </w:r>
      <w:r w:rsidRPr="00277A3E">
        <w:tab/>
        <w:t>Rīkojums Nr.</w:t>
      </w:r>
      <w:r>
        <w:t xml:space="preserve"> ___</w:t>
      </w:r>
      <w:r w:rsidRPr="00277A3E">
        <w:t>___</w:t>
      </w:r>
    </w:p>
    <w:p w:rsidR="006C7C37" w:rsidRPr="00277A3E" w:rsidRDefault="006C7C37" w:rsidP="006C7C37">
      <w:pPr>
        <w:ind w:firstLine="0"/>
      </w:pPr>
      <w:r w:rsidRPr="00277A3E">
        <w:t>Rīgā</w:t>
      </w:r>
      <w:r w:rsidRPr="00277A3E">
        <w:tab/>
      </w:r>
      <w:r w:rsidRPr="00277A3E">
        <w:tab/>
      </w:r>
      <w:r w:rsidRPr="00277A3E">
        <w:tab/>
      </w:r>
      <w:r w:rsidRPr="00277A3E">
        <w:tab/>
      </w:r>
      <w:r w:rsidRPr="00277A3E">
        <w:tab/>
      </w:r>
      <w:r w:rsidRPr="00277A3E">
        <w:tab/>
      </w:r>
      <w:r w:rsidRPr="00277A3E">
        <w:tab/>
      </w:r>
      <w:r w:rsidRPr="00277A3E">
        <w:tab/>
      </w:r>
      <w:r w:rsidRPr="00277A3E">
        <w:tab/>
      </w:r>
      <w:r>
        <w:t xml:space="preserve"> </w:t>
      </w:r>
      <w:r w:rsidRPr="00277A3E">
        <w:t>(prot. Nr.___ ____.§)</w:t>
      </w:r>
    </w:p>
    <w:p w:rsidR="006C7C37" w:rsidRPr="00277A3E" w:rsidRDefault="006C7C37" w:rsidP="006C7C37"/>
    <w:p w:rsidR="006C7C37" w:rsidRPr="00277A3E" w:rsidRDefault="006C7C37" w:rsidP="006C7C37">
      <w:pPr>
        <w:pStyle w:val="NormalWeb"/>
        <w:spacing w:before="0" w:beforeAutospacing="0" w:after="0" w:afterAutospacing="0"/>
        <w:jc w:val="center"/>
        <w:rPr>
          <w:b/>
          <w:sz w:val="28"/>
          <w:szCs w:val="28"/>
        </w:rPr>
      </w:pPr>
      <w:r w:rsidRPr="00277A3E">
        <w:rPr>
          <w:b/>
          <w:bCs/>
          <w:sz w:val="28"/>
          <w:szCs w:val="28"/>
        </w:rPr>
        <w:t>Par apropriācijas pārdali</w:t>
      </w:r>
    </w:p>
    <w:p w:rsidR="006C7C37" w:rsidRPr="00277A3E" w:rsidRDefault="006C7C37" w:rsidP="006C7C37">
      <w:pPr>
        <w:suppressAutoHyphens w:val="0"/>
        <w:ind w:firstLine="0"/>
        <w:rPr>
          <w:lang w:eastAsia="lv-LV"/>
        </w:rPr>
      </w:pPr>
    </w:p>
    <w:p w:rsidR="006C7C37" w:rsidRPr="00277A3E" w:rsidRDefault="006C7C37" w:rsidP="006C7C37">
      <w:pPr>
        <w:numPr>
          <w:ilvl w:val="0"/>
          <w:numId w:val="1"/>
        </w:numPr>
        <w:tabs>
          <w:tab w:val="left" w:pos="1134"/>
        </w:tabs>
        <w:ind w:left="0" w:firstLine="709"/>
      </w:pPr>
      <w:r w:rsidRPr="00277A3E">
        <w:t xml:space="preserve">Atbalstīt apropriācijas pārdali no Izglītības un zinātnes ministrijas 2017.gada budžeta apakšprogrammas 01.11.00 </w:t>
      </w:r>
      <w:r>
        <w:t>“</w:t>
      </w:r>
      <w:r w:rsidRPr="00277A3E">
        <w:t>Pedagogu profesionālās kompetences pilnveidošana</w:t>
      </w:r>
      <w:r>
        <w:t>”</w:t>
      </w:r>
      <w:r w:rsidRPr="00277A3E">
        <w:t xml:space="preserve"> uz apakšprogrammu 01.08.00 </w:t>
      </w:r>
      <w:r>
        <w:t>“</w:t>
      </w:r>
      <w:r w:rsidRPr="00277A3E">
        <w:t>Vispārējās izglītības atbalsta pasākumi</w:t>
      </w:r>
      <w:r>
        <w:t>”</w:t>
      </w:r>
      <w:r w:rsidRPr="00277A3E">
        <w:t xml:space="preserve"> 96 464 </w:t>
      </w:r>
      <w:proofErr w:type="spellStart"/>
      <w:r w:rsidRPr="00277A3E">
        <w:rPr>
          <w:i/>
        </w:rPr>
        <w:t>euro</w:t>
      </w:r>
      <w:proofErr w:type="spellEnd"/>
      <w:r w:rsidRPr="00277A3E">
        <w:t xml:space="preserve"> apmērā, lai reģionālā un valsts mērogā nodrošinātu valsts ģimnāziju organizētu pedagogu profesionālo pilnveidi kompetenču pieejā veidota izglītības satura ieviešanas kontekstā.</w:t>
      </w:r>
    </w:p>
    <w:p w:rsidR="006C7C37" w:rsidRPr="00277A3E" w:rsidRDefault="006C7C37" w:rsidP="006C7C37">
      <w:pPr>
        <w:numPr>
          <w:ilvl w:val="0"/>
          <w:numId w:val="1"/>
        </w:numPr>
        <w:tabs>
          <w:tab w:val="left" w:pos="1134"/>
        </w:tabs>
        <w:ind w:left="0" w:firstLine="709"/>
      </w:pPr>
      <w:r w:rsidRPr="00277A3E">
        <w:t>Izglītības un zinātnes ministrijai normatīvajos aktos noteiktajā kārtībā sagatavot un iesniegt Finanšu ministrijā pieprasījumu valsts budžeta apropriācijas pārdalei atbilstoši šā rīkojuma 1. punktam.</w:t>
      </w:r>
    </w:p>
    <w:p w:rsidR="006C7C37" w:rsidRPr="00277A3E" w:rsidRDefault="006C7C37" w:rsidP="006C7C37">
      <w:pPr>
        <w:numPr>
          <w:ilvl w:val="0"/>
          <w:numId w:val="1"/>
        </w:numPr>
        <w:tabs>
          <w:tab w:val="left" w:pos="1134"/>
        </w:tabs>
        <w:ind w:left="0" w:firstLine="709"/>
      </w:pPr>
      <w:r w:rsidRPr="00277A3E">
        <w:t>Finanšu ministram normatīvajos aktos noteiktajā kārtībā informēt Saeimas Budžeta un finanšu (nodokļu) komisiju par šā rīkojuma 1. punktā minēto apropriācijas pārdali un pēc Saeimas Budžeta un finanšu (nodokļu) komisijas atļaujas saņemšanas veikt apropriācijas pārdali.</w:t>
      </w:r>
    </w:p>
    <w:p w:rsidR="006C7C37" w:rsidRPr="00277A3E" w:rsidRDefault="006C7C37" w:rsidP="006C7C37">
      <w:pPr>
        <w:numPr>
          <w:ilvl w:val="0"/>
          <w:numId w:val="1"/>
        </w:numPr>
        <w:tabs>
          <w:tab w:val="left" w:pos="1134"/>
        </w:tabs>
        <w:ind w:left="0" w:firstLine="709"/>
      </w:pPr>
      <w:r w:rsidRPr="00277A3E">
        <w:t xml:space="preserve">Izglītības un zinātnes ministrijai nodrošināt budžeta apakšprogrammā 01.11.00 </w:t>
      </w:r>
      <w:r>
        <w:t>“</w:t>
      </w:r>
      <w:r w:rsidRPr="00277A3E">
        <w:t>Pedagogu profesionālās kompetences pilnveidošana</w:t>
      </w:r>
      <w:r>
        <w:t>”</w:t>
      </w:r>
      <w:r w:rsidRPr="00277A3E">
        <w:t xml:space="preserve"> plānoto pamatfunkciju īstenošanu atbilstoši piešķirtajiem valsts budžeta līdzekļiem, neveidojot maksājumu parādus.</w:t>
      </w:r>
    </w:p>
    <w:p w:rsidR="006C7C37" w:rsidRPr="00277A3E" w:rsidRDefault="006C7C37" w:rsidP="006C7C37">
      <w:pPr>
        <w:ind w:firstLine="0"/>
      </w:pPr>
    </w:p>
    <w:p w:rsidR="006C7C37" w:rsidRPr="00277A3E" w:rsidRDefault="006C7C37" w:rsidP="006C7C37">
      <w:pPr>
        <w:pStyle w:val="tv2131"/>
        <w:spacing w:before="0" w:line="240" w:lineRule="auto"/>
        <w:rPr>
          <w:rFonts w:ascii="Times New Roman" w:hAnsi="Times New Roman"/>
          <w:sz w:val="28"/>
          <w:szCs w:val="28"/>
        </w:rPr>
      </w:pPr>
    </w:p>
    <w:p w:rsidR="006C7C37" w:rsidRPr="00277A3E" w:rsidRDefault="006C7C37" w:rsidP="006C7C37">
      <w:pPr>
        <w:tabs>
          <w:tab w:val="right" w:pos="8931"/>
        </w:tabs>
      </w:pPr>
      <w:r w:rsidRPr="00277A3E">
        <w:t>Ministru prezidents</w:t>
      </w:r>
      <w:r w:rsidRPr="00277A3E">
        <w:tab/>
        <w:t>M</w:t>
      </w:r>
      <w:r>
        <w:t xml:space="preserve">āris </w:t>
      </w:r>
      <w:r w:rsidRPr="00277A3E">
        <w:t>Kučinskis</w:t>
      </w:r>
    </w:p>
    <w:p w:rsidR="006C7C37" w:rsidRPr="00277A3E" w:rsidRDefault="006C7C37" w:rsidP="006C7C37">
      <w:pPr>
        <w:tabs>
          <w:tab w:val="right" w:pos="8931"/>
        </w:tabs>
      </w:pPr>
    </w:p>
    <w:p w:rsidR="006C7C37" w:rsidRPr="00277A3E" w:rsidRDefault="006C7C37" w:rsidP="006C7C37">
      <w:pPr>
        <w:tabs>
          <w:tab w:val="right" w:pos="8931"/>
        </w:tabs>
      </w:pPr>
      <w:r w:rsidRPr="00277A3E">
        <w:rPr>
          <w:lang w:eastAsia="lv-LV"/>
        </w:rPr>
        <w:t>Izglītības un zinātnes ministrs</w:t>
      </w:r>
      <w:r w:rsidRPr="00277A3E">
        <w:rPr>
          <w:lang w:eastAsia="lv-LV"/>
        </w:rPr>
        <w:tab/>
        <w:t>K</w:t>
      </w:r>
      <w:r>
        <w:rPr>
          <w:lang w:eastAsia="lv-LV"/>
        </w:rPr>
        <w:t xml:space="preserve">ārlis </w:t>
      </w:r>
      <w:r w:rsidRPr="00277A3E">
        <w:rPr>
          <w:lang w:eastAsia="lv-LV"/>
        </w:rPr>
        <w:t>Šadurskis</w:t>
      </w:r>
    </w:p>
    <w:p w:rsidR="006C7C37" w:rsidRPr="00277A3E" w:rsidRDefault="006C7C37" w:rsidP="006C7C37">
      <w:pPr>
        <w:tabs>
          <w:tab w:val="right" w:pos="8931"/>
        </w:tabs>
      </w:pPr>
    </w:p>
    <w:p w:rsidR="006C7C37" w:rsidRPr="00277A3E" w:rsidRDefault="006C7C37" w:rsidP="006C7C37">
      <w:pPr>
        <w:tabs>
          <w:tab w:val="right" w:pos="8931"/>
        </w:tabs>
      </w:pPr>
      <w:r w:rsidRPr="00277A3E">
        <w:t>Iesniedzējs:</w:t>
      </w:r>
    </w:p>
    <w:p w:rsidR="006C7C37" w:rsidRPr="00277A3E" w:rsidRDefault="006C7C37" w:rsidP="006C7C37">
      <w:pPr>
        <w:tabs>
          <w:tab w:val="right" w:pos="8931"/>
        </w:tabs>
      </w:pPr>
      <w:r w:rsidRPr="00277A3E">
        <w:rPr>
          <w:lang w:eastAsia="lv-LV"/>
        </w:rPr>
        <w:t>Izglītības un zinātnes ministrs</w:t>
      </w:r>
      <w:r w:rsidRPr="00277A3E">
        <w:rPr>
          <w:lang w:eastAsia="lv-LV"/>
        </w:rPr>
        <w:tab/>
        <w:t>K</w:t>
      </w:r>
      <w:r>
        <w:rPr>
          <w:lang w:eastAsia="lv-LV"/>
        </w:rPr>
        <w:t xml:space="preserve">ārlis </w:t>
      </w:r>
      <w:r w:rsidRPr="00277A3E">
        <w:rPr>
          <w:lang w:eastAsia="lv-LV"/>
        </w:rPr>
        <w:t>Šadurskis</w:t>
      </w:r>
    </w:p>
    <w:p w:rsidR="006C7C37" w:rsidRPr="00277A3E" w:rsidRDefault="006C7C37" w:rsidP="006C7C37">
      <w:pPr>
        <w:tabs>
          <w:tab w:val="right" w:pos="8931"/>
        </w:tabs>
      </w:pPr>
    </w:p>
    <w:p w:rsidR="006C7C37" w:rsidRPr="00277A3E" w:rsidRDefault="006C7C37" w:rsidP="006C7C37">
      <w:pPr>
        <w:tabs>
          <w:tab w:val="right" w:pos="8931"/>
        </w:tabs>
      </w:pPr>
      <w:r w:rsidRPr="00277A3E">
        <w:t>Vizē:</w:t>
      </w:r>
    </w:p>
    <w:p w:rsidR="006C7C37" w:rsidRPr="00277A3E" w:rsidRDefault="006C7C37" w:rsidP="006C7C37">
      <w:pPr>
        <w:tabs>
          <w:tab w:val="right" w:pos="8931"/>
        </w:tabs>
      </w:pPr>
      <w:r w:rsidRPr="00277A3E">
        <w:rPr>
          <w:lang w:eastAsia="en-US"/>
        </w:rPr>
        <w:t>Valsts sekretāre</w:t>
      </w:r>
      <w:r w:rsidRPr="00277A3E">
        <w:rPr>
          <w:lang w:eastAsia="en-US"/>
        </w:rPr>
        <w:tab/>
        <w:t>L</w:t>
      </w:r>
      <w:r>
        <w:rPr>
          <w:lang w:eastAsia="en-US"/>
        </w:rPr>
        <w:t xml:space="preserve">īga </w:t>
      </w:r>
      <w:r w:rsidRPr="00277A3E">
        <w:rPr>
          <w:lang w:eastAsia="en-US"/>
        </w:rPr>
        <w:t>Lejiņa</w:t>
      </w:r>
    </w:p>
    <w:p w:rsidR="006C7C37" w:rsidRPr="00277A3E" w:rsidRDefault="006C7C37" w:rsidP="006C7C37">
      <w:pPr>
        <w:tabs>
          <w:tab w:val="right" w:pos="8931"/>
        </w:tabs>
        <w:ind w:firstLine="547"/>
      </w:pPr>
    </w:p>
    <w:p w:rsidR="006C7C37" w:rsidRPr="00277A3E" w:rsidRDefault="006C7C37" w:rsidP="006C7C37">
      <w:pPr>
        <w:tabs>
          <w:tab w:val="right" w:pos="8931"/>
        </w:tabs>
        <w:ind w:firstLine="547"/>
      </w:pPr>
    </w:p>
    <w:p w:rsidR="00EF31AC" w:rsidRDefault="00EF31AC" w:rsidP="006C7C37">
      <w:pPr>
        <w:tabs>
          <w:tab w:val="right" w:pos="8931"/>
        </w:tabs>
        <w:ind w:firstLine="0"/>
        <w:rPr>
          <w:sz w:val="20"/>
          <w:szCs w:val="20"/>
        </w:rPr>
      </w:pPr>
      <w:r>
        <w:rPr>
          <w:sz w:val="20"/>
          <w:szCs w:val="20"/>
        </w:rPr>
        <w:t>06.04.2017. 15:55</w:t>
      </w:r>
    </w:p>
    <w:p w:rsidR="00EF31AC" w:rsidRDefault="00EF31AC" w:rsidP="006C7C37">
      <w:pPr>
        <w:tabs>
          <w:tab w:val="right" w:pos="8931"/>
        </w:tabs>
        <w:ind w:firstLine="0"/>
        <w:rPr>
          <w:sz w:val="20"/>
          <w:szCs w:val="20"/>
        </w:rPr>
      </w:pPr>
      <w:r>
        <w:rPr>
          <w:sz w:val="20"/>
          <w:szCs w:val="20"/>
        </w:rPr>
        <w:t>178</w:t>
      </w:r>
    </w:p>
    <w:p w:rsidR="006C7C37" w:rsidRPr="00277A3E" w:rsidRDefault="006C7C37" w:rsidP="006C7C37">
      <w:pPr>
        <w:tabs>
          <w:tab w:val="right" w:pos="8931"/>
        </w:tabs>
        <w:ind w:firstLine="0"/>
        <w:rPr>
          <w:sz w:val="20"/>
          <w:szCs w:val="20"/>
        </w:rPr>
      </w:pPr>
      <w:r w:rsidRPr="00277A3E">
        <w:rPr>
          <w:sz w:val="20"/>
          <w:szCs w:val="20"/>
        </w:rPr>
        <w:t xml:space="preserve">Ē.Sīka 67047976, </w:t>
      </w:r>
    </w:p>
    <w:p w:rsidR="006C7C37" w:rsidRPr="00277A3E" w:rsidRDefault="00C4389E" w:rsidP="006C7C37">
      <w:pPr>
        <w:tabs>
          <w:tab w:val="right" w:pos="8931"/>
        </w:tabs>
        <w:ind w:firstLine="0"/>
        <w:rPr>
          <w:rStyle w:val="Hyperlink"/>
          <w:color w:val="auto"/>
          <w:sz w:val="20"/>
          <w:szCs w:val="20"/>
          <w:u w:val="none"/>
        </w:rPr>
      </w:pPr>
      <w:hyperlink r:id="rId8" w:history="1">
        <w:r w:rsidR="006C7C37" w:rsidRPr="00277A3E">
          <w:rPr>
            <w:rStyle w:val="Hyperlink"/>
            <w:color w:val="auto"/>
            <w:sz w:val="20"/>
            <w:szCs w:val="20"/>
            <w:u w:val="none"/>
          </w:rPr>
          <w:t>eriks.sika@izm.gov.lv</w:t>
        </w:r>
      </w:hyperlink>
    </w:p>
    <w:p w:rsidR="006C7C37" w:rsidRPr="00277A3E" w:rsidRDefault="006C7C37" w:rsidP="006C7C37">
      <w:pPr>
        <w:tabs>
          <w:tab w:val="right" w:pos="8931"/>
        </w:tabs>
        <w:ind w:firstLine="0"/>
        <w:rPr>
          <w:rStyle w:val="Hyperlink"/>
          <w:color w:val="auto"/>
          <w:sz w:val="20"/>
          <w:szCs w:val="20"/>
          <w:u w:val="none"/>
        </w:rPr>
      </w:pPr>
      <w:proofErr w:type="spellStart"/>
      <w:r w:rsidRPr="00277A3E">
        <w:rPr>
          <w:rStyle w:val="Hyperlink"/>
          <w:color w:val="auto"/>
          <w:sz w:val="20"/>
          <w:szCs w:val="20"/>
          <w:u w:val="none"/>
        </w:rPr>
        <w:t>I.Pavloviča</w:t>
      </w:r>
      <w:proofErr w:type="spellEnd"/>
      <w:r w:rsidRPr="00277A3E">
        <w:rPr>
          <w:rStyle w:val="Hyperlink"/>
          <w:color w:val="auto"/>
          <w:sz w:val="20"/>
          <w:szCs w:val="20"/>
          <w:u w:val="none"/>
        </w:rPr>
        <w:t xml:space="preserve"> 67047860, </w:t>
      </w:r>
    </w:p>
    <w:p w:rsidR="006C7C37" w:rsidRPr="00277A3E" w:rsidRDefault="00C4389E" w:rsidP="006C7C37">
      <w:pPr>
        <w:tabs>
          <w:tab w:val="right" w:pos="8931"/>
        </w:tabs>
        <w:ind w:firstLine="0"/>
        <w:rPr>
          <w:sz w:val="20"/>
          <w:szCs w:val="20"/>
        </w:rPr>
      </w:pPr>
      <w:hyperlink r:id="rId9" w:history="1">
        <w:r w:rsidR="006C7C37" w:rsidRPr="00277A3E">
          <w:rPr>
            <w:rStyle w:val="Hyperlink"/>
            <w:color w:val="auto"/>
            <w:sz w:val="20"/>
            <w:szCs w:val="20"/>
            <w:u w:val="none"/>
          </w:rPr>
          <w:t>initra.pavlovica@izm.gov.lv</w:t>
        </w:r>
      </w:hyperlink>
    </w:p>
    <w:p w:rsidR="007A0778" w:rsidRDefault="007A0778"/>
    <w:sectPr w:rsidR="007A0778" w:rsidSect="00AF2DA4">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9E" w:rsidRDefault="00C4389E">
      <w:r>
        <w:separator/>
      </w:r>
    </w:p>
  </w:endnote>
  <w:endnote w:type="continuationSeparator" w:id="0">
    <w:p w:rsidR="00C4389E" w:rsidRDefault="00C4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32" w:rsidRPr="00052A45" w:rsidRDefault="006C7C37" w:rsidP="00052A45">
    <w:pPr>
      <w:pStyle w:val="Footer"/>
      <w:ind w:firstLine="0"/>
    </w:pPr>
    <w:r w:rsidRPr="00303608">
      <w:rPr>
        <w:sz w:val="20"/>
        <w:szCs w:val="20"/>
        <w:lang w:eastAsia="lv-LV"/>
      </w:rPr>
      <w:t>IZMRik</w:t>
    </w:r>
    <w:r w:rsidR="00EF31AC">
      <w:rPr>
        <w:sz w:val="20"/>
        <w:szCs w:val="20"/>
        <w:lang w:eastAsia="lv-LV"/>
      </w:rPr>
      <w:t>_06</w:t>
    </w:r>
    <w:r w:rsidR="008B1F7D">
      <w:rPr>
        <w:sz w:val="20"/>
        <w:szCs w:val="20"/>
        <w:lang w:eastAsia="lv-LV"/>
      </w:rPr>
      <w:t>04</w:t>
    </w:r>
    <w:r w:rsidRPr="00814123">
      <w:rPr>
        <w:sz w:val="20"/>
        <w:szCs w:val="20"/>
        <w:lang w:eastAsia="lv-LV"/>
      </w:rPr>
      <w:t>17_apropriacija; Minis</w:t>
    </w:r>
    <w:r>
      <w:rPr>
        <w:sz w:val="20"/>
        <w:szCs w:val="20"/>
        <w:lang w:eastAsia="lv-LV"/>
      </w:rPr>
      <w:t>tru kabineta rīkojuma projekts “</w:t>
    </w:r>
    <w:r w:rsidRPr="00814123">
      <w:rPr>
        <w:sz w:val="20"/>
        <w:szCs w:val="20"/>
        <w:lang w:eastAsia="lv-LV"/>
      </w:rPr>
      <w:t>Par apropriācijas pārdali”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9E" w:rsidRDefault="00C4389E">
      <w:r>
        <w:separator/>
      </w:r>
    </w:p>
  </w:footnote>
  <w:footnote w:type="continuationSeparator" w:id="0">
    <w:p w:rsidR="00C4389E" w:rsidRDefault="00C43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6F8"/>
    <w:multiLevelType w:val="hybridMultilevel"/>
    <w:tmpl w:val="0FCC4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37"/>
    <w:rsid w:val="001D16CC"/>
    <w:rsid w:val="0058007C"/>
    <w:rsid w:val="006C7C37"/>
    <w:rsid w:val="007A0778"/>
    <w:rsid w:val="008B1F7D"/>
    <w:rsid w:val="00B31AE8"/>
    <w:rsid w:val="00C37E9E"/>
    <w:rsid w:val="00C4389E"/>
    <w:rsid w:val="00EF31AC"/>
    <w:rsid w:val="00FD32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37"/>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C37"/>
    <w:pPr>
      <w:tabs>
        <w:tab w:val="center" w:pos="4153"/>
        <w:tab w:val="right" w:pos="8306"/>
      </w:tabs>
    </w:pPr>
  </w:style>
  <w:style w:type="character" w:customStyle="1" w:styleId="FooterChar">
    <w:name w:val="Footer Char"/>
    <w:basedOn w:val="DefaultParagraphFont"/>
    <w:link w:val="Footer"/>
    <w:uiPriority w:val="99"/>
    <w:rsid w:val="006C7C37"/>
    <w:rPr>
      <w:rFonts w:ascii="Times New Roman" w:eastAsia="Times New Roman" w:hAnsi="Times New Roman" w:cs="Times New Roman"/>
      <w:sz w:val="28"/>
      <w:szCs w:val="28"/>
      <w:lang w:eastAsia="ar-SA"/>
    </w:rPr>
  </w:style>
  <w:style w:type="character" w:styleId="Hyperlink">
    <w:name w:val="Hyperlink"/>
    <w:unhideWhenUsed/>
    <w:rsid w:val="006C7C37"/>
    <w:rPr>
      <w:color w:val="0000FF"/>
      <w:u w:val="single"/>
    </w:rPr>
  </w:style>
  <w:style w:type="paragraph" w:styleId="NormalWeb">
    <w:name w:val="Normal (Web)"/>
    <w:basedOn w:val="Normal"/>
    <w:unhideWhenUsed/>
    <w:rsid w:val="006C7C37"/>
    <w:pPr>
      <w:suppressAutoHyphens w:val="0"/>
      <w:spacing w:before="100" w:beforeAutospacing="1" w:after="100" w:afterAutospacing="1"/>
      <w:ind w:firstLine="0"/>
      <w:jc w:val="left"/>
    </w:pPr>
    <w:rPr>
      <w:sz w:val="24"/>
      <w:szCs w:val="24"/>
      <w:lang w:eastAsia="lv-LV"/>
    </w:rPr>
  </w:style>
  <w:style w:type="paragraph" w:customStyle="1" w:styleId="tv2131">
    <w:name w:val="tv2131"/>
    <w:basedOn w:val="Normal"/>
    <w:rsid w:val="006C7C37"/>
    <w:pPr>
      <w:suppressAutoHyphens w:val="0"/>
      <w:spacing w:before="240" w:line="360" w:lineRule="auto"/>
      <w:ind w:firstLine="300"/>
    </w:pPr>
    <w:rPr>
      <w:rFonts w:ascii="Verdana" w:eastAsia="Calibri" w:hAnsi="Verdana"/>
      <w:sz w:val="18"/>
      <w:szCs w:val="18"/>
      <w:lang w:eastAsia="lv-LV"/>
    </w:rPr>
  </w:style>
  <w:style w:type="paragraph" w:styleId="Header">
    <w:name w:val="header"/>
    <w:basedOn w:val="Normal"/>
    <w:link w:val="HeaderChar"/>
    <w:uiPriority w:val="99"/>
    <w:unhideWhenUsed/>
    <w:rsid w:val="008B1F7D"/>
    <w:pPr>
      <w:tabs>
        <w:tab w:val="center" w:pos="4153"/>
        <w:tab w:val="right" w:pos="8306"/>
      </w:tabs>
    </w:pPr>
  </w:style>
  <w:style w:type="character" w:customStyle="1" w:styleId="HeaderChar">
    <w:name w:val="Header Char"/>
    <w:basedOn w:val="DefaultParagraphFont"/>
    <w:link w:val="Header"/>
    <w:uiPriority w:val="99"/>
    <w:rsid w:val="008B1F7D"/>
    <w:rPr>
      <w:rFonts w:ascii="Times New Roman" w:eastAsia="Times New Roman" w:hAnsi="Times New Roman" w:cs="Times New Roman"/>
      <w:sz w:val="28"/>
      <w:szCs w:val="28"/>
      <w:lang w:eastAsia="ar-SA"/>
    </w:rPr>
  </w:style>
  <w:style w:type="paragraph" w:styleId="BalloonText">
    <w:name w:val="Balloon Text"/>
    <w:basedOn w:val="Normal"/>
    <w:link w:val="BalloonTextChar"/>
    <w:uiPriority w:val="99"/>
    <w:semiHidden/>
    <w:unhideWhenUsed/>
    <w:rsid w:val="00EF3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A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37"/>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C37"/>
    <w:pPr>
      <w:tabs>
        <w:tab w:val="center" w:pos="4153"/>
        <w:tab w:val="right" w:pos="8306"/>
      </w:tabs>
    </w:pPr>
  </w:style>
  <w:style w:type="character" w:customStyle="1" w:styleId="FooterChar">
    <w:name w:val="Footer Char"/>
    <w:basedOn w:val="DefaultParagraphFont"/>
    <w:link w:val="Footer"/>
    <w:uiPriority w:val="99"/>
    <w:rsid w:val="006C7C37"/>
    <w:rPr>
      <w:rFonts w:ascii="Times New Roman" w:eastAsia="Times New Roman" w:hAnsi="Times New Roman" w:cs="Times New Roman"/>
      <w:sz w:val="28"/>
      <w:szCs w:val="28"/>
      <w:lang w:eastAsia="ar-SA"/>
    </w:rPr>
  </w:style>
  <w:style w:type="character" w:styleId="Hyperlink">
    <w:name w:val="Hyperlink"/>
    <w:unhideWhenUsed/>
    <w:rsid w:val="006C7C37"/>
    <w:rPr>
      <w:color w:val="0000FF"/>
      <w:u w:val="single"/>
    </w:rPr>
  </w:style>
  <w:style w:type="paragraph" w:styleId="NormalWeb">
    <w:name w:val="Normal (Web)"/>
    <w:basedOn w:val="Normal"/>
    <w:unhideWhenUsed/>
    <w:rsid w:val="006C7C37"/>
    <w:pPr>
      <w:suppressAutoHyphens w:val="0"/>
      <w:spacing w:before="100" w:beforeAutospacing="1" w:after="100" w:afterAutospacing="1"/>
      <w:ind w:firstLine="0"/>
      <w:jc w:val="left"/>
    </w:pPr>
    <w:rPr>
      <w:sz w:val="24"/>
      <w:szCs w:val="24"/>
      <w:lang w:eastAsia="lv-LV"/>
    </w:rPr>
  </w:style>
  <w:style w:type="paragraph" w:customStyle="1" w:styleId="tv2131">
    <w:name w:val="tv2131"/>
    <w:basedOn w:val="Normal"/>
    <w:rsid w:val="006C7C37"/>
    <w:pPr>
      <w:suppressAutoHyphens w:val="0"/>
      <w:spacing w:before="240" w:line="360" w:lineRule="auto"/>
      <w:ind w:firstLine="300"/>
    </w:pPr>
    <w:rPr>
      <w:rFonts w:ascii="Verdana" w:eastAsia="Calibri" w:hAnsi="Verdana"/>
      <w:sz w:val="18"/>
      <w:szCs w:val="18"/>
      <w:lang w:eastAsia="lv-LV"/>
    </w:rPr>
  </w:style>
  <w:style w:type="paragraph" w:styleId="Header">
    <w:name w:val="header"/>
    <w:basedOn w:val="Normal"/>
    <w:link w:val="HeaderChar"/>
    <w:uiPriority w:val="99"/>
    <w:unhideWhenUsed/>
    <w:rsid w:val="008B1F7D"/>
    <w:pPr>
      <w:tabs>
        <w:tab w:val="center" w:pos="4153"/>
        <w:tab w:val="right" w:pos="8306"/>
      </w:tabs>
    </w:pPr>
  </w:style>
  <w:style w:type="character" w:customStyle="1" w:styleId="HeaderChar">
    <w:name w:val="Header Char"/>
    <w:basedOn w:val="DefaultParagraphFont"/>
    <w:link w:val="Header"/>
    <w:uiPriority w:val="99"/>
    <w:rsid w:val="008B1F7D"/>
    <w:rPr>
      <w:rFonts w:ascii="Times New Roman" w:eastAsia="Times New Roman" w:hAnsi="Times New Roman" w:cs="Times New Roman"/>
      <w:sz w:val="28"/>
      <w:szCs w:val="28"/>
      <w:lang w:eastAsia="ar-SA"/>
    </w:rPr>
  </w:style>
  <w:style w:type="paragraph" w:styleId="BalloonText">
    <w:name w:val="Balloon Text"/>
    <w:basedOn w:val="Normal"/>
    <w:link w:val="BalloonTextChar"/>
    <w:uiPriority w:val="99"/>
    <w:semiHidden/>
    <w:unhideWhenUsed/>
    <w:rsid w:val="00EF3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A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sika@iz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itra.pavlovic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Ēriks Sīka</dc:creator>
  <cp:lastModifiedBy>Jekaterina Borovika</cp:lastModifiedBy>
  <cp:revision>2</cp:revision>
  <cp:lastPrinted>2017-04-06T12:46:00Z</cp:lastPrinted>
  <dcterms:created xsi:type="dcterms:W3CDTF">2017-04-11T11:10:00Z</dcterms:created>
  <dcterms:modified xsi:type="dcterms:W3CDTF">2017-04-11T11:10:00Z</dcterms:modified>
</cp:coreProperties>
</file>