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218"/>
      </w:tblGrid>
      <w:tr w:rsidR="005A1B5D" w:rsidRPr="005A1B5D" w:rsidTr="00D424EC">
        <w:trPr>
          <w:tblCellSpacing w:w="0" w:type="dxa"/>
        </w:trPr>
        <w:tc>
          <w:tcPr>
            <w:tcW w:w="8000" w:type="dxa"/>
            <w:hideMark/>
          </w:tcPr>
          <w:p w:rsidR="00735686" w:rsidRPr="005A1B5D" w:rsidRDefault="00735686" w:rsidP="0073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3.pielikums </w:t>
            </w:r>
            <w:r w:rsidRPr="005A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Ministru kabineta </w:t>
            </w:r>
            <w:r w:rsidRPr="005A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bookmarkStart w:id="0" w:name="252689"/>
            <w:bookmarkEnd w:id="0"/>
            <w:r w:rsidRPr="005A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</w:t>
            </w:r>
          </w:p>
          <w:p w:rsidR="00735686" w:rsidRPr="005A1B5D" w:rsidRDefault="00735686" w:rsidP="0073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35686" w:rsidRPr="005A1B5D" w:rsidRDefault="00735686" w:rsidP="00735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A1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Sociālo pakalpojumu sniedzēja koda trešās daļas atšifrējums</w:t>
            </w:r>
          </w:p>
          <w:tbl>
            <w:tblPr>
              <w:tblW w:w="8072" w:type="dxa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2692"/>
              <w:gridCol w:w="2694"/>
            </w:tblGrid>
            <w:tr w:rsidR="005A1B5D" w:rsidRPr="005A1B5D" w:rsidTr="00427D1A">
              <w:trPr>
                <w:trHeight w:val="60"/>
                <w:tblCellSpacing w:w="7" w:type="dxa"/>
              </w:trPr>
              <w:tc>
                <w:tcPr>
                  <w:tcW w:w="165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1.pozīcija</w:t>
                  </w:r>
                </w:p>
              </w:tc>
              <w:tc>
                <w:tcPr>
                  <w:tcW w:w="16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2.pozīcija</w:t>
                  </w:r>
                </w:p>
              </w:tc>
              <w:tc>
                <w:tcPr>
                  <w:tcW w:w="16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3.pozīcija</w:t>
                  </w:r>
                </w:p>
              </w:tc>
            </w:tr>
            <w:tr w:rsidR="005A1B5D" w:rsidRPr="005A1B5D" w:rsidTr="00427D1A">
              <w:trPr>
                <w:trHeight w:val="60"/>
                <w:tblCellSpacing w:w="7" w:type="dxa"/>
              </w:trPr>
              <w:tc>
                <w:tcPr>
                  <w:tcW w:w="165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01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ilgstošas sociālās aprūpes un sociālās rehabilitācijas institūcija</w:t>
                  </w:r>
                  <w:r w:rsidR="00071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 pakalpojums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02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sociālās rehabilitācijas institūcija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03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krīzes centrs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04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profesionālās rehabilitācijas </w:t>
                  </w:r>
                  <w:r w:rsidR="00071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pakalpojums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05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patversme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06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nakts patversme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07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dienas aprūpes centrs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08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aprūpe mājās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09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grupu dzīvoklis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10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pusceļa māja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11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servisa dzīvoklis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12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specializētās darbnīcas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13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sociālā darba pakalpojums</w:t>
                  </w:r>
                  <w:r w:rsidR="00071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t.sk., </w:t>
                  </w:r>
                  <w:r w:rsidR="00071B1E"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pašvaldības sociālais dienests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14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</w:t>
                  </w:r>
                  <w:r w:rsidR="00071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jauniešu māja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837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15 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- </w:t>
                  </w:r>
                  <w:r w:rsidRPr="00077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psihosociālās rehabilitācijas pakalpojums</w:t>
                  </w:r>
                </w:p>
                <w:p w:rsidR="00427D1A" w:rsidRPr="005A1B5D" w:rsidRDefault="00427D1A" w:rsidP="0007700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837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16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- </w:t>
                  </w:r>
                  <w:r w:rsidRPr="00077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daudzfunkcionālais sociālo pakalpojumu centrs</w:t>
                  </w:r>
                </w:p>
                <w:p w:rsidR="00427D1A" w:rsidRPr="005A1B5D" w:rsidRDefault="00427D1A" w:rsidP="0007700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6837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17 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- </w:t>
                  </w:r>
                  <w:r w:rsidRPr="000770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pansijas pakalpojums</w:t>
                  </w:r>
                </w:p>
                <w:p w:rsidR="00427D1A" w:rsidRPr="005A1B5D" w:rsidRDefault="00427D1A" w:rsidP="0007700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683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18</w:t>
                  </w:r>
                  <w:r w:rsidRPr="005A1B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- </w:t>
                  </w:r>
                  <w:r w:rsidRPr="000770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atelpas brīža pakalpojums</w:t>
                  </w:r>
                </w:p>
                <w:p w:rsidR="00427D1A" w:rsidRPr="005A1B5D" w:rsidRDefault="00427D1A" w:rsidP="00427D1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683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19</w:t>
                  </w:r>
                  <w:r w:rsidRPr="005A1B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- </w:t>
                  </w:r>
                  <w:r w:rsidRPr="000770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krīzes tālruņa un uzticības tālruņa pakalpojums</w:t>
                  </w:r>
                </w:p>
                <w:p w:rsidR="00427D1A" w:rsidRPr="005A1B5D" w:rsidRDefault="00427D1A" w:rsidP="00427D1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837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20 </w:t>
                  </w:r>
                  <w:r w:rsidRPr="005A1B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- </w:t>
                  </w:r>
                  <w:r w:rsidRPr="00077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dienas centrs</w:t>
                  </w:r>
                </w:p>
                <w:p w:rsidR="00427D1A" w:rsidRPr="005A1B5D" w:rsidRDefault="00427D1A" w:rsidP="00427D1A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99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cits</w:t>
                  </w:r>
                </w:p>
              </w:tc>
              <w:tc>
                <w:tcPr>
                  <w:tcW w:w="16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lastRenderedPageBreak/>
                    <w:t>01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meitenes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02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zēni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03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bērni (abu dzimumu)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04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bērni, kuri uzturas kopā ar vecākiem, tuviniekiem, aizbildņiem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05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pilngadīgas personas (sievietes)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06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pilngadīgas personas (vīrieši)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07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pilngadīgas personas (abu dzimumu)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08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visu vecumu un dzimumu personas</w:t>
                  </w:r>
                </w:p>
              </w:tc>
              <w:tc>
                <w:tcPr>
                  <w:tcW w:w="16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01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bērni bāreņi un bez vecāku gādības palikušie bērni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02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 ar garīga rakstura traucējumiem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03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personas, kas cietušas no prettiesiskām darbībām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04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personas, kas atkarīgas no psihoaktīvām vielām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05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krīzes situācijā nonākušas personas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06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 ar redzes invaliditāti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07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 ar dzirdes invaliditāti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08</w:t>
                  </w:r>
                  <w:r w:rsidR="000B7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 ar invaliditāti 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ar fiziska rakstura traucējumiem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09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personas, kas atgriezušās no ieslodzījuma vietas vai ilgstošas bezpajumtniecības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10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cilvēku tirdzniecības upuri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11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pensijas vecuma personas</w:t>
                  </w:r>
                </w:p>
                <w:p w:rsidR="00427D1A" w:rsidRPr="005A1B5D" w:rsidRDefault="00427D1A" w:rsidP="000770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837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12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- personas </w:t>
                  </w:r>
                  <w:r w:rsidR="00044BD6"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ar o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nkoloģiskām slimībām un viņu ģimenes locekļi</w:t>
                  </w:r>
                </w:p>
                <w:p w:rsidR="00427D1A" w:rsidRPr="005A1B5D" w:rsidRDefault="00427D1A" w:rsidP="000770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 xml:space="preserve"> </w:t>
                  </w:r>
                  <w:r w:rsidRPr="006837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13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paliatīvā aprūpē esošie bērni un viņu ģimenes locekļi</w:t>
                  </w:r>
                </w:p>
                <w:p w:rsidR="00427D1A" w:rsidRPr="005A1B5D" w:rsidRDefault="00427D1A" w:rsidP="007356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1B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99</w:t>
                  </w:r>
                  <w:r w:rsidRPr="005A1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– citi</w:t>
                  </w:r>
                </w:p>
              </w:tc>
            </w:tr>
          </w:tbl>
          <w:p w:rsidR="00735686" w:rsidRPr="005A1B5D" w:rsidRDefault="00735686" w:rsidP="0073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35686" w:rsidRPr="005A1B5D" w:rsidRDefault="00735686" w:rsidP="00735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" w:type="dxa"/>
            <w:vAlign w:val="center"/>
            <w:hideMark/>
          </w:tcPr>
          <w:p w:rsidR="00735686" w:rsidRPr="005A1B5D" w:rsidRDefault="00735686" w:rsidP="0073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</w:tr>
    </w:tbl>
    <w:p w:rsidR="00D424EC" w:rsidRPr="005A1B5D" w:rsidRDefault="00D424EC" w:rsidP="00D424E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C795C" w:rsidRPr="005A1B5D" w:rsidRDefault="007C795C" w:rsidP="00D424E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ministrs</w:t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B5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J.Reirs</w:t>
      </w:r>
    </w:p>
    <w:p w:rsidR="006D006C" w:rsidRDefault="006D006C" w:rsidP="00D424E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424EC" w:rsidRPr="006D006C" w:rsidRDefault="005E0076" w:rsidP="006D00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</w:t>
      </w:r>
      <w:r w:rsidR="00D424EC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C26F59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04</w:t>
      </w:r>
      <w:r w:rsidR="000B512B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D424EC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2017.</w:t>
      </w:r>
      <w:r w:rsidR="00C26F59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16.4</w:t>
      </w:r>
      <w:r w:rsidR="00C26F59"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</w:p>
    <w:p w:rsidR="004178EE" w:rsidRPr="006D006C" w:rsidRDefault="004178EE" w:rsidP="006D00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547555">
        <w:rPr>
          <w:rFonts w:ascii="Times New Roman" w:eastAsia="Times New Roman" w:hAnsi="Times New Roman" w:cs="Times New Roman"/>
          <w:sz w:val="20"/>
          <w:szCs w:val="20"/>
          <w:lang w:eastAsia="lv-LV"/>
        </w:rPr>
        <w:t>40</w:t>
      </w:r>
      <w:bookmarkStart w:id="1" w:name="_GoBack"/>
      <w:bookmarkEnd w:id="1"/>
    </w:p>
    <w:p w:rsidR="00D424EC" w:rsidRPr="006D006C" w:rsidRDefault="00D424EC" w:rsidP="006D00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Diāna Stankēviča</w:t>
      </w:r>
    </w:p>
    <w:p w:rsidR="007D22D8" w:rsidRPr="006D006C" w:rsidRDefault="00D424EC" w:rsidP="006D00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006C">
        <w:rPr>
          <w:rFonts w:ascii="Times New Roman" w:eastAsia="Times New Roman" w:hAnsi="Times New Roman" w:cs="Times New Roman"/>
          <w:sz w:val="20"/>
          <w:szCs w:val="20"/>
          <w:lang w:eastAsia="lv-LV"/>
        </w:rPr>
        <w:t>67782955, diana.stankevica@lm.gov.lv</w:t>
      </w:r>
    </w:p>
    <w:sectPr w:rsidR="007D22D8" w:rsidRPr="006D006C" w:rsidSect="007D22D8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76" w:rsidRDefault="005E0076" w:rsidP="005E0076">
      <w:pPr>
        <w:spacing w:after="0" w:line="240" w:lineRule="auto"/>
      </w:pPr>
      <w:r>
        <w:separator/>
      </w:r>
    </w:p>
  </w:endnote>
  <w:endnote w:type="continuationSeparator" w:id="0">
    <w:p w:rsidR="005E0076" w:rsidRDefault="005E0076" w:rsidP="005E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B4" w:rsidRPr="00A471B4" w:rsidRDefault="00A471B4" w:rsidP="00A471B4">
    <w:pPr>
      <w:pStyle w:val="Footer"/>
      <w:jc w:val="both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LM</w:t>
    </w:r>
    <w:r>
      <w:rPr>
        <w:rFonts w:ascii="Times New Roman" w:eastAsia="Times New Roman" w:hAnsi="Times New Roman" w:cs="Times New Roman"/>
        <w:sz w:val="20"/>
        <w:szCs w:val="20"/>
        <w:lang w:val="en-GB"/>
      </w:rPr>
      <w:t>notp3</w:t>
    </w:r>
    <w:r w:rsidRPr="00A471B4">
      <w:rPr>
        <w:rFonts w:ascii="Times New Roman" w:eastAsia="Times New Roman" w:hAnsi="Times New Roman" w:cs="Times New Roman"/>
        <w:sz w:val="20"/>
        <w:szCs w:val="20"/>
        <w:lang w:val="en-GB"/>
      </w:rPr>
      <w:t>_200417_Registrs; Ministru kabineta noteikumu projekta “Noteikumi par sociālo pakalpojumu sniedzēju reģistrēšanu”</w:t>
    </w:r>
  </w:p>
  <w:p w:rsidR="00A471B4" w:rsidRPr="00A471B4" w:rsidRDefault="00A471B4">
    <w:pPr>
      <w:pStyle w:val="Footer"/>
      <w:rPr>
        <w:lang w:val="en-GB"/>
      </w:rPr>
    </w:pPr>
  </w:p>
  <w:p w:rsidR="005E0076" w:rsidRDefault="005E0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76" w:rsidRDefault="005E0076" w:rsidP="005E0076">
      <w:pPr>
        <w:spacing w:after="0" w:line="240" w:lineRule="auto"/>
      </w:pPr>
      <w:r>
        <w:separator/>
      </w:r>
    </w:p>
  </w:footnote>
  <w:footnote w:type="continuationSeparator" w:id="0">
    <w:p w:rsidR="005E0076" w:rsidRDefault="005E0076" w:rsidP="005E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6"/>
    <w:rsid w:val="00044BD6"/>
    <w:rsid w:val="00060DFD"/>
    <w:rsid w:val="00071B1E"/>
    <w:rsid w:val="0007700D"/>
    <w:rsid w:val="000A67EB"/>
    <w:rsid w:val="000B512B"/>
    <w:rsid w:val="000B71CC"/>
    <w:rsid w:val="003202DE"/>
    <w:rsid w:val="004178EE"/>
    <w:rsid w:val="00427D1A"/>
    <w:rsid w:val="00547555"/>
    <w:rsid w:val="005A1B5D"/>
    <w:rsid w:val="005E0076"/>
    <w:rsid w:val="005E0C7A"/>
    <w:rsid w:val="00682A27"/>
    <w:rsid w:val="00683779"/>
    <w:rsid w:val="006D006C"/>
    <w:rsid w:val="006E3655"/>
    <w:rsid w:val="006F5864"/>
    <w:rsid w:val="00735686"/>
    <w:rsid w:val="007C795C"/>
    <w:rsid w:val="007D22D8"/>
    <w:rsid w:val="00805AA7"/>
    <w:rsid w:val="0085249F"/>
    <w:rsid w:val="00A471B4"/>
    <w:rsid w:val="00A56EEE"/>
    <w:rsid w:val="00C26F59"/>
    <w:rsid w:val="00D424EC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15E32FC-1A04-4B2B-84CF-2BB33FF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76"/>
  </w:style>
  <w:style w:type="paragraph" w:styleId="Footer">
    <w:name w:val="footer"/>
    <w:basedOn w:val="Normal"/>
    <w:link w:val="FooterChar"/>
    <w:uiPriority w:val="99"/>
    <w:unhideWhenUsed/>
    <w:rsid w:val="005E0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1661</Characters>
  <Application>Microsoft Office Word</Application>
  <DocSecurity>0</DocSecurity>
  <Lines>110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sociālo pakalpojumu sniedzēju reģistrēšanu</vt:lpstr>
    </vt:vector>
  </TitlesOfParts>
  <Company>LM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sociālo pakalpojumu sniedzēju reģistrēšanu</dc:title>
  <dc:subject/>
  <dc:creator>Diana Stankevica</dc:creator>
  <cp:keywords/>
  <dc:description>67782955</dc:description>
  <cp:lastModifiedBy>Diana Stankevica</cp:lastModifiedBy>
  <cp:revision>6</cp:revision>
  <dcterms:created xsi:type="dcterms:W3CDTF">2017-04-20T08:22:00Z</dcterms:created>
  <dcterms:modified xsi:type="dcterms:W3CDTF">2017-04-21T06:40:00Z</dcterms:modified>
</cp:coreProperties>
</file>