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05" w:rsidRPr="00920254" w:rsidRDefault="005C4064" w:rsidP="005C4064">
      <w:pPr>
        <w:jc w:val="center"/>
        <w:rPr>
          <w:b/>
          <w:sz w:val="28"/>
          <w:szCs w:val="28"/>
          <w:lang w:val="lv-LV" w:eastAsia="lv-LV"/>
        </w:rPr>
      </w:pPr>
      <w:bookmarkStart w:id="0" w:name="OLE_LINK5"/>
      <w:bookmarkStart w:id="1" w:name="OLE_LINK6"/>
      <w:bookmarkStart w:id="2" w:name="OLE_LINK7"/>
      <w:bookmarkStart w:id="3" w:name="OLE_LINK8"/>
      <w:r w:rsidRPr="00920254">
        <w:rPr>
          <w:b/>
          <w:sz w:val="28"/>
          <w:szCs w:val="28"/>
          <w:lang w:val="lv-LV"/>
        </w:rPr>
        <w:t>Ministru kabineta noteikumu projekta</w:t>
      </w:r>
      <w:r w:rsidR="00466807" w:rsidRPr="00920254">
        <w:rPr>
          <w:b/>
          <w:sz w:val="28"/>
          <w:szCs w:val="28"/>
          <w:lang w:val="lv-LV"/>
        </w:rPr>
        <w:t xml:space="preserve"> „</w:t>
      </w:r>
      <w:r w:rsidRPr="00920254">
        <w:rPr>
          <w:b/>
          <w:sz w:val="28"/>
          <w:szCs w:val="28"/>
          <w:lang w:val="lv-LV" w:eastAsia="lv-LV"/>
        </w:rPr>
        <w:t>Grozījum</w:t>
      </w:r>
      <w:r w:rsidR="00277CB8" w:rsidRPr="00920254">
        <w:rPr>
          <w:b/>
          <w:sz w:val="28"/>
          <w:szCs w:val="28"/>
          <w:lang w:val="lv-LV" w:eastAsia="lv-LV"/>
        </w:rPr>
        <w:t>i</w:t>
      </w:r>
      <w:r w:rsidRPr="00920254">
        <w:rPr>
          <w:b/>
          <w:sz w:val="28"/>
          <w:szCs w:val="28"/>
          <w:lang w:val="lv-LV" w:eastAsia="lv-LV"/>
        </w:rPr>
        <w:t xml:space="preserve"> Ministru kabineta 2013.</w:t>
      </w:r>
      <w:r w:rsidR="00AE248F" w:rsidRPr="00920254">
        <w:rPr>
          <w:b/>
          <w:sz w:val="28"/>
          <w:szCs w:val="28"/>
          <w:lang w:val="lv-LV" w:eastAsia="lv-LV"/>
        </w:rPr>
        <w:t> </w:t>
      </w:r>
      <w:r w:rsidRPr="00920254">
        <w:rPr>
          <w:b/>
          <w:sz w:val="28"/>
          <w:szCs w:val="28"/>
          <w:lang w:val="lv-LV" w:eastAsia="lv-LV"/>
        </w:rPr>
        <w:t>gada 22.</w:t>
      </w:r>
      <w:r w:rsidR="00AE248F" w:rsidRPr="00920254">
        <w:rPr>
          <w:b/>
          <w:sz w:val="28"/>
          <w:szCs w:val="28"/>
          <w:lang w:val="lv-LV" w:eastAsia="lv-LV"/>
        </w:rPr>
        <w:t> </w:t>
      </w:r>
      <w:r w:rsidRPr="00920254">
        <w:rPr>
          <w:b/>
          <w:sz w:val="28"/>
          <w:szCs w:val="28"/>
          <w:lang w:val="lv-LV" w:eastAsia="lv-LV"/>
        </w:rPr>
        <w:t xml:space="preserve">janvāra noteikumos Nr.52 “Noteikumi par zinātniskiem mērķiem izmantojamo dzīvnieku aizsardzību”” </w:t>
      </w:r>
      <w:r w:rsidR="00214E05" w:rsidRPr="00920254">
        <w:rPr>
          <w:b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214E05" w:rsidRPr="00920254">
          <w:rPr>
            <w:b/>
            <w:sz w:val="28"/>
            <w:szCs w:val="28"/>
            <w:lang w:val="lv-LV"/>
          </w:rPr>
          <w:t>ziņojums</w:t>
        </w:r>
      </w:smartTag>
      <w:r w:rsidR="00214E05" w:rsidRPr="00920254">
        <w:rPr>
          <w:b/>
          <w:sz w:val="28"/>
          <w:szCs w:val="28"/>
          <w:lang w:val="lv-LV"/>
        </w:rPr>
        <w:t xml:space="preserve"> (anotācija)</w:t>
      </w:r>
    </w:p>
    <w:bookmarkEnd w:id="0"/>
    <w:bookmarkEnd w:id="1"/>
    <w:p w:rsidR="00E97847" w:rsidRPr="00790EEF" w:rsidRDefault="00E97847" w:rsidP="00790EEF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790EEF" w:rsidTr="001F34F5">
        <w:tc>
          <w:tcPr>
            <w:tcW w:w="5000" w:type="pct"/>
            <w:gridSpan w:val="3"/>
            <w:vAlign w:val="center"/>
          </w:tcPr>
          <w:bookmarkEnd w:id="2"/>
          <w:bookmarkEnd w:id="3"/>
          <w:p w:rsidR="00A162FE" w:rsidRPr="00790EEF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790EEF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D73DE" w:rsidRPr="00EA03D1" w:rsidTr="002C62D9">
        <w:trPr>
          <w:trHeight w:val="219"/>
        </w:trPr>
        <w:tc>
          <w:tcPr>
            <w:tcW w:w="250" w:type="pct"/>
          </w:tcPr>
          <w:p w:rsidR="00A162FE" w:rsidRPr="00790EEF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790EEF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91726A" w:rsidRPr="00790EEF" w:rsidRDefault="005C4064" w:rsidP="005C406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Dzīvnieku aizsardzības likuma 10. panta 4.punkts</w:t>
            </w:r>
            <w:r w:rsidRPr="005C4064">
              <w:rPr>
                <w:lang w:val="lv-LV"/>
              </w:rPr>
              <w:t xml:space="preserve"> un 24.</w:t>
            </w:r>
            <w:r w:rsidRPr="005C4064">
              <w:rPr>
                <w:vertAlign w:val="superscript"/>
                <w:lang w:val="lv-LV"/>
              </w:rPr>
              <w:t>2</w:t>
            </w:r>
            <w:r w:rsidRPr="005C4064">
              <w:rPr>
                <w:lang w:val="lv-LV"/>
              </w:rPr>
              <w:t>pant</w:t>
            </w:r>
            <w:r>
              <w:rPr>
                <w:lang w:val="lv-LV"/>
              </w:rPr>
              <w:t>s</w:t>
            </w:r>
            <w:r w:rsidR="00AD150D">
              <w:rPr>
                <w:lang w:val="lv-LV"/>
              </w:rPr>
              <w:t>.</w:t>
            </w:r>
          </w:p>
        </w:tc>
      </w:tr>
      <w:tr w:rsidR="0091726A" w:rsidRPr="004D0F82" w:rsidTr="00493740">
        <w:trPr>
          <w:trHeight w:val="4207"/>
        </w:trPr>
        <w:tc>
          <w:tcPr>
            <w:tcW w:w="250" w:type="pct"/>
          </w:tcPr>
          <w:p w:rsidR="0091726A" w:rsidRPr="00790EEF" w:rsidRDefault="0091726A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91726A" w:rsidRPr="00790EEF" w:rsidRDefault="0091726A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B5782C" w:rsidRDefault="0091726A" w:rsidP="0091726A">
            <w:pPr>
              <w:jc w:val="both"/>
              <w:rPr>
                <w:lang w:val="lv-LV"/>
              </w:rPr>
            </w:pPr>
            <w:r w:rsidRPr="00790EEF">
              <w:rPr>
                <w:lang w:val="lv-LV"/>
              </w:rPr>
              <w:t>Līdz 2013.</w:t>
            </w:r>
            <w:r w:rsidR="00AC79F6">
              <w:rPr>
                <w:lang w:val="lv-LV"/>
              </w:rPr>
              <w:t xml:space="preserve"> </w:t>
            </w:r>
            <w:r w:rsidRPr="00790EEF">
              <w:rPr>
                <w:lang w:val="lv-LV"/>
              </w:rPr>
              <w:t>gada 1.</w:t>
            </w:r>
            <w:r w:rsidR="00AC79F6">
              <w:rPr>
                <w:lang w:val="lv-LV"/>
              </w:rPr>
              <w:t xml:space="preserve"> </w:t>
            </w:r>
            <w:r w:rsidRPr="00790EEF">
              <w:rPr>
                <w:lang w:val="lv-LV"/>
              </w:rPr>
              <w:t xml:space="preserve">janvārim dalībvalstīm bija jāpieņem noteikumi, </w:t>
            </w:r>
            <w:r w:rsidR="005D7D2C">
              <w:rPr>
                <w:lang w:val="lv-LV"/>
              </w:rPr>
              <w:t>lai</w:t>
            </w:r>
            <w:r w:rsidRPr="00790EEF">
              <w:rPr>
                <w:lang w:val="lv-LV"/>
              </w:rPr>
              <w:t xml:space="preserve"> ievies</w:t>
            </w:r>
            <w:r w:rsidR="005D7D2C">
              <w:rPr>
                <w:lang w:val="lv-LV"/>
              </w:rPr>
              <w:t>tu</w:t>
            </w:r>
            <w:r w:rsidRPr="00790EEF">
              <w:rPr>
                <w:lang w:val="lv-LV"/>
              </w:rPr>
              <w:t xml:space="preserve"> Eiropas Parlamenta un Padomes 2010.</w:t>
            </w:r>
            <w:r w:rsidR="00AE248F">
              <w:rPr>
                <w:lang w:val="lv-LV"/>
              </w:rPr>
              <w:t> </w:t>
            </w:r>
            <w:r w:rsidRPr="00790EEF">
              <w:rPr>
                <w:lang w:val="lv-LV"/>
              </w:rPr>
              <w:t>gada 22.</w:t>
            </w:r>
            <w:r w:rsidR="00AE248F">
              <w:rPr>
                <w:lang w:val="lv-LV"/>
              </w:rPr>
              <w:t> </w:t>
            </w:r>
            <w:r w:rsidRPr="00790EEF">
              <w:rPr>
                <w:lang w:val="lv-LV"/>
              </w:rPr>
              <w:t>septembra Direktīvu Nr.2010/63/ES par zinātniskiem mērķiem izmantojamo dzīvnieku aizsardzību (turpmāk – direktīva 2010/63/ES). Līdz ar</w:t>
            </w:r>
            <w:r w:rsidR="00370CA6">
              <w:rPr>
                <w:lang w:val="lv-LV"/>
              </w:rPr>
              <w:t xml:space="preserve"> to tika</w:t>
            </w:r>
            <w:r w:rsidRPr="00790EEF">
              <w:rPr>
                <w:lang w:val="lv-LV"/>
              </w:rPr>
              <w:t xml:space="preserve"> grozīts Dzīvnieku aizsardzības likums un izdoti Ministru kabineta 2013.</w:t>
            </w:r>
            <w:r w:rsidR="00AC79F6">
              <w:rPr>
                <w:lang w:val="lv-LV"/>
              </w:rPr>
              <w:t xml:space="preserve"> </w:t>
            </w:r>
            <w:r w:rsidRPr="00790EEF">
              <w:rPr>
                <w:lang w:val="lv-LV"/>
              </w:rPr>
              <w:t>gada 22.</w:t>
            </w:r>
            <w:r w:rsidR="00AC79F6">
              <w:rPr>
                <w:lang w:val="lv-LV"/>
              </w:rPr>
              <w:t xml:space="preserve"> </w:t>
            </w:r>
            <w:r w:rsidRPr="00790EEF">
              <w:rPr>
                <w:lang w:val="lv-LV"/>
              </w:rPr>
              <w:t>janvāra noteikumi Nr.52 “Noteikumi par zinātniskiem mērķiem izmantojamo dzīvnieku aizsardzīb</w:t>
            </w:r>
            <w:r w:rsidR="00370CA6">
              <w:rPr>
                <w:lang w:val="lv-LV"/>
              </w:rPr>
              <w:t>u” (turpmāk – noteikumi Nr.52).</w:t>
            </w:r>
            <w:r w:rsidR="00AC79F6">
              <w:rPr>
                <w:lang w:val="lv-LV"/>
              </w:rPr>
              <w:t xml:space="preserve"> Ņemot vērā </w:t>
            </w:r>
            <w:r w:rsidR="00AC79F6" w:rsidRPr="00790EEF">
              <w:rPr>
                <w:lang w:val="lv-LV"/>
              </w:rPr>
              <w:t>direktīva</w:t>
            </w:r>
            <w:r w:rsidR="00AC79F6">
              <w:rPr>
                <w:lang w:val="lv-LV"/>
              </w:rPr>
              <w:t>s</w:t>
            </w:r>
            <w:r w:rsidR="00AC79F6" w:rsidRPr="00790EEF">
              <w:rPr>
                <w:lang w:val="lv-LV"/>
              </w:rPr>
              <w:t xml:space="preserve"> 2010/63/ES</w:t>
            </w:r>
            <w:r w:rsidR="00AC79F6">
              <w:rPr>
                <w:lang w:val="lv-LV"/>
              </w:rPr>
              <w:t xml:space="preserve"> </w:t>
            </w:r>
            <w:r w:rsidR="00BF5A9E">
              <w:rPr>
                <w:lang w:val="lv-LV"/>
              </w:rPr>
              <w:t>54.</w:t>
            </w:r>
            <w:r w:rsidR="007A3903">
              <w:rPr>
                <w:lang w:val="lv-LV"/>
              </w:rPr>
              <w:t xml:space="preserve"> </w:t>
            </w:r>
            <w:r w:rsidR="00BF5A9E">
              <w:rPr>
                <w:lang w:val="lv-LV"/>
              </w:rPr>
              <w:t xml:space="preserve">pantu, dalībvalstīm katru gadu </w:t>
            </w:r>
            <w:r w:rsidR="007A3903">
              <w:rPr>
                <w:lang w:val="lv-LV"/>
              </w:rPr>
              <w:t xml:space="preserve">jāapkopo, jāpublisko un jāiesniedz Eiropas Komisijai statistikas dati par dzīvnieku izmantošanu izmēģinājumos. </w:t>
            </w:r>
            <w:r w:rsidR="00B5782C">
              <w:rPr>
                <w:lang w:val="lv-LV"/>
              </w:rPr>
              <w:t>Pārskatus Eiropas komisijai kā kompetentā iestāde sniedz Pārtikas un veterinārais dienests.</w:t>
            </w:r>
          </w:p>
          <w:p w:rsidR="00B5782C" w:rsidRDefault="007A3903" w:rsidP="00B5782C">
            <w:pPr>
              <w:jc w:val="both"/>
              <w:rPr>
                <w:color w:val="000000"/>
                <w:lang w:val="lv-LV" w:eastAsia="lv-LV"/>
              </w:rPr>
            </w:pPr>
            <w:r>
              <w:rPr>
                <w:lang w:val="lv-LV"/>
              </w:rPr>
              <w:t xml:space="preserve">Lai nodrošinātu vienotu formu statistikas datu apkopošanai un </w:t>
            </w:r>
            <w:r w:rsidR="00B5782C">
              <w:rPr>
                <w:lang w:val="lv-LV"/>
              </w:rPr>
              <w:t xml:space="preserve">pārskatu </w:t>
            </w:r>
            <w:r>
              <w:rPr>
                <w:lang w:val="lv-LV"/>
              </w:rPr>
              <w:t xml:space="preserve">iesniegšanai, pieņemts Komisijas </w:t>
            </w:r>
            <w:r w:rsidR="00BC095C">
              <w:rPr>
                <w:lang w:val="lv-LV"/>
              </w:rPr>
              <w:t>2012.</w:t>
            </w:r>
            <w:r w:rsidR="00AE248F">
              <w:rPr>
                <w:lang w:val="lv-LV"/>
              </w:rPr>
              <w:t> </w:t>
            </w:r>
            <w:r w:rsidR="00BC095C">
              <w:rPr>
                <w:lang w:val="lv-LV"/>
              </w:rPr>
              <w:t>gada 14.</w:t>
            </w:r>
            <w:r w:rsidR="00AE248F">
              <w:rPr>
                <w:lang w:val="lv-LV"/>
              </w:rPr>
              <w:t> </w:t>
            </w:r>
            <w:r w:rsidR="00BC095C">
              <w:rPr>
                <w:lang w:val="lv-LV"/>
              </w:rPr>
              <w:t>novembra Ī</w:t>
            </w:r>
            <w:r>
              <w:rPr>
                <w:lang w:val="lv-LV"/>
              </w:rPr>
              <w:t>stenošanas Lēmums Nr. 2012/707/ES</w:t>
            </w:r>
            <w:r w:rsidR="007137DB">
              <w:rPr>
                <w:lang w:val="lv-LV"/>
              </w:rPr>
              <w:t>,</w:t>
            </w:r>
            <w:r>
              <w:rPr>
                <w:lang w:val="lv-LV"/>
              </w:rPr>
              <w:t xml:space="preserve"> ar ko nosaka vienotu formu, kādā </w:t>
            </w:r>
            <w:r w:rsidRPr="007A3903">
              <w:rPr>
                <w:lang w:val="lv-LV"/>
              </w:rPr>
              <w:t>sniedzama informācija saskaņā ar Eiropas Parlamenta un Padomes Direktīvu 2010/63/ES par zinātniskiem mērķiem izmantojamo dzīvnieku aizsardzību</w:t>
            </w:r>
            <w:r w:rsidR="00277CB8">
              <w:rPr>
                <w:lang w:val="lv-LV"/>
              </w:rPr>
              <w:t xml:space="preserve"> (turpmāk – Īstenošanas lēmums Nr.2012/707)</w:t>
            </w:r>
            <w:r w:rsidR="007137DB">
              <w:rPr>
                <w:lang w:val="lv-LV"/>
              </w:rPr>
              <w:t>.</w:t>
            </w:r>
            <w:r w:rsidR="009F6BB3">
              <w:rPr>
                <w:lang w:val="lv-LV"/>
              </w:rPr>
              <w:t xml:space="preserve"> P</w:t>
            </w:r>
            <w:r w:rsidR="00B5782C">
              <w:rPr>
                <w:lang w:val="lv-LV"/>
              </w:rPr>
              <w:t>atlaban nav noteikts, kā nepieciešamos datus par dzīvnieku izmantošanu izmēģinājumos iegūt no izmēģinājumu dzīvnieku lietotājiem.</w:t>
            </w:r>
            <w:r w:rsidR="009F6BB3">
              <w:rPr>
                <w:iCs/>
                <w:color w:val="000000"/>
                <w:lang w:val="lv-LV"/>
              </w:rPr>
              <w:t xml:space="preserve"> T</w:t>
            </w:r>
            <w:r w:rsidR="005D7D2C">
              <w:rPr>
                <w:iCs/>
                <w:color w:val="000000"/>
                <w:lang w:val="lv-LV"/>
              </w:rPr>
              <w:t>ādējādi veidojas</w:t>
            </w:r>
            <w:r w:rsidR="009F6BB3">
              <w:rPr>
                <w:iCs/>
                <w:color w:val="000000"/>
                <w:lang w:val="lv-LV"/>
              </w:rPr>
              <w:t xml:space="preserve"> situācij</w:t>
            </w:r>
            <w:r w:rsidR="005D7D2C">
              <w:rPr>
                <w:iCs/>
                <w:color w:val="000000"/>
                <w:lang w:val="lv-LV"/>
              </w:rPr>
              <w:t>a</w:t>
            </w:r>
            <w:r w:rsidR="009F6BB3">
              <w:rPr>
                <w:iCs/>
                <w:color w:val="000000"/>
                <w:lang w:val="lv-LV"/>
              </w:rPr>
              <w:t xml:space="preserve">, ka </w:t>
            </w:r>
            <w:r w:rsidR="007B5E1D">
              <w:rPr>
                <w:iCs/>
                <w:color w:val="000000"/>
                <w:lang w:val="lv-LV"/>
              </w:rPr>
              <w:t>Pārtikas un veterinārais dienests</w:t>
            </w:r>
            <w:r w:rsidR="009F6BB3">
              <w:rPr>
                <w:iCs/>
                <w:color w:val="000000"/>
                <w:lang w:val="lv-LV"/>
              </w:rPr>
              <w:t xml:space="preserve"> atbilstoši </w:t>
            </w:r>
            <w:r w:rsidR="00277CB8">
              <w:rPr>
                <w:iCs/>
                <w:color w:val="000000"/>
                <w:lang w:val="lv-LV"/>
              </w:rPr>
              <w:t xml:space="preserve">īstenošanas </w:t>
            </w:r>
            <w:r w:rsidR="00277CB8">
              <w:rPr>
                <w:lang w:val="lv-LV"/>
              </w:rPr>
              <w:t>l</w:t>
            </w:r>
            <w:r w:rsidR="009F6BB3">
              <w:rPr>
                <w:lang w:val="lv-LV"/>
              </w:rPr>
              <w:t xml:space="preserve">ēmumam Nr. 2012/707 </w:t>
            </w:r>
            <w:r w:rsidR="005D7D2C">
              <w:rPr>
                <w:iCs/>
                <w:color w:val="000000"/>
                <w:lang w:val="lv-LV"/>
              </w:rPr>
              <w:t xml:space="preserve">nevar </w:t>
            </w:r>
            <w:r w:rsidR="009F6BB3">
              <w:rPr>
                <w:lang w:val="lv-LV"/>
              </w:rPr>
              <w:t xml:space="preserve">iesniegt </w:t>
            </w:r>
            <w:r w:rsidR="007B5E1D">
              <w:rPr>
                <w:lang w:val="lv-LV"/>
              </w:rPr>
              <w:t xml:space="preserve">vienotu </w:t>
            </w:r>
            <w:r w:rsidR="009F6BB3">
              <w:rPr>
                <w:lang w:val="lv-LV"/>
              </w:rPr>
              <w:t>pārskatu Eiropas Komisij</w:t>
            </w:r>
            <w:r w:rsidR="005D7D2C">
              <w:rPr>
                <w:lang w:val="lv-LV"/>
              </w:rPr>
              <w:t>ā</w:t>
            </w:r>
            <w:r w:rsidR="009F6BB3">
              <w:rPr>
                <w:lang w:val="lv-LV"/>
              </w:rPr>
              <w:t>.</w:t>
            </w:r>
          </w:p>
          <w:p w:rsidR="00B5782C" w:rsidRPr="00790EEF" w:rsidRDefault="008E098E" w:rsidP="00277CB8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 w:eastAsia="lv-LV"/>
              </w:rPr>
              <w:t>Mini</w:t>
            </w:r>
            <w:r w:rsidR="009F6BB3">
              <w:rPr>
                <w:color w:val="000000"/>
                <w:lang w:val="lv-LV" w:eastAsia="lv-LV"/>
              </w:rPr>
              <w:t>stru kabineta noteikumu projekts</w:t>
            </w:r>
            <w:r w:rsidRPr="008E098E">
              <w:rPr>
                <w:color w:val="000000"/>
                <w:lang w:val="lv-LV" w:eastAsia="lv-LV"/>
              </w:rPr>
              <w:t xml:space="preserve"> „Grozījum</w:t>
            </w:r>
            <w:r w:rsidR="00277CB8">
              <w:rPr>
                <w:color w:val="000000"/>
                <w:lang w:val="lv-LV" w:eastAsia="lv-LV"/>
              </w:rPr>
              <w:t>i</w:t>
            </w:r>
            <w:r w:rsidRPr="008E098E">
              <w:rPr>
                <w:color w:val="000000"/>
                <w:lang w:val="lv-LV" w:eastAsia="lv-LV"/>
              </w:rPr>
              <w:t xml:space="preserve"> Ministru kabineta 2013. gada 22. janvāra noteikumos Nr.52 “Noteikumi par zinātniskiem mērķiem izmantojamo dzīvnieku aizsardzību””</w:t>
            </w:r>
            <w:r>
              <w:rPr>
                <w:color w:val="000000"/>
                <w:lang w:val="lv-LV" w:eastAsia="lv-LV"/>
              </w:rPr>
              <w:t xml:space="preserve"> (turpmāk – noteikumu projekts) </w:t>
            </w:r>
            <w:r w:rsidR="009F6BB3" w:rsidRPr="00BC7B6F">
              <w:rPr>
                <w:lang w:val="lv-LV"/>
              </w:rPr>
              <w:t xml:space="preserve">pilnībā atrisinās </w:t>
            </w:r>
            <w:r w:rsidR="007B5E1D">
              <w:rPr>
                <w:lang w:val="lv-LV"/>
              </w:rPr>
              <w:t>minēto problēmu</w:t>
            </w:r>
            <w:r w:rsidR="009F6BB3">
              <w:rPr>
                <w:lang w:val="lv-LV"/>
              </w:rPr>
              <w:t>.</w:t>
            </w:r>
          </w:p>
        </w:tc>
      </w:tr>
      <w:tr w:rsidR="0091726A" w:rsidRPr="00EA03D1" w:rsidTr="001F34F5">
        <w:tc>
          <w:tcPr>
            <w:tcW w:w="250" w:type="pct"/>
          </w:tcPr>
          <w:p w:rsidR="0091726A" w:rsidRPr="00790EEF" w:rsidRDefault="00AC79F6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 xml:space="preserve">Lai </w:t>
            </w:r>
          </w:p>
        </w:tc>
        <w:tc>
          <w:tcPr>
            <w:tcW w:w="1397" w:type="pct"/>
          </w:tcPr>
          <w:p w:rsidR="0091726A" w:rsidRPr="00790EEF" w:rsidRDefault="0091726A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91726A" w:rsidRPr="00790EEF" w:rsidRDefault="0091726A" w:rsidP="00AC79F6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790EEF">
              <w:rPr>
                <w:lang w:val="lv-LV"/>
              </w:rPr>
              <w:t>Pārtikas un veterinārais dienests</w:t>
            </w:r>
          </w:p>
        </w:tc>
      </w:tr>
      <w:tr w:rsidR="0091726A" w:rsidRPr="00790EEF" w:rsidTr="001F34F5">
        <w:tc>
          <w:tcPr>
            <w:tcW w:w="250" w:type="pct"/>
          </w:tcPr>
          <w:p w:rsidR="0091726A" w:rsidRPr="00790EEF" w:rsidRDefault="0091726A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91726A" w:rsidRPr="00790EEF" w:rsidRDefault="0091726A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91726A" w:rsidRPr="00790EEF" w:rsidRDefault="0056747B" w:rsidP="00B62C6A">
            <w:pPr>
              <w:tabs>
                <w:tab w:val="left" w:pos="993"/>
              </w:tabs>
              <w:jc w:val="both"/>
              <w:rPr>
                <w:lang w:val="nb-NO"/>
              </w:rPr>
            </w:pPr>
            <w:r>
              <w:rPr>
                <w:lang w:val="nb-NO"/>
              </w:rPr>
              <w:t>Nav.</w:t>
            </w:r>
          </w:p>
        </w:tc>
      </w:tr>
    </w:tbl>
    <w:p w:rsidR="00E97847" w:rsidRPr="00790EEF" w:rsidRDefault="00E97847">
      <w:pPr>
        <w:rPr>
          <w:color w:val="000000" w:themeColor="text1"/>
          <w:lang w:val="lv-LV"/>
        </w:rPr>
      </w:pPr>
    </w:p>
    <w:tbl>
      <w:tblPr>
        <w:tblW w:w="4983" w:type="pct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5"/>
        <w:gridCol w:w="2484"/>
        <w:gridCol w:w="6350"/>
      </w:tblGrid>
      <w:tr w:rsidR="005D73DE" w:rsidRPr="004D0F82" w:rsidTr="00E9784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790EEF" w:rsidRDefault="008F3459" w:rsidP="005D73D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790EEF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790EEF">
              <w:rPr>
                <w:b/>
                <w:color w:val="000000" w:themeColor="text1"/>
                <w:lang w:val="lv-LV"/>
              </w:rPr>
              <w:t>,</w:t>
            </w:r>
            <w:r w:rsidR="00D533EA" w:rsidRPr="00790EEF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5D73DE" w:rsidRPr="004D0F82" w:rsidTr="00E97847">
        <w:tc>
          <w:tcPr>
            <w:tcW w:w="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0EEF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0EEF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Sabiedrības mērķgrupa</w:t>
            </w:r>
            <w:r w:rsidR="00BA3E1C" w:rsidRPr="00790EEF">
              <w:rPr>
                <w:color w:val="000000" w:themeColor="text1"/>
                <w:lang w:val="lv-LV"/>
              </w:rPr>
              <w:t xml:space="preserve">s, kuras tiesiskais regulējums </w:t>
            </w:r>
            <w:r w:rsidR="00BA3E1C" w:rsidRPr="00790EEF">
              <w:rPr>
                <w:color w:val="000000" w:themeColor="text1"/>
                <w:lang w:val="lv-LV"/>
              </w:rPr>
              <w:lastRenderedPageBreak/>
              <w:t>ietekmē vai varētu ietekmēt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B4443" w:rsidRPr="00790EEF" w:rsidRDefault="00EE2390" w:rsidP="00EE239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Noteikumu </w:t>
            </w:r>
            <w:r w:rsidR="00CE2D86" w:rsidRPr="00790EEF">
              <w:rPr>
                <w:lang w:val="lv-LV"/>
              </w:rPr>
              <w:t xml:space="preserve">projekta </w:t>
            </w:r>
            <w:r w:rsidR="008E1616" w:rsidRPr="00790EEF">
              <w:rPr>
                <w:lang w:val="lv-LV"/>
              </w:rPr>
              <w:t>tiesiskais regulējums attiecas</w:t>
            </w:r>
            <w:r w:rsidR="00CE2D86" w:rsidRPr="00790EEF">
              <w:rPr>
                <w:lang w:val="lv-LV"/>
              </w:rPr>
              <w:t xml:space="preserve"> uz </w:t>
            </w:r>
            <w:r w:rsidR="00BD7DB4" w:rsidRPr="00790EEF">
              <w:rPr>
                <w:lang w:val="lv-LV"/>
              </w:rPr>
              <w:t>izmēģinājumu projektu veicējiem</w:t>
            </w:r>
            <w:r w:rsidR="0058167E">
              <w:rPr>
                <w:lang w:val="lv-LV"/>
              </w:rPr>
              <w:t>.</w:t>
            </w:r>
            <w:r w:rsidR="009C3D2F">
              <w:rPr>
                <w:lang w:val="lv-LV"/>
              </w:rPr>
              <w:t xml:space="preserve"> </w:t>
            </w:r>
            <w:r w:rsidR="00DB4443" w:rsidRPr="00790EEF">
              <w:rPr>
                <w:lang w:val="lv-LV"/>
              </w:rPr>
              <w:t xml:space="preserve">Patlaban Pārtikas un veterinārajā dienestā reģistrēti deviņi izmēģinājumu dzīvnieku </w:t>
            </w:r>
            <w:r w:rsidR="00DB4443" w:rsidRPr="00790EEF">
              <w:rPr>
                <w:lang w:val="lv-LV"/>
              </w:rPr>
              <w:lastRenderedPageBreak/>
              <w:t>lietotāji</w:t>
            </w:r>
            <w:r w:rsidR="0058167E">
              <w:rPr>
                <w:lang w:val="lv-LV"/>
              </w:rPr>
              <w:t>.</w:t>
            </w:r>
          </w:p>
        </w:tc>
      </w:tr>
      <w:tr w:rsidR="005D73DE" w:rsidRPr="004D0F82" w:rsidTr="00E97847">
        <w:tc>
          <w:tcPr>
            <w:tcW w:w="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0EEF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lastRenderedPageBreak/>
              <w:t>2.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0EEF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A" w:rsidRPr="00790EEF" w:rsidRDefault="000507CC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A</w:t>
            </w:r>
            <w:r w:rsidR="0019343D">
              <w:rPr>
                <w:lang w:val="lv-LV"/>
              </w:rPr>
              <w:t>dministratīvais slogs palielināsies izmēģinājumu dzīvnieku lietotājiem</w:t>
            </w:r>
            <w:r w:rsidR="009C3D2F">
              <w:rPr>
                <w:lang w:val="lv-LV"/>
              </w:rPr>
              <w:t xml:space="preserve">, jo </w:t>
            </w:r>
            <w:r w:rsidR="005D7D2C">
              <w:rPr>
                <w:lang w:val="lv-LV"/>
              </w:rPr>
              <w:t xml:space="preserve">ik gadu </w:t>
            </w:r>
            <w:r w:rsidR="0056747B">
              <w:rPr>
                <w:lang w:val="lv-LV"/>
              </w:rPr>
              <w:t xml:space="preserve">pēc vienotas formas </w:t>
            </w:r>
            <w:r w:rsidR="005D7D2C">
              <w:rPr>
                <w:lang w:val="lv-LV"/>
              </w:rPr>
              <w:t>Pārtikas un veterinārajā dienestā būs</w:t>
            </w:r>
            <w:r w:rsidR="005D7D2C" w:rsidDel="005D7D2C">
              <w:rPr>
                <w:lang w:val="lv-LV"/>
              </w:rPr>
              <w:t xml:space="preserve"> </w:t>
            </w:r>
            <w:r w:rsidR="0056747B">
              <w:rPr>
                <w:lang w:val="lv-LV"/>
              </w:rPr>
              <w:t>jāiesniedz pārskats par izmēģinājumu dzīvniekiem</w:t>
            </w:r>
            <w:r w:rsidR="0056747B">
              <w:rPr>
                <w:color w:val="000000" w:themeColor="text1"/>
                <w:lang w:val="lv-LV"/>
              </w:rPr>
              <w:t>.</w:t>
            </w:r>
          </w:p>
        </w:tc>
      </w:tr>
      <w:tr w:rsidR="005D73DE" w:rsidRPr="004D0F82" w:rsidTr="00E97847">
        <w:tc>
          <w:tcPr>
            <w:tcW w:w="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0EEF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0EEF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202B" w:rsidRPr="0094128D" w:rsidRDefault="003F72CE" w:rsidP="0056747B">
            <w:pPr>
              <w:jc w:val="both"/>
              <w:rPr>
                <w:i/>
                <w:color w:val="000000"/>
                <w:lang w:val="lv-LV"/>
              </w:rPr>
            </w:pPr>
            <w:r w:rsidRPr="0056747B">
              <w:rPr>
                <w:color w:val="000000"/>
                <w:lang w:val="lv-LV"/>
              </w:rPr>
              <w:t xml:space="preserve">Administratīvās izmaksas, kas saistītas ar </w:t>
            </w:r>
            <w:r w:rsidR="0056747B" w:rsidRPr="0056747B">
              <w:rPr>
                <w:color w:val="000000"/>
                <w:lang w:val="lv-LV"/>
              </w:rPr>
              <w:t>noteikumu projektu,</w:t>
            </w:r>
            <w:r w:rsidRPr="0056747B">
              <w:rPr>
                <w:color w:val="000000"/>
                <w:lang w:val="lv-LV"/>
              </w:rPr>
              <w:t xml:space="preserve"> izmēģinājuma dzīvnieka lietotājam nepārsniegs 200 </w:t>
            </w:r>
            <w:r w:rsidRPr="002C62D9">
              <w:rPr>
                <w:i/>
                <w:color w:val="000000"/>
                <w:lang w:val="lv-LV"/>
              </w:rPr>
              <w:t>euro</w:t>
            </w:r>
            <w:r w:rsidRPr="0056747B">
              <w:rPr>
                <w:color w:val="000000"/>
                <w:lang w:val="lv-LV"/>
              </w:rPr>
              <w:t xml:space="preserve"> gadā</w:t>
            </w:r>
            <w:r w:rsidRPr="0094128D">
              <w:rPr>
                <w:i/>
                <w:color w:val="000000"/>
                <w:lang w:val="lv-LV"/>
              </w:rPr>
              <w:t>.</w:t>
            </w:r>
          </w:p>
        </w:tc>
      </w:tr>
      <w:tr w:rsidR="005D73DE" w:rsidRPr="00790EEF" w:rsidTr="00E97847">
        <w:tc>
          <w:tcPr>
            <w:tcW w:w="2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0EEF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790EEF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790EEF" w:rsidRDefault="00506022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Nav</w:t>
            </w:r>
            <w:r w:rsidR="004D04BF">
              <w:rPr>
                <w:color w:val="000000" w:themeColor="text1"/>
                <w:lang w:val="lv-LV"/>
              </w:rPr>
              <w:t>.</w:t>
            </w:r>
          </w:p>
        </w:tc>
      </w:tr>
    </w:tbl>
    <w:p w:rsidR="00E97847" w:rsidRDefault="00E97847" w:rsidP="007B5E1D">
      <w:pPr>
        <w:pStyle w:val="naisf"/>
        <w:spacing w:before="0" w:beforeAutospacing="0" w:after="0" w:afterAutospacing="0"/>
        <w:rPr>
          <w:i/>
          <w:lang w:val="lv-LV"/>
        </w:rPr>
      </w:pPr>
    </w:p>
    <w:p w:rsidR="00A44F38" w:rsidRPr="00FE786A" w:rsidRDefault="007B5E1D" w:rsidP="00920254">
      <w:pPr>
        <w:pStyle w:val="naisf"/>
        <w:spacing w:before="0" w:beforeAutospacing="0" w:after="0" w:afterAutospacing="0"/>
      </w:pPr>
      <w:r w:rsidRPr="00920254">
        <w:rPr>
          <w:i/>
          <w:sz w:val="28"/>
          <w:szCs w:val="28"/>
          <w:lang w:val="lv-LV"/>
        </w:rPr>
        <w:t>Anotācijas III un IV sadaļa – projekts šīs jomu neskar.</w:t>
      </w:r>
    </w:p>
    <w:p w:rsidR="00A44F38" w:rsidRPr="00790EEF" w:rsidRDefault="00A44F38" w:rsidP="005D73DE">
      <w:pPr>
        <w:jc w:val="both"/>
        <w:rPr>
          <w:color w:val="000000" w:themeColor="text1"/>
          <w:lang w:val="lv-LV" w:eastAsia="lv-LV"/>
        </w:rPr>
      </w:pPr>
    </w:p>
    <w:tbl>
      <w:tblPr>
        <w:tblW w:w="9356" w:type="dxa"/>
        <w:tblInd w:w="-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5812"/>
      </w:tblGrid>
      <w:tr w:rsidR="00F47E34" w:rsidRPr="00790EEF" w:rsidTr="0073710A"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E34" w:rsidRPr="00790EEF" w:rsidRDefault="00F47E34" w:rsidP="0073710A">
            <w:pPr>
              <w:jc w:val="center"/>
              <w:rPr>
                <w:b/>
                <w:lang w:val="lv-LV"/>
              </w:rPr>
            </w:pPr>
            <w:r w:rsidRPr="00790EEF">
              <w:rPr>
                <w:b/>
                <w:lang w:val="lv-LV"/>
              </w:rPr>
              <w:t>V. Tiesību akta projekta atbilstība Latvijas Republikas starptautiskajām saistībām</w:t>
            </w:r>
          </w:p>
        </w:tc>
      </w:tr>
      <w:tr w:rsidR="00F47E34" w:rsidRPr="004D0F82" w:rsidTr="0073710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Saistības pret Eiropas Savienību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jc w:val="both"/>
              <w:rPr>
                <w:lang w:val="lv-LV"/>
              </w:rPr>
            </w:pPr>
            <w:r w:rsidRPr="00790EEF">
              <w:rPr>
                <w:rStyle w:val="Izteiksmgs"/>
                <w:b w:val="0"/>
                <w:lang w:val="lv-LV"/>
              </w:rPr>
              <w:t>Eiropas Parlamenta un Padomes 2010. gada 22. septembra Direktīva 2010/63/ES par zinātniskiem mērķiem izmantojamo dzīvnieku aizsardzību</w:t>
            </w:r>
          </w:p>
        </w:tc>
      </w:tr>
      <w:tr w:rsidR="00F47E34" w:rsidRPr="00790EEF" w:rsidTr="0073710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Citas starptautiskās saistības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Projekts šo jomu neskar</w:t>
            </w:r>
            <w:r w:rsidRPr="00790EEF">
              <w:rPr>
                <w:iCs/>
                <w:lang w:val="lv-LV"/>
              </w:rPr>
              <w:t>.</w:t>
            </w:r>
          </w:p>
        </w:tc>
      </w:tr>
      <w:tr w:rsidR="00F47E34" w:rsidRPr="00790EEF" w:rsidTr="0073710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Cita informācija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Nav</w:t>
            </w:r>
            <w:r w:rsidR="00461AE4">
              <w:rPr>
                <w:lang w:val="lv-LV"/>
              </w:rPr>
              <w:t>.</w:t>
            </w:r>
          </w:p>
        </w:tc>
      </w:tr>
    </w:tbl>
    <w:p w:rsidR="00E97847" w:rsidRPr="00790EEF" w:rsidRDefault="00E97847" w:rsidP="00F47E34">
      <w:pPr>
        <w:rPr>
          <w:lang w:val="lv-LV"/>
        </w:rPr>
      </w:pPr>
    </w:p>
    <w:tbl>
      <w:tblPr>
        <w:tblW w:w="9180" w:type="dxa"/>
        <w:tblInd w:w="-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4"/>
        <w:gridCol w:w="2757"/>
        <w:gridCol w:w="2269"/>
        <w:gridCol w:w="2260"/>
      </w:tblGrid>
      <w:tr w:rsidR="00F47E34" w:rsidRPr="004D0F82" w:rsidTr="0073710A">
        <w:trPr>
          <w:trHeight w:val="523"/>
        </w:trPr>
        <w:tc>
          <w:tcPr>
            <w:tcW w:w="9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E34" w:rsidRPr="00790EEF" w:rsidRDefault="00F47E34" w:rsidP="0073710A">
            <w:pPr>
              <w:ind w:left="57"/>
              <w:jc w:val="center"/>
              <w:rPr>
                <w:b/>
                <w:lang w:val="lv-LV"/>
              </w:rPr>
            </w:pPr>
            <w:r w:rsidRPr="00790EEF">
              <w:rPr>
                <w:b/>
                <w:lang w:val="lv-LV"/>
              </w:rPr>
              <w:t>1.tabula</w:t>
            </w:r>
          </w:p>
          <w:p w:rsidR="00F47E34" w:rsidRPr="00790EEF" w:rsidRDefault="00F47E34" w:rsidP="0073710A">
            <w:pPr>
              <w:ind w:left="57"/>
              <w:jc w:val="center"/>
              <w:rPr>
                <w:lang w:val="lv-LV"/>
              </w:rPr>
            </w:pPr>
            <w:r w:rsidRPr="00790EEF">
              <w:rPr>
                <w:b/>
                <w:lang w:val="lv-LV"/>
              </w:rPr>
              <w:t>Tiesību akta projekta atbilstība ES tiesību aktiem</w:t>
            </w:r>
          </w:p>
        </w:tc>
      </w:tr>
      <w:tr w:rsidR="00F47E34" w:rsidRPr="00EA03D1" w:rsidTr="00824585"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Attiecīgā ES tiesību akta datums, numurs un nosaukums</w:t>
            </w:r>
          </w:p>
        </w:tc>
        <w:tc>
          <w:tcPr>
            <w:tcW w:w="7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>
            <w:pPr>
              <w:ind w:left="57"/>
              <w:rPr>
                <w:lang w:val="lv-LV"/>
              </w:rPr>
            </w:pPr>
            <w:r w:rsidRPr="00790EEF">
              <w:rPr>
                <w:rStyle w:val="Izteiksmgs"/>
                <w:b w:val="0"/>
                <w:lang w:val="lv-LV"/>
              </w:rPr>
              <w:t>Direktīva 2010/63/ES</w:t>
            </w:r>
          </w:p>
        </w:tc>
      </w:tr>
      <w:tr w:rsidR="00F47E34" w:rsidRPr="00790EEF" w:rsidTr="00824585"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E34" w:rsidRPr="00790EEF" w:rsidRDefault="00F47E34" w:rsidP="0073710A">
            <w:pPr>
              <w:ind w:left="57"/>
              <w:jc w:val="center"/>
              <w:rPr>
                <w:lang w:val="lv-LV"/>
              </w:rPr>
            </w:pPr>
            <w:r w:rsidRPr="00790EEF">
              <w:rPr>
                <w:lang w:val="lv-LV"/>
              </w:rPr>
              <w:t>A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E34" w:rsidRPr="00790EEF" w:rsidRDefault="00F47E34" w:rsidP="0073710A">
            <w:pPr>
              <w:ind w:left="57"/>
              <w:jc w:val="center"/>
              <w:rPr>
                <w:lang w:val="lv-LV"/>
              </w:rPr>
            </w:pPr>
            <w:r w:rsidRPr="00790EEF">
              <w:rPr>
                <w:lang w:val="lv-LV"/>
              </w:rPr>
              <w:t>B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E34" w:rsidRPr="00790EEF" w:rsidRDefault="00F47E34" w:rsidP="0073710A">
            <w:pPr>
              <w:ind w:left="57"/>
              <w:jc w:val="center"/>
              <w:rPr>
                <w:lang w:val="lv-LV"/>
              </w:rPr>
            </w:pPr>
            <w:r w:rsidRPr="00790EEF">
              <w:rPr>
                <w:lang w:val="lv-LV"/>
              </w:rPr>
              <w:t>C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E34" w:rsidRPr="00790EEF" w:rsidRDefault="00F47E34" w:rsidP="0073710A">
            <w:pPr>
              <w:ind w:left="57"/>
              <w:jc w:val="center"/>
              <w:rPr>
                <w:lang w:val="lv-LV"/>
              </w:rPr>
            </w:pPr>
            <w:r w:rsidRPr="00790EEF">
              <w:rPr>
                <w:lang w:val="lv-LV"/>
              </w:rPr>
              <w:t>D</w:t>
            </w:r>
          </w:p>
        </w:tc>
      </w:tr>
      <w:tr w:rsidR="00F47E34" w:rsidRPr="004D0F82" w:rsidTr="00824585">
        <w:trPr>
          <w:trHeight w:val="4708"/>
        </w:trPr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spacing w:after="120"/>
              <w:ind w:left="57"/>
              <w:rPr>
                <w:spacing w:val="-3"/>
                <w:lang w:val="lv-LV"/>
              </w:rPr>
            </w:pPr>
            <w:r w:rsidRPr="00790EEF">
              <w:rPr>
                <w:spacing w:val="-3"/>
                <w:lang w:val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spacing w:after="120"/>
              <w:ind w:left="57"/>
              <w:rPr>
                <w:spacing w:val="-3"/>
                <w:lang w:val="lv-LV"/>
              </w:rPr>
            </w:pPr>
            <w:r w:rsidRPr="00790EEF">
              <w:rPr>
                <w:spacing w:val="-3"/>
                <w:lang w:val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spacing w:after="120"/>
              <w:ind w:left="57"/>
              <w:rPr>
                <w:spacing w:val="-3"/>
                <w:lang w:val="lv-LV"/>
              </w:rPr>
            </w:pPr>
            <w:r w:rsidRPr="00790EEF">
              <w:rPr>
                <w:spacing w:val="-3"/>
                <w:lang w:val="lv-LV"/>
              </w:rPr>
              <w:t>Informācija par to, vai šīs tabulas A ailē minētās ES tiesību akta vienības tiek pārņemtas vai ieviestas pilnībā vai daļēji.</w:t>
            </w:r>
          </w:p>
          <w:p w:rsidR="00F47E34" w:rsidRPr="00790EEF" w:rsidRDefault="00F47E34" w:rsidP="0073710A">
            <w:pPr>
              <w:spacing w:after="120"/>
              <w:ind w:left="57"/>
              <w:rPr>
                <w:spacing w:val="-3"/>
                <w:lang w:val="lv-LV"/>
              </w:rPr>
            </w:pPr>
            <w:r w:rsidRPr="00790EEF">
              <w:rPr>
                <w:spacing w:val="-3"/>
                <w:lang w:val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F47E34" w:rsidRPr="00790EEF" w:rsidRDefault="00F47E34" w:rsidP="0073710A">
            <w:pPr>
              <w:spacing w:after="120"/>
              <w:ind w:left="57"/>
              <w:rPr>
                <w:spacing w:val="-3"/>
                <w:lang w:val="lv-LV"/>
              </w:rPr>
            </w:pPr>
            <w:r w:rsidRPr="00790EEF">
              <w:rPr>
                <w:spacing w:val="-3"/>
                <w:lang w:val="lv-LV"/>
              </w:rPr>
              <w:t xml:space="preserve">Norāda institūciju, kas </w:t>
            </w:r>
            <w:r w:rsidRPr="00790EEF">
              <w:rPr>
                <w:spacing w:val="-3"/>
                <w:lang w:val="lv-LV"/>
              </w:rPr>
              <w:lastRenderedPageBreak/>
              <w:t>ir atbildīga par šo saistību izpildi pilnībā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spacing w:after="120"/>
              <w:ind w:left="57"/>
              <w:rPr>
                <w:lang w:val="lv-LV"/>
              </w:rPr>
            </w:pPr>
            <w:r w:rsidRPr="00790EEF">
              <w:rPr>
                <w:spacing w:val="-3"/>
                <w:lang w:val="lv-LV"/>
              </w:rPr>
              <w:lastRenderedPageBreak/>
              <w:t xml:space="preserve">Informācija par to, vai šīs </w:t>
            </w:r>
            <w:r w:rsidRPr="00790EEF">
              <w:rPr>
                <w:lang w:val="lv-LV"/>
              </w:rPr>
              <w:t>tabulas B ailē minētās projekta vienības paredz stingrākas prasības nekā šīs tabulas A ailē minētās ES tiesību akta vienības.</w:t>
            </w:r>
          </w:p>
          <w:p w:rsidR="00F47E34" w:rsidRPr="00790EEF" w:rsidRDefault="00F47E34" w:rsidP="0073710A">
            <w:pPr>
              <w:spacing w:after="120"/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t>Ja projekts satur stingrākas prasības nekā attiecīgais ES tiesību akts, norāda pamatojumu un samērīgumu.</w:t>
            </w:r>
          </w:p>
          <w:p w:rsidR="00F47E34" w:rsidRPr="00790EEF" w:rsidRDefault="00F47E34" w:rsidP="0073710A">
            <w:pPr>
              <w:ind w:left="57"/>
              <w:rPr>
                <w:spacing w:val="-3"/>
                <w:lang w:val="lv-LV"/>
              </w:rPr>
            </w:pPr>
            <w:r w:rsidRPr="00790EEF">
              <w:rPr>
                <w:lang w:val="lv-LV"/>
              </w:rPr>
              <w:t xml:space="preserve">Norāda iespējamās alternatīvas (t.sk. alternatīvas, kas neparedz tiesiskā </w:t>
            </w:r>
            <w:r w:rsidRPr="00790EEF">
              <w:rPr>
                <w:lang w:val="lv-LV"/>
              </w:rPr>
              <w:lastRenderedPageBreak/>
              <w:t>regulējuma izstrādi) – kādos gadījumos būtu iespējams izvairīties no stingrāku prasību</w:t>
            </w:r>
            <w:r w:rsidRPr="00790EEF">
              <w:rPr>
                <w:spacing w:val="-3"/>
                <w:lang w:val="lv-LV"/>
              </w:rPr>
              <w:t xml:space="preserve"> noteikšanas, nekā paredzēts attiecīgajos ES tiesību aktos</w:t>
            </w:r>
          </w:p>
        </w:tc>
      </w:tr>
      <w:tr w:rsidR="00F47E34" w:rsidRPr="00790EEF" w:rsidTr="00824585">
        <w:trPr>
          <w:trHeight w:val="1591"/>
        </w:trPr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BD7B72" w:rsidRDefault="00F47E34" w:rsidP="00A62AB0">
            <w:pPr>
              <w:spacing w:after="120"/>
              <w:ind w:left="57"/>
              <w:rPr>
                <w:b/>
                <w:spacing w:val="-2"/>
                <w:lang w:val="lv-LV"/>
              </w:rPr>
            </w:pPr>
            <w:r w:rsidRPr="00BD7B72">
              <w:rPr>
                <w:rStyle w:val="Izteiksmgs"/>
                <w:b w:val="0"/>
                <w:lang w:val="lv-LV"/>
              </w:rPr>
              <w:lastRenderedPageBreak/>
              <w:t xml:space="preserve">Direktīvas Nr.2010/63/ES </w:t>
            </w:r>
            <w:r w:rsidR="00A62AB0">
              <w:rPr>
                <w:rStyle w:val="Izteiksmgs"/>
                <w:b w:val="0"/>
                <w:lang w:val="lv-LV"/>
              </w:rPr>
              <w:t>54. pants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BD7B72" w:rsidRDefault="00A62AB0" w:rsidP="00A62AB0">
            <w:pPr>
              <w:spacing w:after="12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7.pielikums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5E0BBD" w:rsidP="0073710A">
            <w:pPr>
              <w:ind w:left="57"/>
              <w:rPr>
                <w:spacing w:val="-2"/>
                <w:lang w:val="lv-LV"/>
              </w:rPr>
            </w:pPr>
            <w:r w:rsidRPr="00790EEF">
              <w:rPr>
                <w:spacing w:val="-2"/>
                <w:lang w:val="lv-LV"/>
              </w:rPr>
              <w:t>Atbilst pilnībā</w:t>
            </w:r>
            <w:r w:rsidR="004D04BF">
              <w:rPr>
                <w:spacing w:val="-2"/>
                <w:lang w:val="lv-LV"/>
              </w:rPr>
              <w:t>.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spacing w:val="-2"/>
                <w:lang w:val="lv-LV"/>
              </w:rPr>
            </w:pPr>
            <w:r w:rsidRPr="00790EEF">
              <w:rPr>
                <w:spacing w:val="-2"/>
                <w:lang w:val="lv-LV"/>
              </w:rPr>
              <w:t>Nav noteiktas stingrākas prasības kā direktīvā.</w:t>
            </w:r>
          </w:p>
        </w:tc>
      </w:tr>
      <w:tr w:rsidR="00F47E34" w:rsidRPr="00790EEF" w:rsidTr="00824585">
        <w:trPr>
          <w:trHeight w:val="281"/>
        </w:trPr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spacing w:val="-3"/>
                <w:lang w:val="lv-LV"/>
              </w:rPr>
            </w:pPr>
            <w:r w:rsidRPr="00790EEF">
              <w:rPr>
                <w:spacing w:val="-3"/>
                <w:lang w:val="lv-LV"/>
              </w:rPr>
              <w:t>Kā ir izmantota ES tiesību aktā paredzētā rīcības brīvība dalībvalstij pārņemt vai ieviest noteiktas ES tiesību akta normas?</w:t>
            </w:r>
          </w:p>
          <w:p w:rsidR="00F47E34" w:rsidRPr="00790EEF" w:rsidRDefault="00F47E34" w:rsidP="0073710A">
            <w:pPr>
              <w:ind w:left="57"/>
              <w:rPr>
                <w:spacing w:val="-3"/>
                <w:lang w:val="lv-LV"/>
              </w:rPr>
            </w:pPr>
            <w:r w:rsidRPr="00790EEF">
              <w:rPr>
                <w:spacing w:val="-3"/>
                <w:lang w:val="lv-LV"/>
              </w:rPr>
              <w:t>Kādēļ?</w:t>
            </w:r>
          </w:p>
        </w:tc>
        <w:tc>
          <w:tcPr>
            <w:tcW w:w="7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EA5619" w:rsidP="0073710A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F47E34" w:rsidRPr="00790EEF" w:rsidTr="00824585">
        <w:trPr>
          <w:trHeight w:val="913"/>
        </w:trPr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spacing w:val="-3"/>
                <w:lang w:val="lv-LV"/>
              </w:rPr>
            </w:pPr>
            <w:r w:rsidRPr="00790EEF">
              <w:rPr>
                <w:spacing w:val="-4"/>
                <w:lang w:val="lv-LV"/>
              </w:rPr>
              <w:t>Saistības sniegt paziņojumu ES 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EA5619" w:rsidP="00EA5619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F47E34" w:rsidRPr="00790EEF" w:rsidTr="00824585">
        <w:trPr>
          <w:trHeight w:val="579"/>
        </w:trPr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F47E34" w:rsidP="0073710A">
            <w:pPr>
              <w:ind w:left="57"/>
              <w:rPr>
                <w:lang w:val="lv-LV"/>
              </w:rPr>
            </w:pPr>
            <w:r w:rsidRPr="00790EEF">
              <w:rPr>
                <w:lang w:val="lv-LV"/>
              </w:rPr>
              <w:lastRenderedPageBreak/>
              <w:t>Cita informācija</w:t>
            </w:r>
          </w:p>
        </w:tc>
        <w:tc>
          <w:tcPr>
            <w:tcW w:w="7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E34" w:rsidRPr="00790EEF" w:rsidRDefault="00421718" w:rsidP="0073710A">
            <w:pPr>
              <w:jc w:val="both"/>
            </w:pPr>
            <w:r w:rsidRPr="00790EEF">
              <w:t>Nav</w:t>
            </w:r>
            <w:r w:rsidR="004D04BF">
              <w:t>.</w:t>
            </w:r>
          </w:p>
        </w:tc>
      </w:tr>
    </w:tbl>
    <w:p w:rsidR="00A31E17" w:rsidRPr="00920254" w:rsidRDefault="00421718" w:rsidP="00421718">
      <w:pPr>
        <w:pStyle w:val="naisf"/>
        <w:tabs>
          <w:tab w:val="left" w:pos="5760"/>
        </w:tabs>
        <w:spacing w:before="0" w:after="0"/>
        <w:outlineLvl w:val="0"/>
        <w:rPr>
          <w:i/>
          <w:sz w:val="28"/>
          <w:szCs w:val="28"/>
          <w:lang w:val="lv-LV"/>
        </w:rPr>
      </w:pPr>
      <w:r w:rsidRPr="00920254">
        <w:rPr>
          <w:i/>
          <w:sz w:val="28"/>
          <w:szCs w:val="28"/>
          <w:lang w:val="lv-LV"/>
        </w:rPr>
        <w:t xml:space="preserve">Anotācijas V sadaļas </w:t>
      </w:r>
      <w:r w:rsidR="00F47E34" w:rsidRPr="00920254">
        <w:rPr>
          <w:i/>
          <w:sz w:val="28"/>
          <w:szCs w:val="28"/>
          <w:lang w:val="lv-LV"/>
        </w:rPr>
        <w:t>2.</w:t>
      </w:r>
      <w:r w:rsidR="005D7D2C">
        <w:rPr>
          <w:i/>
          <w:sz w:val="28"/>
          <w:szCs w:val="28"/>
          <w:lang w:val="lv-LV"/>
        </w:rPr>
        <w:t xml:space="preserve"> </w:t>
      </w:r>
      <w:r w:rsidR="00F47E34" w:rsidRPr="00920254">
        <w:rPr>
          <w:i/>
          <w:sz w:val="28"/>
          <w:szCs w:val="28"/>
          <w:lang w:val="lv-LV"/>
        </w:rPr>
        <w:t>tabula – projekts šo jomu neskar</w:t>
      </w:r>
      <w:r w:rsidR="00F47E34" w:rsidRPr="00920254">
        <w:rPr>
          <w:i/>
          <w:iCs/>
          <w:sz w:val="28"/>
          <w:szCs w:val="28"/>
          <w:lang w:val="lv-LV"/>
        </w:rPr>
        <w:t>.</w:t>
      </w:r>
    </w:p>
    <w:tbl>
      <w:tblPr>
        <w:tblW w:w="5067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"/>
        <w:gridCol w:w="3488"/>
        <w:gridCol w:w="5365"/>
      </w:tblGrid>
      <w:tr w:rsidR="005D73DE" w:rsidRPr="004D0F82" w:rsidTr="00EA2D41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790EEF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790EEF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790EEF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5D73DE" w:rsidRPr="005D7D2C" w:rsidTr="00EA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</w:tcPr>
          <w:p w:rsidR="0013088C" w:rsidRPr="00790EEF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90EEF">
              <w:rPr>
                <w:color w:val="000000" w:themeColor="text1"/>
              </w:rPr>
              <w:t>1.</w:t>
            </w:r>
          </w:p>
        </w:tc>
        <w:tc>
          <w:tcPr>
            <w:tcW w:w="1885" w:type="pct"/>
          </w:tcPr>
          <w:p w:rsidR="0013088C" w:rsidRPr="00790EEF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0EEF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2899" w:type="pct"/>
          </w:tcPr>
          <w:p w:rsidR="00AA1496" w:rsidRPr="00790EEF" w:rsidRDefault="00862BC1">
            <w:pPr>
              <w:jc w:val="both"/>
              <w:rPr>
                <w:color w:val="000000" w:themeColor="text1"/>
                <w:lang w:val="lv-LV"/>
              </w:rPr>
            </w:pPr>
            <w:r w:rsidRPr="00790EEF">
              <w:rPr>
                <w:lang w:val="lv-LV"/>
              </w:rPr>
              <w:t xml:space="preserve">Noteikumu projekts </w:t>
            </w:r>
            <w:r w:rsidR="000332D3" w:rsidRPr="00790EEF">
              <w:rPr>
                <w:lang w:val="lv-LV"/>
              </w:rPr>
              <w:t>ievietots Zemkopības ministrijas tīmekļa vietnē</w:t>
            </w:r>
            <w:r w:rsidR="00F1473A">
              <w:rPr>
                <w:lang w:val="lv-LV"/>
              </w:rPr>
              <w:t xml:space="preserve"> no 2017.</w:t>
            </w:r>
            <w:r w:rsidR="00405986">
              <w:rPr>
                <w:lang w:val="lv-LV"/>
              </w:rPr>
              <w:t> </w:t>
            </w:r>
            <w:r w:rsidR="00F1473A">
              <w:rPr>
                <w:lang w:val="lv-LV"/>
              </w:rPr>
              <w:t>gada 10.</w:t>
            </w:r>
            <w:r w:rsidR="00405986">
              <w:rPr>
                <w:lang w:val="lv-LV"/>
              </w:rPr>
              <w:t> </w:t>
            </w:r>
            <w:r w:rsidR="00F1473A">
              <w:rPr>
                <w:lang w:val="lv-LV"/>
              </w:rPr>
              <w:t>februāra līdz</w:t>
            </w:r>
            <w:r w:rsidR="00421718" w:rsidRPr="00790EEF">
              <w:rPr>
                <w:lang w:val="lv-LV"/>
              </w:rPr>
              <w:t xml:space="preserve"> </w:t>
            </w:r>
            <w:r w:rsidR="00F1473A">
              <w:rPr>
                <w:lang w:val="lv-LV"/>
              </w:rPr>
              <w:t>16.</w:t>
            </w:r>
            <w:r w:rsidR="00405986">
              <w:rPr>
                <w:lang w:val="lv-LV"/>
              </w:rPr>
              <w:t> </w:t>
            </w:r>
            <w:r w:rsidR="00F1473A">
              <w:rPr>
                <w:lang w:val="lv-LV"/>
              </w:rPr>
              <w:t>februārim</w:t>
            </w:r>
            <w:r w:rsidR="005D7D2C">
              <w:rPr>
                <w:lang w:val="lv-LV"/>
              </w:rPr>
              <w:t>,</w:t>
            </w:r>
            <w:r w:rsidR="00F1473A">
              <w:rPr>
                <w:lang w:val="lv-LV"/>
              </w:rPr>
              <w:t xml:space="preserve"> </w:t>
            </w:r>
            <w:r w:rsidR="005D7D2C">
              <w:rPr>
                <w:lang w:val="lv-LV"/>
              </w:rPr>
              <w:t>k</w:t>
            </w:r>
            <w:r w:rsidR="00F1473A">
              <w:rPr>
                <w:lang w:val="lv-LV"/>
              </w:rPr>
              <w:t xml:space="preserve">ā arī </w:t>
            </w:r>
            <w:r w:rsidR="00A62AB0">
              <w:rPr>
                <w:lang w:val="lv-LV"/>
              </w:rPr>
              <w:t xml:space="preserve">nosūtīts </w:t>
            </w:r>
            <w:r w:rsidR="00F1473A">
              <w:rPr>
                <w:lang w:val="lv-LV"/>
              </w:rPr>
              <w:t xml:space="preserve">saskaņošanai </w:t>
            </w:r>
            <w:r w:rsidR="00A62AB0">
              <w:rPr>
                <w:lang w:val="lv-LV"/>
              </w:rPr>
              <w:t>visiem izmēģinājumu dzīvnieku lietotājiem.</w:t>
            </w:r>
            <w:r w:rsidR="00525D3A">
              <w:rPr>
                <w:lang w:val="lv-LV"/>
              </w:rPr>
              <w:t xml:space="preserve"> Iebildumi un priekšlikumi netika saņemti</w:t>
            </w:r>
            <w:r w:rsidR="00F1473A">
              <w:rPr>
                <w:lang w:val="lv-LV"/>
              </w:rPr>
              <w:t>.</w:t>
            </w:r>
          </w:p>
        </w:tc>
      </w:tr>
      <w:tr w:rsidR="005D73DE" w:rsidRPr="00EA03D1" w:rsidTr="00EA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</w:tcPr>
          <w:p w:rsidR="0013088C" w:rsidRPr="00790EEF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90EEF">
              <w:rPr>
                <w:color w:val="000000" w:themeColor="text1"/>
              </w:rPr>
              <w:t>2.</w:t>
            </w:r>
          </w:p>
        </w:tc>
        <w:tc>
          <w:tcPr>
            <w:tcW w:w="1885" w:type="pct"/>
          </w:tcPr>
          <w:p w:rsidR="0013088C" w:rsidRPr="00790EEF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0EEF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2899" w:type="pct"/>
          </w:tcPr>
          <w:p w:rsidR="0013088C" w:rsidRPr="00790EEF" w:rsidRDefault="0013088C">
            <w:pPr>
              <w:jc w:val="both"/>
              <w:rPr>
                <w:lang w:val="lv-LV"/>
              </w:rPr>
            </w:pPr>
          </w:p>
        </w:tc>
      </w:tr>
      <w:tr w:rsidR="005D73DE" w:rsidRPr="00790EEF" w:rsidTr="00EA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</w:tcPr>
          <w:p w:rsidR="0013088C" w:rsidRPr="00790EEF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90EEF">
              <w:rPr>
                <w:color w:val="000000" w:themeColor="text1"/>
              </w:rPr>
              <w:t>3.</w:t>
            </w:r>
          </w:p>
        </w:tc>
        <w:tc>
          <w:tcPr>
            <w:tcW w:w="1885" w:type="pct"/>
          </w:tcPr>
          <w:p w:rsidR="0013088C" w:rsidRPr="00790EEF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0EEF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2899" w:type="pct"/>
          </w:tcPr>
          <w:p w:rsidR="00AC7264" w:rsidRPr="00790EEF" w:rsidRDefault="00525D3A" w:rsidP="002C34BA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/>
                <w:spacing w:val="-2"/>
              </w:rPr>
              <w:t xml:space="preserve">Atbalsta </w:t>
            </w:r>
            <w:r w:rsidRPr="000D4D63">
              <w:rPr>
                <w:rFonts w:eastAsia="Arial Unicode MS"/>
                <w:color w:val="000000"/>
                <w:spacing w:val="-2"/>
              </w:rPr>
              <w:t>projekta virzību.</w:t>
            </w:r>
          </w:p>
        </w:tc>
      </w:tr>
      <w:tr w:rsidR="005D73DE" w:rsidRPr="00EA03D1" w:rsidTr="00EA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</w:tcPr>
          <w:p w:rsidR="0013088C" w:rsidRPr="00790EEF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790EEF">
              <w:rPr>
                <w:color w:val="000000" w:themeColor="text1"/>
              </w:rPr>
              <w:t>4</w:t>
            </w:r>
            <w:r w:rsidR="0013088C" w:rsidRPr="00790EEF">
              <w:rPr>
                <w:color w:val="000000" w:themeColor="text1"/>
              </w:rPr>
              <w:t>.</w:t>
            </w:r>
          </w:p>
        </w:tc>
        <w:tc>
          <w:tcPr>
            <w:tcW w:w="1885" w:type="pct"/>
          </w:tcPr>
          <w:p w:rsidR="0013088C" w:rsidRPr="00790EEF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0EEF">
              <w:rPr>
                <w:color w:val="000000" w:themeColor="text1"/>
              </w:rPr>
              <w:t>Cita informācija</w:t>
            </w:r>
          </w:p>
        </w:tc>
        <w:tc>
          <w:tcPr>
            <w:tcW w:w="2899" w:type="pct"/>
          </w:tcPr>
          <w:p w:rsidR="0013088C" w:rsidRPr="00EA03D1" w:rsidRDefault="0013088C" w:rsidP="00525D3A">
            <w:pPr>
              <w:pStyle w:val="naisf"/>
              <w:tabs>
                <w:tab w:val="left" w:pos="5805"/>
              </w:tabs>
              <w:spacing w:before="0" w:after="0"/>
              <w:rPr>
                <w:lang w:val="lv-LV"/>
              </w:rPr>
            </w:pPr>
          </w:p>
        </w:tc>
      </w:tr>
      <w:tr w:rsidR="005D73DE" w:rsidRPr="00EA03D1" w:rsidTr="00EA2D41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790EEF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790EEF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EA03D1" w:rsidTr="00EA2D41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90EEF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90EEF" w:rsidRDefault="002C46AC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2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90EEF" w:rsidRDefault="00F64886" w:rsidP="00A62AB0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EEF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790EEF" w:rsidTr="00EA2D41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90EEF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790EEF" w:rsidRDefault="00713C15" w:rsidP="009E2709">
            <w:pPr>
              <w:jc w:val="both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Projekta izpildes ietekme uz pārvaldes funkcij</w:t>
            </w:r>
            <w:r w:rsidR="00FE63E4">
              <w:rPr>
                <w:color w:val="000000" w:themeColor="text1"/>
                <w:lang w:val="lv-LV"/>
              </w:rPr>
              <w:t>ām un institucionālo struktūru.</w:t>
            </w:r>
          </w:p>
          <w:p w:rsidR="002C46AC" w:rsidRPr="00790EEF" w:rsidRDefault="00713C15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790EEF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790EEF" w:rsidRDefault="009D2DB0" w:rsidP="00106322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0EEF">
              <w:rPr>
                <w:color w:val="000000" w:themeColor="text1"/>
              </w:rPr>
              <w:t>Projekts šo jomu neskar</w:t>
            </w:r>
            <w:r w:rsidR="00C07577" w:rsidRPr="00790EEF">
              <w:rPr>
                <w:color w:val="000000" w:themeColor="text1"/>
              </w:rPr>
              <w:t>.</w:t>
            </w:r>
          </w:p>
        </w:tc>
      </w:tr>
      <w:tr w:rsidR="005D73DE" w:rsidRPr="00790EEF" w:rsidTr="00EA2D41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90EEF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90EEF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790EEF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2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790EEF" w:rsidRDefault="00C0757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0E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</w:t>
            </w:r>
            <w:r w:rsidR="00642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33EBB" w:rsidRDefault="00633EBB" w:rsidP="00790EEF">
      <w:pPr>
        <w:pStyle w:val="Virsraksts1"/>
        <w:keepNext w:val="0"/>
        <w:widowControl w:val="0"/>
        <w:jc w:val="left"/>
        <w:rPr>
          <w:b w:val="0"/>
          <w:color w:val="000000" w:themeColor="text1"/>
          <w:sz w:val="24"/>
        </w:rPr>
      </w:pPr>
    </w:p>
    <w:p w:rsidR="00790EEF" w:rsidRPr="00790EEF" w:rsidRDefault="00790EEF" w:rsidP="00790EEF">
      <w:pPr>
        <w:rPr>
          <w:lang w:val="lv-LV"/>
        </w:rPr>
      </w:pPr>
    </w:p>
    <w:p w:rsidR="00105AE2" w:rsidRDefault="00096D79" w:rsidP="00790EEF">
      <w:pPr>
        <w:pStyle w:val="Virsraksts1"/>
        <w:keepNext w:val="0"/>
        <w:widowControl w:val="0"/>
        <w:jc w:val="left"/>
        <w:rPr>
          <w:b w:val="0"/>
          <w:color w:val="000000" w:themeColor="text1"/>
          <w:szCs w:val="28"/>
        </w:rPr>
      </w:pPr>
      <w:r w:rsidRPr="00920254">
        <w:rPr>
          <w:b w:val="0"/>
          <w:color w:val="000000" w:themeColor="text1"/>
          <w:szCs w:val="28"/>
        </w:rPr>
        <w:t xml:space="preserve">Zemkopības </w:t>
      </w:r>
      <w:r w:rsidR="00A81695" w:rsidRPr="00920254">
        <w:rPr>
          <w:b w:val="0"/>
          <w:color w:val="000000" w:themeColor="text1"/>
          <w:szCs w:val="28"/>
        </w:rPr>
        <w:t xml:space="preserve">ministrs </w:t>
      </w:r>
      <w:r w:rsidR="009D3551" w:rsidRPr="00920254">
        <w:rPr>
          <w:b w:val="0"/>
          <w:color w:val="000000" w:themeColor="text1"/>
          <w:szCs w:val="28"/>
        </w:rPr>
        <w:tab/>
      </w:r>
      <w:r w:rsidR="009D3551" w:rsidRPr="00920254">
        <w:rPr>
          <w:b w:val="0"/>
          <w:color w:val="000000" w:themeColor="text1"/>
          <w:szCs w:val="28"/>
        </w:rPr>
        <w:tab/>
      </w:r>
      <w:r w:rsidR="009D3551" w:rsidRPr="00920254">
        <w:rPr>
          <w:b w:val="0"/>
          <w:color w:val="000000" w:themeColor="text1"/>
          <w:szCs w:val="28"/>
        </w:rPr>
        <w:tab/>
      </w:r>
      <w:r w:rsidR="00790EEF" w:rsidRPr="00920254">
        <w:rPr>
          <w:b w:val="0"/>
          <w:color w:val="000000" w:themeColor="text1"/>
          <w:szCs w:val="28"/>
        </w:rPr>
        <w:tab/>
      </w:r>
      <w:r w:rsidR="00790EEF" w:rsidRPr="00920254">
        <w:rPr>
          <w:b w:val="0"/>
          <w:color w:val="000000" w:themeColor="text1"/>
          <w:szCs w:val="28"/>
        </w:rPr>
        <w:tab/>
      </w:r>
      <w:r w:rsidR="00790EEF" w:rsidRPr="00920254">
        <w:rPr>
          <w:b w:val="0"/>
          <w:color w:val="000000" w:themeColor="text1"/>
          <w:szCs w:val="28"/>
        </w:rPr>
        <w:tab/>
      </w:r>
      <w:r w:rsidR="009D3551" w:rsidRPr="00920254">
        <w:rPr>
          <w:b w:val="0"/>
          <w:color w:val="000000" w:themeColor="text1"/>
          <w:szCs w:val="28"/>
        </w:rPr>
        <w:tab/>
      </w:r>
      <w:r w:rsidR="00A81695" w:rsidRPr="00920254">
        <w:rPr>
          <w:b w:val="0"/>
          <w:color w:val="000000" w:themeColor="text1"/>
          <w:szCs w:val="28"/>
        </w:rPr>
        <w:t>J.</w:t>
      </w:r>
      <w:r w:rsidR="0013706D" w:rsidRPr="00920254">
        <w:rPr>
          <w:b w:val="0"/>
          <w:color w:val="000000" w:themeColor="text1"/>
          <w:szCs w:val="28"/>
        </w:rPr>
        <w:t> </w:t>
      </w:r>
      <w:r w:rsidR="00A81695" w:rsidRPr="00920254">
        <w:rPr>
          <w:b w:val="0"/>
          <w:color w:val="000000" w:themeColor="text1"/>
          <w:szCs w:val="28"/>
        </w:rPr>
        <w:t>Dūklavs</w:t>
      </w:r>
    </w:p>
    <w:p w:rsidR="004D0F82" w:rsidRDefault="004D0F82" w:rsidP="004D0F82">
      <w:pPr>
        <w:rPr>
          <w:lang w:val="lv-LV"/>
        </w:rPr>
      </w:pPr>
    </w:p>
    <w:p w:rsidR="004D0F82" w:rsidRDefault="004D0F82" w:rsidP="004D0F82">
      <w:pPr>
        <w:rPr>
          <w:lang w:val="lv-LV"/>
        </w:rPr>
      </w:pPr>
    </w:p>
    <w:p w:rsidR="004D0F82" w:rsidRPr="004D0F82" w:rsidRDefault="004D0F82" w:rsidP="004D0F82">
      <w:pPr>
        <w:rPr>
          <w:lang w:val="lv-LV"/>
        </w:rPr>
      </w:pPr>
      <w:r w:rsidRPr="004D0F82">
        <w:rPr>
          <w:sz w:val="28"/>
          <w:lang w:val="lv-LV"/>
        </w:rPr>
        <w:t>Zemkopības ministrijas valsts sekret</w:t>
      </w:r>
      <w:r>
        <w:rPr>
          <w:sz w:val="28"/>
          <w:lang w:val="lv-LV"/>
        </w:rPr>
        <w:t>āre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4D0F82">
        <w:rPr>
          <w:sz w:val="28"/>
          <w:lang w:val="lv-LV"/>
        </w:rPr>
        <w:t>D.Lucaua</w:t>
      </w:r>
    </w:p>
    <w:p w:rsidR="002B24A9" w:rsidRPr="00920254" w:rsidRDefault="002B24A9" w:rsidP="005D73DE">
      <w:pPr>
        <w:rPr>
          <w:color w:val="000000" w:themeColor="text1"/>
          <w:sz w:val="28"/>
          <w:szCs w:val="28"/>
          <w:lang w:val="lv-LV"/>
        </w:rPr>
      </w:pPr>
    </w:p>
    <w:p w:rsidR="0065107F" w:rsidRPr="00790EEF" w:rsidRDefault="0065107F" w:rsidP="0065107F">
      <w:pPr>
        <w:rPr>
          <w:color w:val="000000" w:themeColor="text1"/>
          <w:lang w:val="lv-LV"/>
        </w:rPr>
      </w:pPr>
    </w:p>
    <w:p w:rsidR="00790EEF" w:rsidRDefault="00790EEF" w:rsidP="0065107F">
      <w:pPr>
        <w:rPr>
          <w:color w:val="000000" w:themeColor="text1"/>
          <w:lang w:val="lv-LV"/>
        </w:rPr>
      </w:pPr>
    </w:p>
    <w:p w:rsidR="004D0F82" w:rsidRDefault="004D0F82" w:rsidP="0065107F">
      <w:pPr>
        <w:rPr>
          <w:color w:val="000000" w:themeColor="text1"/>
          <w:lang w:val="lv-LV"/>
        </w:rPr>
      </w:pPr>
    </w:p>
    <w:p w:rsidR="004D0F82" w:rsidRDefault="004D0F82" w:rsidP="0065107F">
      <w:pPr>
        <w:rPr>
          <w:color w:val="000000" w:themeColor="text1"/>
          <w:lang w:val="lv-LV"/>
        </w:rPr>
      </w:pPr>
    </w:p>
    <w:p w:rsidR="004D0F82" w:rsidRDefault="004D0F82" w:rsidP="0065107F">
      <w:pPr>
        <w:rPr>
          <w:color w:val="000000" w:themeColor="text1"/>
          <w:lang w:val="lv-LV"/>
        </w:rPr>
      </w:pPr>
    </w:p>
    <w:p w:rsidR="004D0F82" w:rsidRDefault="004D0F82" w:rsidP="0065107F">
      <w:pPr>
        <w:rPr>
          <w:color w:val="000000" w:themeColor="text1"/>
          <w:lang w:val="lv-LV"/>
        </w:rPr>
      </w:pPr>
    </w:p>
    <w:p w:rsidR="004D0F82" w:rsidRDefault="004D0F82" w:rsidP="0065107F">
      <w:pPr>
        <w:rPr>
          <w:color w:val="000000" w:themeColor="text1"/>
          <w:lang w:val="lv-LV"/>
        </w:rPr>
      </w:pPr>
    </w:p>
    <w:p w:rsidR="004D0F82" w:rsidRDefault="004D0F82" w:rsidP="0065107F">
      <w:pPr>
        <w:rPr>
          <w:color w:val="000000" w:themeColor="text1"/>
          <w:lang w:val="lv-LV"/>
        </w:rPr>
      </w:pPr>
    </w:p>
    <w:p w:rsidR="004D0F82" w:rsidRDefault="004D0F82" w:rsidP="0065107F">
      <w:pPr>
        <w:rPr>
          <w:color w:val="000000" w:themeColor="text1"/>
          <w:lang w:val="lv-LV"/>
        </w:rPr>
      </w:pPr>
    </w:p>
    <w:p w:rsidR="004D0F82" w:rsidRDefault="004D0F82" w:rsidP="0065107F">
      <w:pPr>
        <w:rPr>
          <w:color w:val="000000" w:themeColor="text1"/>
          <w:lang w:val="lv-LV"/>
        </w:rPr>
      </w:pPr>
    </w:p>
    <w:p w:rsidR="004D0F82" w:rsidRDefault="004D0F82" w:rsidP="0065107F">
      <w:pPr>
        <w:rPr>
          <w:color w:val="000000" w:themeColor="text1"/>
          <w:lang w:val="lv-LV"/>
        </w:rPr>
      </w:pPr>
      <w:bookmarkStart w:id="4" w:name="_GoBack"/>
      <w:bookmarkEnd w:id="4"/>
    </w:p>
    <w:p w:rsidR="002D4879" w:rsidRPr="00920254" w:rsidRDefault="002D4879" w:rsidP="0065107F">
      <w:pPr>
        <w:rPr>
          <w:color w:val="000000" w:themeColor="text1"/>
          <w:sz w:val="22"/>
          <w:szCs w:val="22"/>
          <w:lang w:val="lv-LV"/>
        </w:rPr>
      </w:pPr>
    </w:p>
    <w:p w:rsidR="00CC4E50" w:rsidRPr="00920254" w:rsidRDefault="00EE119A" w:rsidP="00F64886">
      <w:pPr>
        <w:pStyle w:val="Bezatstarpm"/>
        <w:rPr>
          <w:rFonts w:ascii="Times New Roman" w:hAnsi="Times New Roman"/>
        </w:rPr>
      </w:pPr>
      <w:r w:rsidRPr="00920254">
        <w:rPr>
          <w:rFonts w:ascii="Times New Roman" w:hAnsi="Times New Roman"/>
        </w:rPr>
        <w:t>Mediņa</w:t>
      </w:r>
      <w:r w:rsidR="00405986" w:rsidRPr="00920254">
        <w:rPr>
          <w:rFonts w:ascii="Times New Roman" w:hAnsi="Times New Roman"/>
        </w:rPr>
        <w:t xml:space="preserve"> </w:t>
      </w:r>
      <w:r w:rsidR="00F64886" w:rsidRPr="00920254">
        <w:rPr>
          <w:rFonts w:ascii="Times New Roman" w:hAnsi="Times New Roman"/>
        </w:rPr>
        <w:t>67027</w:t>
      </w:r>
      <w:r w:rsidRPr="00920254">
        <w:rPr>
          <w:rFonts w:ascii="Times New Roman" w:hAnsi="Times New Roman"/>
        </w:rPr>
        <w:t>29</w:t>
      </w:r>
      <w:r w:rsidR="00CC4E50" w:rsidRPr="00920254">
        <w:rPr>
          <w:rFonts w:ascii="Times New Roman" w:hAnsi="Times New Roman"/>
        </w:rPr>
        <w:t>7</w:t>
      </w:r>
      <w:r w:rsidR="00F64886" w:rsidRPr="00920254">
        <w:rPr>
          <w:rFonts w:ascii="Times New Roman" w:hAnsi="Times New Roman"/>
        </w:rPr>
        <w:t xml:space="preserve">, </w:t>
      </w:r>
    </w:p>
    <w:p w:rsidR="00C20792" w:rsidRPr="00920254" w:rsidRDefault="004D0F82" w:rsidP="00B02BFC">
      <w:pPr>
        <w:pStyle w:val="Bezatstarpm"/>
        <w:rPr>
          <w:rFonts w:ascii="Times New Roman" w:hAnsi="Times New Roman"/>
        </w:rPr>
      </w:pPr>
      <w:hyperlink r:id="rId8" w:history="1">
        <w:r w:rsidR="00B02BFC" w:rsidRPr="00920254">
          <w:rPr>
            <w:rStyle w:val="Hipersaite"/>
            <w:rFonts w:ascii="Times New Roman" w:hAnsi="Times New Roman"/>
          </w:rPr>
          <w:t>Agija.Medina@zm.gov.lv</w:t>
        </w:r>
      </w:hyperlink>
      <w:r w:rsidR="00CC4E50" w:rsidRPr="00920254">
        <w:rPr>
          <w:rFonts w:ascii="Times New Roman" w:hAnsi="Times New Roman"/>
        </w:rPr>
        <w:t xml:space="preserve"> </w:t>
      </w:r>
    </w:p>
    <w:sectPr w:rsidR="00C20792" w:rsidRPr="00920254" w:rsidSect="002C62D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6C" w:rsidRDefault="00845A6C">
      <w:r>
        <w:separator/>
      </w:r>
    </w:p>
  </w:endnote>
  <w:endnote w:type="continuationSeparator" w:id="0">
    <w:p w:rsidR="00845A6C" w:rsidRDefault="0084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D1" w:rsidRPr="004D0F82" w:rsidRDefault="004D0F82" w:rsidP="004D0F82">
    <w:pPr>
      <w:pStyle w:val="Kjene"/>
    </w:pPr>
    <w:r w:rsidRPr="004D0F82">
      <w:rPr>
        <w:rFonts w:ascii="Times New Roman" w:hAnsi="Times New Roman"/>
        <w:sz w:val="20"/>
      </w:rPr>
      <w:t>ZMAnot_060417_zindzivn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D1" w:rsidRPr="004D0F82" w:rsidRDefault="004D0F82" w:rsidP="004D0F82">
    <w:pPr>
      <w:pStyle w:val="Kjene"/>
    </w:pPr>
    <w:r w:rsidRPr="004D0F82">
      <w:rPr>
        <w:rFonts w:ascii="Times New Roman" w:hAnsi="Times New Roman"/>
        <w:sz w:val="20"/>
      </w:rPr>
      <w:t>ZMAnot_060417_zindzivn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6C" w:rsidRDefault="00845A6C">
      <w:r>
        <w:separator/>
      </w:r>
    </w:p>
  </w:footnote>
  <w:footnote w:type="continuationSeparator" w:id="0">
    <w:p w:rsidR="00845A6C" w:rsidRDefault="0084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D1" w:rsidRDefault="00EA03D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A03D1" w:rsidRDefault="00EA03D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D1" w:rsidRDefault="00EA03D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0F82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EA03D1" w:rsidRDefault="00EA03D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5AB"/>
    <w:multiLevelType w:val="hybridMultilevel"/>
    <w:tmpl w:val="5CEC66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1015"/>
        </w:tabs>
        <w:ind w:left="101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21138A9"/>
    <w:multiLevelType w:val="hybridMultilevel"/>
    <w:tmpl w:val="B0C87A3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A66495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089"/>
    <w:multiLevelType w:val="hybridMultilevel"/>
    <w:tmpl w:val="04C66890"/>
    <w:lvl w:ilvl="0" w:tplc="227AF718">
      <w:start w:val="1"/>
      <w:numFmt w:val="decimal"/>
      <w:lvlText w:val="%1)"/>
      <w:lvlJc w:val="left"/>
      <w:pPr>
        <w:ind w:left="1830" w:hanging="111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774C7"/>
    <w:multiLevelType w:val="hybridMultilevel"/>
    <w:tmpl w:val="8C4E1794"/>
    <w:lvl w:ilvl="0" w:tplc="A93866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9304244"/>
    <w:multiLevelType w:val="hybridMultilevel"/>
    <w:tmpl w:val="D590A21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C36DB"/>
    <w:multiLevelType w:val="hybridMultilevel"/>
    <w:tmpl w:val="7610CB4E"/>
    <w:lvl w:ilvl="0" w:tplc="20D63B1E">
      <w:start w:val="1"/>
      <w:numFmt w:val="decimal"/>
      <w:lvlText w:val="(%1."/>
      <w:lvlJc w:val="left"/>
      <w:pPr>
        <w:ind w:left="4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7" w:hanging="360"/>
      </w:pPr>
    </w:lvl>
    <w:lvl w:ilvl="2" w:tplc="0426001B" w:tentative="1">
      <w:start w:val="1"/>
      <w:numFmt w:val="lowerRoman"/>
      <w:lvlText w:val="%3."/>
      <w:lvlJc w:val="right"/>
      <w:pPr>
        <w:ind w:left="1917" w:hanging="180"/>
      </w:pPr>
    </w:lvl>
    <w:lvl w:ilvl="3" w:tplc="0426000F" w:tentative="1">
      <w:start w:val="1"/>
      <w:numFmt w:val="decimal"/>
      <w:lvlText w:val="%4."/>
      <w:lvlJc w:val="left"/>
      <w:pPr>
        <w:ind w:left="2637" w:hanging="360"/>
      </w:pPr>
    </w:lvl>
    <w:lvl w:ilvl="4" w:tplc="04260019" w:tentative="1">
      <w:start w:val="1"/>
      <w:numFmt w:val="lowerLetter"/>
      <w:lvlText w:val="%5."/>
      <w:lvlJc w:val="left"/>
      <w:pPr>
        <w:ind w:left="3357" w:hanging="360"/>
      </w:pPr>
    </w:lvl>
    <w:lvl w:ilvl="5" w:tplc="0426001B" w:tentative="1">
      <w:start w:val="1"/>
      <w:numFmt w:val="lowerRoman"/>
      <w:lvlText w:val="%6."/>
      <w:lvlJc w:val="right"/>
      <w:pPr>
        <w:ind w:left="4077" w:hanging="180"/>
      </w:pPr>
    </w:lvl>
    <w:lvl w:ilvl="6" w:tplc="0426000F" w:tentative="1">
      <w:start w:val="1"/>
      <w:numFmt w:val="decimal"/>
      <w:lvlText w:val="%7."/>
      <w:lvlJc w:val="left"/>
      <w:pPr>
        <w:ind w:left="4797" w:hanging="360"/>
      </w:pPr>
    </w:lvl>
    <w:lvl w:ilvl="7" w:tplc="04260019" w:tentative="1">
      <w:start w:val="1"/>
      <w:numFmt w:val="lowerLetter"/>
      <w:lvlText w:val="%8."/>
      <w:lvlJc w:val="left"/>
      <w:pPr>
        <w:ind w:left="5517" w:hanging="360"/>
      </w:pPr>
    </w:lvl>
    <w:lvl w:ilvl="8" w:tplc="042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 w15:restartNumberingAfterBreak="0">
    <w:nsid w:val="30503709"/>
    <w:multiLevelType w:val="hybridMultilevel"/>
    <w:tmpl w:val="63C4F2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066B"/>
    <w:multiLevelType w:val="hybridMultilevel"/>
    <w:tmpl w:val="62D282EA"/>
    <w:lvl w:ilvl="0" w:tplc="B0121BCE">
      <w:start w:val="1"/>
      <w:numFmt w:val="decimal"/>
      <w:lvlText w:val="%1)"/>
      <w:lvlJc w:val="left"/>
      <w:pPr>
        <w:ind w:left="1080" w:hanging="360"/>
      </w:pPr>
      <w:rPr>
        <w:b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D48E6"/>
    <w:multiLevelType w:val="hybridMultilevel"/>
    <w:tmpl w:val="7BACD5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97B21"/>
    <w:multiLevelType w:val="hybridMultilevel"/>
    <w:tmpl w:val="7DE6512C"/>
    <w:lvl w:ilvl="0" w:tplc="5FF81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0483"/>
    <w:multiLevelType w:val="hybridMultilevel"/>
    <w:tmpl w:val="DE68D908"/>
    <w:lvl w:ilvl="0" w:tplc="0720BA5C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4AE026BB"/>
    <w:multiLevelType w:val="hybridMultilevel"/>
    <w:tmpl w:val="323CA43C"/>
    <w:lvl w:ilvl="0" w:tplc="8438FA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FD1404B"/>
    <w:multiLevelType w:val="hybridMultilevel"/>
    <w:tmpl w:val="7046B1DC"/>
    <w:lvl w:ilvl="0" w:tplc="0720BA5C">
      <w:start w:val="2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7" w:hanging="360"/>
      </w:pPr>
    </w:lvl>
    <w:lvl w:ilvl="2" w:tplc="0426001B" w:tentative="1">
      <w:start w:val="1"/>
      <w:numFmt w:val="lowerRoman"/>
      <w:lvlText w:val="%3."/>
      <w:lvlJc w:val="right"/>
      <w:pPr>
        <w:ind w:left="2577" w:hanging="180"/>
      </w:pPr>
    </w:lvl>
    <w:lvl w:ilvl="3" w:tplc="0426000F" w:tentative="1">
      <w:start w:val="1"/>
      <w:numFmt w:val="decimal"/>
      <w:lvlText w:val="%4."/>
      <w:lvlJc w:val="left"/>
      <w:pPr>
        <w:ind w:left="3297" w:hanging="360"/>
      </w:pPr>
    </w:lvl>
    <w:lvl w:ilvl="4" w:tplc="04260019" w:tentative="1">
      <w:start w:val="1"/>
      <w:numFmt w:val="lowerLetter"/>
      <w:lvlText w:val="%5."/>
      <w:lvlJc w:val="left"/>
      <w:pPr>
        <w:ind w:left="4017" w:hanging="360"/>
      </w:pPr>
    </w:lvl>
    <w:lvl w:ilvl="5" w:tplc="0426001B" w:tentative="1">
      <w:start w:val="1"/>
      <w:numFmt w:val="lowerRoman"/>
      <w:lvlText w:val="%6."/>
      <w:lvlJc w:val="right"/>
      <w:pPr>
        <w:ind w:left="4737" w:hanging="180"/>
      </w:pPr>
    </w:lvl>
    <w:lvl w:ilvl="6" w:tplc="0426000F" w:tentative="1">
      <w:start w:val="1"/>
      <w:numFmt w:val="decimal"/>
      <w:lvlText w:val="%7."/>
      <w:lvlJc w:val="left"/>
      <w:pPr>
        <w:ind w:left="5457" w:hanging="360"/>
      </w:pPr>
    </w:lvl>
    <w:lvl w:ilvl="7" w:tplc="04260019" w:tentative="1">
      <w:start w:val="1"/>
      <w:numFmt w:val="lowerLetter"/>
      <w:lvlText w:val="%8."/>
      <w:lvlJc w:val="left"/>
      <w:pPr>
        <w:ind w:left="6177" w:hanging="360"/>
      </w:pPr>
    </w:lvl>
    <w:lvl w:ilvl="8" w:tplc="042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80A8C"/>
    <w:multiLevelType w:val="hybridMultilevel"/>
    <w:tmpl w:val="F8880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56B34CFD"/>
    <w:multiLevelType w:val="hybridMultilevel"/>
    <w:tmpl w:val="AE8E02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F38A1"/>
    <w:multiLevelType w:val="hybridMultilevel"/>
    <w:tmpl w:val="027A6F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47FF7"/>
    <w:multiLevelType w:val="hybridMultilevel"/>
    <w:tmpl w:val="327E71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94C24"/>
    <w:multiLevelType w:val="hybridMultilevel"/>
    <w:tmpl w:val="5D3AD2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104FB8"/>
    <w:multiLevelType w:val="hybridMultilevel"/>
    <w:tmpl w:val="D602BAAA"/>
    <w:lvl w:ilvl="0" w:tplc="65CE1C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22"/>
  </w:num>
  <w:num w:numId="5">
    <w:abstractNumId w:val="16"/>
  </w:num>
  <w:num w:numId="6">
    <w:abstractNumId w:val="10"/>
  </w:num>
  <w:num w:numId="7">
    <w:abstractNumId w:val="19"/>
  </w:num>
  <w:num w:numId="8">
    <w:abstractNumId w:val="17"/>
  </w:num>
  <w:num w:numId="9">
    <w:abstractNumId w:val="23"/>
  </w:num>
  <w:num w:numId="10">
    <w:abstractNumId w:val="6"/>
  </w:num>
  <w:num w:numId="11">
    <w:abstractNumId w:val="25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"/>
  </w:num>
  <w:num w:numId="18">
    <w:abstractNumId w:val="7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8"/>
  </w:num>
  <w:num w:numId="24">
    <w:abstractNumId w:val="0"/>
  </w:num>
  <w:num w:numId="25">
    <w:abstractNumId w:val="28"/>
  </w:num>
  <w:num w:numId="26">
    <w:abstractNumId w:val="2"/>
  </w:num>
  <w:num w:numId="27">
    <w:abstractNumId w:val="12"/>
  </w:num>
  <w:num w:numId="28">
    <w:abstractNumId w:val="20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52C"/>
    <w:rsid w:val="00004B99"/>
    <w:rsid w:val="000076B9"/>
    <w:rsid w:val="00007FA4"/>
    <w:rsid w:val="00011500"/>
    <w:rsid w:val="0001274B"/>
    <w:rsid w:val="00014E8D"/>
    <w:rsid w:val="00015460"/>
    <w:rsid w:val="00015D5D"/>
    <w:rsid w:val="00015E83"/>
    <w:rsid w:val="000168B7"/>
    <w:rsid w:val="00017B4F"/>
    <w:rsid w:val="00020146"/>
    <w:rsid w:val="0002119C"/>
    <w:rsid w:val="00021F2F"/>
    <w:rsid w:val="0002330F"/>
    <w:rsid w:val="0002456C"/>
    <w:rsid w:val="00026D31"/>
    <w:rsid w:val="0003130D"/>
    <w:rsid w:val="000323C9"/>
    <w:rsid w:val="00032DD1"/>
    <w:rsid w:val="000332D3"/>
    <w:rsid w:val="000333F3"/>
    <w:rsid w:val="00034F8D"/>
    <w:rsid w:val="00035890"/>
    <w:rsid w:val="00035AEC"/>
    <w:rsid w:val="00037C03"/>
    <w:rsid w:val="00040105"/>
    <w:rsid w:val="00040614"/>
    <w:rsid w:val="00042DEB"/>
    <w:rsid w:val="00043915"/>
    <w:rsid w:val="000454B7"/>
    <w:rsid w:val="000463AC"/>
    <w:rsid w:val="000504DB"/>
    <w:rsid w:val="000507CC"/>
    <w:rsid w:val="00050F48"/>
    <w:rsid w:val="0005177C"/>
    <w:rsid w:val="00054536"/>
    <w:rsid w:val="00055A79"/>
    <w:rsid w:val="00055D72"/>
    <w:rsid w:val="00055E8F"/>
    <w:rsid w:val="00056991"/>
    <w:rsid w:val="00057475"/>
    <w:rsid w:val="00057FBC"/>
    <w:rsid w:val="00060C26"/>
    <w:rsid w:val="000625EB"/>
    <w:rsid w:val="0006436D"/>
    <w:rsid w:val="0006719B"/>
    <w:rsid w:val="00071E20"/>
    <w:rsid w:val="0007255F"/>
    <w:rsid w:val="00072622"/>
    <w:rsid w:val="00074423"/>
    <w:rsid w:val="00074D2A"/>
    <w:rsid w:val="0007562F"/>
    <w:rsid w:val="0007564D"/>
    <w:rsid w:val="000758C8"/>
    <w:rsid w:val="00075C44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4911"/>
    <w:rsid w:val="0008664A"/>
    <w:rsid w:val="00087E82"/>
    <w:rsid w:val="0009142B"/>
    <w:rsid w:val="000919A8"/>
    <w:rsid w:val="00092799"/>
    <w:rsid w:val="00093E3F"/>
    <w:rsid w:val="0009419A"/>
    <w:rsid w:val="00095D8C"/>
    <w:rsid w:val="000969EF"/>
    <w:rsid w:val="00096D79"/>
    <w:rsid w:val="0009775C"/>
    <w:rsid w:val="000A19E2"/>
    <w:rsid w:val="000A2AA7"/>
    <w:rsid w:val="000A2CED"/>
    <w:rsid w:val="000A402C"/>
    <w:rsid w:val="000A5652"/>
    <w:rsid w:val="000A67CD"/>
    <w:rsid w:val="000B076F"/>
    <w:rsid w:val="000B32EF"/>
    <w:rsid w:val="000B3D3E"/>
    <w:rsid w:val="000B3F5A"/>
    <w:rsid w:val="000B57C5"/>
    <w:rsid w:val="000B5EAD"/>
    <w:rsid w:val="000B77B7"/>
    <w:rsid w:val="000B7AB8"/>
    <w:rsid w:val="000C0FA7"/>
    <w:rsid w:val="000C1E85"/>
    <w:rsid w:val="000C3707"/>
    <w:rsid w:val="000C5D0D"/>
    <w:rsid w:val="000D0329"/>
    <w:rsid w:val="000D0616"/>
    <w:rsid w:val="000D3B4D"/>
    <w:rsid w:val="000D51C7"/>
    <w:rsid w:val="000D57DA"/>
    <w:rsid w:val="000D597B"/>
    <w:rsid w:val="000E3DB2"/>
    <w:rsid w:val="000E4067"/>
    <w:rsid w:val="000E47D5"/>
    <w:rsid w:val="000E5F80"/>
    <w:rsid w:val="000E6933"/>
    <w:rsid w:val="000E75D1"/>
    <w:rsid w:val="000E766A"/>
    <w:rsid w:val="000F01FC"/>
    <w:rsid w:val="000F0966"/>
    <w:rsid w:val="000F29F3"/>
    <w:rsid w:val="000F2B84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322"/>
    <w:rsid w:val="00106D38"/>
    <w:rsid w:val="00106E4A"/>
    <w:rsid w:val="00110D11"/>
    <w:rsid w:val="0011310D"/>
    <w:rsid w:val="001139EC"/>
    <w:rsid w:val="00114AB8"/>
    <w:rsid w:val="00114C2D"/>
    <w:rsid w:val="00115231"/>
    <w:rsid w:val="00116784"/>
    <w:rsid w:val="00117507"/>
    <w:rsid w:val="001177FE"/>
    <w:rsid w:val="001178E3"/>
    <w:rsid w:val="00120CFC"/>
    <w:rsid w:val="00124F4A"/>
    <w:rsid w:val="0012579A"/>
    <w:rsid w:val="001304F1"/>
    <w:rsid w:val="0013088C"/>
    <w:rsid w:val="00131D05"/>
    <w:rsid w:val="00132004"/>
    <w:rsid w:val="001324A4"/>
    <w:rsid w:val="00132D0E"/>
    <w:rsid w:val="001345CB"/>
    <w:rsid w:val="001347E9"/>
    <w:rsid w:val="00136C98"/>
    <w:rsid w:val="0013706D"/>
    <w:rsid w:val="0013762C"/>
    <w:rsid w:val="00137B2C"/>
    <w:rsid w:val="001404A6"/>
    <w:rsid w:val="00140B4C"/>
    <w:rsid w:val="0014129D"/>
    <w:rsid w:val="0014319C"/>
    <w:rsid w:val="00143B41"/>
    <w:rsid w:val="001441C2"/>
    <w:rsid w:val="00144C72"/>
    <w:rsid w:val="001461D6"/>
    <w:rsid w:val="001466B6"/>
    <w:rsid w:val="00150011"/>
    <w:rsid w:val="00151F8A"/>
    <w:rsid w:val="0015254E"/>
    <w:rsid w:val="00153C68"/>
    <w:rsid w:val="001542F1"/>
    <w:rsid w:val="001543F9"/>
    <w:rsid w:val="00154FF3"/>
    <w:rsid w:val="0015551E"/>
    <w:rsid w:val="00155B89"/>
    <w:rsid w:val="00155ECA"/>
    <w:rsid w:val="00160145"/>
    <w:rsid w:val="001603B3"/>
    <w:rsid w:val="001608F4"/>
    <w:rsid w:val="00160FFB"/>
    <w:rsid w:val="0016266C"/>
    <w:rsid w:val="00162E14"/>
    <w:rsid w:val="00164B42"/>
    <w:rsid w:val="00164C6B"/>
    <w:rsid w:val="001663CF"/>
    <w:rsid w:val="001665DD"/>
    <w:rsid w:val="00170B45"/>
    <w:rsid w:val="00171315"/>
    <w:rsid w:val="00171BA0"/>
    <w:rsid w:val="001739AD"/>
    <w:rsid w:val="001751F5"/>
    <w:rsid w:val="00175838"/>
    <w:rsid w:val="00176E50"/>
    <w:rsid w:val="00180FB5"/>
    <w:rsid w:val="00181461"/>
    <w:rsid w:val="00182C1E"/>
    <w:rsid w:val="001919A5"/>
    <w:rsid w:val="0019343D"/>
    <w:rsid w:val="001942B7"/>
    <w:rsid w:val="0019548A"/>
    <w:rsid w:val="00196789"/>
    <w:rsid w:val="0019798B"/>
    <w:rsid w:val="001A10EA"/>
    <w:rsid w:val="001A3A30"/>
    <w:rsid w:val="001A3B92"/>
    <w:rsid w:val="001A3FFF"/>
    <w:rsid w:val="001A4BAD"/>
    <w:rsid w:val="001A6148"/>
    <w:rsid w:val="001A7C43"/>
    <w:rsid w:val="001B1C22"/>
    <w:rsid w:val="001B29E2"/>
    <w:rsid w:val="001B2F73"/>
    <w:rsid w:val="001B3B95"/>
    <w:rsid w:val="001B4882"/>
    <w:rsid w:val="001B6978"/>
    <w:rsid w:val="001C09FC"/>
    <w:rsid w:val="001C1129"/>
    <w:rsid w:val="001C2A17"/>
    <w:rsid w:val="001C4904"/>
    <w:rsid w:val="001C5F46"/>
    <w:rsid w:val="001C7CA2"/>
    <w:rsid w:val="001D014E"/>
    <w:rsid w:val="001D06A3"/>
    <w:rsid w:val="001D180D"/>
    <w:rsid w:val="001D19EC"/>
    <w:rsid w:val="001D5A2F"/>
    <w:rsid w:val="001D5DAF"/>
    <w:rsid w:val="001D77D5"/>
    <w:rsid w:val="001D7E70"/>
    <w:rsid w:val="001E14E1"/>
    <w:rsid w:val="001E264B"/>
    <w:rsid w:val="001E40A1"/>
    <w:rsid w:val="001E416F"/>
    <w:rsid w:val="001E6B75"/>
    <w:rsid w:val="001E7670"/>
    <w:rsid w:val="001F0874"/>
    <w:rsid w:val="001F1642"/>
    <w:rsid w:val="001F34F5"/>
    <w:rsid w:val="001F373B"/>
    <w:rsid w:val="001F4236"/>
    <w:rsid w:val="001F5256"/>
    <w:rsid w:val="001F5C16"/>
    <w:rsid w:val="002005CB"/>
    <w:rsid w:val="002027AF"/>
    <w:rsid w:val="00203134"/>
    <w:rsid w:val="002043DB"/>
    <w:rsid w:val="00205C1E"/>
    <w:rsid w:val="0020639A"/>
    <w:rsid w:val="00210E44"/>
    <w:rsid w:val="0021306B"/>
    <w:rsid w:val="0021364F"/>
    <w:rsid w:val="00214E05"/>
    <w:rsid w:val="00217A74"/>
    <w:rsid w:val="00222756"/>
    <w:rsid w:val="002234A1"/>
    <w:rsid w:val="00224CE4"/>
    <w:rsid w:val="0022619C"/>
    <w:rsid w:val="00227899"/>
    <w:rsid w:val="00230D6B"/>
    <w:rsid w:val="00231888"/>
    <w:rsid w:val="0023257C"/>
    <w:rsid w:val="0023303C"/>
    <w:rsid w:val="00233365"/>
    <w:rsid w:val="0023391A"/>
    <w:rsid w:val="002371F2"/>
    <w:rsid w:val="00243F66"/>
    <w:rsid w:val="0024492F"/>
    <w:rsid w:val="002465D1"/>
    <w:rsid w:val="00247ADA"/>
    <w:rsid w:val="00247BF7"/>
    <w:rsid w:val="00247D93"/>
    <w:rsid w:val="002509B6"/>
    <w:rsid w:val="00252CBC"/>
    <w:rsid w:val="0025506F"/>
    <w:rsid w:val="002560D6"/>
    <w:rsid w:val="00256E7F"/>
    <w:rsid w:val="00260328"/>
    <w:rsid w:val="002606D3"/>
    <w:rsid w:val="00261EF5"/>
    <w:rsid w:val="00262617"/>
    <w:rsid w:val="002669C3"/>
    <w:rsid w:val="00266E42"/>
    <w:rsid w:val="00267A04"/>
    <w:rsid w:val="00270E29"/>
    <w:rsid w:val="002740B7"/>
    <w:rsid w:val="00274350"/>
    <w:rsid w:val="00274907"/>
    <w:rsid w:val="00276098"/>
    <w:rsid w:val="002766EE"/>
    <w:rsid w:val="00276A79"/>
    <w:rsid w:val="00277CB8"/>
    <w:rsid w:val="00281011"/>
    <w:rsid w:val="00281E8A"/>
    <w:rsid w:val="00282F68"/>
    <w:rsid w:val="002849D1"/>
    <w:rsid w:val="002852D7"/>
    <w:rsid w:val="00286469"/>
    <w:rsid w:val="002871C8"/>
    <w:rsid w:val="00290474"/>
    <w:rsid w:val="002915A2"/>
    <w:rsid w:val="00292EC7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645E"/>
    <w:rsid w:val="002A7CB6"/>
    <w:rsid w:val="002B1905"/>
    <w:rsid w:val="002B24A9"/>
    <w:rsid w:val="002B25E2"/>
    <w:rsid w:val="002B3D70"/>
    <w:rsid w:val="002B4F76"/>
    <w:rsid w:val="002B6DF6"/>
    <w:rsid w:val="002B7F1D"/>
    <w:rsid w:val="002C0839"/>
    <w:rsid w:val="002C11B3"/>
    <w:rsid w:val="002C2235"/>
    <w:rsid w:val="002C34BA"/>
    <w:rsid w:val="002C45E2"/>
    <w:rsid w:val="002C46AC"/>
    <w:rsid w:val="002C4F3F"/>
    <w:rsid w:val="002C59C1"/>
    <w:rsid w:val="002C62D9"/>
    <w:rsid w:val="002C72FB"/>
    <w:rsid w:val="002C73FA"/>
    <w:rsid w:val="002D06D5"/>
    <w:rsid w:val="002D08E9"/>
    <w:rsid w:val="002D11F1"/>
    <w:rsid w:val="002D1A3D"/>
    <w:rsid w:val="002D1D38"/>
    <w:rsid w:val="002D4879"/>
    <w:rsid w:val="002D4981"/>
    <w:rsid w:val="002D522A"/>
    <w:rsid w:val="002E1E2F"/>
    <w:rsid w:val="002E284E"/>
    <w:rsid w:val="002E3FFA"/>
    <w:rsid w:val="002E5E39"/>
    <w:rsid w:val="002F01BA"/>
    <w:rsid w:val="002F05C7"/>
    <w:rsid w:val="002F0C7E"/>
    <w:rsid w:val="002F10A4"/>
    <w:rsid w:val="002F10C7"/>
    <w:rsid w:val="002F19B5"/>
    <w:rsid w:val="002F248E"/>
    <w:rsid w:val="002F3142"/>
    <w:rsid w:val="002F320B"/>
    <w:rsid w:val="002F35FD"/>
    <w:rsid w:val="002F4716"/>
    <w:rsid w:val="002F48D2"/>
    <w:rsid w:val="002F5119"/>
    <w:rsid w:val="002F77F1"/>
    <w:rsid w:val="0030102D"/>
    <w:rsid w:val="003025C8"/>
    <w:rsid w:val="00302E98"/>
    <w:rsid w:val="00303999"/>
    <w:rsid w:val="00306FE8"/>
    <w:rsid w:val="003078B5"/>
    <w:rsid w:val="003078BF"/>
    <w:rsid w:val="00307C6C"/>
    <w:rsid w:val="0031030D"/>
    <w:rsid w:val="00310851"/>
    <w:rsid w:val="00312474"/>
    <w:rsid w:val="003124EE"/>
    <w:rsid w:val="00315339"/>
    <w:rsid w:val="00315C3F"/>
    <w:rsid w:val="0031720E"/>
    <w:rsid w:val="00317CEC"/>
    <w:rsid w:val="0032107C"/>
    <w:rsid w:val="0032141D"/>
    <w:rsid w:val="00321897"/>
    <w:rsid w:val="003221AC"/>
    <w:rsid w:val="00322607"/>
    <w:rsid w:val="00322E9B"/>
    <w:rsid w:val="00323D7A"/>
    <w:rsid w:val="003240B9"/>
    <w:rsid w:val="003245C1"/>
    <w:rsid w:val="00325D18"/>
    <w:rsid w:val="00326D8C"/>
    <w:rsid w:val="003309B4"/>
    <w:rsid w:val="00330D62"/>
    <w:rsid w:val="0033350D"/>
    <w:rsid w:val="00333737"/>
    <w:rsid w:val="003353AA"/>
    <w:rsid w:val="00336165"/>
    <w:rsid w:val="003379C7"/>
    <w:rsid w:val="0034032E"/>
    <w:rsid w:val="003420C9"/>
    <w:rsid w:val="00342148"/>
    <w:rsid w:val="00342541"/>
    <w:rsid w:val="003431FA"/>
    <w:rsid w:val="003436A4"/>
    <w:rsid w:val="00343E77"/>
    <w:rsid w:val="00344162"/>
    <w:rsid w:val="00346536"/>
    <w:rsid w:val="00347FD4"/>
    <w:rsid w:val="003522FD"/>
    <w:rsid w:val="00353D62"/>
    <w:rsid w:val="00354090"/>
    <w:rsid w:val="00354BCE"/>
    <w:rsid w:val="003552B9"/>
    <w:rsid w:val="003554AA"/>
    <w:rsid w:val="003559CE"/>
    <w:rsid w:val="00356DA0"/>
    <w:rsid w:val="00356E2C"/>
    <w:rsid w:val="0036198C"/>
    <w:rsid w:val="00361EB4"/>
    <w:rsid w:val="00363718"/>
    <w:rsid w:val="00363ADB"/>
    <w:rsid w:val="00366C0D"/>
    <w:rsid w:val="00366E84"/>
    <w:rsid w:val="0037053D"/>
    <w:rsid w:val="00370CA6"/>
    <w:rsid w:val="00370ED5"/>
    <w:rsid w:val="00370F96"/>
    <w:rsid w:val="00371C48"/>
    <w:rsid w:val="003750BF"/>
    <w:rsid w:val="003756D6"/>
    <w:rsid w:val="003769E4"/>
    <w:rsid w:val="00376BBB"/>
    <w:rsid w:val="0038045D"/>
    <w:rsid w:val="00381A6C"/>
    <w:rsid w:val="00382167"/>
    <w:rsid w:val="00384564"/>
    <w:rsid w:val="003850BE"/>
    <w:rsid w:val="0038551E"/>
    <w:rsid w:val="00386887"/>
    <w:rsid w:val="0038793B"/>
    <w:rsid w:val="00390386"/>
    <w:rsid w:val="00390C21"/>
    <w:rsid w:val="00391F20"/>
    <w:rsid w:val="00393A73"/>
    <w:rsid w:val="00394CA1"/>
    <w:rsid w:val="00394F91"/>
    <w:rsid w:val="00396612"/>
    <w:rsid w:val="00396735"/>
    <w:rsid w:val="00397272"/>
    <w:rsid w:val="003A2848"/>
    <w:rsid w:val="003A30B1"/>
    <w:rsid w:val="003A4522"/>
    <w:rsid w:val="003A58B9"/>
    <w:rsid w:val="003A5A85"/>
    <w:rsid w:val="003B296C"/>
    <w:rsid w:val="003B4687"/>
    <w:rsid w:val="003B4739"/>
    <w:rsid w:val="003B6C47"/>
    <w:rsid w:val="003C0A11"/>
    <w:rsid w:val="003C2517"/>
    <w:rsid w:val="003C2B26"/>
    <w:rsid w:val="003C2C1B"/>
    <w:rsid w:val="003C40EB"/>
    <w:rsid w:val="003C4AC2"/>
    <w:rsid w:val="003C4FAD"/>
    <w:rsid w:val="003C6BCF"/>
    <w:rsid w:val="003C7F18"/>
    <w:rsid w:val="003D0D4F"/>
    <w:rsid w:val="003D1F11"/>
    <w:rsid w:val="003D3A13"/>
    <w:rsid w:val="003D45AF"/>
    <w:rsid w:val="003D62B2"/>
    <w:rsid w:val="003D676D"/>
    <w:rsid w:val="003D6F43"/>
    <w:rsid w:val="003E01D6"/>
    <w:rsid w:val="003E1930"/>
    <w:rsid w:val="003E1A05"/>
    <w:rsid w:val="003E36E3"/>
    <w:rsid w:val="003E4560"/>
    <w:rsid w:val="003E5C66"/>
    <w:rsid w:val="003E64C9"/>
    <w:rsid w:val="003E6AF6"/>
    <w:rsid w:val="003E745F"/>
    <w:rsid w:val="003F02D7"/>
    <w:rsid w:val="003F1B23"/>
    <w:rsid w:val="003F29A1"/>
    <w:rsid w:val="003F2F3C"/>
    <w:rsid w:val="003F2FED"/>
    <w:rsid w:val="003F3FBE"/>
    <w:rsid w:val="003F4446"/>
    <w:rsid w:val="003F72CE"/>
    <w:rsid w:val="004018C6"/>
    <w:rsid w:val="0040262E"/>
    <w:rsid w:val="00402AE9"/>
    <w:rsid w:val="0040578E"/>
    <w:rsid w:val="00405986"/>
    <w:rsid w:val="0040663B"/>
    <w:rsid w:val="004067FF"/>
    <w:rsid w:val="00406D15"/>
    <w:rsid w:val="004071C3"/>
    <w:rsid w:val="00410684"/>
    <w:rsid w:val="0041112B"/>
    <w:rsid w:val="00411F22"/>
    <w:rsid w:val="00412458"/>
    <w:rsid w:val="00413A82"/>
    <w:rsid w:val="00414016"/>
    <w:rsid w:val="00414BBC"/>
    <w:rsid w:val="00415584"/>
    <w:rsid w:val="00416E05"/>
    <w:rsid w:val="0041773E"/>
    <w:rsid w:val="004208C4"/>
    <w:rsid w:val="00421718"/>
    <w:rsid w:val="00421F53"/>
    <w:rsid w:val="004249A6"/>
    <w:rsid w:val="00424AE1"/>
    <w:rsid w:val="0042741C"/>
    <w:rsid w:val="00430B69"/>
    <w:rsid w:val="004311F3"/>
    <w:rsid w:val="004326DF"/>
    <w:rsid w:val="00433382"/>
    <w:rsid w:val="0043551E"/>
    <w:rsid w:val="004364EB"/>
    <w:rsid w:val="00436D9F"/>
    <w:rsid w:val="00437C04"/>
    <w:rsid w:val="00440C2A"/>
    <w:rsid w:val="004412D9"/>
    <w:rsid w:val="00443182"/>
    <w:rsid w:val="0044403A"/>
    <w:rsid w:val="0044545F"/>
    <w:rsid w:val="004477D4"/>
    <w:rsid w:val="004477F4"/>
    <w:rsid w:val="00453031"/>
    <w:rsid w:val="00454E19"/>
    <w:rsid w:val="00456385"/>
    <w:rsid w:val="0045732F"/>
    <w:rsid w:val="00457FF3"/>
    <w:rsid w:val="00460952"/>
    <w:rsid w:val="00461AE4"/>
    <w:rsid w:val="00462679"/>
    <w:rsid w:val="0046268C"/>
    <w:rsid w:val="00463D9D"/>
    <w:rsid w:val="0046446B"/>
    <w:rsid w:val="004645B8"/>
    <w:rsid w:val="0046539E"/>
    <w:rsid w:val="00466807"/>
    <w:rsid w:val="00467FF3"/>
    <w:rsid w:val="004706C4"/>
    <w:rsid w:val="004727CF"/>
    <w:rsid w:val="004736B3"/>
    <w:rsid w:val="00473AB2"/>
    <w:rsid w:val="00473C2C"/>
    <w:rsid w:val="00473DBB"/>
    <w:rsid w:val="00474A28"/>
    <w:rsid w:val="004771D5"/>
    <w:rsid w:val="00480136"/>
    <w:rsid w:val="0048030D"/>
    <w:rsid w:val="00480619"/>
    <w:rsid w:val="0048080B"/>
    <w:rsid w:val="00480D9E"/>
    <w:rsid w:val="004813EF"/>
    <w:rsid w:val="00482953"/>
    <w:rsid w:val="00482CCE"/>
    <w:rsid w:val="004842BB"/>
    <w:rsid w:val="0048533B"/>
    <w:rsid w:val="00485371"/>
    <w:rsid w:val="0048641E"/>
    <w:rsid w:val="00486F47"/>
    <w:rsid w:val="004878C7"/>
    <w:rsid w:val="00487CE5"/>
    <w:rsid w:val="00490A06"/>
    <w:rsid w:val="0049221B"/>
    <w:rsid w:val="00493740"/>
    <w:rsid w:val="0049485B"/>
    <w:rsid w:val="00494AB4"/>
    <w:rsid w:val="004975A5"/>
    <w:rsid w:val="00497B45"/>
    <w:rsid w:val="00497E35"/>
    <w:rsid w:val="004A0639"/>
    <w:rsid w:val="004A19ED"/>
    <w:rsid w:val="004A4B43"/>
    <w:rsid w:val="004A4BC4"/>
    <w:rsid w:val="004A54FF"/>
    <w:rsid w:val="004A62E4"/>
    <w:rsid w:val="004A7293"/>
    <w:rsid w:val="004B062B"/>
    <w:rsid w:val="004B0C51"/>
    <w:rsid w:val="004B3171"/>
    <w:rsid w:val="004B34EF"/>
    <w:rsid w:val="004B435A"/>
    <w:rsid w:val="004B6F89"/>
    <w:rsid w:val="004B7338"/>
    <w:rsid w:val="004C07F8"/>
    <w:rsid w:val="004C1369"/>
    <w:rsid w:val="004C1820"/>
    <w:rsid w:val="004C18F4"/>
    <w:rsid w:val="004C277C"/>
    <w:rsid w:val="004C2D4E"/>
    <w:rsid w:val="004C2F49"/>
    <w:rsid w:val="004C4BAD"/>
    <w:rsid w:val="004C5C71"/>
    <w:rsid w:val="004C5CB3"/>
    <w:rsid w:val="004D0202"/>
    <w:rsid w:val="004D04BF"/>
    <w:rsid w:val="004D06E8"/>
    <w:rsid w:val="004D0F82"/>
    <w:rsid w:val="004D120C"/>
    <w:rsid w:val="004D283F"/>
    <w:rsid w:val="004D29AD"/>
    <w:rsid w:val="004D2FD5"/>
    <w:rsid w:val="004D3C68"/>
    <w:rsid w:val="004D414B"/>
    <w:rsid w:val="004D51E2"/>
    <w:rsid w:val="004D5842"/>
    <w:rsid w:val="004E0F9E"/>
    <w:rsid w:val="004E202E"/>
    <w:rsid w:val="004E3BD5"/>
    <w:rsid w:val="004E5355"/>
    <w:rsid w:val="004E5406"/>
    <w:rsid w:val="004E5D7B"/>
    <w:rsid w:val="004E5EB1"/>
    <w:rsid w:val="004E78C9"/>
    <w:rsid w:val="004F158A"/>
    <w:rsid w:val="004F1BDB"/>
    <w:rsid w:val="004F2EFC"/>
    <w:rsid w:val="004F407F"/>
    <w:rsid w:val="00501BBD"/>
    <w:rsid w:val="005038E6"/>
    <w:rsid w:val="005048A0"/>
    <w:rsid w:val="00504D62"/>
    <w:rsid w:val="00505064"/>
    <w:rsid w:val="00506022"/>
    <w:rsid w:val="00506458"/>
    <w:rsid w:val="00506DC6"/>
    <w:rsid w:val="005077CF"/>
    <w:rsid w:val="00507A3B"/>
    <w:rsid w:val="00507E40"/>
    <w:rsid w:val="0051051E"/>
    <w:rsid w:val="00512A7E"/>
    <w:rsid w:val="0051661B"/>
    <w:rsid w:val="00517282"/>
    <w:rsid w:val="00517314"/>
    <w:rsid w:val="005206CF"/>
    <w:rsid w:val="00521997"/>
    <w:rsid w:val="00521C50"/>
    <w:rsid w:val="00525883"/>
    <w:rsid w:val="00525D3A"/>
    <w:rsid w:val="00525E6F"/>
    <w:rsid w:val="00526F5F"/>
    <w:rsid w:val="005271E3"/>
    <w:rsid w:val="00530FDA"/>
    <w:rsid w:val="0053651B"/>
    <w:rsid w:val="00536A93"/>
    <w:rsid w:val="00537316"/>
    <w:rsid w:val="005402D9"/>
    <w:rsid w:val="005403CF"/>
    <w:rsid w:val="00540516"/>
    <w:rsid w:val="00541ED4"/>
    <w:rsid w:val="005422F4"/>
    <w:rsid w:val="005433EB"/>
    <w:rsid w:val="005434A2"/>
    <w:rsid w:val="005448AB"/>
    <w:rsid w:val="00545A61"/>
    <w:rsid w:val="00546730"/>
    <w:rsid w:val="00547148"/>
    <w:rsid w:val="00550CD0"/>
    <w:rsid w:val="00551DD5"/>
    <w:rsid w:val="00552C28"/>
    <w:rsid w:val="00556FB2"/>
    <w:rsid w:val="005601FE"/>
    <w:rsid w:val="00563687"/>
    <w:rsid w:val="005638A7"/>
    <w:rsid w:val="0056487E"/>
    <w:rsid w:val="005656FA"/>
    <w:rsid w:val="005665FB"/>
    <w:rsid w:val="0056747B"/>
    <w:rsid w:val="00567B70"/>
    <w:rsid w:val="00570EC5"/>
    <w:rsid w:val="00571E48"/>
    <w:rsid w:val="00572BC9"/>
    <w:rsid w:val="0057449E"/>
    <w:rsid w:val="00575690"/>
    <w:rsid w:val="00575B15"/>
    <w:rsid w:val="0058167E"/>
    <w:rsid w:val="00581A16"/>
    <w:rsid w:val="005820CE"/>
    <w:rsid w:val="005827FC"/>
    <w:rsid w:val="00583109"/>
    <w:rsid w:val="00584C4B"/>
    <w:rsid w:val="005858F2"/>
    <w:rsid w:val="00585BD7"/>
    <w:rsid w:val="00585EF5"/>
    <w:rsid w:val="00590999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2673"/>
    <w:rsid w:val="005B34A4"/>
    <w:rsid w:val="005B3C8A"/>
    <w:rsid w:val="005B4287"/>
    <w:rsid w:val="005B6F87"/>
    <w:rsid w:val="005B7245"/>
    <w:rsid w:val="005B772E"/>
    <w:rsid w:val="005C4064"/>
    <w:rsid w:val="005C6F5C"/>
    <w:rsid w:val="005C7AAB"/>
    <w:rsid w:val="005D1179"/>
    <w:rsid w:val="005D2108"/>
    <w:rsid w:val="005D29F6"/>
    <w:rsid w:val="005D2A69"/>
    <w:rsid w:val="005D619A"/>
    <w:rsid w:val="005D73DE"/>
    <w:rsid w:val="005D77C0"/>
    <w:rsid w:val="005D7D2C"/>
    <w:rsid w:val="005E0BBD"/>
    <w:rsid w:val="005E0C27"/>
    <w:rsid w:val="005E14A7"/>
    <w:rsid w:val="005E2038"/>
    <w:rsid w:val="005E3C44"/>
    <w:rsid w:val="005E5056"/>
    <w:rsid w:val="005E5D8E"/>
    <w:rsid w:val="005E61B9"/>
    <w:rsid w:val="005F0149"/>
    <w:rsid w:val="005F076D"/>
    <w:rsid w:val="005F1986"/>
    <w:rsid w:val="005F548A"/>
    <w:rsid w:val="005F734F"/>
    <w:rsid w:val="00602628"/>
    <w:rsid w:val="00604656"/>
    <w:rsid w:val="00604DA3"/>
    <w:rsid w:val="006061E3"/>
    <w:rsid w:val="00610476"/>
    <w:rsid w:val="006126F7"/>
    <w:rsid w:val="00613168"/>
    <w:rsid w:val="006169A4"/>
    <w:rsid w:val="00616FA0"/>
    <w:rsid w:val="00620830"/>
    <w:rsid w:val="006208EC"/>
    <w:rsid w:val="006209BA"/>
    <w:rsid w:val="00620FF4"/>
    <w:rsid w:val="0062238B"/>
    <w:rsid w:val="00623C62"/>
    <w:rsid w:val="00624CFE"/>
    <w:rsid w:val="00624E81"/>
    <w:rsid w:val="00625DE8"/>
    <w:rsid w:val="00627C78"/>
    <w:rsid w:val="006310BB"/>
    <w:rsid w:val="00631891"/>
    <w:rsid w:val="00633C24"/>
    <w:rsid w:val="00633EBB"/>
    <w:rsid w:val="00634084"/>
    <w:rsid w:val="006342C4"/>
    <w:rsid w:val="006342D4"/>
    <w:rsid w:val="00634701"/>
    <w:rsid w:val="00636AB1"/>
    <w:rsid w:val="00637747"/>
    <w:rsid w:val="006409CE"/>
    <w:rsid w:val="00642386"/>
    <w:rsid w:val="0064292D"/>
    <w:rsid w:val="00645761"/>
    <w:rsid w:val="00647FD7"/>
    <w:rsid w:val="0065107F"/>
    <w:rsid w:val="00651925"/>
    <w:rsid w:val="00653C1C"/>
    <w:rsid w:val="00653C9A"/>
    <w:rsid w:val="00655ACE"/>
    <w:rsid w:val="00655EBB"/>
    <w:rsid w:val="00656C23"/>
    <w:rsid w:val="006571FE"/>
    <w:rsid w:val="00657962"/>
    <w:rsid w:val="00660CB0"/>
    <w:rsid w:val="00661234"/>
    <w:rsid w:val="00663025"/>
    <w:rsid w:val="0066346D"/>
    <w:rsid w:val="0066452D"/>
    <w:rsid w:val="006662B5"/>
    <w:rsid w:val="00672B30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2F66"/>
    <w:rsid w:val="006838FC"/>
    <w:rsid w:val="00683A17"/>
    <w:rsid w:val="00684DF8"/>
    <w:rsid w:val="00684F35"/>
    <w:rsid w:val="0069043D"/>
    <w:rsid w:val="00691CB0"/>
    <w:rsid w:val="006938AA"/>
    <w:rsid w:val="00695A98"/>
    <w:rsid w:val="0069612C"/>
    <w:rsid w:val="00696562"/>
    <w:rsid w:val="006A073E"/>
    <w:rsid w:val="006A13AE"/>
    <w:rsid w:val="006A1F3F"/>
    <w:rsid w:val="006A3CD4"/>
    <w:rsid w:val="006A54F0"/>
    <w:rsid w:val="006A58B1"/>
    <w:rsid w:val="006A699B"/>
    <w:rsid w:val="006A729F"/>
    <w:rsid w:val="006B07C9"/>
    <w:rsid w:val="006B08AF"/>
    <w:rsid w:val="006B0A0D"/>
    <w:rsid w:val="006B0AC4"/>
    <w:rsid w:val="006B0D5C"/>
    <w:rsid w:val="006B1394"/>
    <w:rsid w:val="006B1642"/>
    <w:rsid w:val="006B3F60"/>
    <w:rsid w:val="006B5816"/>
    <w:rsid w:val="006B581B"/>
    <w:rsid w:val="006B62F6"/>
    <w:rsid w:val="006B6730"/>
    <w:rsid w:val="006B7B67"/>
    <w:rsid w:val="006B7EA9"/>
    <w:rsid w:val="006C0A3A"/>
    <w:rsid w:val="006C0E5B"/>
    <w:rsid w:val="006C172A"/>
    <w:rsid w:val="006C21FF"/>
    <w:rsid w:val="006C6551"/>
    <w:rsid w:val="006D42DC"/>
    <w:rsid w:val="006D4AD9"/>
    <w:rsid w:val="006D4D87"/>
    <w:rsid w:val="006D5174"/>
    <w:rsid w:val="006D73B1"/>
    <w:rsid w:val="006E0585"/>
    <w:rsid w:val="006E3915"/>
    <w:rsid w:val="006E4A20"/>
    <w:rsid w:val="006E63AB"/>
    <w:rsid w:val="006E6F98"/>
    <w:rsid w:val="006E7996"/>
    <w:rsid w:val="006E7D2A"/>
    <w:rsid w:val="006F27EF"/>
    <w:rsid w:val="006F3F05"/>
    <w:rsid w:val="006F4812"/>
    <w:rsid w:val="006F630C"/>
    <w:rsid w:val="006F795A"/>
    <w:rsid w:val="00700DF1"/>
    <w:rsid w:val="00701EAF"/>
    <w:rsid w:val="00703C2C"/>
    <w:rsid w:val="00705B9B"/>
    <w:rsid w:val="00707298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7DB"/>
    <w:rsid w:val="00713C15"/>
    <w:rsid w:val="00713D3B"/>
    <w:rsid w:val="007144EE"/>
    <w:rsid w:val="00714A46"/>
    <w:rsid w:val="00720D54"/>
    <w:rsid w:val="007231F3"/>
    <w:rsid w:val="00723EB9"/>
    <w:rsid w:val="007247AE"/>
    <w:rsid w:val="00724D06"/>
    <w:rsid w:val="0072585D"/>
    <w:rsid w:val="00725D38"/>
    <w:rsid w:val="007261AB"/>
    <w:rsid w:val="007264EF"/>
    <w:rsid w:val="00726C07"/>
    <w:rsid w:val="00727092"/>
    <w:rsid w:val="007270D1"/>
    <w:rsid w:val="00731C61"/>
    <w:rsid w:val="00733FEB"/>
    <w:rsid w:val="0073555E"/>
    <w:rsid w:val="00735C1F"/>
    <w:rsid w:val="0073710A"/>
    <w:rsid w:val="007409D1"/>
    <w:rsid w:val="007410CE"/>
    <w:rsid w:val="00741C8B"/>
    <w:rsid w:val="007443E2"/>
    <w:rsid w:val="00744CBE"/>
    <w:rsid w:val="00744E91"/>
    <w:rsid w:val="0074544A"/>
    <w:rsid w:val="00746802"/>
    <w:rsid w:val="007473F9"/>
    <w:rsid w:val="00747967"/>
    <w:rsid w:val="00750AF4"/>
    <w:rsid w:val="00751995"/>
    <w:rsid w:val="00751C2C"/>
    <w:rsid w:val="00752674"/>
    <w:rsid w:val="007542E3"/>
    <w:rsid w:val="007565EA"/>
    <w:rsid w:val="00757B05"/>
    <w:rsid w:val="00762C9F"/>
    <w:rsid w:val="00763CF8"/>
    <w:rsid w:val="00766002"/>
    <w:rsid w:val="00766625"/>
    <w:rsid w:val="007671F2"/>
    <w:rsid w:val="0076750E"/>
    <w:rsid w:val="007677EC"/>
    <w:rsid w:val="00773A0C"/>
    <w:rsid w:val="0077403B"/>
    <w:rsid w:val="00774566"/>
    <w:rsid w:val="00774C05"/>
    <w:rsid w:val="00775801"/>
    <w:rsid w:val="00775F62"/>
    <w:rsid w:val="007762A2"/>
    <w:rsid w:val="00776AAB"/>
    <w:rsid w:val="00777A3A"/>
    <w:rsid w:val="0078019A"/>
    <w:rsid w:val="00780F76"/>
    <w:rsid w:val="007817F5"/>
    <w:rsid w:val="0078183B"/>
    <w:rsid w:val="00782884"/>
    <w:rsid w:val="00782D80"/>
    <w:rsid w:val="00783FA1"/>
    <w:rsid w:val="00784E48"/>
    <w:rsid w:val="00785231"/>
    <w:rsid w:val="00790EEF"/>
    <w:rsid w:val="007913A0"/>
    <w:rsid w:val="007948E7"/>
    <w:rsid w:val="0079643E"/>
    <w:rsid w:val="007A0796"/>
    <w:rsid w:val="007A1125"/>
    <w:rsid w:val="007A2810"/>
    <w:rsid w:val="007A3791"/>
    <w:rsid w:val="007A3903"/>
    <w:rsid w:val="007A3B9F"/>
    <w:rsid w:val="007A514C"/>
    <w:rsid w:val="007A5378"/>
    <w:rsid w:val="007A5B59"/>
    <w:rsid w:val="007A5DD0"/>
    <w:rsid w:val="007A6FA0"/>
    <w:rsid w:val="007B0188"/>
    <w:rsid w:val="007B20B5"/>
    <w:rsid w:val="007B4D27"/>
    <w:rsid w:val="007B5E1D"/>
    <w:rsid w:val="007B665B"/>
    <w:rsid w:val="007B66F4"/>
    <w:rsid w:val="007C0364"/>
    <w:rsid w:val="007C1935"/>
    <w:rsid w:val="007C3E31"/>
    <w:rsid w:val="007C4B74"/>
    <w:rsid w:val="007C5387"/>
    <w:rsid w:val="007C77C6"/>
    <w:rsid w:val="007C7817"/>
    <w:rsid w:val="007D0664"/>
    <w:rsid w:val="007D4BDE"/>
    <w:rsid w:val="007D62BD"/>
    <w:rsid w:val="007D677C"/>
    <w:rsid w:val="007D6FDC"/>
    <w:rsid w:val="007D7C06"/>
    <w:rsid w:val="007E234A"/>
    <w:rsid w:val="007E2F36"/>
    <w:rsid w:val="007E4CDD"/>
    <w:rsid w:val="007E515D"/>
    <w:rsid w:val="007E6A41"/>
    <w:rsid w:val="007E6C81"/>
    <w:rsid w:val="007E6FC7"/>
    <w:rsid w:val="007F11E2"/>
    <w:rsid w:val="007F268B"/>
    <w:rsid w:val="007F5D26"/>
    <w:rsid w:val="007F7B49"/>
    <w:rsid w:val="007F7D05"/>
    <w:rsid w:val="00801836"/>
    <w:rsid w:val="008028A5"/>
    <w:rsid w:val="00804BF5"/>
    <w:rsid w:val="00805453"/>
    <w:rsid w:val="00806FBE"/>
    <w:rsid w:val="00807460"/>
    <w:rsid w:val="00810D6E"/>
    <w:rsid w:val="00811084"/>
    <w:rsid w:val="0081203D"/>
    <w:rsid w:val="0081263E"/>
    <w:rsid w:val="00813182"/>
    <w:rsid w:val="00813764"/>
    <w:rsid w:val="00813C57"/>
    <w:rsid w:val="00814C6A"/>
    <w:rsid w:val="0081618F"/>
    <w:rsid w:val="008173D4"/>
    <w:rsid w:val="008173F0"/>
    <w:rsid w:val="0082041B"/>
    <w:rsid w:val="008208D0"/>
    <w:rsid w:val="0082204C"/>
    <w:rsid w:val="008220EA"/>
    <w:rsid w:val="0082265D"/>
    <w:rsid w:val="00822F01"/>
    <w:rsid w:val="008230E9"/>
    <w:rsid w:val="008231FE"/>
    <w:rsid w:val="00823F79"/>
    <w:rsid w:val="00824585"/>
    <w:rsid w:val="00825072"/>
    <w:rsid w:val="00827EC3"/>
    <w:rsid w:val="0083284A"/>
    <w:rsid w:val="00833431"/>
    <w:rsid w:val="008341FD"/>
    <w:rsid w:val="008346C3"/>
    <w:rsid w:val="00835193"/>
    <w:rsid w:val="0083630A"/>
    <w:rsid w:val="00836F29"/>
    <w:rsid w:val="00837FF6"/>
    <w:rsid w:val="0084185A"/>
    <w:rsid w:val="00843128"/>
    <w:rsid w:val="00843DF3"/>
    <w:rsid w:val="0084563D"/>
    <w:rsid w:val="00845A6C"/>
    <w:rsid w:val="00846711"/>
    <w:rsid w:val="00846F1D"/>
    <w:rsid w:val="00851649"/>
    <w:rsid w:val="00854598"/>
    <w:rsid w:val="0085516E"/>
    <w:rsid w:val="00856738"/>
    <w:rsid w:val="00856B49"/>
    <w:rsid w:val="00856DA5"/>
    <w:rsid w:val="00862BC1"/>
    <w:rsid w:val="00863961"/>
    <w:rsid w:val="0086556F"/>
    <w:rsid w:val="008665A4"/>
    <w:rsid w:val="0086732B"/>
    <w:rsid w:val="00871F46"/>
    <w:rsid w:val="00872327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3DA2"/>
    <w:rsid w:val="008849BC"/>
    <w:rsid w:val="008852AC"/>
    <w:rsid w:val="0088733F"/>
    <w:rsid w:val="00887C72"/>
    <w:rsid w:val="00892DFD"/>
    <w:rsid w:val="00892F79"/>
    <w:rsid w:val="00892FAF"/>
    <w:rsid w:val="00893A78"/>
    <w:rsid w:val="00894047"/>
    <w:rsid w:val="00895210"/>
    <w:rsid w:val="0089539C"/>
    <w:rsid w:val="008A2B9B"/>
    <w:rsid w:val="008A4B6E"/>
    <w:rsid w:val="008A54A5"/>
    <w:rsid w:val="008A5C83"/>
    <w:rsid w:val="008A6BED"/>
    <w:rsid w:val="008B0C73"/>
    <w:rsid w:val="008B0F1E"/>
    <w:rsid w:val="008B248C"/>
    <w:rsid w:val="008B3590"/>
    <w:rsid w:val="008B7230"/>
    <w:rsid w:val="008B73EB"/>
    <w:rsid w:val="008C07C3"/>
    <w:rsid w:val="008C1B63"/>
    <w:rsid w:val="008C33A0"/>
    <w:rsid w:val="008C6F66"/>
    <w:rsid w:val="008D05D4"/>
    <w:rsid w:val="008D0AE3"/>
    <w:rsid w:val="008D1BC2"/>
    <w:rsid w:val="008D28CB"/>
    <w:rsid w:val="008D336F"/>
    <w:rsid w:val="008D3438"/>
    <w:rsid w:val="008D3F6F"/>
    <w:rsid w:val="008D454F"/>
    <w:rsid w:val="008D50A1"/>
    <w:rsid w:val="008D5DC0"/>
    <w:rsid w:val="008D7832"/>
    <w:rsid w:val="008D7C17"/>
    <w:rsid w:val="008D7CB8"/>
    <w:rsid w:val="008E098E"/>
    <w:rsid w:val="008E0C51"/>
    <w:rsid w:val="008E1329"/>
    <w:rsid w:val="008E1616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5D88"/>
    <w:rsid w:val="008F620E"/>
    <w:rsid w:val="008F6A6A"/>
    <w:rsid w:val="008F7098"/>
    <w:rsid w:val="009003B8"/>
    <w:rsid w:val="00904639"/>
    <w:rsid w:val="0090596F"/>
    <w:rsid w:val="0091356D"/>
    <w:rsid w:val="00914663"/>
    <w:rsid w:val="0091545F"/>
    <w:rsid w:val="00915777"/>
    <w:rsid w:val="0091726A"/>
    <w:rsid w:val="0091769B"/>
    <w:rsid w:val="00920254"/>
    <w:rsid w:val="00921783"/>
    <w:rsid w:val="00922501"/>
    <w:rsid w:val="00922CC9"/>
    <w:rsid w:val="0092335B"/>
    <w:rsid w:val="009278E8"/>
    <w:rsid w:val="00930777"/>
    <w:rsid w:val="00931407"/>
    <w:rsid w:val="00933742"/>
    <w:rsid w:val="009340A8"/>
    <w:rsid w:val="009357F1"/>
    <w:rsid w:val="00937774"/>
    <w:rsid w:val="00937A4B"/>
    <w:rsid w:val="009402E4"/>
    <w:rsid w:val="0094128D"/>
    <w:rsid w:val="009415AB"/>
    <w:rsid w:val="00942028"/>
    <w:rsid w:val="00944526"/>
    <w:rsid w:val="009456AA"/>
    <w:rsid w:val="0094583B"/>
    <w:rsid w:val="00945AD3"/>
    <w:rsid w:val="00946E65"/>
    <w:rsid w:val="0095029E"/>
    <w:rsid w:val="00950D01"/>
    <w:rsid w:val="00951A15"/>
    <w:rsid w:val="00952AEA"/>
    <w:rsid w:val="00952E78"/>
    <w:rsid w:val="0095385A"/>
    <w:rsid w:val="00953D50"/>
    <w:rsid w:val="0096030D"/>
    <w:rsid w:val="00961B4B"/>
    <w:rsid w:val="00962D0E"/>
    <w:rsid w:val="00962D51"/>
    <w:rsid w:val="009642C7"/>
    <w:rsid w:val="00965105"/>
    <w:rsid w:val="00965F99"/>
    <w:rsid w:val="00966742"/>
    <w:rsid w:val="00967166"/>
    <w:rsid w:val="00967B46"/>
    <w:rsid w:val="0097035D"/>
    <w:rsid w:val="00970789"/>
    <w:rsid w:val="0097195C"/>
    <w:rsid w:val="00971C97"/>
    <w:rsid w:val="00972711"/>
    <w:rsid w:val="00973C4D"/>
    <w:rsid w:val="00975D4C"/>
    <w:rsid w:val="009806E6"/>
    <w:rsid w:val="009816F5"/>
    <w:rsid w:val="00981E16"/>
    <w:rsid w:val="0098399E"/>
    <w:rsid w:val="00985169"/>
    <w:rsid w:val="0099066A"/>
    <w:rsid w:val="0099390A"/>
    <w:rsid w:val="00993B05"/>
    <w:rsid w:val="00996492"/>
    <w:rsid w:val="00996A3D"/>
    <w:rsid w:val="009A24CA"/>
    <w:rsid w:val="009A4617"/>
    <w:rsid w:val="009A49E1"/>
    <w:rsid w:val="009A678E"/>
    <w:rsid w:val="009A7AFC"/>
    <w:rsid w:val="009A7E2B"/>
    <w:rsid w:val="009B0364"/>
    <w:rsid w:val="009B3D43"/>
    <w:rsid w:val="009B4F7D"/>
    <w:rsid w:val="009B575D"/>
    <w:rsid w:val="009B7FF9"/>
    <w:rsid w:val="009C2A21"/>
    <w:rsid w:val="009C309C"/>
    <w:rsid w:val="009C3596"/>
    <w:rsid w:val="009C3D2F"/>
    <w:rsid w:val="009C6B02"/>
    <w:rsid w:val="009C7611"/>
    <w:rsid w:val="009C7745"/>
    <w:rsid w:val="009C785B"/>
    <w:rsid w:val="009D0D27"/>
    <w:rsid w:val="009D2A06"/>
    <w:rsid w:val="009D2DB0"/>
    <w:rsid w:val="009D3225"/>
    <w:rsid w:val="009D3551"/>
    <w:rsid w:val="009D379B"/>
    <w:rsid w:val="009D3A54"/>
    <w:rsid w:val="009D6967"/>
    <w:rsid w:val="009E04D3"/>
    <w:rsid w:val="009E1934"/>
    <w:rsid w:val="009E2709"/>
    <w:rsid w:val="009E30DE"/>
    <w:rsid w:val="009E5A42"/>
    <w:rsid w:val="009E6C55"/>
    <w:rsid w:val="009E76E9"/>
    <w:rsid w:val="009F0244"/>
    <w:rsid w:val="009F3D1F"/>
    <w:rsid w:val="009F434E"/>
    <w:rsid w:val="009F4C7E"/>
    <w:rsid w:val="009F5B68"/>
    <w:rsid w:val="009F6BB3"/>
    <w:rsid w:val="00A01405"/>
    <w:rsid w:val="00A0171A"/>
    <w:rsid w:val="00A01BCF"/>
    <w:rsid w:val="00A02244"/>
    <w:rsid w:val="00A03DFF"/>
    <w:rsid w:val="00A069DD"/>
    <w:rsid w:val="00A06C99"/>
    <w:rsid w:val="00A07DDC"/>
    <w:rsid w:val="00A113CA"/>
    <w:rsid w:val="00A1144B"/>
    <w:rsid w:val="00A122C9"/>
    <w:rsid w:val="00A12DE1"/>
    <w:rsid w:val="00A141D2"/>
    <w:rsid w:val="00A14303"/>
    <w:rsid w:val="00A144D4"/>
    <w:rsid w:val="00A162FE"/>
    <w:rsid w:val="00A16A4D"/>
    <w:rsid w:val="00A174CA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27658"/>
    <w:rsid w:val="00A31738"/>
    <w:rsid w:val="00A31E17"/>
    <w:rsid w:val="00A32A29"/>
    <w:rsid w:val="00A3317E"/>
    <w:rsid w:val="00A35B28"/>
    <w:rsid w:val="00A37939"/>
    <w:rsid w:val="00A37C30"/>
    <w:rsid w:val="00A40717"/>
    <w:rsid w:val="00A44457"/>
    <w:rsid w:val="00A44EA9"/>
    <w:rsid w:val="00A44F38"/>
    <w:rsid w:val="00A45E6C"/>
    <w:rsid w:val="00A46010"/>
    <w:rsid w:val="00A50EB6"/>
    <w:rsid w:val="00A52284"/>
    <w:rsid w:val="00A52684"/>
    <w:rsid w:val="00A52A1B"/>
    <w:rsid w:val="00A549A3"/>
    <w:rsid w:val="00A5533D"/>
    <w:rsid w:val="00A57EF6"/>
    <w:rsid w:val="00A60318"/>
    <w:rsid w:val="00A604F2"/>
    <w:rsid w:val="00A618F6"/>
    <w:rsid w:val="00A62AB0"/>
    <w:rsid w:val="00A6353D"/>
    <w:rsid w:val="00A6500C"/>
    <w:rsid w:val="00A65659"/>
    <w:rsid w:val="00A72476"/>
    <w:rsid w:val="00A72DFE"/>
    <w:rsid w:val="00A7445D"/>
    <w:rsid w:val="00A74DE3"/>
    <w:rsid w:val="00A7681E"/>
    <w:rsid w:val="00A8008A"/>
    <w:rsid w:val="00A81695"/>
    <w:rsid w:val="00A82758"/>
    <w:rsid w:val="00A82960"/>
    <w:rsid w:val="00A82ABD"/>
    <w:rsid w:val="00A83040"/>
    <w:rsid w:val="00A83A70"/>
    <w:rsid w:val="00A8466D"/>
    <w:rsid w:val="00A84A94"/>
    <w:rsid w:val="00A856EA"/>
    <w:rsid w:val="00A857B9"/>
    <w:rsid w:val="00A863FC"/>
    <w:rsid w:val="00A867C0"/>
    <w:rsid w:val="00A86C63"/>
    <w:rsid w:val="00A876BA"/>
    <w:rsid w:val="00A90B4D"/>
    <w:rsid w:val="00A9126A"/>
    <w:rsid w:val="00A92A68"/>
    <w:rsid w:val="00A92FD6"/>
    <w:rsid w:val="00A948A4"/>
    <w:rsid w:val="00A95A1F"/>
    <w:rsid w:val="00A95BDF"/>
    <w:rsid w:val="00A96BC5"/>
    <w:rsid w:val="00A97C2F"/>
    <w:rsid w:val="00AA1496"/>
    <w:rsid w:val="00AA4615"/>
    <w:rsid w:val="00AA50DE"/>
    <w:rsid w:val="00AA5C45"/>
    <w:rsid w:val="00AA5FBC"/>
    <w:rsid w:val="00AB4492"/>
    <w:rsid w:val="00AB5A60"/>
    <w:rsid w:val="00AB5AA0"/>
    <w:rsid w:val="00AC0691"/>
    <w:rsid w:val="00AC084B"/>
    <w:rsid w:val="00AC15F9"/>
    <w:rsid w:val="00AC2439"/>
    <w:rsid w:val="00AC416F"/>
    <w:rsid w:val="00AC7264"/>
    <w:rsid w:val="00AC79F6"/>
    <w:rsid w:val="00AD150D"/>
    <w:rsid w:val="00AD3AF0"/>
    <w:rsid w:val="00AD3FDA"/>
    <w:rsid w:val="00AD45F7"/>
    <w:rsid w:val="00AD73B5"/>
    <w:rsid w:val="00AE02A3"/>
    <w:rsid w:val="00AE0FB7"/>
    <w:rsid w:val="00AE1BBE"/>
    <w:rsid w:val="00AE248F"/>
    <w:rsid w:val="00AE33A4"/>
    <w:rsid w:val="00AE3ECB"/>
    <w:rsid w:val="00AE500B"/>
    <w:rsid w:val="00AE5905"/>
    <w:rsid w:val="00AF1735"/>
    <w:rsid w:val="00AF24A4"/>
    <w:rsid w:val="00AF3553"/>
    <w:rsid w:val="00AF6036"/>
    <w:rsid w:val="00AF66A5"/>
    <w:rsid w:val="00AF6ED0"/>
    <w:rsid w:val="00B001EC"/>
    <w:rsid w:val="00B00ADB"/>
    <w:rsid w:val="00B01566"/>
    <w:rsid w:val="00B02802"/>
    <w:rsid w:val="00B02BFC"/>
    <w:rsid w:val="00B02CBC"/>
    <w:rsid w:val="00B02ED1"/>
    <w:rsid w:val="00B0334D"/>
    <w:rsid w:val="00B03835"/>
    <w:rsid w:val="00B04412"/>
    <w:rsid w:val="00B04944"/>
    <w:rsid w:val="00B05949"/>
    <w:rsid w:val="00B1185E"/>
    <w:rsid w:val="00B11CC9"/>
    <w:rsid w:val="00B14407"/>
    <w:rsid w:val="00B15108"/>
    <w:rsid w:val="00B158D4"/>
    <w:rsid w:val="00B226E6"/>
    <w:rsid w:val="00B2516E"/>
    <w:rsid w:val="00B2551F"/>
    <w:rsid w:val="00B25C20"/>
    <w:rsid w:val="00B25F5E"/>
    <w:rsid w:val="00B3133E"/>
    <w:rsid w:val="00B329C1"/>
    <w:rsid w:val="00B33EF0"/>
    <w:rsid w:val="00B34941"/>
    <w:rsid w:val="00B3497F"/>
    <w:rsid w:val="00B3698C"/>
    <w:rsid w:val="00B36DAD"/>
    <w:rsid w:val="00B404F7"/>
    <w:rsid w:val="00B40B98"/>
    <w:rsid w:val="00B42144"/>
    <w:rsid w:val="00B45C13"/>
    <w:rsid w:val="00B45EC0"/>
    <w:rsid w:val="00B46A94"/>
    <w:rsid w:val="00B47275"/>
    <w:rsid w:val="00B47B5C"/>
    <w:rsid w:val="00B47EE9"/>
    <w:rsid w:val="00B50388"/>
    <w:rsid w:val="00B50756"/>
    <w:rsid w:val="00B51624"/>
    <w:rsid w:val="00B55EA8"/>
    <w:rsid w:val="00B5782C"/>
    <w:rsid w:val="00B6023B"/>
    <w:rsid w:val="00B60A27"/>
    <w:rsid w:val="00B62C6A"/>
    <w:rsid w:val="00B63B5F"/>
    <w:rsid w:val="00B64E8D"/>
    <w:rsid w:val="00B64EEF"/>
    <w:rsid w:val="00B659A7"/>
    <w:rsid w:val="00B65FEE"/>
    <w:rsid w:val="00B66D04"/>
    <w:rsid w:val="00B67002"/>
    <w:rsid w:val="00B71D8C"/>
    <w:rsid w:val="00B7220A"/>
    <w:rsid w:val="00B736F5"/>
    <w:rsid w:val="00B75F5C"/>
    <w:rsid w:val="00B763E5"/>
    <w:rsid w:val="00B76929"/>
    <w:rsid w:val="00B76991"/>
    <w:rsid w:val="00B77BE8"/>
    <w:rsid w:val="00B82F71"/>
    <w:rsid w:val="00B8426B"/>
    <w:rsid w:val="00B84E28"/>
    <w:rsid w:val="00B85613"/>
    <w:rsid w:val="00B85F3C"/>
    <w:rsid w:val="00B86A58"/>
    <w:rsid w:val="00B87389"/>
    <w:rsid w:val="00B90FB8"/>
    <w:rsid w:val="00B913E8"/>
    <w:rsid w:val="00B9431E"/>
    <w:rsid w:val="00B9449B"/>
    <w:rsid w:val="00B97652"/>
    <w:rsid w:val="00BA1C57"/>
    <w:rsid w:val="00BA299F"/>
    <w:rsid w:val="00BA2FEA"/>
    <w:rsid w:val="00BA3C5D"/>
    <w:rsid w:val="00BA3E1C"/>
    <w:rsid w:val="00BA41FC"/>
    <w:rsid w:val="00BA6631"/>
    <w:rsid w:val="00BA6A10"/>
    <w:rsid w:val="00BA7079"/>
    <w:rsid w:val="00BA7758"/>
    <w:rsid w:val="00BB02C9"/>
    <w:rsid w:val="00BB2CA5"/>
    <w:rsid w:val="00BB4D9B"/>
    <w:rsid w:val="00BB5197"/>
    <w:rsid w:val="00BC095C"/>
    <w:rsid w:val="00BC0D6B"/>
    <w:rsid w:val="00BC0F41"/>
    <w:rsid w:val="00BC15F0"/>
    <w:rsid w:val="00BC1700"/>
    <w:rsid w:val="00BC1753"/>
    <w:rsid w:val="00BC33D0"/>
    <w:rsid w:val="00BC3ACE"/>
    <w:rsid w:val="00BC7211"/>
    <w:rsid w:val="00BC7BCD"/>
    <w:rsid w:val="00BD03CE"/>
    <w:rsid w:val="00BD44C9"/>
    <w:rsid w:val="00BD452D"/>
    <w:rsid w:val="00BD5018"/>
    <w:rsid w:val="00BD6039"/>
    <w:rsid w:val="00BD6E6E"/>
    <w:rsid w:val="00BD7395"/>
    <w:rsid w:val="00BD7B72"/>
    <w:rsid w:val="00BD7DB4"/>
    <w:rsid w:val="00BE26B5"/>
    <w:rsid w:val="00BE26BA"/>
    <w:rsid w:val="00BE2B3F"/>
    <w:rsid w:val="00BE2EDE"/>
    <w:rsid w:val="00BE4408"/>
    <w:rsid w:val="00BE4FF1"/>
    <w:rsid w:val="00BE594B"/>
    <w:rsid w:val="00BE7E71"/>
    <w:rsid w:val="00BF0AB8"/>
    <w:rsid w:val="00BF38B3"/>
    <w:rsid w:val="00BF407A"/>
    <w:rsid w:val="00BF49C9"/>
    <w:rsid w:val="00BF5A9E"/>
    <w:rsid w:val="00BF65EB"/>
    <w:rsid w:val="00C00446"/>
    <w:rsid w:val="00C0113B"/>
    <w:rsid w:val="00C018B4"/>
    <w:rsid w:val="00C01D97"/>
    <w:rsid w:val="00C0292C"/>
    <w:rsid w:val="00C04CFA"/>
    <w:rsid w:val="00C07577"/>
    <w:rsid w:val="00C11917"/>
    <w:rsid w:val="00C11C1B"/>
    <w:rsid w:val="00C11E8B"/>
    <w:rsid w:val="00C124C7"/>
    <w:rsid w:val="00C135BF"/>
    <w:rsid w:val="00C138C0"/>
    <w:rsid w:val="00C143E6"/>
    <w:rsid w:val="00C146DA"/>
    <w:rsid w:val="00C14814"/>
    <w:rsid w:val="00C155EA"/>
    <w:rsid w:val="00C16725"/>
    <w:rsid w:val="00C16CC8"/>
    <w:rsid w:val="00C16E6F"/>
    <w:rsid w:val="00C20792"/>
    <w:rsid w:val="00C21DCA"/>
    <w:rsid w:val="00C22A36"/>
    <w:rsid w:val="00C22FAC"/>
    <w:rsid w:val="00C23008"/>
    <w:rsid w:val="00C23C37"/>
    <w:rsid w:val="00C24FF0"/>
    <w:rsid w:val="00C253DA"/>
    <w:rsid w:val="00C25B5A"/>
    <w:rsid w:val="00C30D24"/>
    <w:rsid w:val="00C31253"/>
    <w:rsid w:val="00C313BE"/>
    <w:rsid w:val="00C31A66"/>
    <w:rsid w:val="00C32D09"/>
    <w:rsid w:val="00C334C9"/>
    <w:rsid w:val="00C33C92"/>
    <w:rsid w:val="00C34085"/>
    <w:rsid w:val="00C355B0"/>
    <w:rsid w:val="00C41D53"/>
    <w:rsid w:val="00C4362C"/>
    <w:rsid w:val="00C445FD"/>
    <w:rsid w:val="00C44D04"/>
    <w:rsid w:val="00C44D1B"/>
    <w:rsid w:val="00C45599"/>
    <w:rsid w:val="00C47F77"/>
    <w:rsid w:val="00C506B1"/>
    <w:rsid w:val="00C5081A"/>
    <w:rsid w:val="00C50C7E"/>
    <w:rsid w:val="00C53289"/>
    <w:rsid w:val="00C534B6"/>
    <w:rsid w:val="00C5388E"/>
    <w:rsid w:val="00C547DE"/>
    <w:rsid w:val="00C55582"/>
    <w:rsid w:val="00C60365"/>
    <w:rsid w:val="00C61082"/>
    <w:rsid w:val="00C61538"/>
    <w:rsid w:val="00C61A54"/>
    <w:rsid w:val="00C63C55"/>
    <w:rsid w:val="00C65EA6"/>
    <w:rsid w:val="00C71547"/>
    <w:rsid w:val="00C715FC"/>
    <w:rsid w:val="00C7191B"/>
    <w:rsid w:val="00C71D6E"/>
    <w:rsid w:val="00C727B6"/>
    <w:rsid w:val="00C74776"/>
    <w:rsid w:val="00C76313"/>
    <w:rsid w:val="00C76CD0"/>
    <w:rsid w:val="00C84846"/>
    <w:rsid w:val="00C86BD2"/>
    <w:rsid w:val="00C8717F"/>
    <w:rsid w:val="00C87AFB"/>
    <w:rsid w:val="00C87B21"/>
    <w:rsid w:val="00C9138E"/>
    <w:rsid w:val="00C91DA1"/>
    <w:rsid w:val="00C9293F"/>
    <w:rsid w:val="00C9308A"/>
    <w:rsid w:val="00C93329"/>
    <w:rsid w:val="00C9386D"/>
    <w:rsid w:val="00C93C7D"/>
    <w:rsid w:val="00C951A5"/>
    <w:rsid w:val="00C96276"/>
    <w:rsid w:val="00C96A52"/>
    <w:rsid w:val="00C97182"/>
    <w:rsid w:val="00CA0521"/>
    <w:rsid w:val="00CA1F22"/>
    <w:rsid w:val="00CA5814"/>
    <w:rsid w:val="00CA5DCE"/>
    <w:rsid w:val="00CB0289"/>
    <w:rsid w:val="00CB1453"/>
    <w:rsid w:val="00CB2125"/>
    <w:rsid w:val="00CB2E57"/>
    <w:rsid w:val="00CB3495"/>
    <w:rsid w:val="00CB3C4A"/>
    <w:rsid w:val="00CB4237"/>
    <w:rsid w:val="00CB575A"/>
    <w:rsid w:val="00CB60CD"/>
    <w:rsid w:val="00CB6F1D"/>
    <w:rsid w:val="00CC005F"/>
    <w:rsid w:val="00CC1B24"/>
    <w:rsid w:val="00CC2531"/>
    <w:rsid w:val="00CC26BC"/>
    <w:rsid w:val="00CC4E50"/>
    <w:rsid w:val="00CC55EC"/>
    <w:rsid w:val="00CC5A4B"/>
    <w:rsid w:val="00CC6D1C"/>
    <w:rsid w:val="00CC709B"/>
    <w:rsid w:val="00CD02E8"/>
    <w:rsid w:val="00CD1F04"/>
    <w:rsid w:val="00CD3C3D"/>
    <w:rsid w:val="00CD4E19"/>
    <w:rsid w:val="00CD5AA6"/>
    <w:rsid w:val="00CD5C37"/>
    <w:rsid w:val="00CE1C82"/>
    <w:rsid w:val="00CE2A89"/>
    <w:rsid w:val="00CE2D86"/>
    <w:rsid w:val="00CE3027"/>
    <w:rsid w:val="00CE6072"/>
    <w:rsid w:val="00CE6F05"/>
    <w:rsid w:val="00CF0CC9"/>
    <w:rsid w:val="00CF2337"/>
    <w:rsid w:val="00CF32C2"/>
    <w:rsid w:val="00CF45A0"/>
    <w:rsid w:val="00D005C1"/>
    <w:rsid w:val="00D0116A"/>
    <w:rsid w:val="00D016CE"/>
    <w:rsid w:val="00D03915"/>
    <w:rsid w:val="00D03D95"/>
    <w:rsid w:val="00D042D0"/>
    <w:rsid w:val="00D05BEB"/>
    <w:rsid w:val="00D069FC"/>
    <w:rsid w:val="00D1050C"/>
    <w:rsid w:val="00D10D27"/>
    <w:rsid w:val="00D12371"/>
    <w:rsid w:val="00D127DD"/>
    <w:rsid w:val="00D133F1"/>
    <w:rsid w:val="00D17E16"/>
    <w:rsid w:val="00D17F4D"/>
    <w:rsid w:val="00D20510"/>
    <w:rsid w:val="00D21018"/>
    <w:rsid w:val="00D2546F"/>
    <w:rsid w:val="00D258D9"/>
    <w:rsid w:val="00D25A3E"/>
    <w:rsid w:val="00D275E3"/>
    <w:rsid w:val="00D2790C"/>
    <w:rsid w:val="00D27E52"/>
    <w:rsid w:val="00D30944"/>
    <w:rsid w:val="00D31091"/>
    <w:rsid w:val="00D31E5B"/>
    <w:rsid w:val="00D3238A"/>
    <w:rsid w:val="00D33A93"/>
    <w:rsid w:val="00D340D7"/>
    <w:rsid w:val="00D34862"/>
    <w:rsid w:val="00D36281"/>
    <w:rsid w:val="00D402A9"/>
    <w:rsid w:val="00D414A8"/>
    <w:rsid w:val="00D45515"/>
    <w:rsid w:val="00D506D8"/>
    <w:rsid w:val="00D509B4"/>
    <w:rsid w:val="00D52BBF"/>
    <w:rsid w:val="00D533EA"/>
    <w:rsid w:val="00D54624"/>
    <w:rsid w:val="00D54AA4"/>
    <w:rsid w:val="00D566FB"/>
    <w:rsid w:val="00D56F80"/>
    <w:rsid w:val="00D57613"/>
    <w:rsid w:val="00D60026"/>
    <w:rsid w:val="00D60B64"/>
    <w:rsid w:val="00D62B78"/>
    <w:rsid w:val="00D63049"/>
    <w:rsid w:val="00D63CA1"/>
    <w:rsid w:val="00D645A3"/>
    <w:rsid w:val="00D6499C"/>
    <w:rsid w:val="00D70937"/>
    <w:rsid w:val="00D70B5F"/>
    <w:rsid w:val="00D730D2"/>
    <w:rsid w:val="00D738FB"/>
    <w:rsid w:val="00D749A7"/>
    <w:rsid w:val="00D74DA3"/>
    <w:rsid w:val="00D75059"/>
    <w:rsid w:val="00D7509A"/>
    <w:rsid w:val="00D75468"/>
    <w:rsid w:val="00D76273"/>
    <w:rsid w:val="00D778DF"/>
    <w:rsid w:val="00D80295"/>
    <w:rsid w:val="00D832DE"/>
    <w:rsid w:val="00D850E8"/>
    <w:rsid w:val="00D85F84"/>
    <w:rsid w:val="00D861C7"/>
    <w:rsid w:val="00D86CAC"/>
    <w:rsid w:val="00D86FF2"/>
    <w:rsid w:val="00D87C45"/>
    <w:rsid w:val="00D90E53"/>
    <w:rsid w:val="00D92523"/>
    <w:rsid w:val="00D9475E"/>
    <w:rsid w:val="00D96580"/>
    <w:rsid w:val="00D97434"/>
    <w:rsid w:val="00DA138A"/>
    <w:rsid w:val="00DA6FC3"/>
    <w:rsid w:val="00DA7407"/>
    <w:rsid w:val="00DB023D"/>
    <w:rsid w:val="00DB40B6"/>
    <w:rsid w:val="00DB40D5"/>
    <w:rsid w:val="00DB4443"/>
    <w:rsid w:val="00DB57D4"/>
    <w:rsid w:val="00DB6521"/>
    <w:rsid w:val="00DB6661"/>
    <w:rsid w:val="00DB6892"/>
    <w:rsid w:val="00DB6E53"/>
    <w:rsid w:val="00DC1E01"/>
    <w:rsid w:val="00DC5DA0"/>
    <w:rsid w:val="00DC5E91"/>
    <w:rsid w:val="00DC5F09"/>
    <w:rsid w:val="00DC707E"/>
    <w:rsid w:val="00DD1D3A"/>
    <w:rsid w:val="00DD4605"/>
    <w:rsid w:val="00DD4BEF"/>
    <w:rsid w:val="00DD4DBC"/>
    <w:rsid w:val="00DD60C1"/>
    <w:rsid w:val="00DD771D"/>
    <w:rsid w:val="00DE03B2"/>
    <w:rsid w:val="00DE0AFD"/>
    <w:rsid w:val="00DE0F37"/>
    <w:rsid w:val="00DE11D8"/>
    <w:rsid w:val="00DE180C"/>
    <w:rsid w:val="00DE2763"/>
    <w:rsid w:val="00DE295E"/>
    <w:rsid w:val="00DE36D3"/>
    <w:rsid w:val="00DE5426"/>
    <w:rsid w:val="00DE5976"/>
    <w:rsid w:val="00DE5FE6"/>
    <w:rsid w:val="00DE6046"/>
    <w:rsid w:val="00DE63BB"/>
    <w:rsid w:val="00DE74D3"/>
    <w:rsid w:val="00DF03BB"/>
    <w:rsid w:val="00DF1481"/>
    <w:rsid w:val="00DF162F"/>
    <w:rsid w:val="00DF1C47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36D6"/>
    <w:rsid w:val="00E0502D"/>
    <w:rsid w:val="00E06F9B"/>
    <w:rsid w:val="00E1232E"/>
    <w:rsid w:val="00E13396"/>
    <w:rsid w:val="00E14CDF"/>
    <w:rsid w:val="00E16A43"/>
    <w:rsid w:val="00E2125C"/>
    <w:rsid w:val="00E22158"/>
    <w:rsid w:val="00E2273F"/>
    <w:rsid w:val="00E22EFF"/>
    <w:rsid w:val="00E33C88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3DCA"/>
    <w:rsid w:val="00E46A87"/>
    <w:rsid w:val="00E4715A"/>
    <w:rsid w:val="00E473FE"/>
    <w:rsid w:val="00E47EB4"/>
    <w:rsid w:val="00E5060A"/>
    <w:rsid w:val="00E547A3"/>
    <w:rsid w:val="00E54A83"/>
    <w:rsid w:val="00E55582"/>
    <w:rsid w:val="00E556AE"/>
    <w:rsid w:val="00E55C39"/>
    <w:rsid w:val="00E55F54"/>
    <w:rsid w:val="00E56B01"/>
    <w:rsid w:val="00E57F7B"/>
    <w:rsid w:val="00E61028"/>
    <w:rsid w:val="00E61540"/>
    <w:rsid w:val="00E61AD5"/>
    <w:rsid w:val="00E63114"/>
    <w:rsid w:val="00E633CF"/>
    <w:rsid w:val="00E63711"/>
    <w:rsid w:val="00E664C7"/>
    <w:rsid w:val="00E66EAD"/>
    <w:rsid w:val="00E72C25"/>
    <w:rsid w:val="00E73750"/>
    <w:rsid w:val="00E800E6"/>
    <w:rsid w:val="00E81221"/>
    <w:rsid w:val="00E82751"/>
    <w:rsid w:val="00E84EDF"/>
    <w:rsid w:val="00E850A5"/>
    <w:rsid w:val="00E85136"/>
    <w:rsid w:val="00E8584F"/>
    <w:rsid w:val="00E90845"/>
    <w:rsid w:val="00E9240D"/>
    <w:rsid w:val="00E94440"/>
    <w:rsid w:val="00E94A28"/>
    <w:rsid w:val="00E94E94"/>
    <w:rsid w:val="00E952E0"/>
    <w:rsid w:val="00E9554C"/>
    <w:rsid w:val="00E96623"/>
    <w:rsid w:val="00E96929"/>
    <w:rsid w:val="00E975A7"/>
    <w:rsid w:val="00E97847"/>
    <w:rsid w:val="00EA03D1"/>
    <w:rsid w:val="00EA0B65"/>
    <w:rsid w:val="00EA1D86"/>
    <w:rsid w:val="00EA2490"/>
    <w:rsid w:val="00EA2C74"/>
    <w:rsid w:val="00EA2D41"/>
    <w:rsid w:val="00EA36B5"/>
    <w:rsid w:val="00EA3FF8"/>
    <w:rsid w:val="00EA4AD5"/>
    <w:rsid w:val="00EA4CF7"/>
    <w:rsid w:val="00EA5619"/>
    <w:rsid w:val="00EA5886"/>
    <w:rsid w:val="00EB078B"/>
    <w:rsid w:val="00EB2C02"/>
    <w:rsid w:val="00EB2E11"/>
    <w:rsid w:val="00EB346F"/>
    <w:rsid w:val="00EB395A"/>
    <w:rsid w:val="00EB3CAF"/>
    <w:rsid w:val="00EB4DFC"/>
    <w:rsid w:val="00EB59AA"/>
    <w:rsid w:val="00EB64BA"/>
    <w:rsid w:val="00EB6920"/>
    <w:rsid w:val="00EB6A46"/>
    <w:rsid w:val="00EB722D"/>
    <w:rsid w:val="00EB73E8"/>
    <w:rsid w:val="00EB7968"/>
    <w:rsid w:val="00EC39D3"/>
    <w:rsid w:val="00EC60D4"/>
    <w:rsid w:val="00EC74AC"/>
    <w:rsid w:val="00ED4DC4"/>
    <w:rsid w:val="00ED5AF2"/>
    <w:rsid w:val="00EE0E6E"/>
    <w:rsid w:val="00EE119A"/>
    <w:rsid w:val="00EE1DFF"/>
    <w:rsid w:val="00EE2390"/>
    <w:rsid w:val="00EE2C90"/>
    <w:rsid w:val="00EE34B2"/>
    <w:rsid w:val="00EE5A45"/>
    <w:rsid w:val="00EE5B1D"/>
    <w:rsid w:val="00EE64F8"/>
    <w:rsid w:val="00EE651C"/>
    <w:rsid w:val="00EE67FB"/>
    <w:rsid w:val="00EE6AA3"/>
    <w:rsid w:val="00EE6C65"/>
    <w:rsid w:val="00EF2169"/>
    <w:rsid w:val="00EF22FA"/>
    <w:rsid w:val="00EF3C41"/>
    <w:rsid w:val="00EF50E4"/>
    <w:rsid w:val="00EF7218"/>
    <w:rsid w:val="00F01AFC"/>
    <w:rsid w:val="00F01E0C"/>
    <w:rsid w:val="00F040F5"/>
    <w:rsid w:val="00F0454C"/>
    <w:rsid w:val="00F10386"/>
    <w:rsid w:val="00F10C6F"/>
    <w:rsid w:val="00F10CA9"/>
    <w:rsid w:val="00F13546"/>
    <w:rsid w:val="00F1473A"/>
    <w:rsid w:val="00F154AB"/>
    <w:rsid w:val="00F15953"/>
    <w:rsid w:val="00F15B4A"/>
    <w:rsid w:val="00F1667E"/>
    <w:rsid w:val="00F16F49"/>
    <w:rsid w:val="00F20FEC"/>
    <w:rsid w:val="00F21252"/>
    <w:rsid w:val="00F21D44"/>
    <w:rsid w:val="00F22370"/>
    <w:rsid w:val="00F22B40"/>
    <w:rsid w:val="00F238D5"/>
    <w:rsid w:val="00F27286"/>
    <w:rsid w:val="00F2763C"/>
    <w:rsid w:val="00F31BD0"/>
    <w:rsid w:val="00F32B1E"/>
    <w:rsid w:val="00F32C98"/>
    <w:rsid w:val="00F34B64"/>
    <w:rsid w:val="00F363E9"/>
    <w:rsid w:val="00F41899"/>
    <w:rsid w:val="00F431E3"/>
    <w:rsid w:val="00F43267"/>
    <w:rsid w:val="00F46491"/>
    <w:rsid w:val="00F46DF3"/>
    <w:rsid w:val="00F477B6"/>
    <w:rsid w:val="00F47E34"/>
    <w:rsid w:val="00F517A7"/>
    <w:rsid w:val="00F51F08"/>
    <w:rsid w:val="00F53357"/>
    <w:rsid w:val="00F53ADF"/>
    <w:rsid w:val="00F57AC9"/>
    <w:rsid w:val="00F57B84"/>
    <w:rsid w:val="00F57E6D"/>
    <w:rsid w:val="00F6202B"/>
    <w:rsid w:val="00F629B9"/>
    <w:rsid w:val="00F6312D"/>
    <w:rsid w:val="00F639BB"/>
    <w:rsid w:val="00F64886"/>
    <w:rsid w:val="00F64F2F"/>
    <w:rsid w:val="00F660FF"/>
    <w:rsid w:val="00F67876"/>
    <w:rsid w:val="00F67FA1"/>
    <w:rsid w:val="00F70900"/>
    <w:rsid w:val="00F72274"/>
    <w:rsid w:val="00F752FA"/>
    <w:rsid w:val="00F77623"/>
    <w:rsid w:val="00F776DA"/>
    <w:rsid w:val="00F8042A"/>
    <w:rsid w:val="00F80D92"/>
    <w:rsid w:val="00F816D9"/>
    <w:rsid w:val="00F81F36"/>
    <w:rsid w:val="00F83BA3"/>
    <w:rsid w:val="00F85442"/>
    <w:rsid w:val="00F8738D"/>
    <w:rsid w:val="00F87546"/>
    <w:rsid w:val="00F902F6"/>
    <w:rsid w:val="00F90F5D"/>
    <w:rsid w:val="00F9180B"/>
    <w:rsid w:val="00F9227E"/>
    <w:rsid w:val="00F924E2"/>
    <w:rsid w:val="00F94184"/>
    <w:rsid w:val="00F9556A"/>
    <w:rsid w:val="00F959A2"/>
    <w:rsid w:val="00F95C7C"/>
    <w:rsid w:val="00F96A94"/>
    <w:rsid w:val="00F973B4"/>
    <w:rsid w:val="00FA020C"/>
    <w:rsid w:val="00FA02B3"/>
    <w:rsid w:val="00FA08DA"/>
    <w:rsid w:val="00FA1AC4"/>
    <w:rsid w:val="00FA28CA"/>
    <w:rsid w:val="00FA2F7F"/>
    <w:rsid w:val="00FA2FBB"/>
    <w:rsid w:val="00FA53DE"/>
    <w:rsid w:val="00FA6BDD"/>
    <w:rsid w:val="00FA7962"/>
    <w:rsid w:val="00FB0DFB"/>
    <w:rsid w:val="00FB12AC"/>
    <w:rsid w:val="00FB20CF"/>
    <w:rsid w:val="00FB4839"/>
    <w:rsid w:val="00FB6B2C"/>
    <w:rsid w:val="00FB6B3F"/>
    <w:rsid w:val="00FC0390"/>
    <w:rsid w:val="00FC061F"/>
    <w:rsid w:val="00FC1248"/>
    <w:rsid w:val="00FC13D5"/>
    <w:rsid w:val="00FC1AAF"/>
    <w:rsid w:val="00FC25E0"/>
    <w:rsid w:val="00FC503A"/>
    <w:rsid w:val="00FC58EA"/>
    <w:rsid w:val="00FC5ED4"/>
    <w:rsid w:val="00FC674E"/>
    <w:rsid w:val="00FC73F6"/>
    <w:rsid w:val="00FD0941"/>
    <w:rsid w:val="00FD0D8C"/>
    <w:rsid w:val="00FD0F9B"/>
    <w:rsid w:val="00FD1137"/>
    <w:rsid w:val="00FD194D"/>
    <w:rsid w:val="00FD1AE2"/>
    <w:rsid w:val="00FD1D47"/>
    <w:rsid w:val="00FD247B"/>
    <w:rsid w:val="00FD275D"/>
    <w:rsid w:val="00FD27DC"/>
    <w:rsid w:val="00FD30DD"/>
    <w:rsid w:val="00FD3AC0"/>
    <w:rsid w:val="00FD3CB9"/>
    <w:rsid w:val="00FD51CF"/>
    <w:rsid w:val="00FD61A0"/>
    <w:rsid w:val="00FE13C3"/>
    <w:rsid w:val="00FE1A09"/>
    <w:rsid w:val="00FE3BBD"/>
    <w:rsid w:val="00FE6202"/>
    <w:rsid w:val="00FE63E4"/>
    <w:rsid w:val="00FE72BC"/>
    <w:rsid w:val="00FE786A"/>
    <w:rsid w:val="00FF11D5"/>
    <w:rsid w:val="00FF1C15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01D9E487-FCDF-4E63-B9FE-9A8ED5E9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paragraph" w:customStyle="1" w:styleId="naiskr">
    <w:name w:val="naiskr"/>
    <w:basedOn w:val="Parast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character" w:customStyle="1" w:styleId="spelle">
    <w:name w:val="spelle"/>
    <w:rsid w:val="00F64886"/>
  </w:style>
  <w:style w:type="paragraph" w:customStyle="1" w:styleId="CM1">
    <w:name w:val="CM1"/>
    <w:basedOn w:val="Default"/>
    <w:next w:val="Default"/>
    <w:uiPriority w:val="99"/>
    <w:rsid w:val="00C951A5"/>
    <w:pPr>
      <w:adjustRightInd w:val="0"/>
    </w:pPr>
    <w:rPr>
      <w:rFonts w:eastAsia="Times New Roman"/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951A5"/>
    <w:pPr>
      <w:adjustRightInd w:val="0"/>
    </w:pPr>
    <w:rPr>
      <w:rFonts w:eastAsia="Times New Roman"/>
      <w:color w:val="auto"/>
      <w:lang w:val="lv-LV" w:eastAsia="lv-LV"/>
    </w:rPr>
  </w:style>
  <w:style w:type="paragraph" w:customStyle="1" w:styleId="CM4">
    <w:name w:val="CM4"/>
    <w:basedOn w:val="Default"/>
    <w:next w:val="Default"/>
    <w:uiPriority w:val="99"/>
    <w:rsid w:val="00C951A5"/>
    <w:pPr>
      <w:adjustRightInd w:val="0"/>
    </w:pPr>
    <w:rPr>
      <w:rFonts w:eastAsia="Times New Roman"/>
      <w:color w:val="auto"/>
      <w:lang w:val="lv-LV" w:eastAsia="lv-LV"/>
    </w:rPr>
  </w:style>
  <w:style w:type="paragraph" w:customStyle="1" w:styleId="tv2132">
    <w:name w:val="tv2132"/>
    <w:basedOn w:val="Parasts"/>
    <w:rsid w:val="00525883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naispant">
    <w:name w:val="naispant"/>
    <w:basedOn w:val="Parasts"/>
    <w:rsid w:val="00F47E34"/>
    <w:pPr>
      <w:spacing w:before="100" w:beforeAutospacing="1" w:after="100" w:afterAutospacing="1"/>
    </w:pPr>
    <w:rPr>
      <w:lang w:val="lv-LV" w:eastAsia="lv-LV"/>
    </w:rPr>
  </w:style>
  <w:style w:type="paragraph" w:customStyle="1" w:styleId="tv2131">
    <w:name w:val="tv2131"/>
    <w:basedOn w:val="Parasts"/>
    <w:uiPriority w:val="99"/>
    <w:rsid w:val="008A2B9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082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79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79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ja.Medin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732C-220D-4501-909C-F8D322D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4167</Words>
  <Characters>2376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ZMAnot_240117_zindzivnieki; Ministru kabineta noteikumu projekts "Grozījumi Ministru kabineta 2013.gada 22.janvāra noteikumos Nr.52 "Noteikumi par zinātniskiem mērķiem izmantojamo dzīvnieku aizsardzību""</vt:lpstr>
      <vt:lpstr>ZManot_150714_grozvetzalreg; Ministru kabineta noteikumu projekta „Grozījumi Ministru kabineta 2007.gada 19.jūnija noteikumos Nr.407 „Veterināro zāļu marķēšanas, izplatīšanas un kontroles noteikumi</vt:lpstr>
    </vt:vector>
  </TitlesOfParts>
  <Company>Zemkopības ministrija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22.janvāra noteikumos Nr.52 "Noteikumi par zinātniskiem mērķiem izmantojamo dzīvnieku aizsardzību""</dc:title>
  <dc:subject>MK noteikumu projekta anotācija</dc:subject>
  <dc:creator>Agija.Medina@zm.gov.lv</dc:creator>
  <dc:description>Agija.Medina@zm.gov.lv, 67027297</dc:description>
  <cp:lastModifiedBy>Sanita Žagare</cp:lastModifiedBy>
  <cp:revision>3</cp:revision>
  <cp:lastPrinted>2017-01-02T07:16:00Z</cp:lastPrinted>
  <dcterms:created xsi:type="dcterms:W3CDTF">2017-04-06T09:31:00Z</dcterms:created>
  <dcterms:modified xsi:type="dcterms:W3CDTF">2017-04-06T09:59:00Z</dcterms:modified>
</cp:coreProperties>
</file>