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1E" w:rsidRPr="00F97E1E" w:rsidRDefault="00F97E1E" w:rsidP="00F97E1E">
      <w:pPr>
        <w:tabs>
          <w:tab w:val="left" w:pos="6804"/>
        </w:tabs>
        <w:rPr>
          <w:sz w:val="28"/>
          <w:szCs w:val="28"/>
        </w:rPr>
      </w:pPr>
      <w:r w:rsidRPr="00F97E1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97E1E">
        <w:rPr>
          <w:sz w:val="28"/>
          <w:szCs w:val="28"/>
        </w:rPr>
        <w:t xml:space="preserve">. gada     </w:t>
      </w:r>
      <w:r w:rsidRPr="00F97E1E">
        <w:rPr>
          <w:sz w:val="28"/>
          <w:szCs w:val="28"/>
        </w:rPr>
        <w:tab/>
        <w:t xml:space="preserve">Noteikumi Nr.    </w:t>
      </w:r>
    </w:p>
    <w:p w:rsidR="00F97E1E" w:rsidRPr="00F97E1E" w:rsidRDefault="00F97E1E" w:rsidP="00F97E1E">
      <w:pPr>
        <w:tabs>
          <w:tab w:val="left" w:pos="6804"/>
        </w:tabs>
        <w:rPr>
          <w:sz w:val="28"/>
          <w:szCs w:val="28"/>
        </w:rPr>
      </w:pPr>
      <w:r w:rsidRPr="00F97E1E">
        <w:rPr>
          <w:sz w:val="28"/>
          <w:szCs w:val="28"/>
        </w:rPr>
        <w:t>Rīgā</w:t>
      </w:r>
      <w:r w:rsidRPr="00F97E1E">
        <w:rPr>
          <w:sz w:val="28"/>
          <w:szCs w:val="28"/>
        </w:rPr>
        <w:tab/>
        <w:t>(prot. Nr.           .§)</w:t>
      </w:r>
    </w:p>
    <w:p w:rsidR="00515ED9" w:rsidRPr="009516CE" w:rsidRDefault="00515ED9">
      <w:pPr>
        <w:jc w:val="both"/>
        <w:rPr>
          <w:color w:val="000000"/>
        </w:rPr>
      </w:pPr>
    </w:p>
    <w:p w:rsidR="00EA0879" w:rsidRPr="00F97E1E" w:rsidRDefault="00312A28" w:rsidP="00EA0879">
      <w:pPr>
        <w:pStyle w:val="Virsraksts3"/>
        <w:spacing w:before="0" w:after="0"/>
        <w:jc w:val="center"/>
        <w:rPr>
          <w:rStyle w:val="Izteiksmgs"/>
          <w:rFonts w:ascii="Times New Roman" w:hAnsi="Times New Roman" w:cs="Times New Roman"/>
          <w:b/>
          <w:bCs/>
          <w:sz w:val="28"/>
          <w:szCs w:val="28"/>
        </w:rPr>
      </w:pPr>
      <w:r w:rsidRPr="00F97E1E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Grozījumi Ministru kabineta 2015</w:t>
      </w:r>
      <w:r w:rsidR="00EA0879" w:rsidRPr="00F97E1E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.</w:t>
      </w:r>
      <w:r w:rsidR="001D7AD0" w:rsidRPr="00F97E1E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 </w:t>
      </w:r>
      <w:r w:rsidR="00EA0879" w:rsidRPr="00F97E1E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Pr="00F97E1E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4.</w:t>
      </w:r>
      <w:r w:rsidR="001D7AD0" w:rsidRPr="00F97E1E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 </w:t>
      </w:r>
      <w:r w:rsidRPr="00F97E1E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augusta</w:t>
      </w:r>
      <w:r w:rsidR="00EA0879" w:rsidRPr="00F97E1E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176702" w:rsidRPr="00F97E1E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 </w:t>
      </w:r>
      <w:r w:rsidRPr="00F97E1E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455</w:t>
      </w:r>
      <w:r w:rsidR="00EA0879" w:rsidRPr="00F97E1E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OLE_LINK3"/>
      <w:bookmarkStart w:id="1" w:name="OLE_LINK4"/>
      <w:r w:rsidR="00076250" w:rsidRPr="00F97E1E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„</w:t>
      </w:r>
      <w:r w:rsidR="002743FB" w:rsidRPr="00F97E1E">
        <w:rPr>
          <w:rFonts w:ascii="Times New Roman" w:hAnsi="Times New Roman" w:cs="Times New Roman"/>
          <w:sz w:val="28"/>
          <w:szCs w:val="28"/>
        </w:rPr>
        <w:t xml:space="preserve">Kārtība, kādā piešķir, administrē un uzrauga valsts un Eiropas Savienības atbalstu </w:t>
      </w:r>
      <w:r w:rsidR="002743FB" w:rsidRPr="00F97E1E">
        <w:rPr>
          <w:rFonts w:ascii="Times New Roman" w:hAnsi="Times New Roman" w:cs="Times New Roman"/>
          <w:color w:val="000000"/>
          <w:sz w:val="28"/>
          <w:szCs w:val="28"/>
        </w:rPr>
        <w:t xml:space="preserve">pasākuma </w:t>
      </w:r>
      <w:r w:rsidR="00076250" w:rsidRPr="00F97E1E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2743FB" w:rsidRPr="00F97E1E">
        <w:rPr>
          <w:rFonts w:ascii="Times New Roman" w:hAnsi="Times New Roman" w:cs="Times New Roman"/>
          <w:sz w:val="28"/>
          <w:szCs w:val="28"/>
        </w:rPr>
        <w:t>Ieguldījumi meža platību paplašināšanā un mežu dzīvotspējas uzlabošanā</w:t>
      </w:r>
      <w:r w:rsidR="00076250" w:rsidRPr="00F97E1E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="002743FB" w:rsidRPr="00F97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īstenošana</w:t>
      </w:r>
      <w:r w:rsidR="00EA0879" w:rsidRPr="00F97E1E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i</w:t>
      </w:r>
      <w:bookmarkEnd w:id="0"/>
      <w:bookmarkEnd w:id="1"/>
      <w:r w:rsidR="00076250" w:rsidRPr="00F97E1E">
        <w:rPr>
          <w:rStyle w:val="Izteiksmgs"/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76250" w:rsidRPr="00F97E1E" w:rsidRDefault="00076250" w:rsidP="00076250">
      <w:pPr>
        <w:rPr>
          <w:sz w:val="28"/>
          <w:szCs w:val="28"/>
        </w:rPr>
      </w:pPr>
    </w:p>
    <w:p w:rsidR="00EA0879" w:rsidRPr="00F97E1E" w:rsidRDefault="00EA0879" w:rsidP="00EA0879">
      <w:pPr>
        <w:pStyle w:val="1"/>
        <w:spacing w:before="0" w:beforeAutospacing="0" w:after="0" w:afterAutospacing="0"/>
        <w:jc w:val="right"/>
        <w:rPr>
          <w:color w:val="000000"/>
          <w:sz w:val="28"/>
          <w:szCs w:val="28"/>
          <w:lang w:val="lv-LV"/>
        </w:rPr>
      </w:pPr>
      <w:r w:rsidRPr="00F97E1E">
        <w:rPr>
          <w:color w:val="000000"/>
          <w:sz w:val="28"/>
          <w:szCs w:val="28"/>
          <w:lang w:val="lv-LV"/>
        </w:rPr>
        <w:t xml:space="preserve">Izdoti saskaņā ar </w:t>
      </w:r>
    </w:p>
    <w:p w:rsidR="00EA0879" w:rsidRPr="00F97E1E" w:rsidRDefault="00EA0879" w:rsidP="00EA0879">
      <w:pPr>
        <w:pStyle w:val="1"/>
        <w:spacing w:before="0" w:beforeAutospacing="0" w:after="0" w:afterAutospacing="0"/>
        <w:jc w:val="right"/>
        <w:rPr>
          <w:color w:val="000000"/>
          <w:sz w:val="28"/>
          <w:szCs w:val="28"/>
          <w:lang w:val="lv-LV"/>
        </w:rPr>
      </w:pPr>
      <w:r w:rsidRPr="00F97E1E">
        <w:rPr>
          <w:color w:val="000000"/>
          <w:sz w:val="28"/>
          <w:szCs w:val="28"/>
          <w:lang w:val="lv-LV"/>
        </w:rPr>
        <w:t xml:space="preserve">Lauksaimniecības un lauku attīstības </w:t>
      </w:r>
    </w:p>
    <w:p w:rsidR="00EA0879" w:rsidRPr="00F97E1E" w:rsidRDefault="00EA0879" w:rsidP="00EA0879">
      <w:pPr>
        <w:pStyle w:val="1"/>
        <w:spacing w:before="0" w:beforeAutospacing="0" w:after="0" w:afterAutospacing="0"/>
        <w:jc w:val="right"/>
        <w:rPr>
          <w:color w:val="000000"/>
          <w:sz w:val="28"/>
          <w:szCs w:val="28"/>
          <w:lang w:val="lv-LV"/>
        </w:rPr>
      </w:pPr>
      <w:r w:rsidRPr="00F97E1E">
        <w:rPr>
          <w:color w:val="000000"/>
          <w:sz w:val="28"/>
          <w:szCs w:val="28"/>
          <w:lang w:val="lv-LV"/>
        </w:rPr>
        <w:t>likuma 5.</w:t>
      </w:r>
      <w:r w:rsidR="001D7AD0" w:rsidRPr="00F97E1E">
        <w:rPr>
          <w:color w:val="000000"/>
          <w:sz w:val="28"/>
          <w:szCs w:val="28"/>
          <w:lang w:val="lv-LV"/>
        </w:rPr>
        <w:t> </w:t>
      </w:r>
      <w:r w:rsidRPr="00F97E1E">
        <w:rPr>
          <w:color w:val="000000"/>
          <w:sz w:val="28"/>
          <w:szCs w:val="28"/>
          <w:lang w:val="lv-LV"/>
        </w:rPr>
        <w:t>panta ceturto un septīto daļu</w:t>
      </w:r>
    </w:p>
    <w:p w:rsidR="00EA0879" w:rsidRPr="00F97E1E" w:rsidRDefault="00EA0879" w:rsidP="00EA0879">
      <w:pPr>
        <w:pStyle w:val="1"/>
        <w:spacing w:before="0" w:beforeAutospacing="0" w:after="0" w:afterAutospacing="0"/>
        <w:jc w:val="right"/>
        <w:rPr>
          <w:color w:val="000000"/>
          <w:sz w:val="28"/>
          <w:szCs w:val="28"/>
          <w:lang w:val="lv-LV"/>
        </w:rPr>
      </w:pPr>
    </w:p>
    <w:p w:rsidR="000207F9" w:rsidRPr="00F97E1E" w:rsidRDefault="00EA0879" w:rsidP="00C71275">
      <w:pPr>
        <w:ind w:firstLine="720"/>
        <w:jc w:val="both"/>
        <w:rPr>
          <w:color w:val="000000"/>
          <w:sz w:val="28"/>
          <w:szCs w:val="28"/>
        </w:rPr>
      </w:pPr>
      <w:r w:rsidRPr="00F97E1E">
        <w:rPr>
          <w:color w:val="000000"/>
          <w:sz w:val="28"/>
          <w:szCs w:val="28"/>
        </w:rPr>
        <w:t xml:space="preserve">Izdarīt Ministru kabineta </w:t>
      </w:r>
      <w:r w:rsidRPr="00F97E1E">
        <w:rPr>
          <w:rStyle w:val="Izteiksmgs"/>
          <w:b w:val="0"/>
          <w:bCs w:val="0"/>
          <w:sz w:val="28"/>
          <w:szCs w:val="28"/>
        </w:rPr>
        <w:t>20</w:t>
      </w:r>
      <w:r w:rsidR="002743FB" w:rsidRPr="00F97E1E">
        <w:rPr>
          <w:rStyle w:val="Izteiksmgs"/>
          <w:b w:val="0"/>
          <w:bCs w:val="0"/>
          <w:sz w:val="28"/>
          <w:szCs w:val="28"/>
        </w:rPr>
        <w:t>15</w:t>
      </w:r>
      <w:r w:rsidRPr="00F97E1E">
        <w:rPr>
          <w:rStyle w:val="Izteiksmgs"/>
          <w:b w:val="0"/>
          <w:bCs w:val="0"/>
          <w:sz w:val="28"/>
          <w:szCs w:val="28"/>
        </w:rPr>
        <w:t>.</w:t>
      </w:r>
      <w:r w:rsidR="001D7AD0" w:rsidRPr="00F97E1E">
        <w:rPr>
          <w:rStyle w:val="Izteiksmgs"/>
          <w:b w:val="0"/>
          <w:bCs w:val="0"/>
          <w:sz w:val="28"/>
          <w:szCs w:val="28"/>
        </w:rPr>
        <w:t> </w:t>
      </w:r>
      <w:r w:rsidRPr="00F97E1E">
        <w:rPr>
          <w:rStyle w:val="Izteiksmgs"/>
          <w:b w:val="0"/>
          <w:bCs w:val="0"/>
          <w:sz w:val="28"/>
          <w:szCs w:val="28"/>
        </w:rPr>
        <w:t xml:space="preserve">gada </w:t>
      </w:r>
      <w:r w:rsidR="002743FB" w:rsidRPr="00F97E1E">
        <w:rPr>
          <w:rStyle w:val="Izteiksmgs"/>
          <w:b w:val="0"/>
          <w:bCs w:val="0"/>
          <w:sz w:val="28"/>
          <w:szCs w:val="28"/>
        </w:rPr>
        <w:t>4.</w:t>
      </w:r>
      <w:r w:rsidR="001D7AD0" w:rsidRPr="00F97E1E">
        <w:rPr>
          <w:rStyle w:val="Izteiksmgs"/>
          <w:b w:val="0"/>
          <w:bCs w:val="0"/>
          <w:sz w:val="28"/>
          <w:szCs w:val="28"/>
        </w:rPr>
        <w:t> </w:t>
      </w:r>
      <w:r w:rsidR="002743FB" w:rsidRPr="00F97E1E">
        <w:rPr>
          <w:rStyle w:val="Izteiksmgs"/>
          <w:b w:val="0"/>
          <w:bCs w:val="0"/>
          <w:sz w:val="28"/>
          <w:szCs w:val="28"/>
        </w:rPr>
        <w:t>augusta</w:t>
      </w:r>
      <w:r w:rsidRPr="00F97E1E">
        <w:rPr>
          <w:rStyle w:val="Izteiksmgs"/>
          <w:b w:val="0"/>
          <w:bCs w:val="0"/>
          <w:sz w:val="28"/>
          <w:szCs w:val="28"/>
        </w:rPr>
        <w:t xml:space="preserve"> noteikumos Nr.</w:t>
      </w:r>
      <w:r w:rsidR="001D7AD0" w:rsidRPr="00F97E1E">
        <w:rPr>
          <w:rStyle w:val="Izteiksmgs"/>
          <w:b w:val="0"/>
          <w:bCs w:val="0"/>
          <w:sz w:val="28"/>
          <w:szCs w:val="28"/>
        </w:rPr>
        <w:t> </w:t>
      </w:r>
      <w:r w:rsidR="002743FB" w:rsidRPr="00F97E1E">
        <w:rPr>
          <w:rStyle w:val="Izteiksmgs"/>
          <w:b w:val="0"/>
          <w:bCs w:val="0"/>
          <w:sz w:val="28"/>
          <w:szCs w:val="28"/>
        </w:rPr>
        <w:t>455</w:t>
      </w:r>
      <w:r w:rsidRPr="00F97E1E">
        <w:rPr>
          <w:rStyle w:val="Izteiksmgs"/>
          <w:b w:val="0"/>
          <w:bCs w:val="0"/>
          <w:sz w:val="28"/>
          <w:szCs w:val="28"/>
        </w:rPr>
        <w:t xml:space="preserve"> </w:t>
      </w:r>
      <w:r w:rsidR="00176702" w:rsidRPr="00F97E1E">
        <w:rPr>
          <w:rStyle w:val="Izteiksmgs"/>
          <w:b w:val="0"/>
          <w:bCs w:val="0"/>
          <w:sz w:val="28"/>
          <w:szCs w:val="28"/>
        </w:rPr>
        <w:t>"</w:t>
      </w:r>
      <w:r w:rsidR="002743FB" w:rsidRPr="00F97E1E">
        <w:rPr>
          <w:sz w:val="28"/>
          <w:szCs w:val="28"/>
        </w:rPr>
        <w:t xml:space="preserve">Kārtība, kādā piešķir, administrē un uzrauga valsts un Eiropas Savienības atbalstu </w:t>
      </w:r>
      <w:r w:rsidR="002743FB" w:rsidRPr="00F97E1E">
        <w:rPr>
          <w:bCs/>
          <w:color w:val="000000"/>
          <w:sz w:val="28"/>
          <w:szCs w:val="28"/>
        </w:rPr>
        <w:t xml:space="preserve">pasākuma </w:t>
      </w:r>
      <w:r w:rsidR="007E3257" w:rsidRPr="00F97E1E">
        <w:rPr>
          <w:bCs/>
          <w:color w:val="000000"/>
          <w:sz w:val="28"/>
          <w:szCs w:val="28"/>
        </w:rPr>
        <w:t>"</w:t>
      </w:r>
      <w:r w:rsidR="002743FB" w:rsidRPr="00F97E1E">
        <w:rPr>
          <w:sz w:val="28"/>
          <w:szCs w:val="28"/>
        </w:rPr>
        <w:t>Ieguldījumi meža platību paplašināšanā un mežu dzīvotspējas uzlabošanā</w:t>
      </w:r>
      <w:r w:rsidR="007E3257" w:rsidRPr="00F97E1E">
        <w:rPr>
          <w:bCs/>
          <w:color w:val="000000"/>
          <w:sz w:val="28"/>
          <w:szCs w:val="28"/>
        </w:rPr>
        <w:t>"</w:t>
      </w:r>
      <w:r w:rsidR="002743FB" w:rsidRPr="00F97E1E">
        <w:rPr>
          <w:color w:val="000000"/>
          <w:sz w:val="28"/>
          <w:szCs w:val="28"/>
          <w:shd w:val="clear" w:color="auto" w:fill="FFFFFF"/>
        </w:rPr>
        <w:t xml:space="preserve"> īstenošana</w:t>
      </w:r>
      <w:r w:rsidRPr="00F97E1E">
        <w:rPr>
          <w:rStyle w:val="Izteiksmgs"/>
          <w:b w:val="0"/>
          <w:bCs w:val="0"/>
          <w:sz w:val="28"/>
          <w:szCs w:val="28"/>
        </w:rPr>
        <w:t>i</w:t>
      </w:r>
      <w:r w:rsidR="007E3257" w:rsidRPr="00F97E1E">
        <w:rPr>
          <w:rStyle w:val="Izteiksmgs"/>
          <w:b w:val="0"/>
          <w:bCs w:val="0"/>
          <w:sz w:val="28"/>
          <w:szCs w:val="28"/>
        </w:rPr>
        <w:t>"</w:t>
      </w:r>
      <w:r w:rsidRPr="00F97E1E">
        <w:rPr>
          <w:color w:val="000000"/>
          <w:sz w:val="28"/>
          <w:szCs w:val="28"/>
        </w:rPr>
        <w:t xml:space="preserve"> (Latvijas Vēstnesis, 20</w:t>
      </w:r>
      <w:r w:rsidR="002743FB" w:rsidRPr="00F97E1E">
        <w:rPr>
          <w:color w:val="000000"/>
          <w:sz w:val="28"/>
          <w:szCs w:val="28"/>
        </w:rPr>
        <w:t>15</w:t>
      </w:r>
      <w:r w:rsidRPr="00F97E1E">
        <w:rPr>
          <w:color w:val="000000"/>
          <w:sz w:val="28"/>
          <w:szCs w:val="28"/>
        </w:rPr>
        <w:t>, 16</w:t>
      </w:r>
      <w:r w:rsidR="002743FB" w:rsidRPr="00F97E1E">
        <w:rPr>
          <w:color w:val="000000"/>
          <w:sz w:val="28"/>
          <w:szCs w:val="28"/>
        </w:rPr>
        <w:t>2</w:t>
      </w:r>
      <w:r w:rsidR="006128F9" w:rsidRPr="00F97E1E">
        <w:rPr>
          <w:color w:val="000000"/>
          <w:sz w:val="28"/>
          <w:szCs w:val="28"/>
        </w:rPr>
        <w:t>.</w:t>
      </w:r>
      <w:r w:rsidR="001D7AD0" w:rsidRPr="00F97E1E">
        <w:rPr>
          <w:color w:val="000000"/>
          <w:sz w:val="28"/>
          <w:szCs w:val="28"/>
        </w:rPr>
        <w:t> </w:t>
      </w:r>
      <w:r w:rsidRPr="00F97E1E">
        <w:rPr>
          <w:color w:val="000000"/>
          <w:sz w:val="28"/>
          <w:szCs w:val="28"/>
        </w:rPr>
        <w:t>nr.</w:t>
      </w:r>
      <w:r w:rsidR="00D66F83" w:rsidRPr="00F97E1E">
        <w:rPr>
          <w:color w:val="000000"/>
          <w:sz w:val="28"/>
          <w:szCs w:val="28"/>
        </w:rPr>
        <w:t>; 2016, 91. nr.</w:t>
      </w:r>
      <w:r w:rsidRPr="00F97E1E">
        <w:rPr>
          <w:color w:val="000000"/>
          <w:sz w:val="28"/>
          <w:szCs w:val="28"/>
        </w:rPr>
        <w:t>) šādus grozījumus:</w:t>
      </w:r>
    </w:p>
    <w:p w:rsidR="000207F9" w:rsidRPr="00F97E1E" w:rsidRDefault="000207F9" w:rsidP="00C71275">
      <w:pPr>
        <w:ind w:firstLine="720"/>
        <w:jc w:val="both"/>
        <w:rPr>
          <w:color w:val="000000"/>
          <w:sz w:val="28"/>
          <w:szCs w:val="28"/>
        </w:rPr>
      </w:pPr>
    </w:p>
    <w:p w:rsidR="00CE449A" w:rsidRPr="00F97E1E" w:rsidRDefault="00D66F83" w:rsidP="00D97EAD">
      <w:pPr>
        <w:numPr>
          <w:ilvl w:val="0"/>
          <w:numId w:val="34"/>
        </w:numPr>
        <w:jc w:val="both"/>
        <w:rPr>
          <w:sz w:val="28"/>
          <w:szCs w:val="28"/>
        </w:rPr>
      </w:pPr>
      <w:r w:rsidRPr="00F97E1E">
        <w:rPr>
          <w:rFonts w:eastAsia="Arial Unicode MS"/>
          <w:color w:val="000000"/>
          <w:sz w:val="28"/>
          <w:szCs w:val="28"/>
        </w:rPr>
        <w:t>Svītrot</w:t>
      </w:r>
      <w:r w:rsidR="00DC04F8" w:rsidRPr="00F97E1E">
        <w:rPr>
          <w:rFonts w:eastAsia="Arial Unicode MS"/>
          <w:color w:val="000000"/>
          <w:sz w:val="28"/>
          <w:szCs w:val="28"/>
        </w:rPr>
        <w:t xml:space="preserve"> </w:t>
      </w:r>
      <w:r w:rsidR="00E20EBF" w:rsidRPr="00F97E1E">
        <w:rPr>
          <w:sz w:val="28"/>
          <w:szCs w:val="28"/>
        </w:rPr>
        <w:t>4.</w:t>
      </w:r>
      <w:r w:rsidR="00176702" w:rsidRPr="00F97E1E">
        <w:rPr>
          <w:sz w:val="28"/>
          <w:szCs w:val="28"/>
        </w:rPr>
        <w:t> </w:t>
      </w:r>
      <w:r w:rsidR="00E20EBF" w:rsidRPr="00F97E1E">
        <w:rPr>
          <w:sz w:val="28"/>
          <w:szCs w:val="28"/>
        </w:rPr>
        <w:t>punkt</w:t>
      </w:r>
      <w:r w:rsidRPr="00F97E1E">
        <w:rPr>
          <w:sz w:val="28"/>
          <w:szCs w:val="28"/>
        </w:rPr>
        <w:t>ā vārdu “lauku”.</w:t>
      </w:r>
    </w:p>
    <w:p w:rsidR="00D97EAD" w:rsidRPr="00F97E1E" w:rsidRDefault="00D97EAD" w:rsidP="00D97EAD">
      <w:pPr>
        <w:jc w:val="both"/>
        <w:rPr>
          <w:sz w:val="28"/>
          <w:szCs w:val="28"/>
        </w:rPr>
      </w:pPr>
    </w:p>
    <w:p w:rsidR="00D97EAD" w:rsidRPr="00F97E1E" w:rsidRDefault="00D97EAD" w:rsidP="00D97EAD">
      <w:pPr>
        <w:numPr>
          <w:ilvl w:val="0"/>
          <w:numId w:val="34"/>
        </w:numPr>
        <w:jc w:val="both"/>
        <w:rPr>
          <w:sz w:val="28"/>
          <w:szCs w:val="28"/>
        </w:rPr>
      </w:pPr>
      <w:r w:rsidRPr="00F97E1E">
        <w:rPr>
          <w:sz w:val="28"/>
          <w:szCs w:val="28"/>
        </w:rPr>
        <w:t>Papildināt 3. punkt</w:t>
      </w:r>
      <w:r w:rsidR="009516CE" w:rsidRPr="00F97E1E">
        <w:rPr>
          <w:sz w:val="28"/>
          <w:szCs w:val="28"/>
        </w:rPr>
        <w:t>u</w:t>
      </w:r>
      <w:r w:rsidRPr="00F97E1E">
        <w:rPr>
          <w:sz w:val="28"/>
          <w:szCs w:val="28"/>
        </w:rPr>
        <w:t xml:space="preserve"> aiz vārdiem „</w:t>
      </w:r>
      <w:r w:rsidR="009516CE" w:rsidRPr="00F97E1E">
        <w:rPr>
          <w:sz w:val="28"/>
          <w:szCs w:val="28"/>
        </w:rPr>
        <w:t>saskaņā ar</w:t>
      </w:r>
      <w:r w:rsidRPr="00F97E1E">
        <w:rPr>
          <w:sz w:val="28"/>
          <w:szCs w:val="28"/>
        </w:rPr>
        <w:t>” ar vārdiem „</w:t>
      </w:r>
      <w:r w:rsidR="009516CE" w:rsidRPr="00F97E1E">
        <w:rPr>
          <w:sz w:val="28"/>
          <w:szCs w:val="28"/>
          <w:shd w:val="clear" w:color="auto" w:fill="FFFFFF"/>
        </w:rPr>
        <w:t>Eiropas Parlamenta un Padomes (ES) 2013. gada 17. decembra Regulu (EK) Nr.</w:t>
      </w:r>
      <w:r w:rsidR="009516CE" w:rsidRPr="00F97E1E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gtFrame="_blank" w:history="1">
        <w:r w:rsidR="009516CE" w:rsidRPr="00F97E1E">
          <w:rPr>
            <w:rStyle w:val="Hipersaite"/>
            <w:color w:val="auto"/>
            <w:sz w:val="28"/>
            <w:szCs w:val="28"/>
            <w:u w:val="none"/>
            <w:shd w:val="clear" w:color="auto" w:fill="FFFFFF"/>
          </w:rPr>
          <w:t>1305/2013</w:t>
        </w:r>
      </w:hyperlink>
      <w:r w:rsidR="009516CE" w:rsidRPr="00F97E1E">
        <w:rPr>
          <w:rStyle w:val="apple-converted-space"/>
          <w:sz w:val="28"/>
          <w:szCs w:val="28"/>
          <w:shd w:val="clear" w:color="auto" w:fill="FFFFFF"/>
        </w:rPr>
        <w:t> </w:t>
      </w:r>
      <w:r w:rsidR="009516CE" w:rsidRPr="00F97E1E">
        <w:rPr>
          <w:sz w:val="28"/>
          <w:szCs w:val="28"/>
          <w:shd w:val="clear" w:color="auto" w:fill="FFFFFF"/>
        </w:rPr>
        <w:t>par atbalstu lauku attīstībai no Eiropas Lauksaimniecības fonda lauku attīstībai (ELFLA) un ar ko atceļ Padomes regulu (EK) Nr.</w:t>
      </w:r>
      <w:r w:rsidR="009516CE" w:rsidRPr="00F97E1E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gtFrame="_blank" w:history="1">
        <w:r w:rsidR="009516CE" w:rsidRPr="00F97E1E">
          <w:rPr>
            <w:rStyle w:val="Hipersaite"/>
            <w:color w:val="auto"/>
            <w:sz w:val="28"/>
            <w:szCs w:val="28"/>
            <w:u w:val="none"/>
            <w:shd w:val="clear" w:color="auto" w:fill="FFFFFF"/>
          </w:rPr>
          <w:t>1698/2005</w:t>
        </w:r>
      </w:hyperlink>
      <w:r w:rsidR="009516CE" w:rsidRPr="00F97E1E">
        <w:rPr>
          <w:rStyle w:val="apple-converted-space"/>
          <w:sz w:val="28"/>
          <w:szCs w:val="28"/>
          <w:shd w:val="clear" w:color="auto" w:fill="FFFFFF"/>
        </w:rPr>
        <w:t> </w:t>
      </w:r>
      <w:r w:rsidR="009516CE" w:rsidRPr="00F97E1E">
        <w:rPr>
          <w:sz w:val="28"/>
          <w:szCs w:val="28"/>
          <w:shd w:val="clear" w:color="auto" w:fill="FFFFFF"/>
        </w:rPr>
        <w:t>un”.</w:t>
      </w:r>
    </w:p>
    <w:p w:rsidR="00EE6B85" w:rsidRPr="00F97E1E" w:rsidRDefault="00EE6B85" w:rsidP="00C71275">
      <w:pPr>
        <w:ind w:firstLine="720"/>
        <w:jc w:val="both"/>
        <w:rPr>
          <w:sz w:val="28"/>
          <w:szCs w:val="28"/>
        </w:rPr>
      </w:pPr>
    </w:p>
    <w:p w:rsidR="00C95DBA" w:rsidRPr="00F97E1E" w:rsidRDefault="00D97EAD" w:rsidP="00C95DBA">
      <w:pPr>
        <w:ind w:firstLine="709"/>
        <w:jc w:val="both"/>
        <w:rPr>
          <w:sz w:val="28"/>
          <w:szCs w:val="28"/>
        </w:rPr>
      </w:pPr>
      <w:r w:rsidRPr="00F97E1E">
        <w:rPr>
          <w:rFonts w:eastAsia="Arial Unicode MS"/>
          <w:color w:val="000000"/>
          <w:sz w:val="28"/>
          <w:szCs w:val="28"/>
        </w:rPr>
        <w:t>3</w:t>
      </w:r>
      <w:r w:rsidR="00C95DBA" w:rsidRPr="00F97E1E">
        <w:rPr>
          <w:rFonts w:eastAsia="Arial Unicode MS"/>
          <w:color w:val="000000"/>
          <w:sz w:val="28"/>
          <w:szCs w:val="28"/>
        </w:rPr>
        <w:t xml:space="preserve">. Papildināt </w:t>
      </w:r>
      <w:r w:rsidR="00D66F83" w:rsidRPr="00F97E1E">
        <w:rPr>
          <w:rFonts w:eastAsia="Arial Unicode MS"/>
          <w:color w:val="000000"/>
          <w:sz w:val="28"/>
          <w:szCs w:val="28"/>
        </w:rPr>
        <w:t>I nodaļu</w:t>
      </w:r>
      <w:r w:rsidR="00C95DBA" w:rsidRPr="00F97E1E">
        <w:rPr>
          <w:rFonts w:eastAsia="Arial Unicode MS"/>
          <w:color w:val="000000"/>
          <w:sz w:val="28"/>
          <w:szCs w:val="28"/>
        </w:rPr>
        <w:t xml:space="preserve"> ar </w:t>
      </w:r>
      <w:r w:rsidR="00E437B2" w:rsidRPr="00F97E1E">
        <w:rPr>
          <w:sz w:val="28"/>
          <w:szCs w:val="28"/>
        </w:rPr>
        <w:t>6.</w:t>
      </w:r>
      <w:r w:rsidR="00E437B2" w:rsidRPr="00F97E1E">
        <w:rPr>
          <w:sz w:val="28"/>
          <w:szCs w:val="28"/>
          <w:vertAlign w:val="superscript"/>
        </w:rPr>
        <w:t>1</w:t>
      </w:r>
      <w:r w:rsidR="00C95DBA" w:rsidRPr="00F97E1E">
        <w:rPr>
          <w:sz w:val="28"/>
          <w:szCs w:val="28"/>
          <w:vertAlign w:val="superscript"/>
        </w:rPr>
        <w:t> </w:t>
      </w:r>
      <w:r w:rsidR="00C95DBA" w:rsidRPr="00F97E1E">
        <w:rPr>
          <w:sz w:val="28"/>
          <w:szCs w:val="28"/>
        </w:rPr>
        <w:t xml:space="preserve">punktu šādā redakcijā: </w:t>
      </w:r>
    </w:p>
    <w:p w:rsidR="00B4115A" w:rsidRPr="00F97E1E" w:rsidRDefault="007E629B" w:rsidP="00C71275">
      <w:pPr>
        <w:ind w:firstLine="720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„</w:t>
      </w:r>
      <w:r w:rsidR="00E437B2" w:rsidRPr="00F97E1E">
        <w:rPr>
          <w:sz w:val="28"/>
          <w:szCs w:val="28"/>
        </w:rPr>
        <w:t>6.</w:t>
      </w:r>
      <w:r w:rsidR="00E437B2" w:rsidRPr="00F97E1E">
        <w:rPr>
          <w:sz w:val="28"/>
          <w:szCs w:val="28"/>
          <w:vertAlign w:val="superscript"/>
        </w:rPr>
        <w:t>1</w:t>
      </w:r>
      <w:r w:rsidR="00CE3E2A" w:rsidRPr="00F97E1E">
        <w:rPr>
          <w:sz w:val="28"/>
          <w:szCs w:val="28"/>
        </w:rPr>
        <w:t xml:space="preserve"> </w:t>
      </w:r>
      <w:r w:rsidR="00D66F83" w:rsidRPr="00F97E1E">
        <w:rPr>
          <w:sz w:val="28"/>
          <w:szCs w:val="28"/>
        </w:rPr>
        <w:t>Šo noteikumu 1.1. apakšpunktā minētajā apakšpasākumā, kā arī šo noteikumu 2</w:t>
      </w:r>
      <w:r w:rsidR="0080385B" w:rsidRPr="00F97E1E">
        <w:rPr>
          <w:sz w:val="28"/>
          <w:szCs w:val="28"/>
        </w:rPr>
        <w:t>5.2. un 25.3. </w:t>
      </w:r>
      <w:r w:rsidR="00D66F83" w:rsidRPr="00F97E1E">
        <w:rPr>
          <w:sz w:val="28"/>
          <w:szCs w:val="28"/>
        </w:rPr>
        <w:t>apakšpunktā minēt</w:t>
      </w:r>
      <w:r w:rsidR="0080385B" w:rsidRPr="00F97E1E">
        <w:rPr>
          <w:sz w:val="28"/>
          <w:szCs w:val="28"/>
        </w:rPr>
        <w:t>ajās</w:t>
      </w:r>
      <w:r w:rsidR="00D66F83" w:rsidRPr="00F97E1E">
        <w:rPr>
          <w:sz w:val="28"/>
          <w:szCs w:val="28"/>
        </w:rPr>
        <w:t xml:space="preserve"> aktivitā</w:t>
      </w:r>
      <w:r w:rsidR="0080385B" w:rsidRPr="00F97E1E">
        <w:rPr>
          <w:sz w:val="28"/>
          <w:szCs w:val="28"/>
        </w:rPr>
        <w:t>tēs</w:t>
      </w:r>
      <w:r w:rsidR="00D66F83" w:rsidRPr="00F97E1E">
        <w:rPr>
          <w:sz w:val="28"/>
          <w:szCs w:val="28"/>
        </w:rPr>
        <w:t xml:space="preserve"> </w:t>
      </w:r>
      <w:r w:rsidR="0080385B" w:rsidRPr="00F97E1E">
        <w:rPr>
          <w:sz w:val="28"/>
          <w:szCs w:val="28"/>
        </w:rPr>
        <w:t>(turpmāk – mežaudzes nomaiņa)</w:t>
      </w:r>
      <w:r w:rsidRPr="00F97E1E">
        <w:rPr>
          <w:sz w:val="28"/>
          <w:szCs w:val="28"/>
        </w:rPr>
        <w:t xml:space="preserve"> atbalsta mistraudžu un priežu tīraudžu veidošanu. Mistraudze šo noteikumu izpratnē ir mežaudze, kurā citu koku sugu piemistrojuma īpatsvars (koku skaits) ir vismaz 25</w:t>
      </w:r>
      <w:r w:rsidR="00A0172B" w:rsidRPr="00F97E1E">
        <w:rPr>
          <w:sz w:val="28"/>
          <w:szCs w:val="28"/>
        </w:rPr>
        <w:t> </w:t>
      </w:r>
      <w:r w:rsidRPr="00F97E1E">
        <w:rPr>
          <w:sz w:val="28"/>
          <w:szCs w:val="28"/>
        </w:rPr>
        <w:t xml:space="preserve">procenti. </w:t>
      </w:r>
      <w:r w:rsidR="00A0172B" w:rsidRPr="00F97E1E">
        <w:rPr>
          <w:sz w:val="28"/>
          <w:szCs w:val="28"/>
        </w:rPr>
        <w:t>P</w:t>
      </w:r>
      <w:r w:rsidRPr="00F97E1E">
        <w:rPr>
          <w:sz w:val="28"/>
          <w:szCs w:val="28"/>
        </w:rPr>
        <w:t>iemistrojum</w:t>
      </w:r>
      <w:r w:rsidR="00A0172B" w:rsidRPr="00F97E1E">
        <w:rPr>
          <w:sz w:val="28"/>
          <w:szCs w:val="28"/>
        </w:rPr>
        <w:t>iem</w:t>
      </w:r>
      <w:r w:rsidRPr="00F97E1E">
        <w:rPr>
          <w:sz w:val="28"/>
          <w:szCs w:val="28"/>
        </w:rPr>
        <w:t xml:space="preserve"> grupās maksimālā vienlaidu platība </w:t>
      </w:r>
      <w:r w:rsidR="00A0172B" w:rsidRPr="00F97E1E">
        <w:rPr>
          <w:sz w:val="28"/>
          <w:szCs w:val="28"/>
        </w:rPr>
        <w:t>nepārsniedz</w:t>
      </w:r>
      <w:r w:rsidRPr="00F97E1E">
        <w:rPr>
          <w:sz w:val="28"/>
          <w:szCs w:val="28"/>
        </w:rPr>
        <w:t xml:space="preserve"> 0</w:t>
      </w:r>
      <w:r w:rsidR="00D63ED2" w:rsidRPr="00F97E1E">
        <w:rPr>
          <w:sz w:val="28"/>
          <w:szCs w:val="28"/>
        </w:rPr>
        <w:t>,</w:t>
      </w:r>
      <w:r w:rsidRPr="00F97E1E">
        <w:rPr>
          <w:sz w:val="28"/>
          <w:szCs w:val="28"/>
        </w:rPr>
        <w:t>2</w:t>
      </w:r>
      <w:r w:rsidR="00A0172B" w:rsidRPr="00F97E1E">
        <w:rPr>
          <w:sz w:val="28"/>
          <w:szCs w:val="28"/>
        </w:rPr>
        <w:t> </w:t>
      </w:r>
      <w:r w:rsidRPr="00F97E1E">
        <w:rPr>
          <w:sz w:val="28"/>
          <w:szCs w:val="28"/>
        </w:rPr>
        <w:t>h</w:t>
      </w:r>
      <w:r w:rsidR="0080385B" w:rsidRPr="00F97E1E">
        <w:rPr>
          <w:sz w:val="28"/>
          <w:szCs w:val="28"/>
        </w:rPr>
        <w:t>ektāru</w:t>
      </w:r>
      <w:r w:rsidR="00A0172B" w:rsidRPr="00F97E1E">
        <w:rPr>
          <w:sz w:val="28"/>
          <w:szCs w:val="28"/>
        </w:rPr>
        <w:t>s</w:t>
      </w:r>
      <w:r w:rsidR="00D63ED2" w:rsidRPr="00F97E1E">
        <w:rPr>
          <w:sz w:val="28"/>
          <w:szCs w:val="28"/>
        </w:rPr>
        <w:t>.</w:t>
      </w:r>
      <w:r w:rsidRPr="00F97E1E">
        <w:rPr>
          <w:sz w:val="28"/>
          <w:szCs w:val="28"/>
        </w:rPr>
        <w:t>”</w:t>
      </w:r>
    </w:p>
    <w:p w:rsidR="00B4115A" w:rsidRPr="00F97E1E" w:rsidRDefault="00B4115A" w:rsidP="00C71275">
      <w:pPr>
        <w:ind w:firstLine="720"/>
        <w:jc w:val="both"/>
        <w:rPr>
          <w:sz w:val="28"/>
          <w:szCs w:val="28"/>
        </w:rPr>
      </w:pPr>
    </w:p>
    <w:p w:rsidR="00CE449A" w:rsidRPr="00F97E1E" w:rsidRDefault="001B21C0" w:rsidP="00D2434F">
      <w:pPr>
        <w:ind w:firstLine="709"/>
        <w:jc w:val="both"/>
        <w:rPr>
          <w:sz w:val="28"/>
          <w:szCs w:val="28"/>
        </w:rPr>
      </w:pPr>
      <w:r w:rsidRPr="00F97E1E">
        <w:rPr>
          <w:rFonts w:eastAsia="Arial Unicode MS"/>
          <w:color w:val="000000"/>
          <w:sz w:val="28"/>
          <w:szCs w:val="28"/>
        </w:rPr>
        <w:t>3</w:t>
      </w:r>
      <w:r w:rsidR="00176702" w:rsidRPr="00F97E1E">
        <w:rPr>
          <w:rFonts w:eastAsia="Arial Unicode MS"/>
          <w:color w:val="000000"/>
          <w:sz w:val="28"/>
          <w:szCs w:val="28"/>
        </w:rPr>
        <w:t>. </w:t>
      </w:r>
      <w:r w:rsidR="00C95DBA" w:rsidRPr="00F97E1E">
        <w:rPr>
          <w:rFonts w:eastAsia="Arial Unicode MS"/>
          <w:color w:val="000000"/>
          <w:sz w:val="28"/>
          <w:szCs w:val="28"/>
        </w:rPr>
        <w:t xml:space="preserve">Svītrot </w:t>
      </w:r>
      <w:r w:rsidR="00C95DBA" w:rsidRPr="00F97E1E">
        <w:rPr>
          <w:sz w:val="28"/>
          <w:szCs w:val="28"/>
        </w:rPr>
        <w:t>13</w:t>
      </w:r>
      <w:r w:rsidR="00E20EBF" w:rsidRPr="00F97E1E">
        <w:rPr>
          <w:sz w:val="28"/>
          <w:szCs w:val="28"/>
        </w:rPr>
        <w:t>.</w:t>
      </w:r>
      <w:r w:rsidR="00176702" w:rsidRPr="00F97E1E">
        <w:rPr>
          <w:sz w:val="28"/>
          <w:szCs w:val="28"/>
        </w:rPr>
        <w:t> </w:t>
      </w:r>
      <w:r w:rsidR="007E629B" w:rsidRPr="00F97E1E">
        <w:rPr>
          <w:sz w:val="28"/>
          <w:szCs w:val="28"/>
        </w:rPr>
        <w:t xml:space="preserve">un 14. </w:t>
      </w:r>
      <w:r w:rsidR="007717A9" w:rsidRPr="00F97E1E">
        <w:rPr>
          <w:sz w:val="28"/>
          <w:szCs w:val="28"/>
        </w:rPr>
        <w:t>p</w:t>
      </w:r>
      <w:r w:rsidR="00C95DBA" w:rsidRPr="00F97E1E">
        <w:rPr>
          <w:sz w:val="28"/>
          <w:szCs w:val="28"/>
        </w:rPr>
        <w:t>unkt</w:t>
      </w:r>
      <w:r w:rsidR="007717A9" w:rsidRPr="00F97E1E">
        <w:rPr>
          <w:sz w:val="28"/>
          <w:szCs w:val="28"/>
        </w:rPr>
        <w:t>u.</w:t>
      </w:r>
    </w:p>
    <w:p w:rsidR="007E629B" w:rsidRPr="00F97E1E" w:rsidRDefault="007E629B" w:rsidP="00D2434F">
      <w:pPr>
        <w:ind w:firstLine="709"/>
        <w:jc w:val="both"/>
        <w:rPr>
          <w:sz w:val="28"/>
          <w:szCs w:val="28"/>
        </w:rPr>
      </w:pPr>
    </w:p>
    <w:p w:rsidR="007E629B" w:rsidRPr="00F97E1E" w:rsidRDefault="001B21C0" w:rsidP="007E629B">
      <w:pPr>
        <w:ind w:firstLine="709"/>
        <w:jc w:val="both"/>
        <w:rPr>
          <w:sz w:val="28"/>
          <w:szCs w:val="28"/>
        </w:rPr>
      </w:pPr>
      <w:r w:rsidRPr="00F97E1E">
        <w:rPr>
          <w:rFonts w:eastAsia="Arial Unicode MS"/>
          <w:color w:val="000000"/>
          <w:sz w:val="28"/>
          <w:szCs w:val="28"/>
        </w:rPr>
        <w:t>4</w:t>
      </w:r>
      <w:r w:rsidR="007E629B" w:rsidRPr="00F97E1E">
        <w:rPr>
          <w:rFonts w:eastAsia="Arial Unicode MS"/>
          <w:color w:val="000000"/>
          <w:sz w:val="28"/>
          <w:szCs w:val="28"/>
        </w:rPr>
        <w:t>. </w:t>
      </w:r>
      <w:r w:rsidR="00D63ED2" w:rsidRPr="00F97E1E">
        <w:rPr>
          <w:rFonts w:eastAsia="Arial Unicode MS"/>
          <w:color w:val="000000"/>
          <w:sz w:val="28"/>
          <w:szCs w:val="28"/>
        </w:rPr>
        <w:t xml:space="preserve">Papildināt noteikumus ar </w:t>
      </w:r>
      <w:r w:rsidR="00D63ED2" w:rsidRPr="00F97E1E">
        <w:rPr>
          <w:sz w:val="28"/>
          <w:szCs w:val="28"/>
        </w:rPr>
        <w:t>27.</w:t>
      </w:r>
      <w:r w:rsidR="00D63ED2" w:rsidRPr="00F97E1E">
        <w:rPr>
          <w:sz w:val="28"/>
          <w:szCs w:val="28"/>
          <w:vertAlign w:val="superscript"/>
        </w:rPr>
        <w:t>1</w:t>
      </w:r>
      <w:r w:rsidR="00D63ED2" w:rsidRPr="00F97E1E">
        <w:rPr>
          <w:rStyle w:val="apple-converted-space"/>
          <w:b/>
          <w:sz w:val="28"/>
          <w:szCs w:val="28"/>
        </w:rPr>
        <w:t> </w:t>
      </w:r>
      <w:r w:rsidR="00D63ED2" w:rsidRPr="00F97E1E">
        <w:rPr>
          <w:sz w:val="28"/>
          <w:szCs w:val="28"/>
        </w:rPr>
        <w:t xml:space="preserve">punktu šādā redakcijā: </w:t>
      </w:r>
    </w:p>
    <w:p w:rsidR="007E629B" w:rsidRPr="00F97E1E" w:rsidRDefault="007E629B" w:rsidP="007E629B">
      <w:pPr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„</w:t>
      </w:r>
      <w:r w:rsidR="00D63ED2" w:rsidRPr="00F97E1E">
        <w:rPr>
          <w:sz w:val="28"/>
          <w:szCs w:val="28"/>
        </w:rPr>
        <w:t>27.</w:t>
      </w:r>
      <w:r w:rsidR="00D63ED2" w:rsidRPr="00F97E1E">
        <w:rPr>
          <w:sz w:val="28"/>
          <w:szCs w:val="28"/>
          <w:vertAlign w:val="superscript"/>
        </w:rPr>
        <w:t>1</w:t>
      </w:r>
      <w:r w:rsidR="00D63ED2" w:rsidRPr="00F97E1E">
        <w:rPr>
          <w:rStyle w:val="apple-converted-space"/>
          <w:b/>
          <w:sz w:val="28"/>
          <w:szCs w:val="28"/>
        </w:rPr>
        <w:t> </w:t>
      </w:r>
      <w:r w:rsidRPr="00F97E1E">
        <w:rPr>
          <w:iCs/>
          <w:sz w:val="28"/>
          <w:szCs w:val="28"/>
        </w:rPr>
        <w:t xml:space="preserve">Ja atbalsta pretendents projekta iesniegumā </w:t>
      </w:r>
      <w:r w:rsidR="0080385B" w:rsidRPr="00F97E1E">
        <w:rPr>
          <w:iCs/>
          <w:sz w:val="28"/>
          <w:szCs w:val="28"/>
        </w:rPr>
        <w:t xml:space="preserve">nav </w:t>
      </w:r>
      <w:r w:rsidRPr="00F97E1E">
        <w:rPr>
          <w:iCs/>
          <w:sz w:val="28"/>
          <w:szCs w:val="28"/>
        </w:rPr>
        <w:t>iekļāvis visas šo noteikumu 27.5.</w:t>
      </w:r>
      <w:r w:rsidR="009516CE" w:rsidRPr="00F97E1E">
        <w:rPr>
          <w:iCs/>
          <w:sz w:val="28"/>
          <w:szCs w:val="28"/>
        </w:rPr>
        <w:t xml:space="preserve"> </w:t>
      </w:r>
      <w:r w:rsidR="0080385B" w:rsidRPr="00F97E1E">
        <w:rPr>
          <w:sz w:val="28"/>
          <w:szCs w:val="28"/>
        </w:rPr>
        <w:t>apakš</w:t>
      </w:r>
      <w:r w:rsidR="009516CE" w:rsidRPr="00F97E1E">
        <w:rPr>
          <w:iCs/>
          <w:sz w:val="28"/>
          <w:szCs w:val="28"/>
        </w:rPr>
        <w:t xml:space="preserve">punktā minētās kopšanas reizes, </w:t>
      </w:r>
      <w:r w:rsidR="001B21C0" w:rsidRPr="00F97E1E">
        <w:rPr>
          <w:iCs/>
          <w:sz w:val="28"/>
          <w:szCs w:val="28"/>
        </w:rPr>
        <w:t>tās nākamajā projektu iesniegumu pieņemšanas kārtā iespējams ietvert</w:t>
      </w:r>
      <w:r w:rsidRPr="00F97E1E">
        <w:rPr>
          <w:iCs/>
          <w:sz w:val="28"/>
          <w:szCs w:val="28"/>
        </w:rPr>
        <w:t xml:space="preserve"> jaun</w:t>
      </w:r>
      <w:r w:rsidR="001B21C0" w:rsidRPr="00F97E1E">
        <w:rPr>
          <w:iCs/>
          <w:sz w:val="28"/>
          <w:szCs w:val="28"/>
        </w:rPr>
        <w:t>ā</w:t>
      </w:r>
      <w:r w:rsidRPr="00F97E1E">
        <w:rPr>
          <w:iCs/>
          <w:sz w:val="28"/>
          <w:szCs w:val="28"/>
        </w:rPr>
        <w:t xml:space="preserve"> projekt</w:t>
      </w:r>
      <w:r w:rsidR="001B21C0" w:rsidRPr="00F97E1E">
        <w:rPr>
          <w:iCs/>
          <w:sz w:val="28"/>
          <w:szCs w:val="28"/>
        </w:rPr>
        <w:t>a iesniegumā</w:t>
      </w:r>
      <w:r w:rsidRPr="00F97E1E">
        <w:rPr>
          <w:iCs/>
          <w:sz w:val="28"/>
          <w:szCs w:val="28"/>
        </w:rPr>
        <w:t>, k</w:t>
      </w:r>
      <w:r w:rsidR="00A0172B" w:rsidRPr="00F97E1E">
        <w:rPr>
          <w:iCs/>
          <w:sz w:val="28"/>
          <w:szCs w:val="28"/>
        </w:rPr>
        <w:t>o</w:t>
      </w:r>
      <w:r w:rsidRPr="00F97E1E">
        <w:rPr>
          <w:iCs/>
          <w:sz w:val="28"/>
          <w:szCs w:val="28"/>
        </w:rPr>
        <w:t xml:space="preserve"> vērtē atbilstoši šo noteikumu 42.</w:t>
      </w:r>
      <w:r w:rsidR="009516CE" w:rsidRPr="00F97E1E">
        <w:rPr>
          <w:iCs/>
          <w:sz w:val="28"/>
          <w:szCs w:val="28"/>
        </w:rPr>
        <w:t xml:space="preserve"> </w:t>
      </w:r>
      <w:r w:rsidRPr="00F97E1E">
        <w:rPr>
          <w:iCs/>
          <w:sz w:val="28"/>
          <w:szCs w:val="28"/>
        </w:rPr>
        <w:t xml:space="preserve">punktā minētajiem </w:t>
      </w:r>
      <w:r w:rsidRPr="00F97E1E">
        <w:rPr>
          <w:sz w:val="28"/>
          <w:szCs w:val="28"/>
        </w:rPr>
        <w:t>nosacījumiem</w:t>
      </w:r>
      <w:r w:rsidR="00D63ED2" w:rsidRPr="00F97E1E">
        <w:rPr>
          <w:sz w:val="28"/>
          <w:szCs w:val="28"/>
        </w:rPr>
        <w:t>.</w:t>
      </w:r>
      <w:r w:rsidRPr="00F97E1E">
        <w:rPr>
          <w:sz w:val="28"/>
          <w:szCs w:val="28"/>
        </w:rPr>
        <w:t>”</w:t>
      </w:r>
    </w:p>
    <w:p w:rsidR="007E629B" w:rsidRPr="00F97E1E" w:rsidRDefault="007E629B" w:rsidP="007E629B">
      <w:pPr>
        <w:jc w:val="both"/>
        <w:rPr>
          <w:sz w:val="28"/>
          <w:szCs w:val="28"/>
        </w:rPr>
      </w:pPr>
    </w:p>
    <w:p w:rsidR="007E629B" w:rsidRPr="00F97E1E" w:rsidRDefault="001B21C0" w:rsidP="007E629B">
      <w:pPr>
        <w:ind w:firstLine="600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5</w:t>
      </w:r>
      <w:r w:rsidR="007E629B" w:rsidRPr="00F97E1E">
        <w:rPr>
          <w:sz w:val="28"/>
          <w:szCs w:val="28"/>
        </w:rPr>
        <w:t xml:space="preserve">. </w:t>
      </w:r>
      <w:r w:rsidR="007E629B" w:rsidRPr="00F97E1E">
        <w:rPr>
          <w:rFonts w:eastAsia="Arial Unicode MS"/>
          <w:color w:val="000000"/>
          <w:sz w:val="28"/>
          <w:szCs w:val="28"/>
        </w:rPr>
        <w:t xml:space="preserve">Izteikt </w:t>
      </w:r>
      <w:r w:rsidR="007E629B" w:rsidRPr="00F97E1E">
        <w:rPr>
          <w:sz w:val="28"/>
          <w:szCs w:val="28"/>
        </w:rPr>
        <w:t xml:space="preserve">28. punktu šādā redakcijā: </w:t>
      </w:r>
    </w:p>
    <w:p w:rsidR="007E629B" w:rsidRPr="00F97E1E" w:rsidRDefault="007E629B" w:rsidP="007E62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„28. Jaunaudzes retina;</w:t>
      </w:r>
    </w:p>
    <w:p w:rsidR="007E629B" w:rsidRPr="00F97E1E" w:rsidRDefault="007E629B" w:rsidP="007E62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sz w:val="28"/>
          <w:szCs w:val="28"/>
        </w:rPr>
      </w:pPr>
      <w:r w:rsidRPr="00F97E1E">
        <w:rPr>
          <w:sz w:val="28"/>
          <w:szCs w:val="28"/>
        </w:rPr>
        <w:lastRenderedPageBreak/>
        <w:t>28.1. līdz 10 gadu vecās baltalkšņu mežaudzēs;</w:t>
      </w:r>
    </w:p>
    <w:p w:rsidR="007E629B" w:rsidRPr="00F97E1E" w:rsidRDefault="007E629B" w:rsidP="007E62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28.</w:t>
      </w:r>
      <w:r w:rsidR="001B21C0" w:rsidRPr="00F97E1E">
        <w:rPr>
          <w:sz w:val="28"/>
          <w:szCs w:val="28"/>
        </w:rPr>
        <w:t>2</w:t>
      </w:r>
      <w:r w:rsidRPr="00F97E1E">
        <w:rPr>
          <w:sz w:val="28"/>
          <w:szCs w:val="28"/>
        </w:rPr>
        <w:t>. līdz 40 gadu vecās skuju koku, ozolu, ošu mežaudzēs, ja koku augstums nepārsniedz 10 metrus</w:t>
      </w:r>
      <w:bookmarkStart w:id="2" w:name="p29"/>
      <w:bookmarkStart w:id="3" w:name="p-561846"/>
      <w:bookmarkEnd w:id="2"/>
      <w:bookmarkEnd w:id="3"/>
      <w:r w:rsidR="001B21C0" w:rsidRPr="00F97E1E">
        <w:rPr>
          <w:sz w:val="28"/>
          <w:szCs w:val="28"/>
        </w:rPr>
        <w:t>;</w:t>
      </w:r>
    </w:p>
    <w:p w:rsidR="007E629B" w:rsidRPr="00F97E1E" w:rsidRDefault="001B21C0" w:rsidP="007E62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sz w:val="28"/>
          <w:szCs w:val="28"/>
        </w:rPr>
      </w:pPr>
      <w:r w:rsidRPr="00F97E1E">
        <w:rPr>
          <w:sz w:val="28"/>
          <w:szCs w:val="28"/>
        </w:rPr>
        <w:t xml:space="preserve">28.3. līdz 20 gadu vecās </w:t>
      </w:r>
      <w:r w:rsidR="00AC3AB5" w:rsidRPr="00F97E1E">
        <w:rPr>
          <w:sz w:val="28"/>
          <w:szCs w:val="28"/>
        </w:rPr>
        <w:t>pārējo</w:t>
      </w:r>
      <w:r w:rsidRPr="00F97E1E">
        <w:rPr>
          <w:sz w:val="28"/>
          <w:szCs w:val="28"/>
        </w:rPr>
        <w:t xml:space="preserve"> koku sugu mežaudzēs.”</w:t>
      </w:r>
    </w:p>
    <w:p w:rsidR="001B21C0" w:rsidRPr="00F97E1E" w:rsidRDefault="001B21C0" w:rsidP="007E62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sz w:val="28"/>
          <w:szCs w:val="28"/>
        </w:rPr>
      </w:pPr>
    </w:p>
    <w:p w:rsidR="007E629B" w:rsidRPr="00F97E1E" w:rsidRDefault="001B21C0" w:rsidP="007E62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6</w:t>
      </w:r>
      <w:r w:rsidR="007E629B" w:rsidRPr="00F97E1E">
        <w:rPr>
          <w:sz w:val="28"/>
          <w:szCs w:val="28"/>
        </w:rPr>
        <w:t xml:space="preserve">. </w:t>
      </w:r>
      <w:r w:rsidR="00DB7A67" w:rsidRPr="00F97E1E">
        <w:rPr>
          <w:sz w:val="28"/>
          <w:szCs w:val="28"/>
        </w:rPr>
        <w:t>Aizstāt</w:t>
      </w:r>
      <w:r w:rsidR="007E629B" w:rsidRPr="00F97E1E">
        <w:rPr>
          <w:sz w:val="28"/>
          <w:szCs w:val="28"/>
        </w:rPr>
        <w:t xml:space="preserve"> 30.1.2.</w:t>
      </w:r>
      <w:r w:rsidR="00635E97" w:rsidRPr="00F97E1E">
        <w:rPr>
          <w:sz w:val="28"/>
          <w:szCs w:val="28"/>
        </w:rPr>
        <w:t xml:space="preserve"> </w:t>
      </w:r>
      <w:r w:rsidR="007E629B" w:rsidRPr="00F97E1E">
        <w:rPr>
          <w:sz w:val="28"/>
          <w:szCs w:val="28"/>
        </w:rPr>
        <w:t>apakšpunkt</w:t>
      </w:r>
      <w:r w:rsidR="00DB7A67" w:rsidRPr="00F97E1E">
        <w:rPr>
          <w:sz w:val="28"/>
          <w:szCs w:val="28"/>
        </w:rPr>
        <w:t>ā vārdus “lapu kokiem ir sasniedzis vienu metru, bet skuju kokiem – vismaz 0,5 metrus” ar vārdiem “ir sasniedzis vienu metru”.</w:t>
      </w:r>
    </w:p>
    <w:p w:rsidR="007E629B" w:rsidRPr="00F97E1E" w:rsidRDefault="007E629B" w:rsidP="007E62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sz w:val="28"/>
          <w:szCs w:val="28"/>
        </w:rPr>
      </w:pPr>
    </w:p>
    <w:p w:rsidR="007E629B" w:rsidRPr="00F97E1E" w:rsidRDefault="004A0303" w:rsidP="007E62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7</w:t>
      </w:r>
      <w:r w:rsidR="007E629B" w:rsidRPr="00F97E1E">
        <w:rPr>
          <w:sz w:val="28"/>
          <w:szCs w:val="28"/>
        </w:rPr>
        <w:t xml:space="preserve">. </w:t>
      </w:r>
      <w:r w:rsidR="00B8177E" w:rsidRPr="00F97E1E">
        <w:rPr>
          <w:sz w:val="28"/>
          <w:szCs w:val="28"/>
        </w:rPr>
        <w:t>Svītrot 32.1.</w:t>
      </w:r>
      <w:r w:rsidR="00635E97" w:rsidRPr="00F97E1E">
        <w:rPr>
          <w:sz w:val="28"/>
          <w:szCs w:val="28"/>
        </w:rPr>
        <w:t xml:space="preserve"> </w:t>
      </w:r>
      <w:r w:rsidR="00B8177E" w:rsidRPr="00F97E1E">
        <w:rPr>
          <w:sz w:val="28"/>
          <w:szCs w:val="28"/>
        </w:rPr>
        <w:t>apakšpunkt</w:t>
      </w:r>
      <w:r w:rsidR="00DB7A67" w:rsidRPr="00F97E1E">
        <w:rPr>
          <w:sz w:val="28"/>
          <w:szCs w:val="28"/>
        </w:rPr>
        <w:t>ā vārdus “kurā citu koku sugu piemistrojuma īpatsvars (koku skaits) mežaudzē ir vismaz 25 procenti”</w:t>
      </w:r>
      <w:r w:rsidR="00B8177E" w:rsidRPr="00F97E1E">
        <w:rPr>
          <w:sz w:val="28"/>
          <w:szCs w:val="28"/>
        </w:rPr>
        <w:t>.</w:t>
      </w:r>
    </w:p>
    <w:p w:rsidR="00B8177E" w:rsidRPr="00F97E1E" w:rsidRDefault="00B8177E" w:rsidP="007E62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sz w:val="28"/>
          <w:szCs w:val="28"/>
        </w:rPr>
      </w:pPr>
    </w:p>
    <w:p w:rsidR="00B8177E" w:rsidRPr="00F97E1E" w:rsidRDefault="004A0303" w:rsidP="00B36CA2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8</w:t>
      </w:r>
      <w:r w:rsidR="00B8177E" w:rsidRPr="00F97E1E">
        <w:rPr>
          <w:sz w:val="28"/>
          <w:szCs w:val="28"/>
        </w:rPr>
        <w:t xml:space="preserve">. </w:t>
      </w:r>
      <w:r w:rsidR="00123AD8" w:rsidRPr="00F97E1E">
        <w:rPr>
          <w:sz w:val="28"/>
          <w:szCs w:val="28"/>
        </w:rPr>
        <w:t xml:space="preserve">Izteikt </w:t>
      </w:r>
      <w:r w:rsidR="00B8177E" w:rsidRPr="00F97E1E">
        <w:rPr>
          <w:sz w:val="28"/>
          <w:szCs w:val="28"/>
        </w:rPr>
        <w:t>34.</w:t>
      </w:r>
      <w:r w:rsidR="00A0172B" w:rsidRPr="00F97E1E">
        <w:rPr>
          <w:sz w:val="28"/>
          <w:szCs w:val="28"/>
        </w:rPr>
        <w:t> </w:t>
      </w:r>
      <w:r w:rsidR="00B8177E" w:rsidRPr="00F97E1E">
        <w:rPr>
          <w:sz w:val="28"/>
          <w:szCs w:val="28"/>
        </w:rPr>
        <w:t>punkt</w:t>
      </w:r>
      <w:r w:rsidR="00DB7A67" w:rsidRPr="00F97E1E">
        <w:rPr>
          <w:sz w:val="28"/>
          <w:szCs w:val="28"/>
        </w:rPr>
        <w:t xml:space="preserve">u </w:t>
      </w:r>
      <w:r w:rsidR="00123AD8" w:rsidRPr="00F97E1E">
        <w:rPr>
          <w:sz w:val="28"/>
          <w:szCs w:val="28"/>
        </w:rPr>
        <w:t>šādā redakcijā:</w:t>
      </w:r>
    </w:p>
    <w:p w:rsidR="00B8177E" w:rsidRPr="00F97E1E" w:rsidRDefault="00123AD8" w:rsidP="007E62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“34. Atbalstu mežaudzes nomaiņai piešķir 70 procentu apmērā no attiecināmo izmaksu summas, ja nomainītās mežaudzes sugu sastāvs un koku skaits uz hektār</w:t>
      </w:r>
      <w:r w:rsidR="00635E97" w:rsidRPr="00F97E1E">
        <w:rPr>
          <w:sz w:val="28"/>
          <w:szCs w:val="28"/>
        </w:rPr>
        <w:t>a</w:t>
      </w:r>
      <w:r w:rsidRPr="00F97E1E">
        <w:rPr>
          <w:sz w:val="28"/>
          <w:szCs w:val="28"/>
        </w:rPr>
        <w:t xml:space="preserve"> atbilst normatīvajos aktos par meža atjaunošanu</w:t>
      </w:r>
      <w:r w:rsidRPr="00F97E1E">
        <w:rPr>
          <w:rFonts w:eastAsia="Times New Roman"/>
          <w:sz w:val="28"/>
          <w:szCs w:val="28"/>
        </w:rPr>
        <w:t xml:space="preserve"> </w:t>
      </w:r>
      <w:r w:rsidRPr="00F97E1E">
        <w:rPr>
          <w:sz w:val="28"/>
          <w:szCs w:val="28"/>
        </w:rPr>
        <w:t>un šo noteikumu 6.</w:t>
      </w:r>
      <w:r w:rsidRPr="00F97E1E">
        <w:rPr>
          <w:sz w:val="28"/>
          <w:szCs w:val="28"/>
          <w:vertAlign w:val="superscript"/>
        </w:rPr>
        <w:t>1</w:t>
      </w:r>
      <w:r w:rsidR="00635E97" w:rsidRPr="00F97E1E">
        <w:rPr>
          <w:sz w:val="28"/>
          <w:szCs w:val="28"/>
        </w:rPr>
        <w:t xml:space="preserve"> </w:t>
      </w:r>
      <w:r w:rsidRPr="00F97E1E">
        <w:rPr>
          <w:sz w:val="28"/>
          <w:szCs w:val="28"/>
        </w:rPr>
        <w:t>punktā noteiktajām prasībām.”</w:t>
      </w:r>
    </w:p>
    <w:p w:rsidR="00635E97" w:rsidRPr="00F97E1E" w:rsidRDefault="00635E97" w:rsidP="007E629B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sz w:val="28"/>
          <w:szCs w:val="28"/>
        </w:rPr>
      </w:pPr>
    </w:p>
    <w:p w:rsidR="006950BF" w:rsidRPr="00F97E1E" w:rsidRDefault="004A0303" w:rsidP="00B8177E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F97E1E">
        <w:rPr>
          <w:sz w:val="28"/>
          <w:szCs w:val="28"/>
        </w:rPr>
        <w:t>9</w:t>
      </w:r>
      <w:r w:rsidR="00B8177E" w:rsidRPr="00F97E1E">
        <w:rPr>
          <w:sz w:val="28"/>
          <w:szCs w:val="28"/>
        </w:rPr>
        <w:t xml:space="preserve">. </w:t>
      </w:r>
      <w:r w:rsidR="006950BF" w:rsidRPr="00F97E1E">
        <w:rPr>
          <w:rFonts w:eastAsia="Arial Unicode MS"/>
          <w:color w:val="000000"/>
          <w:sz w:val="28"/>
          <w:szCs w:val="28"/>
        </w:rPr>
        <w:t xml:space="preserve">Izteikt </w:t>
      </w:r>
      <w:r w:rsidR="006950BF" w:rsidRPr="00F97E1E">
        <w:rPr>
          <w:sz w:val="28"/>
          <w:szCs w:val="28"/>
        </w:rPr>
        <w:t>36.</w:t>
      </w:r>
      <w:r w:rsidR="00176702" w:rsidRPr="00F97E1E">
        <w:rPr>
          <w:sz w:val="28"/>
          <w:szCs w:val="28"/>
        </w:rPr>
        <w:t> </w:t>
      </w:r>
      <w:r w:rsidR="006950BF" w:rsidRPr="00F97E1E">
        <w:rPr>
          <w:sz w:val="28"/>
          <w:szCs w:val="28"/>
        </w:rPr>
        <w:t>punkt</w:t>
      </w:r>
      <w:r w:rsidR="00B8177E" w:rsidRPr="00F97E1E">
        <w:rPr>
          <w:sz w:val="28"/>
          <w:szCs w:val="28"/>
        </w:rPr>
        <w:t>u</w:t>
      </w:r>
      <w:r w:rsidR="00071BCB" w:rsidRPr="00F97E1E">
        <w:rPr>
          <w:sz w:val="28"/>
          <w:szCs w:val="28"/>
        </w:rPr>
        <w:t xml:space="preserve"> </w:t>
      </w:r>
      <w:r w:rsidR="006950BF" w:rsidRPr="00F97E1E">
        <w:rPr>
          <w:sz w:val="28"/>
          <w:szCs w:val="28"/>
        </w:rPr>
        <w:t xml:space="preserve">šādā redakcijā: </w:t>
      </w:r>
    </w:p>
    <w:p w:rsidR="006950BF" w:rsidRPr="00F97E1E" w:rsidRDefault="00B8177E" w:rsidP="00857965">
      <w:pPr>
        <w:ind w:firstLine="600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„</w:t>
      </w:r>
      <w:r w:rsidR="00750002" w:rsidRPr="00F97E1E">
        <w:rPr>
          <w:sz w:val="28"/>
          <w:szCs w:val="28"/>
        </w:rPr>
        <w:t xml:space="preserve">36. </w:t>
      </w:r>
      <w:r w:rsidRPr="00F97E1E">
        <w:rPr>
          <w:sz w:val="28"/>
          <w:szCs w:val="28"/>
        </w:rPr>
        <w:t>Nomainot mežaudzi, ne mazāk kā piecus gadus saglabā vismaz 30 līdz 50</w:t>
      </w:r>
      <w:r w:rsidR="00635E97" w:rsidRPr="00F97E1E">
        <w:rPr>
          <w:sz w:val="28"/>
          <w:szCs w:val="28"/>
        </w:rPr>
        <w:t xml:space="preserve"> </w:t>
      </w:r>
      <w:r w:rsidRPr="00F97E1E">
        <w:rPr>
          <w:sz w:val="28"/>
          <w:szCs w:val="28"/>
        </w:rPr>
        <w:t>augtspējīgu koku uz hektār</w:t>
      </w:r>
      <w:r w:rsidR="00635E97" w:rsidRPr="00F97E1E">
        <w:rPr>
          <w:sz w:val="28"/>
          <w:szCs w:val="28"/>
        </w:rPr>
        <w:t>a</w:t>
      </w:r>
      <w:r w:rsidRPr="00F97E1E">
        <w:rPr>
          <w:sz w:val="28"/>
          <w:szCs w:val="28"/>
        </w:rPr>
        <w:t xml:space="preserve">, priekšroku dodot koku sugām ar </w:t>
      </w:r>
      <w:r w:rsidR="00A0172B" w:rsidRPr="00F97E1E">
        <w:rPr>
          <w:sz w:val="28"/>
          <w:szCs w:val="28"/>
        </w:rPr>
        <w:t>ilg</w:t>
      </w:r>
      <w:r w:rsidRPr="00F97E1E">
        <w:rPr>
          <w:sz w:val="28"/>
          <w:szCs w:val="28"/>
        </w:rPr>
        <w:t>āku dzīves ciklu. Saglabājamos kokus ir pieļaujams atstāt līdz 0,2 h</w:t>
      </w:r>
      <w:r w:rsidR="00DB7A67" w:rsidRPr="00F97E1E">
        <w:rPr>
          <w:sz w:val="28"/>
          <w:szCs w:val="28"/>
        </w:rPr>
        <w:t>ektāru</w:t>
      </w:r>
      <w:r w:rsidRPr="00F97E1E">
        <w:rPr>
          <w:sz w:val="28"/>
          <w:szCs w:val="28"/>
        </w:rPr>
        <w:t xml:space="preserve"> lielās grupās, norādot šo informāciju pasākumu plāna</w:t>
      </w:r>
      <w:hyperlink r:id="rId10" w:anchor="n3" w:tgtFrame="_blank" w:history="1">
        <w:r w:rsidRPr="00F97E1E">
          <w:rPr>
            <w:rStyle w:val="apple-converted-space"/>
            <w:sz w:val="28"/>
            <w:szCs w:val="28"/>
          </w:rPr>
          <w:t> </w:t>
        </w:r>
        <w:r w:rsidRPr="00F97E1E">
          <w:rPr>
            <w:rStyle w:val="Hipersaite"/>
            <w:color w:val="auto"/>
            <w:sz w:val="28"/>
            <w:szCs w:val="28"/>
            <w:u w:val="none"/>
          </w:rPr>
          <w:t xml:space="preserve">III </w:t>
        </w:r>
        <w:r w:rsidR="004A0303" w:rsidRPr="00F97E1E">
          <w:rPr>
            <w:rStyle w:val="Hipersaite"/>
            <w:color w:val="auto"/>
            <w:sz w:val="28"/>
            <w:szCs w:val="28"/>
            <w:u w:val="none"/>
          </w:rPr>
          <w:t>no</w:t>
        </w:r>
        <w:r w:rsidRPr="00F97E1E">
          <w:rPr>
            <w:rStyle w:val="Hipersaite"/>
            <w:color w:val="auto"/>
            <w:sz w:val="28"/>
            <w:szCs w:val="28"/>
            <w:u w:val="none"/>
          </w:rPr>
          <w:t>daļas</w:t>
        </w:r>
      </w:hyperlink>
      <w:r w:rsidRPr="00F97E1E">
        <w:rPr>
          <w:sz w:val="28"/>
          <w:szCs w:val="28"/>
        </w:rPr>
        <w:t xml:space="preserve"> 1. un 2.</w:t>
      </w:r>
      <w:r w:rsidR="004A0303" w:rsidRPr="00F97E1E">
        <w:rPr>
          <w:sz w:val="28"/>
          <w:szCs w:val="28"/>
        </w:rPr>
        <w:t> </w:t>
      </w:r>
      <w:r w:rsidRPr="00F97E1E">
        <w:rPr>
          <w:sz w:val="28"/>
          <w:szCs w:val="28"/>
        </w:rPr>
        <w:t xml:space="preserve">punktā, </w:t>
      </w:r>
      <w:r w:rsidR="00A0172B" w:rsidRPr="00F97E1E">
        <w:rPr>
          <w:sz w:val="28"/>
          <w:szCs w:val="28"/>
        </w:rPr>
        <w:t xml:space="preserve">kā arī </w:t>
      </w:r>
      <w:r w:rsidRPr="00F97E1E">
        <w:rPr>
          <w:sz w:val="28"/>
          <w:szCs w:val="28"/>
        </w:rPr>
        <w:t>ietver</w:t>
      </w:r>
      <w:r w:rsidR="004A0303" w:rsidRPr="00F97E1E">
        <w:rPr>
          <w:sz w:val="28"/>
          <w:szCs w:val="28"/>
        </w:rPr>
        <w:t>ot</w:t>
      </w:r>
      <w:r w:rsidRPr="00F97E1E">
        <w:rPr>
          <w:sz w:val="28"/>
          <w:szCs w:val="28"/>
        </w:rPr>
        <w:t xml:space="preserve"> arī informāciju par saglabājamo koku skaitu un sugām</w:t>
      </w:r>
      <w:r w:rsidR="00857965" w:rsidRPr="00F97E1E">
        <w:rPr>
          <w:sz w:val="28"/>
          <w:szCs w:val="28"/>
        </w:rPr>
        <w:t>.</w:t>
      </w:r>
      <w:r w:rsidRPr="00F97E1E">
        <w:rPr>
          <w:sz w:val="28"/>
          <w:szCs w:val="28"/>
        </w:rPr>
        <w:t>”</w:t>
      </w:r>
    </w:p>
    <w:p w:rsidR="00B74426" w:rsidRPr="00F97E1E" w:rsidRDefault="00B74426" w:rsidP="00C71275">
      <w:pPr>
        <w:ind w:firstLine="720"/>
        <w:jc w:val="both"/>
        <w:rPr>
          <w:sz w:val="28"/>
          <w:szCs w:val="28"/>
        </w:rPr>
      </w:pPr>
    </w:p>
    <w:p w:rsidR="00B8177E" w:rsidRPr="00F97E1E" w:rsidRDefault="00B8177E" w:rsidP="003E4E55">
      <w:pPr>
        <w:ind w:firstLine="720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1</w:t>
      </w:r>
      <w:r w:rsidR="000341EB" w:rsidRPr="00F97E1E">
        <w:rPr>
          <w:sz w:val="28"/>
          <w:szCs w:val="28"/>
        </w:rPr>
        <w:t>0</w:t>
      </w:r>
      <w:r w:rsidRPr="00F97E1E">
        <w:rPr>
          <w:sz w:val="28"/>
          <w:szCs w:val="28"/>
        </w:rPr>
        <w:t>. Papildināt 48.</w:t>
      </w:r>
      <w:r w:rsidR="000341EB" w:rsidRPr="00F97E1E">
        <w:rPr>
          <w:sz w:val="28"/>
          <w:szCs w:val="28"/>
        </w:rPr>
        <w:t xml:space="preserve"> </w:t>
      </w:r>
      <w:r w:rsidRPr="00F97E1E">
        <w:rPr>
          <w:sz w:val="28"/>
          <w:szCs w:val="28"/>
        </w:rPr>
        <w:t>punkt</w:t>
      </w:r>
      <w:r w:rsidR="004A0303" w:rsidRPr="00F97E1E">
        <w:rPr>
          <w:sz w:val="28"/>
          <w:szCs w:val="28"/>
        </w:rPr>
        <w:t>a pirmo teikumu</w:t>
      </w:r>
      <w:r w:rsidR="00B74426" w:rsidRPr="00F97E1E">
        <w:rPr>
          <w:sz w:val="28"/>
          <w:szCs w:val="28"/>
        </w:rPr>
        <w:t xml:space="preserve"> </w:t>
      </w:r>
      <w:r w:rsidRPr="00F97E1E">
        <w:rPr>
          <w:sz w:val="28"/>
          <w:szCs w:val="28"/>
        </w:rPr>
        <w:t xml:space="preserve">aiz vārdiem „Valsts meža dienests” ar </w:t>
      </w:r>
      <w:r w:rsidR="004A0303" w:rsidRPr="00F97E1E">
        <w:rPr>
          <w:sz w:val="28"/>
          <w:szCs w:val="28"/>
        </w:rPr>
        <w:t>vārdiem</w:t>
      </w:r>
      <w:r w:rsidR="003E4E55" w:rsidRPr="00F97E1E">
        <w:rPr>
          <w:sz w:val="28"/>
          <w:szCs w:val="28"/>
        </w:rPr>
        <w:t xml:space="preserve"> </w:t>
      </w:r>
      <w:r w:rsidRPr="00F97E1E">
        <w:rPr>
          <w:sz w:val="28"/>
          <w:szCs w:val="28"/>
        </w:rPr>
        <w:t>„10 dar</w:t>
      </w:r>
      <w:r w:rsidR="00857965" w:rsidRPr="00F97E1E">
        <w:rPr>
          <w:sz w:val="28"/>
          <w:szCs w:val="28"/>
        </w:rPr>
        <w:t>bdienu laikā pēc to saņemšanas”</w:t>
      </w:r>
      <w:r w:rsidR="004A0303" w:rsidRPr="00F97E1E">
        <w:rPr>
          <w:sz w:val="28"/>
          <w:szCs w:val="28"/>
        </w:rPr>
        <w:t>.</w:t>
      </w:r>
    </w:p>
    <w:p w:rsidR="00B8177E" w:rsidRPr="00F97E1E" w:rsidRDefault="00B8177E" w:rsidP="00C71275">
      <w:pPr>
        <w:ind w:firstLine="720"/>
        <w:jc w:val="both"/>
        <w:rPr>
          <w:sz w:val="28"/>
          <w:szCs w:val="28"/>
        </w:rPr>
      </w:pPr>
    </w:p>
    <w:p w:rsidR="000341EB" w:rsidRPr="00F97E1E" w:rsidRDefault="000341EB" w:rsidP="000341EB">
      <w:pPr>
        <w:ind w:firstLine="709"/>
        <w:jc w:val="both"/>
        <w:rPr>
          <w:sz w:val="28"/>
          <w:szCs w:val="28"/>
        </w:rPr>
      </w:pPr>
      <w:r w:rsidRPr="00F97E1E">
        <w:rPr>
          <w:rFonts w:eastAsia="Arial Unicode MS"/>
          <w:color w:val="000000"/>
          <w:sz w:val="28"/>
          <w:szCs w:val="28"/>
        </w:rPr>
        <w:t xml:space="preserve">11. Svītrot </w:t>
      </w:r>
      <w:r w:rsidRPr="00F97E1E">
        <w:rPr>
          <w:sz w:val="28"/>
          <w:szCs w:val="28"/>
        </w:rPr>
        <w:t>62. punktu.</w:t>
      </w:r>
    </w:p>
    <w:p w:rsidR="000341EB" w:rsidRPr="00F97E1E" w:rsidRDefault="000341EB" w:rsidP="006A5A0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6A5A0D" w:rsidRPr="00F97E1E" w:rsidRDefault="00176702" w:rsidP="006A5A0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97E1E">
        <w:rPr>
          <w:rFonts w:eastAsia="Arial Unicode MS"/>
          <w:color w:val="000000"/>
          <w:sz w:val="28"/>
          <w:szCs w:val="28"/>
        </w:rPr>
        <w:t>1</w:t>
      </w:r>
      <w:r w:rsidR="000341EB" w:rsidRPr="00F97E1E">
        <w:rPr>
          <w:rFonts w:eastAsia="Arial Unicode MS"/>
          <w:color w:val="000000"/>
          <w:sz w:val="28"/>
          <w:szCs w:val="28"/>
        </w:rPr>
        <w:t>2</w:t>
      </w:r>
      <w:r w:rsidRPr="00F97E1E">
        <w:rPr>
          <w:rFonts w:eastAsia="Arial Unicode MS"/>
          <w:color w:val="000000"/>
          <w:sz w:val="28"/>
          <w:szCs w:val="28"/>
        </w:rPr>
        <w:t>. </w:t>
      </w:r>
      <w:r w:rsidR="006A5A0D" w:rsidRPr="00F97E1E">
        <w:rPr>
          <w:rFonts w:eastAsia="Arial Unicode MS"/>
          <w:color w:val="000000"/>
          <w:sz w:val="28"/>
          <w:szCs w:val="28"/>
        </w:rPr>
        <w:t>Izteikt</w:t>
      </w:r>
      <w:r w:rsidR="00B8177E" w:rsidRPr="00F97E1E">
        <w:rPr>
          <w:rFonts w:eastAsia="Arial Unicode MS"/>
          <w:color w:val="000000"/>
          <w:sz w:val="28"/>
          <w:szCs w:val="28"/>
        </w:rPr>
        <w:t xml:space="preserve"> 62.</w:t>
      </w:r>
      <w:r w:rsidR="006A5A0D" w:rsidRPr="00F97E1E">
        <w:rPr>
          <w:rFonts w:eastAsia="Arial Unicode MS"/>
          <w:color w:val="000000"/>
          <w:sz w:val="28"/>
          <w:szCs w:val="28"/>
          <w:vertAlign w:val="superscript"/>
        </w:rPr>
        <w:t>1</w:t>
      </w:r>
      <w:r w:rsidR="000341EB" w:rsidRPr="00F97E1E">
        <w:rPr>
          <w:rFonts w:eastAsia="Arial Unicode MS"/>
          <w:color w:val="000000"/>
          <w:sz w:val="28"/>
          <w:szCs w:val="28"/>
        </w:rPr>
        <w:t xml:space="preserve"> </w:t>
      </w:r>
      <w:r w:rsidR="00B8177E" w:rsidRPr="00F97E1E">
        <w:rPr>
          <w:rFonts w:eastAsia="Arial Unicode MS"/>
          <w:color w:val="000000"/>
          <w:sz w:val="28"/>
          <w:szCs w:val="28"/>
        </w:rPr>
        <w:t>punktu</w:t>
      </w:r>
      <w:r w:rsidR="006A5A0D" w:rsidRPr="00F97E1E">
        <w:rPr>
          <w:rFonts w:eastAsia="Arial Unicode MS"/>
          <w:color w:val="000000"/>
          <w:sz w:val="28"/>
          <w:szCs w:val="28"/>
        </w:rPr>
        <w:t xml:space="preserve"> šādā redakcijā:</w:t>
      </w:r>
    </w:p>
    <w:p w:rsidR="004A0303" w:rsidRPr="00F97E1E" w:rsidRDefault="006A5A0D" w:rsidP="0099665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E1E">
        <w:rPr>
          <w:rFonts w:eastAsia="Arial Unicode MS"/>
          <w:color w:val="000000"/>
          <w:sz w:val="28"/>
          <w:szCs w:val="28"/>
        </w:rPr>
        <w:t>„</w:t>
      </w:r>
      <w:r w:rsidR="004A0303" w:rsidRPr="00F97E1E">
        <w:rPr>
          <w:sz w:val="28"/>
          <w:szCs w:val="28"/>
        </w:rPr>
        <w:t>62.</w:t>
      </w:r>
      <w:r w:rsidR="004A0303" w:rsidRPr="00F97E1E">
        <w:rPr>
          <w:sz w:val="28"/>
          <w:szCs w:val="28"/>
          <w:vertAlign w:val="superscript"/>
        </w:rPr>
        <w:t>1</w:t>
      </w:r>
      <w:r w:rsidR="004A0303" w:rsidRPr="00F97E1E">
        <w:rPr>
          <w:sz w:val="28"/>
          <w:szCs w:val="28"/>
        </w:rPr>
        <w:t> Atbalsta saņemšanas nosacījumi mežaudzes atjaunošanai (nomaiņai) vai ieaudzēšanai:</w:t>
      </w:r>
    </w:p>
    <w:p w:rsidR="004A0303" w:rsidRPr="00F97E1E" w:rsidRDefault="004A0303" w:rsidP="0099665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62.</w:t>
      </w:r>
      <w:r w:rsidRPr="00F97E1E">
        <w:rPr>
          <w:sz w:val="28"/>
          <w:szCs w:val="28"/>
          <w:vertAlign w:val="superscript"/>
        </w:rPr>
        <w:t>1</w:t>
      </w:r>
      <w:r w:rsidRPr="00F97E1E">
        <w:rPr>
          <w:sz w:val="28"/>
          <w:szCs w:val="28"/>
        </w:rPr>
        <w:t xml:space="preserve">1. izmanto stādāmo materiālu, kas ražots atbilstoši </w:t>
      </w:r>
      <w:r w:rsidR="00A0172B" w:rsidRPr="00F97E1E">
        <w:rPr>
          <w:sz w:val="28"/>
          <w:szCs w:val="28"/>
        </w:rPr>
        <w:t xml:space="preserve">prasībām </w:t>
      </w:r>
      <w:r w:rsidRPr="00F97E1E">
        <w:rPr>
          <w:sz w:val="28"/>
          <w:szCs w:val="28"/>
        </w:rPr>
        <w:t>normatīvajos aktos par meža reproduktīvo materiālu;</w:t>
      </w:r>
    </w:p>
    <w:p w:rsidR="004A0303" w:rsidRPr="00F97E1E" w:rsidRDefault="004A0303" w:rsidP="0099665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62.</w:t>
      </w:r>
      <w:r w:rsidRPr="00F97E1E">
        <w:rPr>
          <w:sz w:val="28"/>
          <w:szCs w:val="28"/>
          <w:vertAlign w:val="superscript"/>
        </w:rPr>
        <w:t>1</w:t>
      </w:r>
      <w:r w:rsidRPr="00F97E1E">
        <w:rPr>
          <w:sz w:val="28"/>
          <w:szCs w:val="28"/>
        </w:rPr>
        <w:t xml:space="preserve">2. stādīto koku īpatsvars atjaunotajā (ieaudzētajā) mežaudzē </w:t>
      </w:r>
      <w:r w:rsidR="00A0172B" w:rsidRPr="00F97E1E">
        <w:rPr>
          <w:sz w:val="28"/>
          <w:szCs w:val="28"/>
        </w:rPr>
        <w:t xml:space="preserve">pārsniedz 50 procentus no minimāli atjaunošanai (ieaudzēšanai) nepieciešamā koku skaita, </w:t>
      </w:r>
      <w:r w:rsidRPr="00F97E1E">
        <w:rPr>
          <w:sz w:val="28"/>
          <w:szCs w:val="28"/>
        </w:rPr>
        <w:t>izņemot apakšpasākum</w:t>
      </w:r>
      <w:r w:rsidR="000341EB" w:rsidRPr="00F97E1E">
        <w:rPr>
          <w:sz w:val="28"/>
          <w:szCs w:val="28"/>
        </w:rPr>
        <w:t>a</w:t>
      </w:r>
      <w:r w:rsidRPr="00F97E1E">
        <w:rPr>
          <w:sz w:val="28"/>
          <w:szCs w:val="28"/>
        </w:rPr>
        <w:t xml:space="preserve"> "Meža ieaudzēšana" aktivitāt</w:t>
      </w:r>
      <w:r w:rsidR="000341EB" w:rsidRPr="00F97E1E">
        <w:rPr>
          <w:sz w:val="28"/>
          <w:szCs w:val="28"/>
        </w:rPr>
        <w:t>ē</w:t>
      </w:r>
      <w:r w:rsidRPr="00F97E1E">
        <w:rPr>
          <w:sz w:val="28"/>
          <w:szCs w:val="28"/>
        </w:rPr>
        <w:t xml:space="preserve"> "Ieaugušas mežaudzes papildināšana un kopšana";</w:t>
      </w:r>
    </w:p>
    <w:p w:rsidR="006A5A0D" w:rsidRPr="00F97E1E" w:rsidRDefault="004A0303" w:rsidP="0099665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62.</w:t>
      </w:r>
      <w:r w:rsidRPr="00F97E1E">
        <w:rPr>
          <w:sz w:val="28"/>
          <w:szCs w:val="28"/>
          <w:vertAlign w:val="superscript"/>
        </w:rPr>
        <w:t>1</w:t>
      </w:r>
      <w:r w:rsidRPr="00F97E1E">
        <w:rPr>
          <w:sz w:val="28"/>
          <w:szCs w:val="28"/>
        </w:rPr>
        <w:t xml:space="preserve">3. mežaudzi uzskata par atjaunotu (nomainītu) vai ieaudzētu, ja tā atbilst </w:t>
      </w:r>
      <w:r w:rsidR="00A0172B" w:rsidRPr="00F97E1E">
        <w:rPr>
          <w:sz w:val="28"/>
          <w:szCs w:val="28"/>
        </w:rPr>
        <w:t xml:space="preserve">normatīvajos aktos par meža atjaunošanu, meža ieaudzēšanu un plantāciju mežiem noteiktajiem </w:t>
      </w:r>
      <w:r w:rsidRPr="00F97E1E">
        <w:rPr>
          <w:sz w:val="28"/>
          <w:szCs w:val="28"/>
        </w:rPr>
        <w:t>kritērijiem un ir retināta.</w:t>
      </w:r>
      <w:r w:rsidR="006A5A0D" w:rsidRPr="00F97E1E">
        <w:rPr>
          <w:sz w:val="28"/>
          <w:szCs w:val="28"/>
        </w:rPr>
        <w:t>”</w:t>
      </w:r>
    </w:p>
    <w:p w:rsidR="000341EB" w:rsidRPr="00F97E1E" w:rsidRDefault="000341EB" w:rsidP="006A5A0D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sz w:val="28"/>
          <w:szCs w:val="28"/>
        </w:rPr>
      </w:pPr>
    </w:p>
    <w:p w:rsidR="00EE1267" w:rsidRPr="00F97E1E" w:rsidRDefault="00EE1267" w:rsidP="00EE126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97E1E">
        <w:rPr>
          <w:rFonts w:eastAsia="Arial Unicode MS"/>
          <w:color w:val="000000"/>
          <w:sz w:val="28"/>
          <w:szCs w:val="28"/>
        </w:rPr>
        <w:t>1</w:t>
      </w:r>
      <w:r w:rsidR="000341EB" w:rsidRPr="00F97E1E">
        <w:rPr>
          <w:rFonts w:eastAsia="Arial Unicode MS"/>
          <w:color w:val="000000"/>
          <w:sz w:val="28"/>
          <w:szCs w:val="28"/>
        </w:rPr>
        <w:t>3</w:t>
      </w:r>
      <w:r w:rsidRPr="00F97E1E">
        <w:rPr>
          <w:rFonts w:eastAsia="Arial Unicode MS"/>
          <w:color w:val="000000"/>
          <w:sz w:val="28"/>
          <w:szCs w:val="28"/>
        </w:rPr>
        <w:t>. Izteikt 63.2.4. apakšpunktu šādā redakcijā:</w:t>
      </w:r>
    </w:p>
    <w:p w:rsidR="00EE1267" w:rsidRPr="00F97E1E" w:rsidRDefault="00EE1267" w:rsidP="00EE126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97E1E">
        <w:rPr>
          <w:rFonts w:eastAsia="Arial Unicode MS"/>
          <w:color w:val="000000"/>
          <w:sz w:val="28"/>
          <w:szCs w:val="28"/>
        </w:rPr>
        <w:lastRenderedPageBreak/>
        <w:t>„</w:t>
      </w:r>
      <w:r w:rsidRPr="00F97E1E">
        <w:rPr>
          <w:sz w:val="28"/>
          <w:szCs w:val="28"/>
        </w:rPr>
        <w:t>63.2.4. darbība ir vērsta uz nākotnes koku augšanas apstākļu uzlabošanu – atzarojot nākotnes koki ir atzaroti un retināti</w:t>
      </w:r>
      <w:r w:rsidR="00A0172B" w:rsidRPr="00F97E1E">
        <w:rPr>
          <w:sz w:val="28"/>
          <w:szCs w:val="28"/>
        </w:rPr>
        <w:t>,</w:t>
      </w:r>
      <w:r w:rsidRPr="00F97E1E">
        <w:rPr>
          <w:sz w:val="28"/>
          <w:szCs w:val="28"/>
        </w:rPr>
        <w:t xml:space="preserve"> atbrīvojot augšanas telpu vismaz divu metru rādiusā</w:t>
      </w:r>
      <w:r w:rsidR="00A0172B" w:rsidRPr="00F97E1E">
        <w:rPr>
          <w:sz w:val="28"/>
          <w:szCs w:val="28"/>
        </w:rPr>
        <w:t>,</w:t>
      </w:r>
      <w:r w:rsidRPr="00F97E1E">
        <w:rPr>
          <w:sz w:val="28"/>
          <w:szCs w:val="28"/>
        </w:rPr>
        <w:t xml:space="preserve"> un </w:t>
      </w:r>
      <w:r w:rsidR="00A0172B" w:rsidRPr="00F97E1E">
        <w:rPr>
          <w:sz w:val="28"/>
          <w:szCs w:val="28"/>
        </w:rPr>
        <w:t xml:space="preserve">ir </w:t>
      </w:r>
      <w:r w:rsidRPr="00F97E1E">
        <w:rPr>
          <w:sz w:val="28"/>
          <w:szCs w:val="28"/>
        </w:rPr>
        <w:t>atzarota vismaz viena trešdaļa no koka augstuma</w:t>
      </w:r>
      <w:r w:rsidR="00076250" w:rsidRPr="00F97E1E">
        <w:rPr>
          <w:sz w:val="28"/>
          <w:szCs w:val="28"/>
        </w:rPr>
        <w:t>;</w:t>
      </w:r>
      <w:r w:rsidRPr="00F97E1E">
        <w:rPr>
          <w:rFonts w:eastAsia="Arial Unicode MS"/>
          <w:color w:val="000000"/>
          <w:sz w:val="28"/>
          <w:szCs w:val="28"/>
        </w:rPr>
        <w:t>”</w:t>
      </w:r>
      <w:r w:rsidR="00A0172B" w:rsidRPr="00F97E1E">
        <w:rPr>
          <w:rFonts w:eastAsia="Arial Unicode MS"/>
          <w:color w:val="000000"/>
          <w:sz w:val="28"/>
          <w:szCs w:val="28"/>
        </w:rPr>
        <w:t>.</w:t>
      </w:r>
    </w:p>
    <w:p w:rsidR="00B8177E" w:rsidRPr="00F97E1E" w:rsidRDefault="00B8177E" w:rsidP="00D243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6A5A0D" w:rsidRPr="00F97E1E" w:rsidRDefault="006A5A0D" w:rsidP="00D243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97E1E">
        <w:rPr>
          <w:rFonts w:eastAsia="Arial Unicode MS"/>
          <w:color w:val="000000"/>
          <w:sz w:val="28"/>
          <w:szCs w:val="28"/>
        </w:rPr>
        <w:t>1</w:t>
      </w:r>
      <w:r w:rsidR="000341EB" w:rsidRPr="00F97E1E">
        <w:rPr>
          <w:rFonts w:eastAsia="Arial Unicode MS"/>
          <w:color w:val="000000"/>
          <w:sz w:val="28"/>
          <w:szCs w:val="28"/>
        </w:rPr>
        <w:t>4</w:t>
      </w:r>
      <w:r w:rsidRPr="00F97E1E">
        <w:rPr>
          <w:rFonts w:eastAsia="Arial Unicode MS"/>
          <w:color w:val="000000"/>
          <w:sz w:val="28"/>
          <w:szCs w:val="28"/>
        </w:rPr>
        <w:t xml:space="preserve">. </w:t>
      </w:r>
      <w:r w:rsidR="00AD4689" w:rsidRPr="00F97E1E">
        <w:rPr>
          <w:rFonts w:eastAsia="Arial Unicode MS"/>
          <w:color w:val="000000"/>
          <w:sz w:val="28"/>
          <w:szCs w:val="28"/>
        </w:rPr>
        <w:t>Aizstāt</w:t>
      </w:r>
      <w:r w:rsidRPr="00F97E1E">
        <w:rPr>
          <w:rFonts w:eastAsia="Arial Unicode MS"/>
          <w:color w:val="000000"/>
          <w:sz w:val="28"/>
          <w:szCs w:val="28"/>
        </w:rPr>
        <w:t xml:space="preserve"> 65.</w:t>
      </w:r>
      <w:r w:rsidR="000341EB" w:rsidRPr="00F97E1E">
        <w:rPr>
          <w:rFonts w:eastAsia="Arial Unicode MS"/>
          <w:color w:val="000000"/>
          <w:sz w:val="28"/>
          <w:szCs w:val="28"/>
        </w:rPr>
        <w:t xml:space="preserve"> </w:t>
      </w:r>
      <w:r w:rsidRPr="00F97E1E">
        <w:rPr>
          <w:rFonts w:eastAsia="Arial Unicode MS"/>
          <w:color w:val="000000"/>
          <w:sz w:val="28"/>
          <w:szCs w:val="28"/>
        </w:rPr>
        <w:t>punkt</w:t>
      </w:r>
      <w:r w:rsidR="00AD4689" w:rsidRPr="00F97E1E">
        <w:rPr>
          <w:rFonts w:eastAsia="Arial Unicode MS"/>
          <w:color w:val="000000"/>
          <w:sz w:val="28"/>
          <w:szCs w:val="28"/>
        </w:rPr>
        <w:t>ā vārdus</w:t>
      </w:r>
      <w:r w:rsidRPr="00F97E1E">
        <w:rPr>
          <w:rFonts w:eastAsia="Arial Unicode MS"/>
          <w:color w:val="000000"/>
          <w:sz w:val="28"/>
          <w:szCs w:val="28"/>
        </w:rPr>
        <w:t xml:space="preserve"> </w:t>
      </w:r>
      <w:r w:rsidR="00AD4689" w:rsidRPr="00F97E1E">
        <w:rPr>
          <w:rFonts w:eastAsia="Arial Unicode MS"/>
          <w:color w:val="000000"/>
          <w:sz w:val="28"/>
          <w:szCs w:val="28"/>
        </w:rPr>
        <w:t>“nepārsniedz 0,1 hektāru” ar vārdiem “nepieguļ pie nogabala robežas un nepārsniedz 0,1 hektāru”.</w:t>
      </w:r>
    </w:p>
    <w:p w:rsidR="000341EB" w:rsidRPr="00F97E1E" w:rsidRDefault="000341EB" w:rsidP="00D243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6A5A0D" w:rsidRPr="00F97E1E" w:rsidRDefault="006A5A0D" w:rsidP="006A5A0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97E1E">
        <w:rPr>
          <w:rFonts w:eastAsia="Arial Unicode MS"/>
          <w:color w:val="000000"/>
          <w:sz w:val="28"/>
          <w:szCs w:val="28"/>
        </w:rPr>
        <w:t>1</w:t>
      </w:r>
      <w:r w:rsidR="000341EB" w:rsidRPr="00F97E1E">
        <w:rPr>
          <w:rFonts w:eastAsia="Arial Unicode MS"/>
          <w:color w:val="000000"/>
          <w:sz w:val="28"/>
          <w:szCs w:val="28"/>
        </w:rPr>
        <w:t>5</w:t>
      </w:r>
      <w:r w:rsidRPr="00F97E1E">
        <w:rPr>
          <w:rFonts w:eastAsia="Arial Unicode MS"/>
          <w:color w:val="000000"/>
          <w:sz w:val="28"/>
          <w:szCs w:val="28"/>
        </w:rPr>
        <w:t>. Izteikt 66.1.</w:t>
      </w:r>
      <w:r w:rsidR="00123AD8" w:rsidRPr="00F97E1E">
        <w:rPr>
          <w:rFonts w:eastAsia="Arial Unicode MS"/>
          <w:color w:val="000000"/>
          <w:sz w:val="28"/>
          <w:szCs w:val="28"/>
        </w:rPr>
        <w:t> </w:t>
      </w:r>
      <w:r w:rsidRPr="00F97E1E">
        <w:rPr>
          <w:rFonts w:eastAsia="Arial Unicode MS"/>
          <w:color w:val="000000"/>
          <w:sz w:val="28"/>
          <w:szCs w:val="28"/>
        </w:rPr>
        <w:t>apakšpunktu šādā redakcijā:</w:t>
      </w:r>
    </w:p>
    <w:p w:rsidR="006A5A0D" w:rsidRPr="00F97E1E" w:rsidRDefault="006A5A0D" w:rsidP="006A5A0D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F97E1E">
        <w:rPr>
          <w:rFonts w:eastAsia="Arial Unicode MS"/>
          <w:color w:val="000000"/>
          <w:sz w:val="28"/>
          <w:szCs w:val="28"/>
        </w:rPr>
        <w:t>„</w:t>
      </w:r>
      <w:r w:rsidRPr="00F97E1E">
        <w:rPr>
          <w:sz w:val="28"/>
          <w:szCs w:val="28"/>
        </w:rPr>
        <w:t>66.1. pārskatu (divos eksemplāros) par projekta īstenošanas rezultātiem pasākumā</w:t>
      </w:r>
      <w:r w:rsidR="00AD4689" w:rsidRPr="00F97E1E">
        <w:rPr>
          <w:sz w:val="28"/>
          <w:szCs w:val="28"/>
        </w:rPr>
        <w:t xml:space="preserve"> (</w:t>
      </w:r>
      <w:hyperlink r:id="rId11" w:anchor="piel7" w:tgtFrame="_blank" w:history="1">
        <w:r w:rsidR="00AD4689" w:rsidRPr="00F97E1E">
          <w:rPr>
            <w:rStyle w:val="Hipersaite"/>
            <w:color w:val="auto"/>
            <w:sz w:val="28"/>
            <w:szCs w:val="28"/>
            <w:u w:val="none"/>
          </w:rPr>
          <w:t>7. pielikums</w:t>
        </w:r>
      </w:hyperlink>
      <w:r w:rsidR="00AD4689" w:rsidRPr="00F97E1E">
        <w:rPr>
          <w:sz w:val="28"/>
          <w:szCs w:val="28"/>
        </w:rPr>
        <w:t>)</w:t>
      </w:r>
      <w:r w:rsidR="006F19A0" w:rsidRPr="00F97E1E">
        <w:rPr>
          <w:sz w:val="28"/>
          <w:szCs w:val="28"/>
        </w:rPr>
        <w:t>. Vienā</w:t>
      </w:r>
      <w:r w:rsidRPr="00F97E1E">
        <w:rPr>
          <w:sz w:val="28"/>
          <w:szCs w:val="28"/>
        </w:rPr>
        <w:t xml:space="preserve"> pārskatā ietver informāciju par vienu īpašumu;</w:t>
      </w:r>
      <w:r w:rsidRPr="00F97E1E">
        <w:rPr>
          <w:rFonts w:eastAsia="Arial Unicode MS"/>
          <w:color w:val="000000"/>
          <w:sz w:val="28"/>
          <w:szCs w:val="28"/>
        </w:rPr>
        <w:t>”</w:t>
      </w:r>
    </w:p>
    <w:p w:rsidR="006A5A0D" w:rsidRPr="00F97E1E" w:rsidRDefault="006A5A0D" w:rsidP="00D243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19426C" w:rsidRPr="00F97E1E" w:rsidRDefault="006A5A0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97E1E">
        <w:rPr>
          <w:rFonts w:eastAsia="Arial Unicode MS"/>
          <w:color w:val="000000"/>
          <w:sz w:val="28"/>
          <w:szCs w:val="28"/>
        </w:rPr>
        <w:t>1</w:t>
      </w:r>
      <w:r w:rsidR="000341EB" w:rsidRPr="00F97E1E">
        <w:rPr>
          <w:rFonts w:eastAsia="Arial Unicode MS"/>
          <w:color w:val="000000"/>
          <w:sz w:val="28"/>
          <w:szCs w:val="28"/>
        </w:rPr>
        <w:t>6</w:t>
      </w:r>
      <w:r w:rsidRPr="00F97E1E">
        <w:rPr>
          <w:rFonts w:eastAsia="Arial Unicode MS"/>
          <w:color w:val="000000"/>
          <w:sz w:val="28"/>
          <w:szCs w:val="28"/>
        </w:rPr>
        <w:t>. Papildin</w:t>
      </w:r>
      <w:r w:rsidR="006F19A0" w:rsidRPr="00F97E1E">
        <w:rPr>
          <w:rFonts w:eastAsia="Arial Unicode MS"/>
          <w:color w:val="000000"/>
          <w:sz w:val="28"/>
          <w:szCs w:val="28"/>
        </w:rPr>
        <w:t>āt</w:t>
      </w:r>
      <w:r w:rsidRPr="00F97E1E">
        <w:rPr>
          <w:rFonts w:eastAsia="Arial Unicode MS"/>
          <w:color w:val="000000"/>
          <w:sz w:val="28"/>
          <w:szCs w:val="28"/>
        </w:rPr>
        <w:t xml:space="preserve"> </w:t>
      </w:r>
      <w:r w:rsidR="0019426C" w:rsidRPr="00F97E1E">
        <w:rPr>
          <w:rFonts w:eastAsia="Arial Unicode MS"/>
          <w:color w:val="000000"/>
          <w:sz w:val="28"/>
          <w:szCs w:val="28"/>
        </w:rPr>
        <w:t>68.1.</w:t>
      </w:r>
      <w:r w:rsidR="006F19A0" w:rsidRPr="00F97E1E">
        <w:rPr>
          <w:rFonts w:eastAsia="Arial Unicode MS"/>
          <w:color w:val="000000"/>
          <w:sz w:val="28"/>
          <w:szCs w:val="28"/>
        </w:rPr>
        <w:t> </w:t>
      </w:r>
      <w:r w:rsidR="0019426C" w:rsidRPr="00F97E1E">
        <w:rPr>
          <w:rFonts w:eastAsia="Arial Unicode MS"/>
          <w:color w:val="000000"/>
          <w:sz w:val="28"/>
          <w:szCs w:val="28"/>
        </w:rPr>
        <w:t>apakšpunk</w:t>
      </w:r>
      <w:r w:rsidR="00B36CA2" w:rsidRPr="00F97E1E">
        <w:rPr>
          <w:rFonts w:eastAsia="Arial Unicode MS"/>
          <w:color w:val="000000"/>
          <w:sz w:val="28"/>
          <w:szCs w:val="28"/>
        </w:rPr>
        <w:t>t</w:t>
      </w:r>
      <w:r w:rsidR="006F19A0" w:rsidRPr="00F97E1E">
        <w:rPr>
          <w:rFonts w:eastAsia="Arial Unicode MS"/>
          <w:color w:val="000000"/>
          <w:sz w:val="28"/>
          <w:szCs w:val="28"/>
        </w:rPr>
        <w:t>u aiz vārdiem “</w:t>
      </w:r>
      <w:r w:rsidR="00A0172B" w:rsidRPr="00F97E1E">
        <w:rPr>
          <w:rFonts w:eastAsia="Arial Unicode MS"/>
          <w:color w:val="000000"/>
          <w:sz w:val="28"/>
          <w:szCs w:val="28"/>
        </w:rPr>
        <w:t>pārsniedzot pieļaujamo kļūdu</w:t>
      </w:r>
      <w:r w:rsidR="006F19A0" w:rsidRPr="00F97E1E">
        <w:rPr>
          <w:rFonts w:eastAsia="Arial Unicode MS"/>
          <w:color w:val="000000"/>
          <w:sz w:val="28"/>
          <w:szCs w:val="28"/>
        </w:rPr>
        <w:t>” ar vārdiem</w:t>
      </w:r>
      <w:r w:rsidR="00B36CA2" w:rsidRPr="00F97E1E">
        <w:rPr>
          <w:rFonts w:eastAsia="Arial Unicode MS"/>
          <w:color w:val="000000"/>
          <w:sz w:val="28"/>
          <w:szCs w:val="28"/>
        </w:rPr>
        <w:t xml:space="preserve"> </w:t>
      </w:r>
      <w:r w:rsidR="0019426C" w:rsidRPr="00F97E1E">
        <w:rPr>
          <w:rFonts w:eastAsia="Arial Unicode MS"/>
          <w:color w:val="000000"/>
          <w:sz w:val="28"/>
          <w:szCs w:val="28"/>
        </w:rPr>
        <w:t>„</w:t>
      </w:r>
      <w:r w:rsidR="00A0172B" w:rsidRPr="00F97E1E">
        <w:rPr>
          <w:sz w:val="28"/>
          <w:szCs w:val="28"/>
        </w:rPr>
        <w:t>līdz</w:t>
      </w:r>
      <w:r w:rsidR="0019426C" w:rsidRPr="00F97E1E">
        <w:rPr>
          <w:sz w:val="28"/>
          <w:szCs w:val="28"/>
        </w:rPr>
        <w:t xml:space="preserve"> div</w:t>
      </w:r>
      <w:r w:rsidR="00A0172B" w:rsidRPr="00F97E1E">
        <w:rPr>
          <w:sz w:val="28"/>
          <w:szCs w:val="28"/>
        </w:rPr>
        <w:t>ām</w:t>
      </w:r>
      <w:r w:rsidR="0019426C" w:rsidRPr="00F97E1E">
        <w:rPr>
          <w:sz w:val="28"/>
          <w:szCs w:val="28"/>
        </w:rPr>
        <w:t xml:space="preserve"> zīm</w:t>
      </w:r>
      <w:r w:rsidR="00A0172B" w:rsidRPr="00F97E1E">
        <w:rPr>
          <w:sz w:val="28"/>
          <w:szCs w:val="28"/>
        </w:rPr>
        <w:t>ēm</w:t>
      </w:r>
      <w:r w:rsidR="0019426C" w:rsidRPr="00F97E1E">
        <w:rPr>
          <w:sz w:val="28"/>
          <w:szCs w:val="28"/>
        </w:rPr>
        <w:t xml:space="preserve"> aiz komata</w:t>
      </w:r>
      <w:r w:rsidR="0019426C" w:rsidRPr="00F97E1E">
        <w:rPr>
          <w:rFonts w:eastAsia="Arial Unicode MS"/>
          <w:color w:val="000000"/>
          <w:sz w:val="28"/>
          <w:szCs w:val="28"/>
        </w:rPr>
        <w:t>”</w:t>
      </w:r>
      <w:r w:rsidR="006F19A0" w:rsidRPr="00F97E1E">
        <w:rPr>
          <w:rFonts w:eastAsia="Arial Unicode MS"/>
          <w:color w:val="000000"/>
          <w:sz w:val="28"/>
          <w:szCs w:val="28"/>
        </w:rPr>
        <w:t>.</w:t>
      </w:r>
    </w:p>
    <w:p w:rsidR="006A5A0D" w:rsidRPr="00F97E1E" w:rsidRDefault="006A5A0D" w:rsidP="00D2434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6950BF" w:rsidRPr="00F97E1E" w:rsidRDefault="0019426C" w:rsidP="00C95DBA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1</w:t>
      </w:r>
      <w:r w:rsidR="000341EB" w:rsidRPr="00F97E1E">
        <w:rPr>
          <w:sz w:val="28"/>
          <w:szCs w:val="28"/>
        </w:rPr>
        <w:t>7</w:t>
      </w:r>
      <w:r w:rsidRPr="00F97E1E">
        <w:rPr>
          <w:sz w:val="28"/>
          <w:szCs w:val="28"/>
        </w:rPr>
        <w:t>. Papildināt 68.</w:t>
      </w:r>
      <w:r w:rsidR="00BB2855" w:rsidRPr="00F97E1E">
        <w:rPr>
          <w:sz w:val="28"/>
          <w:szCs w:val="28"/>
        </w:rPr>
        <w:t> </w:t>
      </w:r>
      <w:r w:rsidRPr="00F97E1E">
        <w:rPr>
          <w:sz w:val="28"/>
          <w:szCs w:val="28"/>
        </w:rPr>
        <w:t>punktu ar 68.</w:t>
      </w:r>
      <w:r w:rsidR="006F19A0" w:rsidRPr="00F97E1E">
        <w:rPr>
          <w:sz w:val="28"/>
          <w:szCs w:val="28"/>
        </w:rPr>
        <w:t>1</w:t>
      </w:r>
      <w:r w:rsidRPr="00F97E1E">
        <w:rPr>
          <w:sz w:val="28"/>
          <w:szCs w:val="28"/>
        </w:rPr>
        <w:t>.</w:t>
      </w:r>
      <w:r w:rsidR="006F19A0" w:rsidRPr="00F97E1E">
        <w:rPr>
          <w:sz w:val="28"/>
          <w:szCs w:val="28"/>
          <w:vertAlign w:val="superscript"/>
        </w:rPr>
        <w:t>1</w:t>
      </w:r>
      <w:r w:rsidRPr="00F97E1E">
        <w:rPr>
          <w:sz w:val="28"/>
          <w:szCs w:val="28"/>
        </w:rPr>
        <w:t xml:space="preserve"> apakšpunktu</w:t>
      </w:r>
      <w:r w:rsidR="001E5FD2" w:rsidRPr="00F97E1E">
        <w:rPr>
          <w:sz w:val="28"/>
          <w:szCs w:val="28"/>
        </w:rPr>
        <w:t xml:space="preserve"> šādā redakcijā</w:t>
      </w:r>
      <w:r w:rsidRPr="00F97E1E">
        <w:rPr>
          <w:sz w:val="28"/>
          <w:szCs w:val="28"/>
        </w:rPr>
        <w:t>:</w:t>
      </w:r>
    </w:p>
    <w:p w:rsidR="0019426C" w:rsidRPr="00F97E1E" w:rsidRDefault="0019426C" w:rsidP="0019426C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„68.</w:t>
      </w:r>
      <w:r w:rsidR="006F19A0" w:rsidRPr="00F97E1E">
        <w:rPr>
          <w:sz w:val="28"/>
          <w:szCs w:val="28"/>
        </w:rPr>
        <w:t>1</w:t>
      </w:r>
      <w:r w:rsidRPr="00F97E1E">
        <w:rPr>
          <w:sz w:val="28"/>
          <w:szCs w:val="28"/>
        </w:rPr>
        <w:t>.</w:t>
      </w:r>
      <w:r w:rsidR="006F19A0" w:rsidRPr="00F97E1E">
        <w:rPr>
          <w:sz w:val="28"/>
          <w:szCs w:val="28"/>
          <w:vertAlign w:val="superscript"/>
        </w:rPr>
        <w:t>1</w:t>
      </w:r>
      <w:r w:rsidRPr="00F97E1E">
        <w:rPr>
          <w:sz w:val="28"/>
          <w:szCs w:val="28"/>
        </w:rPr>
        <w:t xml:space="preserve"> </w:t>
      </w:r>
      <w:r w:rsidR="00487B2B" w:rsidRPr="00F97E1E">
        <w:rPr>
          <w:sz w:val="28"/>
          <w:szCs w:val="28"/>
        </w:rPr>
        <w:t xml:space="preserve">atkarībā no </w:t>
      </w:r>
      <w:r w:rsidRPr="00F97E1E">
        <w:rPr>
          <w:sz w:val="28"/>
          <w:szCs w:val="28"/>
        </w:rPr>
        <w:t>izmantotā meža reproduktīvā materiāla kategorij</w:t>
      </w:r>
      <w:r w:rsidR="00487B2B" w:rsidRPr="00F97E1E">
        <w:rPr>
          <w:sz w:val="28"/>
          <w:szCs w:val="28"/>
        </w:rPr>
        <w:t>as</w:t>
      </w:r>
      <w:r w:rsidRPr="00F97E1E">
        <w:rPr>
          <w:sz w:val="28"/>
          <w:szCs w:val="28"/>
        </w:rPr>
        <w:t xml:space="preserve"> </w:t>
      </w:r>
      <w:r w:rsidR="00487B2B" w:rsidRPr="00F97E1E">
        <w:rPr>
          <w:sz w:val="28"/>
          <w:szCs w:val="28"/>
        </w:rPr>
        <w:t>un no tā</w:t>
      </w:r>
      <w:r w:rsidR="00BB2855" w:rsidRPr="00F97E1E">
        <w:rPr>
          <w:sz w:val="28"/>
          <w:szCs w:val="28"/>
        </w:rPr>
        <w:t>,</w:t>
      </w:r>
      <w:r w:rsidR="00487B2B" w:rsidRPr="00F97E1E">
        <w:rPr>
          <w:sz w:val="28"/>
          <w:szCs w:val="28"/>
        </w:rPr>
        <w:t xml:space="preserve"> </w:t>
      </w:r>
      <w:r w:rsidRPr="00F97E1E">
        <w:rPr>
          <w:sz w:val="28"/>
          <w:szCs w:val="28"/>
        </w:rPr>
        <w:t xml:space="preserve">vai izveidota mistraudze priežu tīraudze vai tīraudze), </w:t>
      </w:r>
      <w:r w:rsidR="00487B2B" w:rsidRPr="00F97E1E">
        <w:rPr>
          <w:sz w:val="28"/>
          <w:szCs w:val="28"/>
        </w:rPr>
        <w:t xml:space="preserve">šo noteikumu </w:t>
      </w:r>
      <w:r w:rsidRPr="00F97E1E">
        <w:rPr>
          <w:sz w:val="28"/>
          <w:szCs w:val="28"/>
        </w:rPr>
        <w:t>69.</w:t>
      </w:r>
      <w:r w:rsidR="00487B2B" w:rsidRPr="00F97E1E">
        <w:rPr>
          <w:sz w:val="28"/>
          <w:szCs w:val="28"/>
        </w:rPr>
        <w:t> </w:t>
      </w:r>
      <w:r w:rsidRPr="00F97E1E">
        <w:rPr>
          <w:sz w:val="28"/>
          <w:szCs w:val="28"/>
        </w:rPr>
        <w:t>punktā minētajā pārskatā norāda atbalsta intensitāti;”</w:t>
      </w:r>
      <w:r w:rsidR="00BB2855" w:rsidRPr="00F97E1E">
        <w:rPr>
          <w:sz w:val="28"/>
          <w:szCs w:val="28"/>
        </w:rPr>
        <w:t>.</w:t>
      </w:r>
    </w:p>
    <w:p w:rsidR="0019426C" w:rsidRPr="00F97E1E" w:rsidRDefault="0019426C" w:rsidP="00C95DBA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</w:p>
    <w:p w:rsidR="0019426C" w:rsidRPr="00F97E1E" w:rsidRDefault="0019426C" w:rsidP="00C95DBA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1</w:t>
      </w:r>
      <w:r w:rsidR="001E5FD2" w:rsidRPr="00F97E1E">
        <w:rPr>
          <w:sz w:val="28"/>
          <w:szCs w:val="28"/>
        </w:rPr>
        <w:t>7</w:t>
      </w:r>
      <w:r w:rsidRPr="00F97E1E">
        <w:rPr>
          <w:sz w:val="28"/>
          <w:szCs w:val="28"/>
        </w:rPr>
        <w:t>. Svītrot 80.</w:t>
      </w:r>
      <w:r w:rsidR="00BB2855" w:rsidRPr="00F97E1E">
        <w:rPr>
          <w:sz w:val="28"/>
          <w:szCs w:val="28"/>
        </w:rPr>
        <w:t> </w:t>
      </w:r>
      <w:r w:rsidRPr="00F97E1E">
        <w:rPr>
          <w:sz w:val="28"/>
          <w:szCs w:val="28"/>
        </w:rPr>
        <w:t>punktu.</w:t>
      </w:r>
    </w:p>
    <w:p w:rsidR="00BB3165" w:rsidRPr="00F97E1E" w:rsidRDefault="00BB3165" w:rsidP="000C1E54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6950BF" w:rsidRPr="00F97E1E" w:rsidRDefault="001E5FD2" w:rsidP="0007625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97E1E">
        <w:rPr>
          <w:sz w:val="28"/>
          <w:szCs w:val="28"/>
        </w:rPr>
        <w:t>18</w:t>
      </w:r>
      <w:r w:rsidR="00BD3A4B" w:rsidRPr="00F97E1E">
        <w:rPr>
          <w:sz w:val="28"/>
          <w:szCs w:val="28"/>
        </w:rPr>
        <w:t>. </w:t>
      </w:r>
      <w:r w:rsidR="00994CD5" w:rsidRPr="00F97E1E">
        <w:rPr>
          <w:sz w:val="28"/>
          <w:szCs w:val="28"/>
        </w:rPr>
        <w:t>Izteikt</w:t>
      </w:r>
      <w:r w:rsidR="005813C7" w:rsidRPr="00F97E1E">
        <w:rPr>
          <w:sz w:val="28"/>
          <w:szCs w:val="28"/>
        </w:rPr>
        <w:t xml:space="preserve"> 1</w:t>
      </w:r>
      <w:r w:rsidR="00C95DBA" w:rsidRPr="00F97E1E">
        <w:rPr>
          <w:sz w:val="28"/>
          <w:szCs w:val="28"/>
        </w:rPr>
        <w:t>.</w:t>
      </w:r>
      <w:r w:rsidR="00BD3A4B" w:rsidRPr="00F97E1E">
        <w:rPr>
          <w:sz w:val="28"/>
          <w:szCs w:val="28"/>
        </w:rPr>
        <w:t> </w:t>
      </w:r>
      <w:r w:rsidRPr="00F97E1E">
        <w:rPr>
          <w:sz w:val="28"/>
          <w:szCs w:val="28"/>
        </w:rPr>
        <w:t>p</w:t>
      </w:r>
      <w:r w:rsidR="005813C7" w:rsidRPr="00F97E1E">
        <w:rPr>
          <w:sz w:val="28"/>
          <w:szCs w:val="28"/>
        </w:rPr>
        <w:t>ielikum</w:t>
      </w:r>
      <w:r w:rsidR="00A2223B" w:rsidRPr="00F97E1E">
        <w:rPr>
          <w:sz w:val="28"/>
          <w:szCs w:val="28"/>
        </w:rPr>
        <w:t>a</w:t>
      </w:r>
      <w:r w:rsidR="00994CD5" w:rsidRPr="00F97E1E">
        <w:rPr>
          <w:sz w:val="28"/>
          <w:szCs w:val="28"/>
        </w:rPr>
        <w:t xml:space="preserve"> sadaļas</w:t>
      </w:r>
      <w:r w:rsidR="005813C7" w:rsidRPr="00F97E1E">
        <w:rPr>
          <w:sz w:val="28"/>
          <w:szCs w:val="28"/>
        </w:rPr>
        <w:t xml:space="preserve"> </w:t>
      </w:r>
      <w:r w:rsidR="00994CD5" w:rsidRPr="00F97E1E">
        <w:rPr>
          <w:sz w:val="28"/>
          <w:szCs w:val="28"/>
        </w:rPr>
        <w:t>III</w:t>
      </w:r>
      <w:r w:rsidR="00A2223B" w:rsidRPr="00F97E1E">
        <w:rPr>
          <w:sz w:val="28"/>
          <w:szCs w:val="28"/>
        </w:rPr>
        <w:t xml:space="preserve"> </w:t>
      </w:r>
      <w:r w:rsidR="00994CD5" w:rsidRPr="00F97E1E">
        <w:rPr>
          <w:sz w:val="28"/>
          <w:szCs w:val="28"/>
        </w:rPr>
        <w:t xml:space="preserve">un </w:t>
      </w:r>
      <w:r w:rsidR="00994CD5" w:rsidRPr="00F97E1E">
        <w:rPr>
          <w:bCs/>
          <w:sz w:val="28"/>
          <w:szCs w:val="28"/>
        </w:rPr>
        <w:t>IV</w:t>
      </w:r>
      <w:r w:rsidRPr="00F97E1E">
        <w:rPr>
          <w:bCs/>
          <w:sz w:val="28"/>
          <w:szCs w:val="28"/>
        </w:rPr>
        <w:t xml:space="preserve"> nodaļu</w:t>
      </w:r>
      <w:r w:rsidR="00994CD5" w:rsidRPr="00F97E1E">
        <w:rPr>
          <w:bCs/>
          <w:sz w:val="28"/>
          <w:szCs w:val="28"/>
        </w:rPr>
        <w:t xml:space="preserve"> </w:t>
      </w:r>
      <w:r w:rsidR="005813C7" w:rsidRPr="00F97E1E">
        <w:rPr>
          <w:sz w:val="28"/>
          <w:szCs w:val="28"/>
        </w:rPr>
        <w:t>šādā redakcijā:</w:t>
      </w:r>
    </w:p>
    <w:p w:rsidR="00E852DB" w:rsidRDefault="00E852DB" w:rsidP="00994CD5">
      <w:pPr>
        <w:shd w:val="clear" w:color="auto" w:fill="FFFFFF"/>
      </w:pPr>
    </w:p>
    <w:p w:rsidR="00994CD5" w:rsidRPr="00407DE0" w:rsidRDefault="001E5FD2" w:rsidP="00994CD5">
      <w:pPr>
        <w:shd w:val="clear" w:color="auto" w:fill="FFFFFF"/>
        <w:rPr>
          <w:b/>
          <w:bCs/>
        </w:rPr>
      </w:pPr>
      <w:r>
        <w:rPr>
          <w:b/>
          <w:bCs/>
        </w:rPr>
        <w:t>“</w:t>
      </w:r>
      <w:r w:rsidR="00994CD5" w:rsidRPr="00407DE0">
        <w:rPr>
          <w:b/>
          <w:bCs/>
        </w:rPr>
        <w:t>III. Plānotās darbības</w:t>
      </w:r>
    </w:p>
    <w:p w:rsidR="00994CD5" w:rsidRPr="00407DE0" w:rsidRDefault="00994CD5" w:rsidP="00994CD5">
      <w:pPr>
        <w:shd w:val="clear" w:color="auto" w:fill="FFFFFF"/>
        <w:rPr>
          <w:bCs/>
          <w:sz w:val="20"/>
        </w:rPr>
      </w:pPr>
      <w:r w:rsidRPr="00407DE0">
        <w:rPr>
          <w:bCs/>
          <w:sz w:val="20"/>
        </w:rPr>
        <w:t>1.</w:t>
      </w: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1134"/>
        <w:gridCol w:w="850"/>
        <w:gridCol w:w="852"/>
        <w:gridCol w:w="850"/>
        <w:gridCol w:w="2835"/>
        <w:gridCol w:w="2126"/>
      </w:tblGrid>
      <w:tr w:rsidR="00994CD5" w:rsidRPr="00407DE0" w:rsidTr="006F19A0">
        <w:trPr>
          <w:trHeight w:val="751"/>
        </w:trPr>
        <w:tc>
          <w:tcPr>
            <w:tcW w:w="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4CD5" w:rsidRPr="00E32CA7" w:rsidRDefault="00994CD5" w:rsidP="006F19A0">
            <w:pPr>
              <w:jc w:val="center"/>
              <w:rPr>
                <w:sz w:val="20"/>
                <w:szCs w:val="20"/>
              </w:rPr>
            </w:pPr>
            <w:r w:rsidRPr="00E32CA7">
              <w:rPr>
                <w:sz w:val="20"/>
                <w:szCs w:val="20"/>
              </w:rPr>
              <w:t>Nr.</w:t>
            </w:r>
            <w:r w:rsidRPr="00E32CA7">
              <w:rPr>
                <w:sz w:val="20"/>
                <w:szCs w:val="20"/>
              </w:rPr>
              <w:br/>
              <w:t>p. k.</w:t>
            </w:r>
          </w:p>
        </w:tc>
        <w:tc>
          <w:tcPr>
            <w:tcW w:w="62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4CD5" w:rsidRPr="00E32CA7" w:rsidRDefault="00994CD5" w:rsidP="006F19A0">
            <w:pPr>
              <w:jc w:val="center"/>
              <w:rPr>
                <w:sz w:val="20"/>
                <w:szCs w:val="20"/>
              </w:rPr>
            </w:pPr>
            <w:r w:rsidRPr="00E32CA7">
              <w:rPr>
                <w:sz w:val="20"/>
                <w:szCs w:val="20"/>
              </w:rPr>
              <w:t>Zemes vienības kadastra apzīmējums</w:t>
            </w:r>
          </w:p>
        </w:tc>
        <w:tc>
          <w:tcPr>
            <w:tcW w:w="140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4CD5" w:rsidRPr="00E32CA7" w:rsidRDefault="00994CD5" w:rsidP="006F19A0">
            <w:pPr>
              <w:jc w:val="center"/>
              <w:rPr>
                <w:sz w:val="20"/>
                <w:szCs w:val="20"/>
              </w:rPr>
            </w:pPr>
            <w:r w:rsidRPr="00E32CA7">
              <w:rPr>
                <w:sz w:val="20"/>
                <w:szCs w:val="20"/>
              </w:rPr>
              <w:t>Platības atrašanās vieta</w:t>
            </w:r>
          </w:p>
        </w:tc>
        <w:tc>
          <w:tcPr>
            <w:tcW w:w="1557" w:type="pct"/>
            <w:vMerge w:val="restar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994CD5" w:rsidRPr="00E32CA7" w:rsidRDefault="00994CD5" w:rsidP="006F19A0">
            <w:pPr>
              <w:jc w:val="center"/>
              <w:rPr>
                <w:sz w:val="20"/>
                <w:szCs w:val="20"/>
              </w:rPr>
            </w:pPr>
            <w:r w:rsidRPr="00E32CA7">
              <w:rPr>
                <w:sz w:val="20"/>
                <w:szCs w:val="20"/>
              </w:rPr>
              <w:t>Darbības</w:t>
            </w:r>
          </w:p>
        </w:tc>
        <w:tc>
          <w:tcPr>
            <w:tcW w:w="1168" w:type="pct"/>
            <w:vMerge w:val="restar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994CD5" w:rsidRPr="00994CD5" w:rsidRDefault="00994CD5" w:rsidP="006F19A0">
            <w:pPr>
              <w:jc w:val="center"/>
              <w:rPr>
                <w:sz w:val="20"/>
                <w:szCs w:val="20"/>
              </w:rPr>
            </w:pPr>
            <w:r w:rsidRPr="00994CD5">
              <w:rPr>
                <w:bCs/>
                <w:sz w:val="20"/>
                <w:szCs w:val="20"/>
              </w:rPr>
              <w:t>Pasākuma izpildes termiņš</w:t>
            </w:r>
            <w:r w:rsidRPr="00994CD5">
              <w:rPr>
                <w:sz w:val="20"/>
                <w:szCs w:val="20"/>
              </w:rPr>
              <w:t xml:space="preserve"> (</w:t>
            </w:r>
            <w:r w:rsidRPr="00994CD5">
              <w:rPr>
                <w:bCs/>
                <w:sz w:val="20"/>
                <w:szCs w:val="20"/>
              </w:rPr>
              <w:t>datums,</w:t>
            </w:r>
            <w:r w:rsidRPr="00994CD5">
              <w:rPr>
                <w:sz w:val="20"/>
                <w:szCs w:val="20"/>
              </w:rPr>
              <w:t xml:space="preserve"> mēnesis, gads) un rezultāts</w:t>
            </w:r>
          </w:p>
        </w:tc>
      </w:tr>
      <w:tr w:rsidR="00994CD5" w:rsidRPr="00407DE0" w:rsidTr="006F19A0">
        <w:trPr>
          <w:trHeight w:val="20"/>
        </w:trPr>
        <w:tc>
          <w:tcPr>
            <w:tcW w:w="2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4CD5" w:rsidRPr="00407DE0" w:rsidRDefault="00994CD5" w:rsidP="006F19A0">
            <w:pPr>
              <w:jc w:val="center"/>
              <w:rPr>
                <w:sz w:val="20"/>
                <w:szCs w:val="20"/>
              </w:rPr>
            </w:pPr>
            <w:r w:rsidRPr="00407DE0">
              <w:rPr>
                <w:sz w:val="20"/>
                <w:szCs w:val="20"/>
              </w:rPr>
              <w:t>kvartāls</w:t>
            </w:r>
            <w:r w:rsidRPr="00407DE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4CD5" w:rsidRPr="00407DE0" w:rsidRDefault="00994CD5" w:rsidP="006F19A0">
            <w:pPr>
              <w:jc w:val="center"/>
              <w:rPr>
                <w:sz w:val="20"/>
                <w:szCs w:val="20"/>
              </w:rPr>
            </w:pPr>
            <w:r w:rsidRPr="00407DE0">
              <w:rPr>
                <w:sz w:val="20"/>
                <w:szCs w:val="20"/>
              </w:rPr>
              <w:t>nogabals</w:t>
            </w:r>
            <w:r w:rsidRPr="00407DE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4CD5" w:rsidRPr="00407DE0" w:rsidRDefault="00994CD5" w:rsidP="006F19A0">
            <w:pPr>
              <w:jc w:val="center"/>
              <w:rPr>
                <w:sz w:val="20"/>
                <w:szCs w:val="20"/>
              </w:rPr>
            </w:pPr>
            <w:r w:rsidRPr="00407DE0">
              <w:rPr>
                <w:sz w:val="20"/>
                <w:szCs w:val="20"/>
              </w:rPr>
              <w:t>platība (ha)</w:t>
            </w:r>
          </w:p>
        </w:tc>
        <w:tc>
          <w:tcPr>
            <w:tcW w:w="1557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</w:tr>
      <w:tr w:rsidR="00994CD5" w:rsidRPr="00407DE0" w:rsidTr="006F19A0">
        <w:trPr>
          <w:trHeight w:val="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</w:tr>
      <w:tr w:rsidR="00994CD5" w:rsidRPr="00407DE0" w:rsidTr="006F19A0">
        <w:trPr>
          <w:trHeight w:val="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</w:tr>
    </w:tbl>
    <w:p w:rsidR="00994CD5" w:rsidRPr="00407DE0" w:rsidRDefault="00994CD5" w:rsidP="00994CD5">
      <w:pPr>
        <w:shd w:val="clear" w:color="auto" w:fill="FFFFFF"/>
        <w:rPr>
          <w:sz w:val="20"/>
          <w:szCs w:val="20"/>
        </w:rPr>
      </w:pPr>
      <w:r w:rsidRPr="00407DE0">
        <w:rPr>
          <w:sz w:val="20"/>
          <w:szCs w:val="20"/>
        </w:rPr>
        <w:t>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851"/>
        <w:gridCol w:w="1417"/>
      </w:tblGrid>
      <w:tr w:rsidR="00994CD5" w:rsidRPr="00407DE0" w:rsidTr="006F19A0">
        <w:trPr>
          <w:trHeight w:val="528"/>
        </w:trPr>
        <w:tc>
          <w:tcPr>
            <w:tcW w:w="6804" w:type="dxa"/>
            <w:shd w:val="clear" w:color="auto" w:fill="auto"/>
          </w:tcPr>
          <w:p w:rsidR="00994CD5" w:rsidRPr="00407DE0" w:rsidRDefault="00994CD5" w:rsidP="006F19A0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407DE0">
              <w:rPr>
                <w:sz w:val="20"/>
                <w:szCs w:val="20"/>
              </w:rPr>
              <w:t>Plānotā darbība</w:t>
            </w:r>
          </w:p>
        </w:tc>
        <w:tc>
          <w:tcPr>
            <w:tcW w:w="851" w:type="dxa"/>
            <w:shd w:val="clear" w:color="auto" w:fill="auto"/>
          </w:tcPr>
          <w:p w:rsidR="00994CD5" w:rsidRPr="00407DE0" w:rsidRDefault="00994CD5" w:rsidP="006F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  <w:r w:rsidRPr="00407DE0">
              <w:rPr>
                <w:sz w:val="20"/>
                <w:szCs w:val="20"/>
              </w:rPr>
              <w:t>Atzīmēt nepieciešamo</w:t>
            </w:r>
          </w:p>
        </w:tc>
      </w:tr>
      <w:tr w:rsidR="00994CD5" w:rsidRPr="00407DE0" w:rsidTr="006F19A0">
        <w:trPr>
          <w:trHeight w:val="528"/>
        </w:trPr>
        <w:tc>
          <w:tcPr>
            <w:tcW w:w="6804" w:type="dxa"/>
            <w:vMerge w:val="restart"/>
            <w:shd w:val="clear" w:color="auto" w:fill="auto"/>
          </w:tcPr>
          <w:p w:rsidR="00994CD5" w:rsidRPr="00407DE0" w:rsidRDefault="00994CD5" w:rsidP="006F19A0">
            <w:pPr>
              <w:shd w:val="clear" w:color="auto" w:fill="FFFFFF"/>
              <w:rPr>
                <w:sz w:val="20"/>
                <w:szCs w:val="20"/>
              </w:rPr>
            </w:pPr>
            <w:r w:rsidRPr="00407DE0">
              <w:rPr>
                <w:sz w:val="20"/>
                <w:szCs w:val="20"/>
              </w:rPr>
              <w:t>Nomainot mežaudzi, ne mazāk kā piecus gadus plānots saglabāt vismaz 30 līdz 50 augtspējīgu koku uz hektār</w:t>
            </w:r>
            <w:r w:rsidR="00BB2855">
              <w:rPr>
                <w:sz w:val="20"/>
                <w:szCs w:val="20"/>
              </w:rPr>
              <w:t>a</w:t>
            </w:r>
            <w:r w:rsidRPr="00407DE0">
              <w:rPr>
                <w:sz w:val="20"/>
                <w:szCs w:val="20"/>
              </w:rPr>
              <w:t xml:space="preserve"> (mežaudzes šķērslaukums ir mazāks par kritisko), priekšroku dodot koku sugām ar </w:t>
            </w:r>
            <w:r w:rsidR="00BB2855">
              <w:rPr>
                <w:sz w:val="20"/>
                <w:szCs w:val="20"/>
              </w:rPr>
              <w:t>ilg</w:t>
            </w:r>
            <w:r w:rsidRPr="00407DE0">
              <w:rPr>
                <w:sz w:val="20"/>
                <w:szCs w:val="20"/>
              </w:rPr>
              <w:t>āku dzīves ciklu</w:t>
            </w:r>
          </w:p>
        </w:tc>
        <w:tc>
          <w:tcPr>
            <w:tcW w:w="851" w:type="dxa"/>
            <w:shd w:val="clear" w:color="auto" w:fill="auto"/>
          </w:tcPr>
          <w:p w:rsidR="00994CD5" w:rsidRPr="00407DE0" w:rsidRDefault="00994CD5" w:rsidP="006F19A0">
            <w:pPr>
              <w:jc w:val="center"/>
              <w:rPr>
                <w:sz w:val="20"/>
                <w:szCs w:val="20"/>
              </w:rPr>
            </w:pPr>
            <w:r w:rsidRPr="00407DE0">
              <w:rPr>
                <w:sz w:val="20"/>
                <w:szCs w:val="20"/>
              </w:rPr>
              <w:t>Jā</w:t>
            </w:r>
          </w:p>
        </w:tc>
        <w:tc>
          <w:tcPr>
            <w:tcW w:w="1417" w:type="dxa"/>
            <w:shd w:val="clear" w:color="auto" w:fill="auto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</w:tr>
      <w:tr w:rsidR="00994CD5" w:rsidRPr="00407DE0" w:rsidTr="006F19A0">
        <w:trPr>
          <w:trHeight w:val="380"/>
        </w:trPr>
        <w:tc>
          <w:tcPr>
            <w:tcW w:w="6804" w:type="dxa"/>
            <w:vMerge/>
            <w:shd w:val="clear" w:color="auto" w:fill="auto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94CD5" w:rsidRPr="00407DE0" w:rsidRDefault="00994CD5" w:rsidP="006F19A0">
            <w:pPr>
              <w:jc w:val="center"/>
              <w:rPr>
                <w:sz w:val="20"/>
                <w:szCs w:val="20"/>
              </w:rPr>
            </w:pPr>
            <w:r w:rsidRPr="00407DE0">
              <w:rPr>
                <w:sz w:val="20"/>
                <w:szCs w:val="20"/>
              </w:rPr>
              <w:t>Nē</w:t>
            </w:r>
          </w:p>
        </w:tc>
        <w:tc>
          <w:tcPr>
            <w:tcW w:w="1417" w:type="dxa"/>
            <w:shd w:val="clear" w:color="auto" w:fill="auto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</w:tr>
    </w:tbl>
    <w:p w:rsidR="00994CD5" w:rsidRPr="00994CD5" w:rsidRDefault="00994CD5" w:rsidP="00994CD5">
      <w:pPr>
        <w:shd w:val="clear" w:color="auto" w:fill="FFFFFF"/>
        <w:rPr>
          <w:sz w:val="20"/>
          <w:szCs w:val="20"/>
        </w:rPr>
      </w:pPr>
      <w:r w:rsidRPr="00994CD5">
        <w:rPr>
          <w:sz w:val="20"/>
          <w:szCs w:val="20"/>
        </w:rPr>
        <w:t>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4CD5" w:rsidRPr="00994CD5" w:rsidTr="006F19A0">
        <w:trPr>
          <w:trHeight w:val="380"/>
        </w:trPr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</w:tcPr>
          <w:p w:rsidR="00994CD5" w:rsidRPr="00994CD5" w:rsidRDefault="00994CD5" w:rsidP="006F19A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4CD5">
              <w:rPr>
                <w:spacing w:val="-2"/>
                <w:sz w:val="20"/>
                <w:szCs w:val="20"/>
              </w:rPr>
              <w:t xml:space="preserve">Plānota mistraudze </w:t>
            </w:r>
            <w:r w:rsidR="00BB2855">
              <w:rPr>
                <w:spacing w:val="-2"/>
                <w:sz w:val="20"/>
                <w:szCs w:val="20"/>
              </w:rPr>
              <w:t>–</w:t>
            </w:r>
            <w:r w:rsidRPr="00994CD5">
              <w:rPr>
                <w:spacing w:val="-2"/>
                <w:sz w:val="20"/>
                <w:szCs w:val="20"/>
              </w:rPr>
              <w:t xml:space="preserve"> informācija par audzes sastāva veidošanu, plānotajām darbībām </w:t>
            </w:r>
          </w:p>
        </w:tc>
      </w:tr>
      <w:tr w:rsidR="00994CD5" w:rsidRPr="00994CD5" w:rsidTr="006F19A0">
        <w:trPr>
          <w:trHeight w:val="380"/>
        </w:trPr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</w:tcPr>
          <w:p w:rsidR="00994CD5" w:rsidRPr="00994CD5" w:rsidRDefault="00994CD5" w:rsidP="006F19A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</w:p>
          <w:p w:rsidR="00994CD5" w:rsidRPr="00994CD5" w:rsidRDefault="00994CD5" w:rsidP="006F19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4CD5" w:rsidRPr="00994CD5" w:rsidRDefault="00994CD5" w:rsidP="00994CD5">
      <w:pPr>
        <w:shd w:val="clear" w:color="auto" w:fill="FFFFFF"/>
        <w:rPr>
          <w:sz w:val="20"/>
          <w:szCs w:val="20"/>
        </w:rPr>
      </w:pPr>
      <w:r w:rsidRPr="00994CD5">
        <w:rPr>
          <w:sz w:val="20"/>
          <w:szCs w:val="20"/>
        </w:rPr>
        <w:t>4.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  <w:gridCol w:w="1701"/>
        <w:gridCol w:w="3260"/>
      </w:tblGrid>
      <w:tr w:rsidR="00994CD5" w:rsidRPr="00407DE0" w:rsidTr="006F19A0">
        <w:trPr>
          <w:trHeight w:val="20"/>
        </w:trPr>
        <w:tc>
          <w:tcPr>
            <w:tcW w:w="3119" w:type="dxa"/>
            <w:shd w:val="clear" w:color="auto" w:fill="auto"/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  <w:r w:rsidRPr="00407DE0">
              <w:rPr>
                <w:sz w:val="20"/>
                <w:szCs w:val="20"/>
              </w:rPr>
              <w:t>Plānotā darbība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CD5" w:rsidRPr="00407DE0" w:rsidRDefault="00994CD5" w:rsidP="006F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4CD5" w:rsidRPr="00407DE0" w:rsidRDefault="00994CD5" w:rsidP="006F19A0">
            <w:pPr>
              <w:jc w:val="center"/>
              <w:rPr>
                <w:sz w:val="20"/>
                <w:szCs w:val="20"/>
              </w:rPr>
            </w:pPr>
            <w:r w:rsidRPr="00407DE0">
              <w:rPr>
                <w:sz w:val="20"/>
                <w:szCs w:val="20"/>
              </w:rPr>
              <w:t>Atzīmēt nepieciešamo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4CD5" w:rsidRPr="00407DE0" w:rsidRDefault="00994CD5" w:rsidP="006F19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7DE0">
              <w:rPr>
                <w:sz w:val="20"/>
                <w:szCs w:val="20"/>
              </w:rPr>
              <w:t>Aili aizpilda Valsts meža dienesta amatpersona</w:t>
            </w:r>
          </w:p>
        </w:tc>
      </w:tr>
      <w:tr w:rsidR="00994CD5" w:rsidRPr="00407DE0" w:rsidTr="006F19A0">
        <w:trPr>
          <w:trHeight w:val="20"/>
        </w:trPr>
        <w:tc>
          <w:tcPr>
            <w:tcW w:w="3119" w:type="dxa"/>
            <w:vMerge w:val="restart"/>
            <w:shd w:val="clear" w:color="auto" w:fill="auto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  <w:r w:rsidRPr="00407DE0">
              <w:rPr>
                <w:sz w:val="20"/>
                <w:szCs w:val="20"/>
              </w:rPr>
              <w:t>Blīva aizzēluma dēļ plānota retināšana mežaudzes ierīkošanas gadā (veicot nomaiņu)</w:t>
            </w:r>
          </w:p>
        </w:tc>
        <w:tc>
          <w:tcPr>
            <w:tcW w:w="992" w:type="dxa"/>
            <w:shd w:val="clear" w:color="auto" w:fill="auto"/>
          </w:tcPr>
          <w:p w:rsidR="00994CD5" w:rsidRPr="00407DE0" w:rsidRDefault="00994CD5" w:rsidP="006F19A0">
            <w:pPr>
              <w:jc w:val="center"/>
              <w:rPr>
                <w:sz w:val="20"/>
                <w:szCs w:val="20"/>
              </w:rPr>
            </w:pPr>
            <w:r w:rsidRPr="00407DE0">
              <w:rPr>
                <w:sz w:val="20"/>
                <w:szCs w:val="20"/>
              </w:rPr>
              <w:t>Jā</w:t>
            </w:r>
          </w:p>
        </w:tc>
        <w:tc>
          <w:tcPr>
            <w:tcW w:w="1701" w:type="dxa"/>
            <w:shd w:val="clear" w:color="auto" w:fill="auto"/>
          </w:tcPr>
          <w:p w:rsidR="00994CD5" w:rsidRPr="00407DE0" w:rsidRDefault="00994CD5" w:rsidP="006F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</w:tr>
      <w:tr w:rsidR="00994CD5" w:rsidRPr="00407DE0" w:rsidTr="006F19A0">
        <w:trPr>
          <w:trHeight w:val="20"/>
        </w:trPr>
        <w:tc>
          <w:tcPr>
            <w:tcW w:w="3119" w:type="dxa"/>
            <w:vMerge/>
            <w:shd w:val="clear" w:color="auto" w:fill="auto"/>
          </w:tcPr>
          <w:p w:rsidR="00994CD5" w:rsidRPr="00407DE0" w:rsidRDefault="00994CD5" w:rsidP="006F19A0"/>
        </w:tc>
        <w:tc>
          <w:tcPr>
            <w:tcW w:w="992" w:type="dxa"/>
            <w:shd w:val="clear" w:color="auto" w:fill="auto"/>
          </w:tcPr>
          <w:p w:rsidR="00994CD5" w:rsidRPr="00407DE0" w:rsidRDefault="00994CD5" w:rsidP="006F19A0">
            <w:pPr>
              <w:jc w:val="center"/>
              <w:rPr>
                <w:sz w:val="20"/>
                <w:szCs w:val="20"/>
              </w:rPr>
            </w:pPr>
            <w:r w:rsidRPr="00407DE0">
              <w:rPr>
                <w:sz w:val="20"/>
                <w:szCs w:val="20"/>
              </w:rPr>
              <w:t>Nē</w:t>
            </w:r>
          </w:p>
        </w:tc>
        <w:tc>
          <w:tcPr>
            <w:tcW w:w="1701" w:type="dxa"/>
            <w:shd w:val="clear" w:color="auto" w:fill="auto"/>
          </w:tcPr>
          <w:p w:rsidR="00994CD5" w:rsidRPr="00407DE0" w:rsidRDefault="00994CD5" w:rsidP="006F19A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94CD5" w:rsidRPr="00407DE0" w:rsidRDefault="00994CD5" w:rsidP="006F19A0"/>
        </w:tc>
      </w:tr>
    </w:tbl>
    <w:p w:rsidR="00994CD5" w:rsidRPr="00407DE0" w:rsidRDefault="00994CD5" w:rsidP="00994CD5">
      <w:pPr>
        <w:shd w:val="clear" w:color="auto" w:fill="FFFFFF"/>
        <w:rPr>
          <w:sz w:val="16"/>
          <w:szCs w:val="20"/>
        </w:rPr>
      </w:pPr>
    </w:p>
    <w:p w:rsidR="00994CD5" w:rsidRDefault="00994CD5" w:rsidP="00994CD5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lastRenderedPageBreak/>
        <w:t>Piezīme</w:t>
      </w:r>
      <w:r w:rsidR="00BB285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07DE0">
        <w:rPr>
          <w:sz w:val="20"/>
          <w:szCs w:val="20"/>
          <w:vertAlign w:val="superscript"/>
        </w:rPr>
        <w:t>1</w:t>
      </w:r>
      <w:r w:rsidRPr="00407DE0">
        <w:rPr>
          <w:sz w:val="20"/>
          <w:szCs w:val="20"/>
        </w:rPr>
        <w:t> Norāda, ja pasākumi plānoti meža zemē.</w:t>
      </w:r>
    </w:p>
    <w:p w:rsidR="00994CD5" w:rsidRPr="00407DE0" w:rsidRDefault="00994CD5" w:rsidP="00994CD5">
      <w:pPr>
        <w:shd w:val="clear" w:color="auto" w:fill="FFFFFF"/>
        <w:rPr>
          <w:sz w:val="20"/>
          <w:szCs w:val="20"/>
        </w:rPr>
      </w:pPr>
    </w:p>
    <w:p w:rsidR="00994CD5" w:rsidRPr="00B5371C" w:rsidRDefault="00994CD5" w:rsidP="00994CD5">
      <w:pPr>
        <w:shd w:val="clear" w:color="auto" w:fill="FFFFFF"/>
        <w:rPr>
          <w:b/>
          <w:bCs/>
        </w:rPr>
      </w:pPr>
      <w:r w:rsidRPr="00B5371C">
        <w:rPr>
          <w:b/>
          <w:bCs/>
        </w:rPr>
        <w:t>IV. Sugu sastāvs (ieaudzēšanai, atjaunošanai, nomaiņai)</w:t>
      </w:r>
    </w:p>
    <w:p w:rsidR="00994CD5" w:rsidRPr="00407DE0" w:rsidRDefault="00994CD5" w:rsidP="00994CD5">
      <w:pPr>
        <w:shd w:val="clear" w:color="auto" w:fill="FFFFFF"/>
        <w:rPr>
          <w:bCs/>
          <w:sz w:val="20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"/>
        <w:gridCol w:w="1140"/>
        <w:gridCol w:w="681"/>
        <w:gridCol w:w="1828"/>
        <w:gridCol w:w="1596"/>
        <w:gridCol w:w="1739"/>
        <w:gridCol w:w="1737"/>
      </w:tblGrid>
      <w:tr w:rsidR="00994CD5" w:rsidRPr="00994CD5" w:rsidTr="006F19A0">
        <w:tc>
          <w:tcPr>
            <w:tcW w:w="2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4CD5" w:rsidRPr="00994CD5" w:rsidRDefault="00994CD5" w:rsidP="006F19A0">
            <w:pPr>
              <w:jc w:val="center"/>
              <w:rPr>
                <w:sz w:val="20"/>
                <w:szCs w:val="20"/>
              </w:rPr>
            </w:pPr>
            <w:r w:rsidRPr="00994CD5">
              <w:rPr>
                <w:sz w:val="20"/>
                <w:szCs w:val="20"/>
              </w:rPr>
              <w:t>Nr. </w:t>
            </w:r>
            <w:r w:rsidRPr="00994CD5">
              <w:rPr>
                <w:sz w:val="20"/>
                <w:szCs w:val="20"/>
              </w:rPr>
              <w:br/>
              <w:t>p. k.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4CD5" w:rsidRPr="00994CD5" w:rsidRDefault="00994CD5" w:rsidP="006F19A0">
            <w:pPr>
              <w:jc w:val="center"/>
              <w:rPr>
                <w:sz w:val="20"/>
                <w:szCs w:val="20"/>
              </w:rPr>
            </w:pPr>
            <w:r w:rsidRPr="00994CD5">
              <w:rPr>
                <w:sz w:val="20"/>
                <w:szCs w:val="20"/>
              </w:rPr>
              <w:t>Nogabala numurs</w:t>
            </w: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4CD5" w:rsidRPr="00994CD5" w:rsidRDefault="00994CD5" w:rsidP="006F19A0">
            <w:pPr>
              <w:jc w:val="center"/>
              <w:rPr>
                <w:sz w:val="20"/>
                <w:szCs w:val="20"/>
              </w:rPr>
            </w:pPr>
            <w:r w:rsidRPr="00994CD5">
              <w:rPr>
                <w:sz w:val="20"/>
                <w:szCs w:val="20"/>
              </w:rPr>
              <w:t>Platība (ha)</w:t>
            </w: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4CD5" w:rsidRPr="00994CD5" w:rsidRDefault="00994CD5" w:rsidP="006F19A0">
            <w:pPr>
              <w:jc w:val="center"/>
              <w:rPr>
                <w:sz w:val="20"/>
                <w:szCs w:val="20"/>
              </w:rPr>
            </w:pPr>
            <w:r w:rsidRPr="00994CD5">
              <w:rPr>
                <w:sz w:val="20"/>
                <w:szCs w:val="20"/>
              </w:rPr>
              <w:t>Koku</w:t>
            </w:r>
            <w:r w:rsidRPr="00994CD5">
              <w:rPr>
                <w:sz w:val="20"/>
                <w:szCs w:val="20"/>
                <w:vertAlign w:val="superscript"/>
              </w:rPr>
              <w:t>1</w:t>
            </w:r>
            <w:r w:rsidRPr="00994CD5">
              <w:rPr>
                <w:sz w:val="20"/>
                <w:szCs w:val="20"/>
              </w:rPr>
              <w:t> sugas nosaukums</w:t>
            </w: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4CD5" w:rsidRPr="00994CD5" w:rsidRDefault="00994CD5" w:rsidP="006F19A0">
            <w:pPr>
              <w:jc w:val="center"/>
              <w:rPr>
                <w:sz w:val="20"/>
                <w:szCs w:val="20"/>
              </w:rPr>
            </w:pPr>
            <w:r w:rsidRPr="00994CD5">
              <w:rPr>
                <w:sz w:val="20"/>
                <w:szCs w:val="20"/>
              </w:rPr>
              <w:t>Konkrētās</w:t>
            </w:r>
            <w:r w:rsidRPr="00994CD5">
              <w:rPr>
                <w:sz w:val="20"/>
                <w:szCs w:val="20"/>
                <w:vertAlign w:val="superscript"/>
              </w:rPr>
              <w:t>1</w:t>
            </w:r>
            <w:r w:rsidRPr="00994CD5">
              <w:rPr>
                <w:sz w:val="20"/>
                <w:szCs w:val="20"/>
              </w:rPr>
              <w:t> sugas koku skaits vienā hektārā</w:t>
            </w:r>
          </w:p>
        </w:tc>
        <w:tc>
          <w:tcPr>
            <w:tcW w:w="9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4CD5" w:rsidRPr="00994CD5" w:rsidRDefault="00994CD5" w:rsidP="006F19A0">
            <w:pPr>
              <w:jc w:val="center"/>
              <w:rPr>
                <w:sz w:val="20"/>
                <w:szCs w:val="20"/>
              </w:rPr>
            </w:pPr>
            <w:r w:rsidRPr="00994CD5">
              <w:rPr>
                <w:sz w:val="20"/>
                <w:szCs w:val="20"/>
              </w:rPr>
              <w:t>Plānotais stādīšanas termiņš</w:t>
            </w:r>
          </w:p>
        </w:tc>
        <w:tc>
          <w:tcPr>
            <w:tcW w:w="9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94CD5" w:rsidRPr="00994CD5" w:rsidRDefault="00994CD5" w:rsidP="006F19A0">
            <w:pPr>
              <w:jc w:val="center"/>
              <w:rPr>
                <w:sz w:val="20"/>
                <w:szCs w:val="20"/>
              </w:rPr>
            </w:pPr>
            <w:r w:rsidRPr="00994CD5">
              <w:rPr>
                <w:sz w:val="20"/>
                <w:szCs w:val="20"/>
              </w:rPr>
              <w:t>MRM (kategorija)</w:t>
            </w:r>
          </w:p>
        </w:tc>
      </w:tr>
      <w:tr w:rsidR="00994CD5" w:rsidRPr="00407DE0" w:rsidTr="006F19A0">
        <w:tc>
          <w:tcPr>
            <w:tcW w:w="2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</w:tr>
      <w:tr w:rsidR="00994CD5" w:rsidRPr="00407DE0" w:rsidTr="006F19A0">
        <w:tc>
          <w:tcPr>
            <w:tcW w:w="2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94CD5" w:rsidRPr="00407DE0" w:rsidRDefault="00994CD5" w:rsidP="006F19A0">
            <w:pPr>
              <w:rPr>
                <w:sz w:val="20"/>
                <w:szCs w:val="20"/>
              </w:rPr>
            </w:pPr>
          </w:p>
        </w:tc>
      </w:tr>
    </w:tbl>
    <w:p w:rsidR="00994CD5" w:rsidRPr="00407DE0" w:rsidRDefault="00994CD5" w:rsidP="00994CD5">
      <w:pPr>
        <w:shd w:val="clear" w:color="auto" w:fill="FFFFFF"/>
        <w:rPr>
          <w:bCs/>
          <w:sz w:val="20"/>
        </w:rPr>
      </w:pPr>
    </w:p>
    <w:p w:rsidR="005813C7" w:rsidRPr="00552146" w:rsidRDefault="00994CD5" w:rsidP="00996653">
      <w:pPr>
        <w:shd w:val="clear" w:color="auto" w:fill="FFFFFF"/>
        <w:jc w:val="both"/>
      </w:pPr>
      <w:r w:rsidRPr="00407DE0">
        <w:rPr>
          <w:spacing w:val="-2"/>
          <w:sz w:val="20"/>
          <w:szCs w:val="20"/>
        </w:rPr>
        <w:t>Piezīme. </w:t>
      </w:r>
      <w:r w:rsidRPr="00407DE0">
        <w:rPr>
          <w:spacing w:val="-2"/>
          <w:sz w:val="20"/>
          <w:szCs w:val="20"/>
          <w:vertAlign w:val="superscript"/>
        </w:rPr>
        <w:t>1</w:t>
      </w:r>
      <w:r w:rsidRPr="00407DE0">
        <w:rPr>
          <w:spacing w:val="-2"/>
          <w:sz w:val="20"/>
          <w:szCs w:val="20"/>
        </w:rPr>
        <w:t> Ja vienā nogabalā plānots stādīt vairāku sugu kokus, informāciju par katru koku sugu raksta jaunā rindā.</w:t>
      </w:r>
      <w:r>
        <w:t>”</w:t>
      </w:r>
    </w:p>
    <w:p w:rsidR="00A2223B" w:rsidRPr="00552146" w:rsidRDefault="00A2223B" w:rsidP="00C95DBA">
      <w:pPr>
        <w:shd w:val="clear" w:color="auto" w:fill="FFFFFF"/>
        <w:rPr>
          <w:color w:val="000000"/>
        </w:rPr>
      </w:pPr>
    </w:p>
    <w:p w:rsidR="00076250" w:rsidRPr="00996653" w:rsidRDefault="00750002" w:rsidP="00076250">
      <w:pPr>
        <w:shd w:val="clear" w:color="auto" w:fill="FFFFFF"/>
        <w:ind w:firstLine="709"/>
        <w:rPr>
          <w:spacing w:val="-2"/>
          <w:sz w:val="28"/>
          <w:szCs w:val="28"/>
        </w:rPr>
      </w:pPr>
      <w:r w:rsidRPr="00996653">
        <w:rPr>
          <w:spacing w:val="-2"/>
          <w:sz w:val="28"/>
          <w:szCs w:val="28"/>
        </w:rPr>
        <w:t>21</w:t>
      </w:r>
      <w:r w:rsidR="00A2223B" w:rsidRPr="00996653">
        <w:rPr>
          <w:spacing w:val="-2"/>
          <w:sz w:val="28"/>
          <w:szCs w:val="28"/>
        </w:rPr>
        <w:t>. Izteikt 2. pielikuma šādā redakcijā:</w:t>
      </w:r>
    </w:p>
    <w:p w:rsidR="00076250" w:rsidRPr="00076250" w:rsidRDefault="00994CD5" w:rsidP="00996653">
      <w:pPr>
        <w:shd w:val="clear" w:color="auto" w:fill="FFFFFF"/>
        <w:ind w:left="6804" w:right="141"/>
        <w:jc w:val="both"/>
        <w:rPr>
          <w:spacing w:val="-2"/>
        </w:rPr>
      </w:pPr>
      <w:r>
        <w:t>„</w:t>
      </w:r>
      <w:bookmarkStart w:id="4" w:name="piel2"/>
      <w:bookmarkEnd w:id="4"/>
      <w:r w:rsidR="001E5FD2" w:rsidRPr="001E5FD2">
        <w:t>2.</w:t>
      </w:r>
      <w:r w:rsidR="00BB2855">
        <w:t> </w:t>
      </w:r>
      <w:r w:rsidR="001E5FD2" w:rsidRPr="001E5FD2">
        <w:t xml:space="preserve">pielikums </w:t>
      </w:r>
      <w:r w:rsidR="001E5FD2" w:rsidRPr="001E5FD2">
        <w:br/>
        <w:t xml:space="preserve">Ministru kabineta </w:t>
      </w:r>
      <w:r w:rsidR="001E5FD2" w:rsidRPr="001E5FD2">
        <w:br/>
        <w:t xml:space="preserve">2015. gada 4. augusta </w:t>
      </w:r>
      <w:r w:rsidR="001E5FD2" w:rsidRPr="001E5FD2">
        <w:br/>
        <w:t>noteikumiem Nr. 455</w:t>
      </w:r>
    </w:p>
    <w:p w:rsidR="00994CD5" w:rsidRPr="00A15B7F" w:rsidRDefault="00994CD5" w:rsidP="00994CD5">
      <w:pPr>
        <w:shd w:val="clear" w:color="auto" w:fill="FFFFFF"/>
        <w:ind w:firstLine="300"/>
        <w:jc w:val="center"/>
        <w:rPr>
          <w:b/>
        </w:rPr>
      </w:pPr>
      <w:r w:rsidRPr="00A15B7F">
        <w:rPr>
          <w:b/>
        </w:rPr>
        <w:t>Atbalsta apmērs</w:t>
      </w:r>
    </w:p>
    <w:p w:rsidR="00994CD5" w:rsidRPr="00A15B7F" w:rsidRDefault="00994CD5" w:rsidP="00994CD5">
      <w:pPr>
        <w:shd w:val="clear" w:color="auto" w:fill="FFFFFF"/>
        <w:ind w:firstLine="300"/>
        <w:jc w:val="center"/>
        <w:rPr>
          <w:b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38"/>
        <w:gridCol w:w="1700"/>
        <w:gridCol w:w="1558"/>
        <w:gridCol w:w="2266"/>
      </w:tblGrid>
      <w:tr w:rsidR="00994CD5" w:rsidRPr="00A15B7F" w:rsidTr="006F19A0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A15B7F" w:rsidRDefault="00994CD5" w:rsidP="006F19A0">
            <w:pPr>
              <w:jc w:val="center"/>
            </w:pPr>
            <w:r w:rsidRPr="00A15B7F">
              <w:t>Nr.</w:t>
            </w:r>
            <w:r w:rsidRPr="00A15B7F">
              <w:br/>
              <w:t>p. k.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A15B7F" w:rsidRDefault="00994CD5" w:rsidP="006F19A0">
            <w:pPr>
              <w:jc w:val="center"/>
            </w:pPr>
            <w:r w:rsidRPr="00A15B7F">
              <w:t>Atbalstāmā aktivitāte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A15B7F" w:rsidRDefault="00994CD5" w:rsidP="006F19A0">
            <w:pPr>
              <w:jc w:val="center"/>
            </w:pPr>
            <w:r w:rsidRPr="00A15B7F">
              <w:t xml:space="preserve">Attiecināmo izmaksu summa </w:t>
            </w:r>
            <w:r w:rsidRPr="00A15B7F">
              <w:br/>
              <w:t>(</w:t>
            </w:r>
            <w:r w:rsidRPr="00A15B7F">
              <w:rPr>
                <w:i/>
              </w:rPr>
              <w:t>euro</w:t>
            </w:r>
            <w:r w:rsidRPr="00A15B7F">
              <w:t xml:space="preserve"> par hektāru)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A15B7F" w:rsidRDefault="00994CD5" w:rsidP="006F19A0">
            <w:pPr>
              <w:jc w:val="center"/>
            </w:pPr>
            <w:r w:rsidRPr="00A15B7F">
              <w:t>Atbalsta intensitāte (%)</w:t>
            </w:r>
          </w:p>
        </w:tc>
      </w:tr>
      <w:tr w:rsidR="00994CD5" w:rsidRPr="00A15B7F" w:rsidTr="006F19A0">
        <w:trPr>
          <w:trHeight w:val="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A15B7F" w:rsidRDefault="00994CD5" w:rsidP="006F19A0"/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A15B7F" w:rsidRDefault="00994CD5" w:rsidP="006F19A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A15B7F" w:rsidRDefault="00994CD5" w:rsidP="006F19A0">
            <w:pPr>
              <w:jc w:val="center"/>
            </w:pPr>
            <w:r w:rsidRPr="00A15B7F">
              <w:t>par mežaudzes ierīkošanu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A15B7F" w:rsidRDefault="00994CD5" w:rsidP="006F19A0">
            <w:pPr>
              <w:jc w:val="center"/>
              <w:rPr>
                <w:spacing w:val="-2"/>
              </w:rPr>
            </w:pPr>
            <w:r w:rsidRPr="00A15B7F">
              <w:rPr>
                <w:spacing w:val="-2"/>
              </w:rPr>
              <w:t>par retināšanu vai kopšanu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A15B7F" w:rsidRDefault="00994CD5" w:rsidP="006F19A0"/>
        </w:tc>
      </w:tr>
      <w:tr w:rsidR="00994CD5" w:rsidRPr="00A15B7F" w:rsidTr="006F19A0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pPr>
              <w:jc w:val="both"/>
              <w:rPr>
                <w:b/>
              </w:rPr>
            </w:pPr>
            <w:r w:rsidRPr="00A15B7F">
              <w:rPr>
                <w:b/>
              </w:rPr>
              <w:t>1.</w:t>
            </w:r>
          </w:p>
        </w:tc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pPr>
              <w:jc w:val="both"/>
              <w:rPr>
                <w:b/>
              </w:rPr>
            </w:pPr>
            <w:r w:rsidRPr="00A15B7F">
              <w:rPr>
                <w:b/>
              </w:rPr>
              <w:t>Meža ieaudzēšana</w:t>
            </w:r>
          </w:p>
        </w:tc>
      </w:tr>
      <w:tr w:rsidR="00994CD5" w:rsidRPr="00994CD5" w:rsidTr="006F19A0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994CD5" w:rsidRDefault="00994CD5" w:rsidP="006F19A0">
            <w:pPr>
              <w:jc w:val="both"/>
            </w:pPr>
            <w:r w:rsidRPr="00994CD5">
              <w:t>1.1.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994CD5" w:rsidRDefault="00994CD5" w:rsidP="006F19A0">
            <w:pPr>
              <w:jc w:val="both"/>
            </w:pPr>
            <w:r w:rsidRPr="00994CD5">
              <w:t xml:space="preserve">Meža ieaudzēšana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994CD5" w:rsidRDefault="00994CD5" w:rsidP="006F19A0">
            <w:pPr>
              <w:jc w:val="center"/>
            </w:pPr>
            <w:r w:rsidRPr="00994CD5">
              <w:t>1085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994CD5" w:rsidRDefault="00994CD5" w:rsidP="006F19A0">
            <w:pPr>
              <w:jc w:val="center"/>
            </w:pPr>
            <w:r w:rsidRPr="00994CD5">
              <w:t>204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994CD5" w:rsidRDefault="00994CD5" w:rsidP="006F19A0">
            <w:pPr>
              <w:rPr>
                <w:spacing w:val="-2"/>
              </w:rPr>
            </w:pPr>
            <w:r w:rsidRPr="00994CD5">
              <w:rPr>
                <w:spacing w:val="-2"/>
              </w:rPr>
              <w:t>70 mistraudzēm</w:t>
            </w:r>
            <w:r>
              <w:rPr>
                <w:strike/>
                <w:sz w:val="20"/>
                <w:szCs w:val="20"/>
                <w:vertAlign w:val="superscript"/>
              </w:rPr>
              <w:t xml:space="preserve"> </w:t>
            </w:r>
            <w:r w:rsidRPr="00994CD5">
              <w:rPr>
                <w:spacing w:val="-2"/>
              </w:rPr>
              <w:t>valdoša</w:t>
            </w:r>
            <w:r w:rsidR="00BB2855">
              <w:rPr>
                <w:spacing w:val="-2"/>
              </w:rPr>
              <w:t>ja</w:t>
            </w:r>
            <w:r w:rsidRPr="00994CD5">
              <w:rPr>
                <w:spacing w:val="-2"/>
              </w:rPr>
              <w:t xml:space="preserve">i sugai izmantojot stādāmo materiālu </w:t>
            </w:r>
            <w:r w:rsidRPr="00994CD5">
              <w:t xml:space="preserve">ar kategoriju, "atlasīts", "uzlabots" vai "pārāks" </w:t>
            </w:r>
            <w:r w:rsidRPr="00994CD5">
              <w:rPr>
                <w:spacing w:val="-2"/>
              </w:rPr>
              <w:t>un priedēm tīraudzē</w:t>
            </w:r>
          </w:p>
          <w:p w:rsidR="00994CD5" w:rsidRPr="00994CD5" w:rsidRDefault="00994CD5" w:rsidP="006F19A0">
            <w:pPr>
              <w:shd w:val="clear" w:color="auto" w:fill="FFFFFF"/>
              <w:rPr>
                <w:spacing w:val="-2"/>
              </w:rPr>
            </w:pPr>
          </w:p>
          <w:p w:rsidR="00994CD5" w:rsidRPr="00994CD5" w:rsidRDefault="00994CD5" w:rsidP="00994CD5">
            <w:pPr>
              <w:shd w:val="clear" w:color="auto" w:fill="FFFFFF"/>
              <w:rPr>
                <w:spacing w:val="-2"/>
              </w:rPr>
            </w:pPr>
            <w:r w:rsidRPr="00994CD5">
              <w:rPr>
                <w:spacing w:val="-2"/>
              </w:rPr>
              <w:t>60 mistraudzēm valdoša</w:t>
            </w:r>
            <w:r w:rsidR="00BB2855">
              <w:rPr>
                <w:spacing w:val="-2"/>
              </w:rPr>
              <w:t>ja</w:t>
            </w:r>
            <w:r w:rsidRPr="00994CD5">
              <w:rPr>
                <w:spacing w:val="-2"/>
              </w:rPr>
              <w:t xml:space="preserve">i sugai izmantojot stādāmo materiālu </w:t>
            </w:r>
            <w:r w:rsidRPr="00994CD5">
              <w:t>"ieguves vieta zināma"</w:t>
            </w:r>
          </w:p>
        </w:tc>
      </w:tr>
      <w:tr w:rsidR="00994CD5" w:rsidRPr="00A15B7F" w:rsidTr="006F19A0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994CD5" w:rsidRDefault="00994CD5" w:rsidP="006F19A0">
            <w:pPr>
              <w:jc w:val="both"/>
            </w:pPr>
            <w:r w:rsidRPr="00994CD5">
              <w:t>1.2.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994CD5" w:rsidRDefault="00994CD5" w:rsidP="006F19A0">
            <w:r w:rsidRPr="00994CD5">
              <w:t>Ieaugušas mežaudzes papildināšana un kopšana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994CD5" w:rsidRDefault="00994CD5" w:rsidP="006F19A0">
            <w:pPr>
              <w:jc w:val="center"/>
            </w:pPr>
            <w:r w:rsidRPr="00994CD5">
              <w:t>648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994CD5" w:rsidRDefault="00994CD5" w:rsidP="006F19A0">
            <w:pPr>
              <w:jc w:val="center"/>
            </w:pPr>
            <w:r w:rsidRPr="00994CD5">
              <w:t>204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994CD5" w:rsidRDefault="00994CD5" w:rsidP="006F19A0">
            <w:pPr>
              <w:rPr>
                <w:spacing w:val="-2"/>
              </w:rPr>
            </w:pPr>
            <w:r w:rsidRPr="00994CD5">
              <w:rPr>
                <w:spacing w:val="-2"/>
              </w:rPr>
              <w:t>70 mistraudzēm</w:t>
            </w:r>
            <w:r>
              <w:rPr>
                <w:strike/>
                <w:sz w:val="20"/>
                <w:szCs w:val="20"/>
                <w:vertAlign w:val="superscript"/>
              </w:rPr>
              <w:t xml:space="preserve"> </w:t>
            </w:r>
            <w:r w:rsidRPr="00994CD5">
              <w:rPr>
                <w:spacing w:val="-2"/>
              </w:rPr>
              <w:t>valdoša</w:t>
            </w:r>
            <w:r w:rsidR="00BB2855">
              <w:rPr>
                <w:spacing w:val="-2"/>
              </w:rPr>
              <w:t>ja</w:t>
            </w:r>
            <w:r w:rsidRPr="00994CD5">
              <w:rPr>
                <w:spacing w:val="-2"/>
              </w:rPr>
              <w:t xml:space="preserve">i sugai izmantojot stādāmo materiālu </w:t>
            </w:r>
            <w:r w:rsidRPr="00994CD5">
              <w:t xml:space="preserve">ar kategoriju, "atlasīts", "uzlabots" vai "pārāks" </w:t>
            </w:r>
            <w:r w:rsidRPr="00994CD5">
              <w:rPr>
                <w:spacing w:val="-2"/>
              </w:rPr>
              <w:t>un priedēm tīraudzē</w:t>
            </w:r>
          </w:p>
          <w:p w:rsidR="00994CD5" w:rsidRPr="00994CD5" w:rsidRDefault="00994CD5" w:rsidP="006F19A0">
            <w:pPr>
              <w:shd w:val="clear" w:color="auto" w:fill="FFFFFF"/>
              <w:rPr>
                <w:spacing w:val="-2"/>
              </w:rPr>
            </w:pPr>
          </w:p>
          <w:p w:rsidR="00994CD5" w:rsidRPr="00994CD5" w:rsidRDefault="00994CD5" w:rsidP="00994CD5">
            <w:pPr>
              <w:rPr>
                <w:spacing w:val="-2"/>
              </w:rPr>
            </w:pPr>
            <w:r w:rsidRPr="00994CD5">
              <w:rPr>
                <w:spacing w:val="-2"/>
              </w:rPr>
              <w:t>60 mistraudzēm valdoša</w:t>
            </w:r>
            <w:r w:rsidR="00BB2855">
              <w:rPr>
                <w:spacing w:val="-2"/>
              </w:rPr>
              <w:t>ja</w:t>
            </w:r>
            <w:r w:rsidRPr="00994CD5">
              <w:rPr>
                <w:spacing w:val="-2"/>
              </w:rPr>
              <w:t xml:space="preserve">i sugai izmantojot stādāmo materiālu </w:t>
            </w:r>
            <w:r w:rsidRPr="00994CD5">
              <w:t xml:space="preserve">"ieguves </w:t>
            </w:r>
            <w:r w:rsidRPr="00994CD5">
              <w:lastRenderedPageBreak/>
              <w:t>vieta zināma"</w:t>
            </w:r>
          </w:p>
        </w:tc>
      </w:tr>
      <w:tr w:rsidR="00994CD5" w:rsidRPr="00A15B7F" w:rsidTr="006F19A0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pPr>
              <w:jc w:val="both"/>
              <w:rPr>
                <w:b/>
              </w:rPr>
            </w:pPr>
            <w:r w:rsidRPr="00A15B7F">
              <w:rPr>
                <w:b/>
              </w:rPr>
              <w:lastRenderedPageBreak/>
              <w:t>2.</w:t>
            </w:r>
          </w:p>
        </w:tc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pPr>
              <w:jc w:val="both"/>
              <w:rPr>
                <w:b/>
              </w:rPr>
            </w:pPr>
            <w:r w:rsidRPr="00A15B7F">
              <w:rPr>
                <w:b/>
              </w:rPr>
              <w:t>Meža ugunsgrēkos un dabas katastrofās iznīcinātu mežaudžu atjaunošana</w:t>
            </w:r>
          </w:p>
        </w:tc>
      </w:tr>
      <w:tr w:rsidR="00994CD5" w:rsidRPr="00A15B7F" w:rsidTr="006F19A0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pPr>
              <w:jc w:val="both"/>
            </w:pPr>
            <w:r w:rsidRPr="00A15B7F">
              <w:t>2.1.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r w:rsidRPr="00A15B7F">
              <w:t xml:space="preserve">Meža atjaunošana un kopšana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pPr>
              <w:jc w:val="center"/>
            </w:pPr>
            <w:r w:rsidRPr="00A15B7F">
              <w:t>1085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pPr>
              <w:jc w:val="center"/>
            </w:pPr>
            <w:r w:rsidRPr="00A15B7F">
              <w:t>204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pPr>
              <w:jc w:val="center"/>
            </w:pPr>
            <w:r w:rsidRPr="00A15B7F">
              <w:t>100</w:t>
            </w:r>
          </w:p>
        </w:tc>
      </w:tr>
    </w:tbl>
    <w:p w:rsidR="00994CD5" w:rsidRDefault="00994CD5" w:rsidP="00994CD5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38"/>
        <w:gridCol w:w="1700"/>
        <w:gridCol w:w="1558"/>
        <w:gridCol w:w="2266"/>
      </w:tblGrid>
      <w:tr w:rsidR="00994CD5" w:rsidRPr="00A15B7F" w:rsidTr="006F19A0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pPr>
              <w:jc w:val="both"/>
              <w:rPr>
                <w:b/>
              </w:rPr>
            </w:pPr>
            <w:r w:rsidRPr="00A15B7F">
              <w:rPr>
                <w:b/>
              </w:rPr>
              <w:t>3.</w:t>
            </w:r>
          </w:p>
        </w:tc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pPr>
              <w:jc w:val="both"/>
              <w:rPr>
                <w:b/>
              </w:rPr>
            </w:pPr>
            <w:r w:rsidRPr="00A15B7F">
              <w:rPr>
                <w:b/>
              </w:rPr>
              <w:t>Ieguldījumi meža ekosistēmu noturības un ekoloģiskās vērtības uzlabošanai</w:t>
            </w:r>
          </w:p>
        </w:tc>
      </w:tr>
      <w:tr w:rsidR="00994CD5" w:rsidRPr="00A15B7F" w:rsidTr="006F19A0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pPr>
              <w:jc w:val="both"/>
            </w:pPr>
            <w:r w:rsidRPr="00A15B7F">
              <w:t>3.1.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pPr>
              <w:jc w:val="both"/>
            </w:pPr>
            <w:r w:rsidRPr="00A15B7F">
              <w:t>Jaunaudžu retināšana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A15B7F" w:rsidRDefault="00994CD5" w:rsidP="006F19A0">
            <w:pPr>
              <w:jc w:val="center"/>
            </w:pPr>
            <w:r w:rsidRPr="00A15B7F"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A15B7F" w:rsidRDefault="00994CD5" w:rsidP="006F19A0">
            <w:pPr>
              <w:jc w:val="center"/>
            </w:pPr>
            <w:r w:rsidRPr="00A15B7F">
              <w:t>440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pPr>
              <w:spacing w:after="120"/>
            </w:pPr>
            <w:r w:rsidRPr="00A15B7F">
              <w:t xml:space="preserve">70 </w:t>
            </w:r>
            <w:r>
              <w:t>mistraudzēm</w:t>
            </w:r>
            <w:r w:rsidRPr="00994CD5">
              <w:rPr>
                <w:sz w:val="20"/>
                <w:szCs w:val="20"/>
                <w:vertAlign w:val="superscript"/>
              </w:rPr>
              <w:t xml:space="preserve">  </w:t>
            </w:r>
            <w:r w:rsidRPr="00A15B7F">
              <w:t>un priedēm</w:t>
            </w:r>
          </w:p>
          <w:p w:rsidR="00994CD5" w:rsidRPr="00A15B7F" w:rsidRDefault="00994CD5" w:rsidP="006F19A0">
            <w:r w:rsidRPr="00A15B7F">
              <w:t>60 pārējām</w:t>
            </w:r>
          </w:p>
        </w:tc>
      </w:tr>
      <w:tr w:rsidR="00994CD5" w:rsidRPr="00A15B7F" w:rsidTr="006F19A0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pPr>
              <w:jc w:val="both"/>
            </w:pPr>
            <w:r w:rsidRPr="00A15B7F">
              <w:t>3.2.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r w:rsidRPr="00A15B7F">
              <w:t>Jaunaudžu retināšana ar atzarošanu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A15B7F" w:rsidRDefault="00994CD5" w:rsidP="006F19A0">
            <w:pPr>
              <w:jc w:val="center"/>
            </w:pPr>
            <w:r w:rsidRPr="00A15B7F"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D5" w:rsidRPr="00A15B7F" w:rsidRDefault="00994CD5" w:rsidP="006F19A0">
            <w:pPr>
              <w:jc w:val="center"/>
            </w:pPr>
            <w:r w:rsidRPr="00A15B7F">
              <w:t>611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CD5" w:rsidRPr="00A15B7F" w:rsidRDefault="00994CD5" w:rsidP="006F19A0">
            <w:pPr>
              <w:spacing w:after="120"/>
            </w:pPr>
            <w:r w:rsidRPr="00A15B7F">
              <w:t xml:space="preserve">70 </w:t>
            </w:r>
            <w:r>
              <w:t>mistraudzēm</w:t>
            </w:r>
            <w:r w:rsidRPr="00A15B7F">
              <w:t xml:space="preserve"> un priedēm</w:t>
            </w:r>
          </w:p>
          <w:p w:rsidR="00994CD5" w:rsidRPr="00A15B7F" w:rsidRDefault="00994CD5" w:rsidP="006F19A0">
            <w:r w:rsidRPr="00A15B7F">
              <w:t>60 pārējām</w:t>
            </w:r>
          </w:p>
        </w:tc>
      </w:tr>
      <w:tr w:rsidR="00494FF2" w:rsidRPr="00A15B7F" w:rsidTr="006F19A0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F2" w:rsidRPr="00A15B7F" w:rsidRDefault="00494FF2" w:rsidP="006F19A0">
            <w:pPr>
              <w:jc w:val="both"/>
            </w:pPr>
            <w:r w:rsidRPr="00A15B7F">
              <w:t>3.3.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F2" w:rsidRPr="00A15B7F" w:rsidRDefault="00494FF2" w:rsidP="006F19A0">
            <w:r w:rsidRPr="00A15B7F">
              <w:t>Neproduktīvas mežaudzes nomaiņa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F2" w:rsidRPr="00A15B7F" w:rsidRDefault="00494FF2" w:rsidP="006F19A0">
            <w:pPr>
              <w:jc w:val="center"/>
            </w:pPr>
            <w:r w:rsidRPr="00A15B7F">
              <w:t>993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F2" w:rsidRPr="00A15B7F" w:rsidRDefault="00494FF2" w:rsidP="00494FF2">
            <w:pPr>
              <w:jc w:val="center"/>
            </w:pPr>
            <w:r w:rsidRPr="00A15B7F">
              <w:t>204</w:t>
            </w:r>
            <w:r>
              <w:t xml:space="preserve"> vai 307</w:t>
            </w:r>
            <w:r w:rsidRPr="00994CD5">
              <w:rPr>
                <w:vertAlign w:val="superscript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F2" w:rsidRPr="00A15B7F" w:rsidRDefault="00494FF2" w:rsidP="006F19A0">
            <w:r w:rsidRPr="00A15B7F">
              <w:t xml:space="preserve">70 </w:t>
            </w:r>
            <w:r>
              <w:t>mistraudzēm</w:t>
            </w:r>
          </w:p>
        </w:tc>
      </w:tr>
      <w:tr w:rsidR="00494FF2" w:rsidRPr="00A15B7F" w:rsidTr="006F19A0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F2" w:rsidRPr="00A15B7F" w:rsidRDefault="00494FF2" w:rsidP="006F19A0">
            <w:pPr>
              <w:jc w:val="both"/>
            </w:pPr>
            <w:r w:rsidRPr="00A15B7F">
              <w:t>3.4.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F2" w:rsidRPr="00A15B7F" w:rsidRDefault="00494FF2" w:rsidP="006F19A0">
            <w:r w:rsidRPr="00A15B7F">
              <w:t>Valdošās koku sugas nomaiņa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F2" w:rsidRPr="00A15B7F" w:rsidRDefault="00494FF2" w:rsidP="006F19A0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F2" w:rsidRPr="00A15B7F" w:rsidRDefault="00494FF2" w:rsidP="006F19A0">
            <w:pPr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F2" w:rsidRPr="00A15B7F" w:rsidRDefault="00494FF2" w:rsidP="006F19A0"/>
        </w:tc>
      </w:tr>
    </w:tbl>
    <w:p w:rsidR="00994CD5" w:rsidRPr="00D2434F" w:rsidRDefault="00994CD5" w:rsidP="00994CD5">
      <w:pPr>
        <w:shd w:val="clear" w:color="auto" w:fill="FFFFFF"/>
        <w:ind w:firstLine="720"/>
        <w:jc w:val="both"/>
        <w:rPr>
          <w:sz w:val="20"/>
        </w:rPr>
      </w:pPr>
    </w:p>
    <w:p w:rsidR="00994CD5" w:rsidRPr="00D2434F" w:rsidRDefault="00994CD5" w:rsidP="00994CD5">
      <w:pPr>
        <w:shd w:val="clear" w:color="auto" w:fill="FFFFFF"/>
        <w:ind w:firstLine="709"/>
        <w:jc w:val="both"/>
        <w:rPr>
          <w:sz w:val="20"/>
        </w:rPr>
      </w:pPr>
      <w:r>
        <w:rPr>
          <w:sz w:val="20"/>
        </w:rPr>
        <w:t>Piezīmes</w:t>
      </w:r>
    </w:p>
    <w:p w:rsidR="00A2223B" w:rsidRPr="00994CD5" w:rsidRDefault="00994CD5" w:rsidP="00996653">
      <w:pPr>
        <w:shd w:val="clear" w:color="auto" w:fill="FFFFFF"/>
        <w:ind w:firstLine="709"/>
        <w:jc w:val="both"/>
        <w:rPr>
          <w:spacing w:val="-2"/>
          <w:sz w:val="20"/>
        </w:rPr>
      </w:pPr>
      <w:r w:rsidRPr="00994CD5">
        <w:rPr>
          <w:b/>
          <w:sz w:val="20"/>
          <w:szCs w:val="20"/>
          <w:vertAlign w:val="superscript"/>
        </w:rPr>
        <w:t>1</w:t>
      </w:r>
      <w:r w:rsidRPr="00994CD5">
        <w:rPr>
          <w:spacing w:val="-2"/>
          <w:sz w:val="20"/>
        </w:rPr>
        <w:t> </w:t>
      </w:r>
      <w:r>
        <w:rPr>
          <w:spacing w:val="-2"/>
          <w:sz w:val="20"/>
        </w:rPr>
        <w:t xml:space="preserve"> </w:t>
      </w:r>
      <w:r w:rsidRPr="00994CD5">
        <w:rPr>
          <w:spacing w:val="-2"/>
          <w:sz w:val="20"/>
        </w:rPr>
        <w:t>J</w:t>
      </w:r>
      <w:r w:rsidRPr="00D2434F">
        <w:rPr>
          <w:spacing w:val="-2"/>
          <w:sz w:val="20"/>
        </w:rPr>
        <w:t xml:space="preserve">a retināšana nepieciešama blīva aizzēluma dēļ (saskaņā ar Meža apsaimniekošanas atbalsta pasākumu plāna </w:t>
      </w:r>
      <w:r w:rsidRPr="00D2434F">
        <w:rPr>
          <w:sz w:val="20"/>
        </w:rPr>
        <w:t xml:space="preserve">III sadaļas </w:t>
      </w:r>
      <w:r w:rsidRPr="00493EE1">
        <w:rPr>
          <w:bCs/>
          <w:sz w:val="20"/>
          <w:szCs w:val="20"/>
        </w:rPr>
        <w:t>"</w:t>
      </w:r>
      <w:r w:rsidRPr="00D2434F">
        <w:rPr>
          <w:sz w:val="20"/>
        </w:rPr>
        <w:t>Plānotās darbības" 3. apakšpunktu).</w:t>
      </w:r>
      <w:r>
        <w:t>”</w:t>
      </w:r>
    </w:p>
    <w:p w:rsidR="00A2223B" w:rsidRPr="00552146" w:rsidRDefault="00A2223B" w:rsidP="00D2434F">
      <w:pPr>
        <w:shd w:val="clear" w:color="auto" w:fill="FFFFFF"/>
        <w:ind w:firstLine="709"/>
        <w:rPr>
          <w:spacing w:val="-2"/>
        </w:rPr>
      </w:pPr>
    </w:p>
    <w:p w:rsidR="002B14B8" w:rsidRPr="00996653" w:rsidRDefault="00750002" w:rsidP="002B14B8">
      <w:pPr>
        <w:shd w:val="clear" w:color="auto" w:fill="FFFFFF"/>
        <w:ind w:firstLine="709"/>
        <w:rPr>
          <w:spacing w:val="-2"/>
          <w:sz w:val="28"/>
          <w:szCs w:val="28"/>
        </w:rPr>
      </w:pPr>
      <w:r w:rsidRPr="00996653">
        <w:rPr>
          <w:spacing w:val="-2"/>
          <w:sz w:val="28"/>
          <w:szCs w:val="28"/>
        </w:rPr>
        <w:t>22</w:t>
      </w:r>
      <w:r w:rsidR="000F7D24" w:rsidRPr="00996653">
        <w:rPr>
          <w:spacing w:val="-2"/>
          <w:sz w:val="28"/>
          <w:szCs w:val="28"/>
        </w:rPr>
        <w:t>. </w:t>
      </w:r>
      <w:r w:rsidR="002B14B8" w:rsidRPr="00996653">
        <w:rPr>
          <w:spacing w:val="-2"/>
          <w:sz w:val="28"/>
          <w:szCs w:val="28"/>
        </w:rPr>
        <w:t>Izteikt</w:t>
      </w:r>
      <w:r w:rsidR="00970710" w:rsidRPr="00996653">
        <w:rPr>
          <w:spacing w:val="-2"/>
          <w:sz w:val="28"/>
          <w:szCs w:val="28"/>
        </w:rPr>
        <w:t xml:space="preserve"> </w:t>
      </w:r>
      <w:r w:rsidR="00A2223B" w:rsidRPr="00996653">
        <w:rPr>
          <w:spacing w:val="-2"/>
          <w:sz w:val="28"/>
          <w:szCs w:val="28"/>
        </w:rPr>
        <w:t>7</w:t>
      </w:r>
      <w:r w:rsidR="00970710" w:rsidRPr="00996653">
        <w:rPr>
          <w:spacing w:val="-2"/>
          <w:sz w:val="28"/>
          <w:szCs w:val="28"/>
        </w:rPr>
        <w:t>.</w:t>
      </w:r>
      <w:r w:rsidR="002A6DC2" w:rsidRPr="00996653">
        <w:rPr>
          <w:spacing w:val="-2"/>
          <w:sz w:val="28"/>
          <w:szCs w:val="28"/>
        </w:rPr>
        <w:t> </w:t>
      </w:r>
      <w:r w:rsidR="001E5FD2" w:rsidRPr="00996653">
        <w:rPr>
          <w:spacing w:val="-2"/>
          <w:sz w:val="28"/>
          <w:szCs w:val="28"/>
        </w:rPr>
        <w:t>p</w:t>
      </w:r>
      <w:r w:rsidR="00970710" w:rsidRPr="00996653">
        <w:rPr>
          <w:spacing w:val="-2"/>
          <w:sz w:val="28"/>
          <w:szCs w:val="28"/>
        </w:rPr>
        <w:t>ielikum</w:t>
      </w:r>
      <w:r w:rsidR="00774F90" w:rsidRPr="00996653">
        <w:rPr>
          <w:spacing w:val="-2"/>
          <w:sz w:val="28"/>
          <w:szCs w:val="28"/>
        </w:rPr>
        <w:t>u</w:t>
      </w:r>
      <w:r w:rsidR="00E76E39" w:rsidRPr="00996653">
        <w:rPr>
          <w:spacing w:val="-2"/>
          <w:sz w:val="28"/>
          <w:szCs w:val="28"/>
        </w:rPr>
        <w:t xml:space="preserve"> </w:t>
      </w:r>
      <w:r w:rsidR="00970710" w:rsidRPr="00996653">
        <w:rPr>
          <w:spacing w:val="-2"/>
          <w:sz w:val="28"/>
          <w:szCs w:val="28"/>
        </w:rPr>
        <w:t>šādā redakcijā:</w:t>
      </w:r>
    </w:p>
    <w:p w:rsidR="00E852DB" w:rsidRDefault="00E852DB" w:rsidP="001E5FD2">
      <w:pPr>
        <w:shd w:val="clear" w:color="auto" w:fill="FFFFFF"/>
        <w:ind w:left="6946"/>
        <w:rPr>
          <w:spacing w:val="-2"/>
        </w:rPr>
      </w:pPr>
      <w:r>
        <w:rPr>
          <w:spacing w:val="-2"/>
        </w:rPr>
        <w:t>„</w:t>
      </w:r>
      <w:hyperlink r:id="rId12" w:tooltip="Atvērt citā formātā" w:history="1">
        <w:r w:rsidR="001E5FD2" w:rsidRPr="00996653">
          <w:rPr>
            <w:rStyle w:val="Hipersaite"/>
            <w:color w:val="auto"/>
            <w:spacing w:val="-2"/>
            <w:u w:val="none"/>
          </w:rPr>
          <w:t>7.</w:t>
        </w:r>
        <w:r w:rsidR="00BB2855" w:rsidRPr="00996653">
          <w:rPr>
            <w:rStyle w:val="Hipersaite"/>
            <w:color w:val="auto"/>
            <w:spacing w:val="-2"/>
            <w:u w:val="none"/>
          </w:rPr>
          <w:t> </w:t>
        </w:r>
        <w:r w:rsidR="001E5FD2" w:rsidRPr="00996653">
          <w:rPr>
            <w:rStyle w:val="Hipersaite"/>
            <w:color w:val="auto"/>
            <w:spacing w:val="-2"/>
            <w:u w:val="none"/>
          </w:rPr>
          <w:t>pielikums</w:t>
        </w:r>
      </w:hyperlink>
      <w:r w:rsidR="001E5FD2" w:rsidRPr="001E5FD2">
        <w:rPr>
          <w:spacing w:val="-2"/>
        </w:rPr>
        <w:br/>
        <w:t>Ministru kabineta</w:t>
      </w:r>
      <w:r w:rsidR="001E5FD2" w:rsidRPr="001E5FD2">
        <w:rPr>
          <w:spacing w:val="-2"/>
        </w:rPr>
        <w:br/>
        <w:t>2015. gada 4. augusta</w:t>
      </w:r>
      <w:r w:rsidR="001E5FD2" w:rsidRPr="001E5FD2">
        <w:rPr>
          <w:spacing w:val="-2"/>
        </w:rPr>
        <w:br/>
        <w:t>noteikumiem Nr. 455</w:t>
      </w:r>
    </w:p>
    <w:p w:rsidR="00E852DB" w:rsidRPr="00074824" w:rsidRDefault="00E852DB" w:rsidP="00E852DB">
      <w:pPr>
        <w:jc w:val="center"/>
        <w:rPr>
          <w:b/>
        </w:rPr>
      </w:pPr>
      <w:r w:rsidRPr="00074824">
        <w:rPr>
          <w:b/>
          <w:bCs/>
        </w:rPr>
        <w:t xml:space="preserve">Pārskats </w:t>
      </w:r>
      <w:r w:rsidRPr="00074824">
        <w:rPr>
          <w:b/>
        </w:rPr>
        <w:t xml:space="preserve">par projekta īstenošanas rezultātiem pasākumā </w:t>
      </w:r>
      <w:r w:rsidRPr="00074824">
        <w:rPr>
          <w:b/>
        </w:rPr>
        <w:br/>
        <w:t>„</w:t>
      </w:r>
      <w:r w:rsidRPr="00074824">
        <w:rPr>
          <w:b/>
          <w:bCs/>
        </w:rPr>
        <w:t>Ieguldījumi meža platību paplašināšanā un mežu dzīvotspējas uzlabošanā</w:t>
      </w:r>
      <w:r w:rsidRPr="00074824">
        <w:rPr>
          <w:b/>
        </w:rPr>
        <w:t xml:space="preserve">” </w:t>
      </w:r>
    </w:p>
    <w:p w:rsidR="00E852DB" w:rsidRPr="00F97E1E" w:rsidRDefault="00E852DB" w:rsidP="00E852DB">
      <w:pPr>
        <w:jc w:val="both"/>
        <w:rPr>
          <w:bCs/>
          <w:sz w:val="12"/>
        </w:rPr>
      </w:pPr>
      <w:bookmarkStart w:id="5" w:name="_GoBack"/>
    </w:p>
    <w:bookmarkEnd w:id="5"/>
    <w:p w:rsidR="00E852DB" w:rsidRPr="00074824" w:rsidRDefault="00E852DB" w:rsidP="00E852DB">
      <w:pPr>
        <w:rPr>
          <w:b/>
        </w:rPr>
      </w:pPr>
      <w:r w:rsidRPr="00074824">
        <w:rPr>
          <w:b/>
        </w:rPr>
        <w:t>1. Vispārīgā informācija</w:t>
      </w:r>
    </w:p>
    <w:tbl>
      <w:tblPr>
        <w:tblStyle w:val="Reatabula"/>
        <w:tblW w:w="9356" w:type="dxa"/>
        <w:tblInd w:w="250" w:type="dxa"/>
        <w:tblLook w:val="04A0" w:firstRow="1" w:lastRow="0" w:firstColumn="1" w:lastColumn="0" w:noHBand="0" w:noVBand="1"/>
      </w:tblPr>
      <w:tblGrid>
        <w:gridCol w:w="4082"/>
        <w:gridCol w:w="5274"/>
      </w:tblGrid>
      <w:tr w:rsidR="00E852DB" w:rsidRPr="00074824" w:rsidTr="006F19A0">
        <w:tc>
          <w:tcPr>
            <w:tcW w:w="4082" w:type="dxa"/>
          </w:tcPr>
          <w:p w:rsidR="00E852DB" w:rsidRPr="00074824" w:rsidRDefault="00E852DB" w:rsidP="006F19A0">
            <w:pPr>
              <w:pStyle w:val="Sarakstarindkopa"/>
              <w:ind w:left="0" w:right="284" w:firstLine="0"/>
              <w:rPr>
                <w:sz w:val="24"/>
                <w:szCs w:val="24"/>
              </w:rPr>
            </w:pPr>
            <w:r w:rsidRPr="00074824">
              <w:rPr>
                <w:sz w:val="24"/>
                <w:szCs w:val="24"/>
              </w:rPr>
              <w:t>Projekta numurs</w:t>
            </w:r>
          </w:p>
        </w:tc>
        <w:tc>
          <w:tcPr>
            <w:tcW w:w="5274" w:type="dxa"/>
          </w:tcPr>
          <w:p w:rsidR="00E852DB" w:rsidRPr="00074824" w:rsidRDefault="00E852DB" w:rsidP="006F19A0">
            <w:pPr>
              <w:pStyle w:val="Sarakstarindkopa"/>
              <w:ind w:left="0" w:right="284"/>
              <w:rPr>
                <w:b/>
                <w:sz w:val="24"/>
                <w:szCs w:val="24"/>
                <w:u w:val="single"/>
              </w:rPr>
            </w:pPr>
          </w:p>
        </w:tc>
      </w:tr>
      <w:tr w:rsidR="00E852DB" w:rsidRPr="00074824" w:rsidTr="006F19A0">
        <w:tc>
          <w:tcPr>
            <w:tcW w:w="4082" w:type="dxa"/>
          </w:tcPr>
          <w:p w:rsidR="00E852DB" w:rsidRPr="00074824" w:rsidRDefault="00E852DB" w:rsidP="00123AD8">
            <w:pPr>
              <w:pStyle w:val="Sarakstarindkopa"/>
              <w:ind w:left="0" w:right="284" w:firstLine="0"/>
              <w:rPr>
                <w:sz w:val="24"/>
                <w:szCs w:val="24"/>
              </w:rPr>
            </w:pPr>
            <w:r w:rsidRPr="00074824">
              <w:rPr>
                <w:sz w:val="24"/>
                <w:szCs w:val="24"/>
              </w:rPr>
              <w:t>Atbalsta saņēmējs – vārds, uzvārds</w:t>
            </w:r>
            <w:r w:rsidR="00123AD8">
              <w:rPr>
                <w:sz w:val="24"/>
                <w:szCs w:val="24"/>
              </w:rPr>
              <w:t xml:space="preserve"> vai</w:t>
            </w:r>
            <w:r w:rsidRPr="00074824">
              <w:rPr>
                <w:sz w:val="24"/>
                <w:szCs w:val="24"/>
              </w:rPr>
              <w:t xml:space="preserve"> nosaukums</w:t>
            </w:r>
          </w:p>
        </w:tc>
        <w:tc>
          <w:tcPr>
            <w:tcW w:w="5274" w:type="dxa"/>
          </w:tcPr>
          <w:p w:rsidR="00E852DB" w:rsidRPr="00074824" w:rsidRDefault="00E852DB" w:rsidP="006F19A0">
            <w:pPr>
              <w:pStyle w:val="Sarakstarindkopa"/>
              <w:ind w:left="0" w:right="284"/>
              <w:rPr>
                <w:b/>
                <w:sz w:val="24"/>
                <w:szCs w:val="24"/>
                <w:u w:val="single"/>
              </w:rPr>
            </w:pPr>
          </w:p>
        </w:tc>
      </w:tr>
      <w:tr w:rsidR="00E852DB" w:rsidRPr="00074824" w:rsidTr="006F19A0">
        <w:tc>
          <w:tcPr>
            <w:tcW w:w="4082" w:type="dxa"/>
          </w:tcPr>
          <w:p w:rsidR="00E852DB" w:rsidRPr="00074824" w:rsidRDefault="00E852DB" w:rsidP="006F19A0">
            <w:pPr>
              <w:pStyle w:val="Sarakstarindkopa"/>
              <w:ind w:left="0" w:right="284" w:firstLine="0"/>
              <w:rPr>
                <w:sz w:val="24"/>
                <w:szCs w:val="24"/>
              </w:rPr>
            </w:pPr>
            <w:r w:rsidRPr="00074824">
              <w:rPr>
                <w:sz w:val="24"/>
                <w:szCs w:val="24"/>
              </w:rPr>
              <w:t>LAD klienta numurs</w:t>
            </w:r>
          </w:p>
        </w:tc>
        <w:tc>
          <w:tcPr>
            <w:tcW w:w="5274" w:type="dxa"/>
          </w:tcPr>
          <w:p w:rsidR="00E852DB" w:rsidRPr="00074824" w:rsidRDefault="00E852DB" w:rsidP="006F19A0">
            <w:pPr>
              <w:pStyle w:val="Sarakstarindkopa"/>
              <w:ind w:left="0" w:right="284"/>
              <w:rPr>
                <w:b/>
                <w:sz w:val="24"/>
                <w:szCs w:val="24"/>
                <w:u w:val="single"/>
              </w:rPr>
            </w:pPr>
          </w:p>
        </w:tc>
      </w:tr>
      <w:tr w:rsidR="00E852DB" w:rsidRPr="00074824" w:rsidTr="006F19A0">
        <w:tc>
          <w:tcPr>
            <w:tcW w:w="4082" w:type="dxa"/>
          </w:tcPr>
          <w:p w:rsidR="00E852DB" w:rsidRPr="00074824" w:rsidRDefault="00E852DB" w:rsidP="006F19A0">
            <w:pPr>
              <w:pStyle w:val="Sarakstarindkopa"/>
              <w:ind w:left="0" w:right="284" w:firstLine="0"/>
              <w:rPr>
                <w:sz w:val="24"/>
                <w:szCs w:val="24"/>
              </w:rPr>
            </w:pPr>
            <w:r w:rsidRPr="00074824">
              <w:rPr>
                <w:sz w:val="24"/>
                <w:szCs w:val="24"/>
              </w:rPr>
              <w:t>Bankas konta Nr.</w:t>
            </w:r>
          </w:p>
        </w:tc>
        <w:tc>
          <w:tcPr>
            <w:tcW w:w="5274" w:type="dxa"/>
          </w:tcPr>
          <w:p w:rsidR="00E852DB" w:rsidRPr="00074824" w:rsidRDefault="00E852DB" w:rsidP="006F19A0">
            <w:pPr>
              <w:pStyle w:val="Sarakstarindkopa"/>
              <w:ind w:left="0" w:right="284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852DB" w:rsidRPr="00EA3BDD" w:rsidRDefault="00E852DB" w:rsidP="00E852DB">
      <w:pPr>
        <w:rPr>
          <w:szCs w:val="28"/>
        </w:rPr>
      </w:pPr>
    </w:p>
    <w:p w:rsidR="00E852DB" w:rsidRPr="00074824" w:rsidRDefault="00E852DB" w:rsidP="00E852DB">
      <w:pPr>
        <w:rPr>
          <w:b/>
        </w:rPr>
      </w:pPr>
      <w:r w:rsidRPr="00074824">
        <w:rPr>
          <w:b/>
        </w:rPr>
        <w:t>2. Informācija par projektu</w:t>
      </w:r>
    </w:p>
    <w:p w:rsidR="00E852DB" w:rsidRPr="00074824" w:rsidRDefault="00E852DB" w:rsidP="00E852DB"/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</w:tblGrid>
      <w:tr w:rsidR="00E852DB" w:rsidRPr="00074824" w:rsidTr="006F19A0">
        <w:trPr>
          <w:trHeight w:val="334"/>
        </w:trPr>
        <w:tc>
          <w:tcPr>
            <w:tcW w:w="9322" w:type="dxa"/>
            <w:gridSpan w:val="2"/>
          </w:tcPr>
          <w:p w:rsidR="00E852DB" w:rsidRPr="00074824" w:rsidRDefault="00E852DB" w:rsidP="006F19A0">
            <w:pPr>
              <w:rPr>
                <w:b/>
              </w:rPr>
            </w:pPr>
            <w:r w:rsidRPr="00074824">
              <w:rPr>
                <w:b/>
              </w:rPr>
              <w:t>Ieviešot projektu, sasniegts</w:t>
            </w:r>
            <w:r w:rsidR="00BB2855">
              <w:rPr>
                <w:b/>
              </w:rPr>
              <w:t> </w:t>
            </w:r>
            <w:r w:rsidRPr="00074824">
              <w:rPr>
                <w:b/>
              </w:rPr>
              <w:t>(-i) mērķis</w:t>
            </w:r>
            <w:r w:rsidR="00BB2855">
              <w:rPr>
                <w:b/>
              </w:rPr>
              <w:t> </w:t>
            </w:r>
            <w:r w:rsidRPr="00074824">
              <w:rPr>
                <w:b/>
              </w:rPr>
              <w:t xml:space="preserve">(-i) </w:t>
            </w:r>
            <w:r w:rsidRPr="00074824">
              <w:t>(atzīmēt vajadzīgo):</w:t>
            </w:r>
          </w:p>
        </w:tc>
      </w:tr>
      <w:tr w:rsidR="00E852DB" w:rsidRPr="00074824" w:rsidTr="006F19A0">
        <w:tc>
          <w:tcPr>
            <w:tcW w:w="534" w:type="dxa"/>
          </w:tcPr>
          <w:p w:rsidR="00E852DB" w:rsidRPr="00074824" w:rsidRDefault="00E852DB" w:rsidP="006F19A0">
            <w:pPr>
              <w:jc w:val="center"/>
              <w:rPr>
                <w:b/>
              </w:rPr>
            </w:pPr>
            <w:r w:rsidRPr="00074824">
              <w:rPr>
                <w:b/>
              </w:rPr>
              <w:t>□</w:t>
            </w:r>
          </w:p>
        </w:tc>
        <w:tc>
          <w:tcPr>
            <w:tcW w:w="8788" w:type="dxa"/>
            <w:vAlign w:val="center"/>
          </w:tcPr>
          <w:p w:rsidR="00E852DB" w:rsidRPr="00074824" w:rsidRDefault="00BB2855" w:rsidP="006F19A0">
            <w:r>
              <w:t>Īstenots</w:t>
            </w:r>
            <w:r w:rsidR="00E852DB" w:rsidRPr="00074824">
              <w:t xml:space="preserve"> ieguldījums meža ekosistēmu noturības un ekoloģiskās vērtības uzlabošanai</w:t>
            </w:r>
          </w:p>
        </w:tc>
      </w:tr>
      <w:tr w:rsidR="00E852DB" w:rsidRPr="00074824" w:rsidTr="006F19A0">
        <w:tc>
          <w:tcPr>
            <w:tcW w:w="534" w:type="dxa"/>
          </w:tcPr>
          <w:p w:rsidR="00E852DB" w:rsidRPr="00074824" w:rsidRDefault="00E852DB" w:rsidP="006F19A0">
            <w:pPr>
              <w:jc w:val="center"/>
              <w:rPr>
                <w:b/>
              </w:rPr>
            </w:pPr>
            <w:r w:rsidRPr="00074824">
              <w:rPr>
                <w:b/>
              </w:rPr>
              <w:t>□</w:t>
            </w:r>
          </w:p>
        </w:tc>
        <w:tc>
          <w:tcPr>
            <w:tcW w:w="8788" w:type="dxa"/>
            <w:vAlign w:val="center"/>
          </w:tcPr>
          <w:p w:rsidR="00E852DB" w:rsidRPr="00074824" w:rsidRDefault="00E852DB" w:rsidP="006F19A0">
            <w:r w:rsidRPr="00074824">
              <w:t>Ieaudzēts mežs</w:t>
            </w:r>
          </w:p>
        </w:tc>
      </w:tr>
      <w:tr w:rsidR="00E852DB" w:rsidRPr="00074824" w:rsidTr="006F19A0">
        <w:tc>
          <w:tcPr>
            <w:tcW w:w="534" w:type="dxa"/>
          </w:tcPr>
          <w:p w:rsidR="00E852DB" w:rsidRPr="00074824" w:rsidRDefault="00E852DB" w:rsidP="006F19A0">
            <w:pPr>
              <w:jc w:val="center"/>
              <w:rPr>
                <w:b/>
              </w:rPr>
            </w:pPr>
            <w:r w:rsidRPr="00074824">
              <w:rPr>
                <w:b/>
              </w:rPr>
              <w:t>□</w:t>
            </w:r>
          </w:p>
        </w:tc>
        <w:tc>
          <w:tcPr>
            <w:tcW w:w="8788" w:type="dxa"/>
            <w:vAlign w:val="center"/>
          </w:tcPr>
          <w:p w:rsidR="00E852DB" w:rsidRPr="00074824" w:rsidRDefault="00E852DB" w:rsidP="006F19A0">
            <w:r w:rsidRPr="00074824">
              <w:t>Atjaunotas meža ugunsgrēkos un dabas katastrofās iznīcinātas mežaudzes</w:t>
            </w:r>
          </w:p>
        </w:tc>
      </w:tr>
      <w:tr w:rsidR="00E852DB" w:rsidRPr="00074824" w:rsidTr="006F19A0">
        <w:tc>
          <w:tcPr>
            <w:tcW w:w="534" w:type="dxa"/>
          </w:tcPr>
          <w:p w:rsidR="00E852DB" w:rsidRPr="00074824" w:rsidRDefault="00E852DB" w:rsidP="006F19A0">
            <w:pPr>
              <w:jc w:val="center"/>
              <w:rPr>
                <w:b/>
              </w:rPr>
            </w:pPr>
            <w:r w:rsidRPr="00074824">
              <w:rPr>
                <w:b/>
              </w:rPr>
              <w:t>□</w:t>
            </w:r>
          </w:p>
        </w:tc>
        <w:tc>
          <w:tcPr>
            <w:tcW w:w="8788" w:type="dxa"/>
            <w:vAlign w:val="center"/>
          </w:tcPr>
          <w:p w:rsidR="00E852DB" w:rsidRPr="00074824" w:rsidRDefault="00E852DB" w:rsidP="006F19A0">
            <w:r w:rsidRPr="00074824">
              <w:t>Cits (norādīt, kāds) _________________________________</w:t>
            </w:r>
          </w:p>
        </w:tc>
      </w:tr>
    </w:tbl>
    <w:p w:rsidR="00E852DB" w:rsidRPr="00074824" w:rsidRDefault="00E852DB" w:rsidP="00E852DB"/>
    <w:p w:rsidR="00E852DB" w:rsidRPr="00074824" w:rsidRDefault="00E852DB" w:rsidP="00E852DB">
      <w:r w:rsidRPr="00074824">
        <w:rPr>
          <w:b/>
        </w:rPr>
        <w:t xml:space="preserve">Projektā tika īstenotas šādas aktivitātes </w:t>
      </w:r>
      <w:r w:rsidRPr="00074824">
        <w:t>(aizpildīt nepieciešamo):</w:t>
      </w:r>
      <w:r w:rsidRPr="00074824">
        <w:rPr>
          <w:strike/>
          <w:spacing w:val="-2"/>
          <w:highlight w:val="lightGray"/>
        </w:rPr>
        <w:t xml:space="preserve"> </w:t>
      </w:r>
    </w:p>
    <w:p w:rsidR="00E852DB" w:rsidRPr="00EA3BDD" w:rsidRDefault="00E852DB" w:rsidP="00E852DB">
      <w:pPr>
        <w:rPr>
          <w:sz w:val="20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5"/>
        <w:gridCol w:w="1714"/>
        <w:gridCol w:w="850"/>
        <w:gridCol w:w="992"/>
        <w:gridCol w:w="851"/>
        <w:gridCol w:w="1417"/>
        <w:gridCol w:w="709"/>
        <w:gridCol w:w="709"/>
        <w:gridCol w:w="992"/>
        <w:gridCol w:w="1134"/>
      </w:tblGrid>
      <w:tr w:rsidR="00E852DB" w:rsidRPr="00EA3BDD" w:rsidTr="006F19A0">
        <w:trPr>
          <w:trHeight w:val="2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EA3BDD">
              <w:rPr>
                <w:spacing w:val="-2"/>
                <w:sz w:val="20"/>
                <w:szCs w:val="20"/>
              </w:rPr>
              <w:t>Nr.</w:t>
            </w:r>
          </w:p>
          <w:p w:rsidR="00E852DB" w:rsidRPr="00EA3BDD" w:rsidRDefault="00E852DB" w:rsidP="006F19A0">
            <w:pPr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EA3BDD">
              <w:rPr>
                <w:spacing w:val="-2"/>
                <w:sz w:val="20"/>
                <w:szCs w:val="20"/>
              </w:rPr>
              <w:t>p. k.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EA3BDD">
              <w:rPr>
                <w:spacing w:val="-2"/>
                <w:sz w:val="20"/>
                <w:szCs w:val="20"/>
              </w:rPr>
              <w:t>Atbalstāmā aktivitāte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EA3BDD">
              <w:rPr>
                <w:spacing w:val="-2"/>
                <w:sz w:val="20"/>
                <w:szCs w:val="20"/>
              </w:rPr>
              <w:t>Zemes vienības kadastra numurs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EA3BDD">
              <w:rPr>
                <w:spacing w:val="-2"/>
                <w:sz w:val="20"/>
                <w:szCs w:val="20"/>
              </w:rPr>
              <w:t>Projekta īstenošanas vieta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b/>
                <w:spacing w:val="-2"/>
                <w:sz w:val="20"/>
                <w:szCs w:val="20"/>
              </w:rPr>
            </w:pPr>
            <w:r w:rsidRPr="00EA3BDD">
              <w:rPr>
                <w:spacing w:val="-2"/>
                <w:sz w:val="20"/>
                <w:szCs w:val="20"/>
              </w:rPr>
              <w:t>Terito</w:t>
            </w:r>
            <w:r w:rsidRPr="00EA3BDD">
              <w:rPr>
                <w:spacing w:val="-2"/>
                <w:sz w:val="20"/>
                <w:szCs w:val="20"/>
              </w:rPr>
              <w:softHyphen/>
              <w:t>rijas veids</w:t>
            </w:r>
            <w:r w:rsidRPr="00EA3BDD">
              <w:rPr>
                <w:spacing w:val="-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E852DB" w:rsidRPr="00EA3BDD" w:rsidRDefault="00E852DB" w:rsidP="006F19A0">
            <w:pPr>
              <w:jc w:val="center"/>
              <w:rPr>
                <w:spacing w:val="-2"/>
                <w:sz w:val="20"/>
                <w:szCs w:val="20"/>
              </w:rPr>
            </w:pPr>
            <w:r w:rsidRPr="00EA3BDD">
              <w:rPr>
                <w:spacing w:val="-2"/>
                <w:sz w:val="20"/>
                <w:szCs w:val="20"/>
              </w:rPr>
              <w:t>VMD pārbaude</w:t>
            </w:r>
          </w:p>
          <w:p w:rsidR="00E852DB" w:rsidRPr="00EA3BDD" w:rsidRDefault="00E852DB" w:rsidP="006F19A0">
            <w:pPr>
              <w:ind w:left="-57" w:right="-57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E852DB" w:rsidRPr="00EA3BDD" w:rsidTr="006F19A0">
        <w:trPr>
          <w:trHeight w:val="23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kvartāls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nogabals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b/>
                <w:spacing w:val="-2"/>
                <w:sz w:val="20"/>
                <w:szCs w:val="20"/>
              </w:rPr>
            </w:pPr>
            <w:r w:rsidRPr="00EA3BDD">
              <w:rPr>
                <w:spacing w:val="-2"/>
                <w:sz w:val="20"/>
                <w:szCs w:val="20"/>
              </w:rPr>
              <w:t xml:space="preserve">stādīto koku </w:t>
            </w:r>
            <w:r w:rsidRPr="00EA3BDD">
              <w:rPr>
                <w:spacing w:val="-2"/>
                <w:sz w:val="20"/>
                <w:szCs w:val="20"/>
              </w:rPr>
              <w:lastRenderedPageBreak/>
              <w:t>skaits platībā (gab.)</w:t>
            </w:r>
            <w:r w:rsidRPr="00EA3BDD">
              <w:rPr>
                <w:spacing w:val="-2"/>
                <w:sz w:val="20"/>
                <w:szCs w:val="20"/>
                <w:vertAlign w:val="superscript"/>
              </w:rPr>
              <w:t>1</w:t>
            </w:r>
            <w:r w:rsidRPr="00EA3BDD">
              <w:rPr>
                <w:spacing w:val="-2"/>
                <w:sz w:val="20"/>
                <w:szCs w:val="20"/>
              </w:rPr>
              <w:t xml:space="preserve"> vai rezultāts (mistraudze, tīraudze vai priežu tīraudze)</w:t>
            </w:r>
            <w:r w:rsidRPr="00EA3BDD">
              <w:rPr>
                <w:spacing w:val="-2"/>
                <w:sz w:val="20"/>
                <w:szCs w:val="20"/>
                <w:vertAlign w:val="superscript"/>
              </w:rPr>
              <w:t>2</w:t>
            </w:r>
            <w:r w:rsidRPr="00EA3BDD">
              <w:rPr>
                <w:spacing w:val="-2"/>
                <w:sz w:val="20"/>
                <w:szCs w:val="20"/>
              </w:rPr>
              <w:t xml:space="preserve"> (aizpilda pretendents)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lastRenderedPageBreak/>
              <w:t xml:space="preserve">platība </w:t>
            </w:r>
            <w:r w:rsidRPr="00EA3BDD">
              <w:rPr>
                <w:sz w:val="20"/>
                <w:szCs w:val="20"/>
              </w:rPr>
              <w:lastRenderedPageBreak/>
              <w:t>(ha)</w:t>
            </w:r>
          </w:p>
          <w:p w:rsidR="00E852DB" w:rsidRPr="00EA3BDD" w:rsidRDefault="00E852DB" w:rsidP="006F19A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(aizpilda preten</w:t>
            </w:r>
            <w:r w:rsidRPr="00EA3BDD">
              <w:rPr>
                <w:sz w:val="20"/>
                <w:szCs w:val="20"/>
              </w:rPr>
              <w:softHyphen/>
              <w:t xml:space="preserve">dents) 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ind w:left="-57" w:right="-57"/>
              <w:jc w:val="center"/>
              <w:rPr>
                <w:spacing w:val="-2"/>
                <w:sz w:val="20"/>
                <w:szCs w:val="20"/>
              </w:rPr>
            </w:pPr>
          </w:p>
          <w:p w:rsidR="00E852DB" w:rsidRPr="00EA3BDD" w:rsidRDefault="00E852DB" w:rsidP="006F19A0">
            <w:pPr>
              <w:ind w:right="-57"/>
              <w:rPr>
                <w:b/>
                <w:sz w:val="20"/>
                <w:szCs w:val="20"/>
              </w:rPr>
            </w:pPr>
            <w:r w:rsidRPr="00EA3BDD">
              <w:rPr>
                <w:spacing w:val="-2"/>
                <w:sz w:val="20"/>
                <w:szCs w:val="20"/>
              </w:rPr>
              <w:lastRenderedPageBreak/>
              <w:t xml:space="preserve">Pārbaudē uzmērītā platība (ha)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lastRenderedPageBreak/>
              <w:t>Atbalsta intensitāte%</w:t>
            </w:r>
            <w:r w:rsidR="00BB2855">
              <w:rPr>
                <w:sz w:val="20"/>
                <w:szCs w:val="20"/>
              </w:rPr>
              <w:t>,</w:t>
            </w:r>
            <w:r w:rsidRPr="00EA3BDD">
              <w:rPr>
                <w:sz w:val="20"/>
                <w:szCs w:val="20"/>
              </w:rPr>
              <w:t xml:space="preserve"> izvērtējot rezultātu un MRM kategoriju</w:t>
            </w:r>
          </w:p>
          <w:p w:rsidR="00E852DB" w:rsidRPr="00EA3BDD" w:rsidRDefault="00E852DB" w:rsidP="006F19A0">
            <w:pPr>
              <w:jc w:val="center"/>
              <w:rPr>
                <w:b/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(piezīmes)</w:t>
            </w:r>
          </w:p>
        </w:tc>
      </w:tr>
      <w:tr w:rsidR="00E852DB" w:rsidRPr="00EA3BDD" w:rsidTr="006F19A0">
        <w:trPr>
          <w:trHeight w:val="21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2DB" w:rsidRPr="00EA3BDD" w:rsidRDefault="00E852DB" w:rsidP="006F19A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</w:tcPr>
          <w:p w:rsidR="00E852DB" w:rsidRPr="00EA3BDD" w:rsidRDefault="00E852DB" w:rsidP="006F19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2DB" w:rsidRPr="00EA3BDD" w:rsidRDefault="00E852DB" w:rsidP="006F19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852DB" w:rsidRPr="00EA3BDD" w:rsidTr="006F19A0">
        <w:trPr>
          <w:trHeight w:val="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1.</w:t>
            </w:r>
          </w:p>
        </w:tc>
        <w:tc>
          <w:tcPr>
            <w:tcW w:w="7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  <w:r w:rsidRPr="00EA3BDD">
              <w:rPr>
                <w:b/>
                <w:sz w:val="20"/>
                <w:szCs w:val="20"/>
              </w:rPr>
              <w:t>Ieguldījumi meža ekosistēmu noturības un ekoloģiskās vērtības uzlabošanai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</w:tr>
      <w:tr w:rsidR="00E852DB" w:rsidRPr="00EA3BDD" w:rsidTr="006F19A0">
        <w:trPr>
          <w:trHeight w:val="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rPr>
                <w:bCs/>
                <w:sz w:val="20"/>
                <w:szCs w:val="20"/>
              </w:rPr>
            </w:pPr>
            <w:r w:rsidRPr="00EA3BDD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Cs/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Jaunaudžu retināšana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</w:tr>
      <w:tr w:rsidR="00E852DB" w:rsidRPr="00EA3BDD" w:rsidTr="006F19A0">
        <w:trPr>
          <w:trHeight w:val="45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1.2.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Jaunaudžu retināšana ar atzarošanu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</w:tr>
      <w:tr w:rsidR="00E852DB" w:rsidRPr="00EA3BDD" w:rsidTr="006F19A0">
        <w:trPr>
          <w:trHeight w:val="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1.3.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Paaugas retināšana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</w:tr>
      <w:tr w:rsidR="00E852DB" w:rsidRPr="00EA3BDD" w:rsidTr="006F19A0">
        <w:trPr>
          <w:trHeight w:val="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1.4.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Pameža pārveidošana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</w:tr>
      <w:tr w:rsidR="00E852DB" w:rsidRPr="00EA3BDD" w:rsidTr="006F19A0">
        <w:trPr>
          <w:trHeight w:val="4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1.5.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Neproduktīvas mežaudzes nomaiņa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</w:tr>
      <w:tr w:rsidR="00E852DB" w:rsidRPr="00EA3BDD" w:rsidTr="006F19A0">
        <w:trPr>
          <w:trHeight w:val="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1.6.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Kopšana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</w:tr>
      <w:tr w:rsidR="00E852DB" w:rsidRPr="00EA3BDD" w:rsidTr="006F19A0">
        <w:trPr>
          <w:trHeight w:val="4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1.7.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 xml:space="preserve">Valdošās sugas nomaiņa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</w:tr>
      <w:tr w:rsidR="00E852DB" w:rsidRPr="00EA3BDD" w:rsidTr="006F19A0">
        <w:trPr>
          <w:trHeight w:val="2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1.8.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Kopšana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</w:tr>
      <w:tr w:rsidR="00E852DB" w:rsidRPr="00EA3BDD" w:rsidTr="006F19A0">
        <w:trPr>
          <w:trHeight w:val="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2.</w:t>
            </w:r>
          </w:p>
        </w:tc>
        <w:tc>
          <w:tcPr>
            <w:tcW w:w="7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  <w:r w:rsidRPr="00EA3BDD">
              <w:rPr>
                <w:b/>
                <w:sz w:val="20"/>
                <w:szCs w:val="20"/>
              </w:rPr>
              <w:t>Meža ieaudzēšana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</w:tr>
      <w:tr w:rsidR="00E852DB" w:rsidRPr="00EA3BDD" w:rsidTr="006F19A0">
        <w:trPr>
          <w:trHeight w:val="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rPr>
                <w:bCs/>
                <w:sz w:val="20"/>
                <w:szCs w:val="20"/>
              </w:rPr>
            </w:pPr>
            <w:r w:rsidRPr="00EA3BDD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Meža ieaudzēšana</w:t>
            </w:r>
            <w:r w:rsidRPr="00EA3BDD">
              <w:rPr>
                <w:spacing w:val="-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</w:tr>
      <w:tr w:rsidR="00E852DB" w:rsidRPr="00EA3BDD" w:rsidTr="006F19A0">
        <w:trPr>
          <w:trHeight w:val="6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2.2.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Ieaugušas mežaudzes papildināšana un kopšana</w:t>
            </w:r>
            <w:r w:rsidRPr="00EA3BDD">
              <w:rPr>
                <w:spacing w:val="-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</w:tr>
      <w:tr w:rsidR="00E852DB" w:rsidRPr="00EA3BDD" w:rsidTr="006F19A0">
        <w:trPr>
          <w:trHeight w:val="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3.</w:t>
            </w:r>
          </w:p>
        </w:tc>
        <w:tc>
          <w:tcPr>
            <w:tcW w:w="7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  <w:r w:rsidRPr="00EA3BDD">
              <w:rPr>
                <w:b/>
                <w:sz w:val="20"/>
                <w:szCs w:val="20"/>
              </w:rPr>
              <w:t>Meža ugunsgrēkos un dabas katastrofās iznīcinātu mežaudžu atjaunošana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b/>
                <w:sz w:val="20"/>
                <w:szCs w:val="20"/>
              </w:rPr>
            </w:pPr>
          </w:p>
        </w:tc>
      </w:tr>
      <w:tr w:rsidR="00E852DB" w:rsidRPr="00EA3BDD" w:rsidTr="006F19A0">
        <w:trPr>
          <w:trHeight w:val="2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rPr>
                <w:bCs/>
                <w:sz w:val="20"/>
                <w:szCs w:val="20"/>
              </w:rPr>
            </w:pPr>
            <w:r w:rsidRPr="00EA3BDD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 xml:space="preserve">Meža atjaunošana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</w:tr>
      <w:tr w:rsidR="00E852DB" w:rsidRPr="00EA3BDD" w:rsidTr="006F19A0">
        <w:trPr>
          <w:trHeight w:val="4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2DB" w:rsidRPr="00EA3BDD" w:rsidRDefault="00E852DB" w:rsidP="006F19A0">
            <w:pPr>
              <w:rPr>
                <w:bCs/>
                <w:sz w:val="20"/>
                <w:szCs w:val="20"/>
              </w:rPr>
            </w:pPr>
            <w:r w:rsidRPr="00EA3BDD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  <w:r w:rsidRPr="00EA3BDD">
              <w:rPr>
                <w:sz w:val="20"/>
                <w:szCs w:val="20"/>
              </w:rPr>
              <w:t>Atjaunotās mežaudzes kopšana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DB" w:rsidRPr="00EA3BDD" w:rsidRDefault="00E852DB" w:rsidP="006F19A0">
            <w:pPr>
              <w:rPr>
                <w:sz w:val="20"/>
                <w:szCs w:val="20"/>
              </w:rPr>
            </w:pPr>
          </w:p>
        </w:tc>
      </w:tr>
    </w:tbl>
    <w:p w:rsidR="00E852DB" w:rsidRPr="00EA3BDD" w:rsidRDefault="00E852DB" w:rsidP="00E852DB">
      <w:pPr>
        <w:jc w:val="both"/>
        <w:rPr>
          <w:sz w:val="18"/>
          <w:szCs w:val="20"/>
        </w:rPr>
      </w:pPr>
    </w:p>
    <w:p w:rsidR="002B14B8" w:rsidRPr="00EA3BDD" w:rsidRDefault="002B14B8" w:rsidP="002B14B8">
      <w:pPr>
        <w:jc w:val="both"/>
        <w:rPr>
          <w:sz w:val="20"/>
          <w:szCs w:val="20"/>
        </w:rPr>
      </w:pPr>
      <w:r w:rsidRPr="00EA3BDD">
        <w:rPr>
          <w:sz w:val="20"/>
          <w:szCs w:val="20"/>
        </w:rPr>
        <w:t xml:space="preserve">Piezīmes. </w:t>
      </w:r>
    </w:p>
    <w:p w:rsidR="002B14B8" w:rsidRPr="00EA3BDD" w:rsidRDefault="002B14B8" w:rsidP="002B14B8">
      <w:pPr>
        <w:rPr>
          <w:sz w:val="20"/>
          <w:szCs w:val="20"/>
        </w:rPr>
      </w:pPr>
      <w:r w:rsidRPr="00EA3BDD">
        <w:rPr>
          <w:spacing w:val="-2"/>
          <w:sz w:val="20"/>
          <w:szCs w:val="20"/>
          <w:vertAlign w:val="superscript"/>
        </w:rPr>
        <w:t>1</w:t>
      </w:r>
      <w:r w:rsidRPr="00EA3BDD">
        <w:rPr>
          <w:sz w:val="20"/>
          <w:szCs w:val="20"/>
        </w:rPr>
        <w:t> Norāda, ja veikta atjaunošana, ieaudzēšana vai nomaiņa.</w:t>
      </w:r>
    </w:p>
    <w:p w:rsidR="002B14B8" w:rsidRPr="00EA3BDD" w:rsidRDefault="002B14B8" w:rsidP="002B14B8">
      <w:pPr>
        <w:rPr>
          <w:sz w:val="20"/>
          <w:szCs w:val="20"/>
        </w:rPr>
      </w:pPr>
      <w:r w:rsidRPr="00EA3BDD">
        <w:rPr>
          <w:spacing w:val="-2"/>
          <w:sz w:val="20"/>
          <w:szCs w:val="20"/>
          <w:vertAlign w:val="superscript"/>
        </w:rPr>
        <w:t>2</w:t>
      </w:r>
      <w:r w:rsidRPr="00EA3BDD">
        <w:rPr>
          <w:sz w:val="20"/>
          <w:szCs w:val="20"/>
        </w:rPr>
        <w:t xml:space="preserve"> Norāda, ja veikta retināšana.</w:t>
      </w:r>
    </w:p>
    <w:p w:rsidR="002B14B8" w:rsidRPr="00EA3BDD" w:rsidRDefault="002B14B8" w:rsidP="002B14B8">
      <w:pPr>
        <w:ind w:left="142" w:hanging="142"/>
        <w:jc w:val="both"/>
        <w:rPr>
          <w:sz w:val="20"/>
          <w:szCs w:val="20"/>
        </w:rPr>
      </w:pPr>
      <w:r w:rsidRPr="00EA3BDD">
        <w:rPr>
          <w:spacing w:val="-2"/>
          <w:sz w:val="20"/>
          <w:szCs w:val="20"/>
          <w:vertAlign w:val="superscript"/>
        </w:rPr>
        <w:t>3</w:t>
      </w:r>
      <w:r w:rsidRPr="00EA3BDD">
        <w:rPr>
          <w:sz w:val="20"/>
          <w:szCs w:val="20"/>
        </w:rPr>
        <w:t xml:space="preserve"> Norāda teritorijas veidu, kurā īstenots projekts (mazāk labvēlīgs apvidus, Eiropas nozīmes aizsargājama dabas teritorija (</w:t>
      </w:r>
      <w:r w:rsidRPr="00EA3BDD">
        <w:rPr>
          <w:i/>
          <w:sz w:val="20"/>
          <w:szCs w:val="20"/>
        </w:rPr>
        <w:t>Natura 2000</w:t>
      </w:r>
      <w:r w:rsidRPr="00EA3BDD">
        <w:rPr>
          <w:sz w:val="20"/>
          <w:szCs w:val="20"/>
        </w:rPr>
        <w:t>) vai pārējā zeme).</w:t>
      </w:r>
    </w:p>
    <w:p w:rsidR="002B14B8" w:rsidRPr="00EA3BDD" w:rsidRDefault="002B14B8" w:rsidP="002B14B8">
      <w:pPr>
        <w:ind w:left="142" w:hanging="142"/>
        <w:jc w:val="both"/>
        <w:rPr>
          <w:sz w:val="20"/>
          <w:szCs w:val="20"/>
        </w:rPr>
      </w:pPr>
      <w:r w:rsidRPr="00EA3BDD">
        <w:rPr>
          <w:spacing w:val="-2"/>
          <w:sz w:val="20"/>
          <w:szCs w:val="20"/>
          <w:vertAlign w:val="superscript"/>
        </w:rPr>
        <w:t>4</w:t>
      </w:r>
      <w:r w:rsidRPr="00EA3BDD">
        <w:rPr>
          <w:sz w:val="20"/>
          <w:szCs w:val="20"/>
        </w:rPr>
        <w:t xml:space="preserve"> Norāda meža ieaudzēšanai izmanto stādāmo materiālu</w:t>
      </w:r>
    </w:p>
    <w:p w:rsidR="002B14B8" w:rsidRPr="00EA3BDD" w:rsidRDefault="002B14B8" w:rsidP="002B14B8">
      <w:pPr>
        <w:ind w:left="142" w:hanging="142"/>
        <w:jc w:val="both"/>
        <w:rPr>
          <w:sz w:val="20"/>
          <w:szCs w:val="20"/>
        </w:rPr>
      </w:pPr>
    </w:p>
    <w:p w:rsidR="002B14B8" w:rsidRPr="00EA3BDD" w:rsidRDefault="002B14B8" w:rsidP="002B14B8">
      <w:pPr>
        <w:ind w:left="142" w:hanging="142"/>
        <w:jc w:val="both"/>
        <w:rPr>
          <w:bCs/>
          <w:sz w:val="28"/>
        </w:rPr>
      </w:pPr>
    </w:p>
    <w:p w:rsidR="002B14B8" w:rsidRPr="00EA3BDD" w:rsidRDefault="002B14B8" w:rsidP="002B14B8">
      <w:r w:rsidRPr="00EA3BDD">
        <w:t>Pārskats iesniegts ____________________</w:t>
      </w:r>
    </w:p>
    <w:p w:rsidR="002B14B8" w:rsidRPr="00EA3BDD" w:rsidRDefault="002B14B8" w:rsidP="002B14B8">
      <w:pPr>
        <w:ind w:firstLine="2552"/>
        <w:rPr>
          <w:sz w:val="20"/>
          <w:szCs w:val="20"/>
        </w:rPr>
      </w:pPr>
      <w:r w:rsidRPr="00EA3BDD">
        <w:rPr>
          <w:sz w:val="20"/>
          <w:szCs w:val="20"/>
        </w:rPr>
        <w:t>(datums*)</w:t>
      </w:r>
    </w:p>
    <w:p w:rsidR="002B14B8" w:rsidRPr="00074824" w:rsidRDefault="002B14B8" w:rsidP="002B14B8">
      <w:pPr>
        <w:jc w:val="both"/>
      </w:pPr>
      <w:r w:rsidRPr="00074824">
        <w:rPr>
          <w:b/>
        </w:rPr>
        <w:t>APSTIPRINU</w:t>
      </w:r>
      <w:r w:rsidRPr="00074824">
        <w:t xml:space="preserve">, </w:t>
      </w:r>
    </w:p>
    <w:p w:rsidR="002B14B8" w:rsidRPr="00074824" w:rsidRDefault="002B14B8" w:rsidP="002B14B8">
      <w:pPr>
        <w:jc w:val="both"/>
      </w:pPr>
      <w:r w:rsidRPr="00074824">
        <w:t>ka</w:t>
      </w:r>
      <w:r w:rsidRPr="00074824">
        <w:rPr>
          <w:b/>
        </w:rPr>
        <w:t xml:space="preserve"> </w:t>
      </w:r>
      <w:r w:rsidRPr="00074824">
        <w:t>mežsaimnieciskie darbi notikuši pārskatā norādītajā apjomā un atbilstoši pasākuma īstenošanas nosacījumiem.</w:t>
      </w:r>
    </w:p>
    <w:p w:rsidR="002B14B8" w:rsidRPr="00EA3BDD" w:rsidRDefault="002B14B8" w:rsidP="002B14B8">
      <w:pPr>
        <w:jc w:val="both"/>
      </w:pPr>
    </w:p>
    <w:p w:rsidR="002B14B8" w:rsidRPr="00EA3BDD" w:rsidRDefault="002B14B8" w:rsidP="002B14B8">
      <w:pPr>
        <w:jc w:val="both"/>
      </w:pPr>
      <w:r w:rsidRPr="00EA3BDD">
        <w:t>______________________________________________________________________________________________________________________________________________________</w:t>
      </w:r>
    </w:p>
    <w:p w:rsidR="002B14B8" w:rsidRPr="00EA3BDD" w:rsidRDefault="002B14B8" w:rsidP="002B14B8">
      <w:pPr>
        <w:jc w:val="center"/>
        <w:rPr>
          <w:sz w:val="20"/>
          <w:szCs w:val="20"/>
        </w:rPr>
      </w:pPr>
      <w:r w:rsidRPr="00EA3BDD">
        <w:rPr>
          <w:sz w:val="20"/>
          <w:szCs w:val="20"/>
        </w:rPr>
        <w:t>(atbalsta pretendenta piezīmes)</w:t>
      </w:r>
    </w:p>
    <w:p w:rsidR="002B14B8" w:rsidRPr="00EA3BDD" w:rsidRDefault="002B14B8" w:rsidP="002B14B8"/>
    <w:p w:rsidR="002B14B8" w:rsidRPr="00EA3BDD" w:rsidRDefault="002B14B8" w:rsidP="002B14B8">
      <w:pPr>
        <w:jc w:val="both"/>
      </w:pPr>
      <w:r w:rsidRPr="00EA3BDD">
        <w:lastRenderedPageBreak/>
        <w:t>______________________________________________________________________________________________________________________________________________________</w:t>
      </w:r>
    </w:p>
    <w:p w:rsidR="002B14B8" w:rsidRPr="00EA3BDD" w:rsidRDefault="002B14B8" w:rsidP="002B14B8">
      <w:pPr>
        <w:jc w:val="center"/>
      </w:pPr>
      <w:r w:rsidRPr="00EA3BDD">
        <w:rPr>
          <w:sz w:val="20"/>
          <w:szCs w:val="20"/>
        </w:rPr>
        <w:t>(atbalsta saņēmēja vārds, uzvārds un paraksts*)</w:t>
      </w:r>
    </w:p>
    <w:p w:rsidR="002B14B8" w:rsidRPr="00EA3BDD" w:rsidRDefault="002B14B8" w:rsidP="002B14B8">
      <w:pPr>
        <w:rPr>
          <w:i/>
        </w:rPr>
      </w:pPr>
    </w:p>
    <w:p w:rsidR="002B14B8" w:rsidRPr="00EA3BDD" w:rsidRDefault="002B14B8" w:rsidP="002B14B8">
      <w:pPr>
        <w:rPr>
          <w:i/>
        </w:rPr>
      </w:pPr>
    </w:p>
    <w:p w:rsidR="002B14B8" w:rsidRPr="00EA3BDD" w:rsidRDefault="002B14B8" w:rsidP="002B14B8">
      <w:pPr>
        <w:rPr>
          <w:i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B14B8" w:rsidRPr="00EA3BDD" w:rsidTr="006F19A0">
        <w:tc>
          <w:tcPr>
            <w:tcW w:w="9288" w:type="dxa"/>
            <w:tcBorders>
              <w:bottom w:val="single" w:sz="18" w:space="0" w:color="auto"/>
            </w:tcBorders>
          </w:tcPr>
          <w:p w:rsidR="002B14B8" w:rsidRPr="00EA3BDD" w:rsidRDefault="002B14B8" w:rsidP="006F19A0">
            <w:pPr>
              <w:rPr>
                <w:b/>
                <w:i/>
                <w:color w:val="000000"/>
                <w:highlight w:val="lightGray"/>
              </w:rPr>
            </w:pPr>
          </w:p>
        </w:tc>
      </w:tr>
    </w:tbl>
    <w:p w:rsidR="002B14B8" w:rsidRPr="00EA3BDD" w:rsidRDefault="002B14B8" w:rsidP="002B14B8">
      <w:pPr>
        <w:rPr>
          <w:b/>
          <w:i/>
          <w:color w:val="000000"/>
        </w:rPr>
      </w:pPr>
    </w:p>
    <w:p w:rsidR="002B14B8" w:rsidRPr="00EA3BDD" w:rsidRDefault="002B14B8" w:rsidP="002B14B8">
      <w:pPr>
        <w:rPr>
          <w:i/>
        </w:rPr>
      </w:pPr>
      <w:r w:rsidRPr="00EA3BDD">
        <w:rPr>
          <w:b/>
          <w:i/>
          <w:color w:val="000000"/>
        </w:rPr>
        <w:t xml:space="preserve">Aizpilda </w:t>
      </w:r>
      <w:r w:rsidRPr="00EA3BDD">
        <w:rPr>
          <w:b/>
          <w:i/>
        </w:rPr>
        <w:t>Valsts meža dienesta amatpersona</w:t>
      </w:r>
    </w:p>
    <w:p w:rsidR="002B14B8" w:rsidRPr="00074824" w:rsidRDefault="002B14B8" w:rsidP="002B14B8">
      <w:pPr>
        <w:jc w:val="both"/>
        <w:rPr>
          <w:b/>
        </w:rPr>
      </w:pPr>
    </w:p>
    <w:p w:rsidR="002B14B8" w:rsidRPr="00074824" w:rsidRDefault="002B14B8" w:rsidP="002B14B8">
      <w:pPr>
        <w:jc w:val="both"/>
      </w:pPr>
      <w:r w:rsidRPr="00074824">
        <w:rPr>
          <w:b/>
        </w:rPr>
        <w:t>APSTIPRINU</w:t>
      </w:r>
      <w:r w:rsidRPr="00074824">
        <w:t xml:space="preserve">, </w:t>
      </w:r>
    </w:p>
    <w:p w:rsidR="002B14B8" w:rsidRDefault="002B14B8" w:rsidP="002B14B8">
      <w:pPr>
        <w:jc w:val="both"/>
      </w:pPr>
      <w:r w:rsidRPr="00074824">
        <w:t>ka</w:t>
      </w:r>
      <w:r w:rsidRPr="00074824">
        <w:rPr>
          <w:b/>
        </w:rPr>
        <w:t xml:space="preserve"> </w:t>
      </w:r>
      <w:r w:rsidRPr="00074824">
        <w:t>mežsaimnieciskie darbi notikuši pārskatā norādītajā apjomā un atbilstoši pasākuma īstenošanas nosacījumiem.</w:t>
      </w:r>
    </w:p>
    <w:p w:rsidR="00750002" w:rsidRPr="00EA3BDD" w:rsidRDefault="00750002" w:rsidP="00750002">
      <w:pPr>
        <w:jc w:val="both"/>
      </w:pPr>
    </w:p>
    <w:p w:rsidR="00750002" w:rsidRPr="00EA3BDD" w:rsidRDefault="00750002" w:rsidP="00750002">
      <w:pPr>
        <w:jc w:val="both"/>
      </w:pPr>
      <w:r w:rsidRPr="00EA3BDD">
        <w:t>______________________________________________________________________________________________________________________________________________________</w:t>
      </w:r>
    </w:p>
    <w:p w:rsidR="00750002" w:rsidRDefault="00750002" w:rsidP="00750002">
      <w:pPr>
        <w:jc w:val="center"/>
        <w:rPr>
          <w:sz w:val="20"/>
          <w:szCs w:val="20"/>
        </w:rPr>
      </w:pPr>
      <w:r w:rsidRPr="00EA3BDD">
        <w:rPr>
          <w:sz w:val="20"/>
          <w:szCs w:val="20"/>
        </w:rPr>
        <w:t>(Valsts meža dienesta amatpersonas piezīmes)</w:t>
      </w:r>
    </w:p>
    <w:p w:rsidR="00750002" w:rsidRDefault="00750002" w:rsidP="00750002">
      <w:pPr>
        <w:jc w:val="center"/>
        <w:rPr>
          <w:sz w:val="20"/>
          <w:szCs w:val="20"/>
        </w:rPr>
      </w:pPr>
    </w:p>
    <w:p w:rsidR="00750002" w:rsidRDefault="00750002" w:rsidP="00750002">
      <w:pPr>
        <w:jc w:val="center"/>
        <w:rPr>
          <w:sz w:val="20"/>
          <w:szCs w:val="20"/>
        </w:rPr>
      </w:pPr>
    </w:p>
    <w:p w:rsidR="00750002" w:rsidRDefault="00750002" w:rsidP="00750002">
      <w:pPr>
        <w:jc w:val="center"/>
        <w:rPr>
          <w:sz w:val="20"/>
          <w:szCs w:val="20"/>
        </w:rPr>
      </w:pPr>
      <w:r w:rsidRPr="00EA3BDD">
        <w:t>___________________________________________________________________________</w:t>
      </w:r>
    </w:p>
    <w:p w:rsidR="00750002" w:rsidRDefault="00750002" w:rsidP="00750002">
      <w:pPr>
        <w:jc w:val="center"/>
        <w:rPr>
          <w:sz w:val="20"/>
          <w:szCs w:val="20"/>
        </w:rPr>
      </w:pPr>
      <w:r w:rsidRPr="00EA3BDD">
        <w:rPr>
          <w:sz w:val="20"/>
        </w:rPr>
        <w:t>(amats, vārds, uzvārds un paraksts</w:t>
      </w:r>
      <w:r w:rsidRPr="00EA3BDD">
        <w:rPr>
          <w:sz w:val="20"/>
          <w:szCs w:val="20"/>
        </w:rPr>
        <w:t>*</w:t>
      </w:r>
      <w:r w:rsidRPr="00EA3BDD">
        <w:rPr>
          <w:sz w:val="20"/>
        </w:rPr>
        <w:t>)</w:t>
      </w:r>
    </w:p>
    <w:p w:rsidR="002B14B8" w:rsidRPr="00EA3BDD" w:rsidRDefault="002B14B8" w:rsidP="002B14B8">
      <w:r w:rsidRPr="00EA3BDD">
        <w:t>____________________</w:t>
      </w:r>
    </w:p>
    <w:p w:rsidR="002B14B8" w:rsidRPr="00EA3BDD" w:rsidRDefault="002B14B8" w:rsidP="002B14B8">
      <w:pPr>
        <w:ind w:firstLine="851"/>
        <w:rPr>
          <w:sz w:val="20"/>
          <w:szCs w:val="20"/>
        </w:rPr>
      </w:pPr>
      <w:r w:rsidRPr="00EA3BDD">
        <w:rPr>
          <w:sz w:val="20"/>
          <w:szCs w:val="20"/>
        </w:rPr>
        <w:t>(datums*)</w:t>
      </w:r>
    </w:p>
    <w:p w:rsidR="002B14B8" w:rsidRPr="00EA3BDD" w:rsidRDefault="002B14B8" w:rsidP="002B14B8">
      <w:pPr>
        <w:rPr>
          <w:sz w:val="20"/>
        </w:rPr>
      </w:pPr>
    </w:p>
    <w:p w:rsidR="002B14B8" w:rsidRPr="00EA3BDD" w:rsidRDefault="002B14B8" w:rsidP="002B14B8">
      <w:pPr>
        <w:jc w:val="both"/>
        <w:rPr>
          <w:sz w:val="20"/>
          <w:szCs w:val="20"/>
        </w:rPr>
      </w:pPr>
      <w:r w:rsidRPr="00EA3BDD">
        <w:rPr>
          <w:sz w:val="20"/>
          <w:szCs w:val="20"/>
        </w:rPr>
        <w:t>Piezīmes</w:t>
      </w:r>
    </w:p>
    <w:p w:rsidR="002B14B8" w:rsidRPr="00EA3BDD" w:rsidRDefault="002B14B8" w:rsidP="002B14B8">
      <w:pPr>
        <w:jc w:val="both"/>
        <w:rPr>
          <w:sz w:val="20"/>
          <w:szCs w:val="20"/>
        </w:rPr>
      </w:pPr>
      <w:r w:rsidRPr="00EA3BDD">
        <w:rPr>
          <w:sz w:val="20"/>
          <w:szCs w:val="20"/>
        </w:rPr>
        <w:t>* Dokumenta rekvizītus "paraksts" un "datums" neaizpilda, ja elektroniskais dokuments ir sagatavots atbilstoši normatīvajiem aktiem par elektronisko dokumentu noformēšanu</w:t>
      </w:r>
    </w:p>
    <w:p w:rsidR="002B14B8" w:rsidRDefault="002B14B8" w:rsidP="00996653">
      <w:pPr>
        <w:jc w:val="both"/>
        <w:rPr>
          <w:spacing w:val="-2"/>
        </w:rPr>
      </w:pPr>
      <w:r w:rsidRPr="00EA3BDD">
        <w:rPr>
          <w:sz w:val="20"/>
          <w:szCs w:val="20"/>
        </w:rPr>
        <w:t xml:space="preserve">** Lauku atbalsta dienesta </w:t>
      </w:r>
      <w:r w:rsidR="00BB2855">
        <w:rPr>
          <w:sz w:val="20"/>
          <w:szCs w:val="20"/>
        </w:rPr>
        <w:t>piezīme</w:t>
      </w:r>
      <w:r w:rsidRPr="00EA3BDD">
        <w:rPr>
          <w:sz w:val="20"/>
          <w:szCs w:val="20"/>
        </w:rPr>
        <w:t xml:space="preserve"> par aktuālo klienta kontu norādāma maksājuma veikšanai un klienta datu patiesumu</w:t>
      </w:r>
      <w:r w:rsidR="00BB2855" w:rsidRPr="00BB2855">
        <w:rPr>
          <w:sz w:val="20"/>
          <w:szCs w:val="20"/>
        </w:rPr>
        <w:t xml:space="preserve"> </w:t>
      </w:r>
      <w:r w:rsidR="00BB2855" w:rsidRPr="00EA3BDD">
        <w:rPr>
          <w:sz w:val="20"/>
          <w:szCs w:val="20"/>
        </w:rPr>
        <w:t>kontrolei</w:t>
      </w:r>
      <w:r w:rsidR="00BB2855">
        <w:rPr>
          <w:sz w:val="20"/>
          <w:szCs w:val="20"/>
        </w:rPr>
        <w:t>.</w:t>
      </w:r>
      <w:r w:rsidR="00BB2855">
        <w:rPr>
          <w:spacing w:val="-2"/>
        </w:rPr>
        <w:t>”</w:t>
      </w:r>
    </w:p>
    <w:p w:rsidR="00750002" w:rsidRPr="00F97E1E" w:rsidRDefault="00750002" w:rsidP="00E852DB">
      <w:pPr>
        <w:shd w:val="clear" w:color="auto" w:fill="FFFFFF"/>
        <w:jc w:val="right"/>
        <w:rPr>
          <w:spacing w:val="-2"/>
          <w:sz w:val="28"/>
        </w:rPr>
      </w:pPr>
    </w:p>
    <w:p w:rsidR="00750002" w:rsidRPr="00F97E1E" w:rsidRDefault="00750002" w:rsidP="00E852DB">
      <w:pPr>
        <w:shd w:val="clear" w:color="auto" w:fill="FFFFFF"/>
        <w:jc w:val="right"/>
        <w:rPr>
          <w:spacing w:val="-2"/>
          <w:sz w:val="28"/>
        </w:rPr>
      </w:pPr>
    </w:p>
    <w:p w:rsidR="00FE35EE" w:rsidRPr="00F97E1E" w:rsidRDefault="00FE35EE" w:rsidP="00FE35E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lang w:val="lv-LV"/>
        </w:rPr>
      </w:pPr>
    </w:p>
    <w:p w:rsidR="00FE35EE" w:rsidRPr="00996653" w:rsidRDefault="00FE35EE" w:rsidP="00F97E1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  <w:r w:rsidRPr="00996653">
        <w:rPr>
          <w:sz w:val="28"/>
          <w:szCs w:val="28"/>
        </w:rPr>
        <w:t>Ministru prezidents</w:t>
      </w:r>
      <w:r w:rsidRPr="00996653">
        <w:rPr>
          <w:sz w:val="28"/>
          <w:szCs w:val="28"/>
        </w:rPr>
        <w:tab/>
        <w:t xml:space="preserve">Māris Kučinskis </w:t>
      </w:r>
    </w:p>
    <w:p w:rsidR="00FE35EE" w:rsidRPr="00996653" w:rsidRDefault="00FE35EE" w:rsidP="00FE35EE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FE35EE" w:rsidRPr="00996653" w:rsidRDefault="00FE35EE" w:rsidP="00F97E1E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:rsidR="00FE35EE" w:rsidRPr="00F97E1E" w:rsidRDefault="00FE35EE" w:rsidP="00F97E1E">
      <w:pPr>
        <w:tabs>
          <w:tab w:val="left" w:pos="6521"/>
          <w:tab w:val="right" w:pos="8820"/>
        </w:tabs>
        <w:rPr>
          <w:sz w:val="28"/>
          <w:szCs w:val="28"/>
        </w:rPr>
      </w:pPr>
      <w:r w:rsidRPr="00996653">
        <w:rPr>
          <w:sz w:val="28"/>
          <w:szCs w:val="28"/>
        </w:rPr>
        <w:t>Zemkopības ministrs</w:t>
      </w:r>
      <w:r w:rsidRPr="00996653">
        <w:rPr>
          <w:sz w:val="28"/>
          <w:szCs w:val="28"/>
        </w:rPr>
        <w:tab/>
        <w:t>Jānis Dūklavs</w:t>
      </w:r>
    </w:p>
    <w:sectPr w:rsidR="00FE35EE" w:rsidRPr="00F97E1E" w:rsidSect="007E32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7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78" w:rsidRDefault="00584E78">
      <w:r>
        <w:separator/>
      </w:r>
    </w:p>
  </w:endnote>
  <w:endnote w:type="continuationSeparator" w:id="0">
    <w:p w:rsidR="00584E78" w:rsidRDefault="00584E78">
      <w:r>
        <w:continuationSeparator/>
      </w:r>
    </w:p>
  </w:endnote>
  <w:endnote w:type="continuationNotice" w:id="1">
    <w:p w:rsidR="00584E78" w:rsidRDefault="00584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0" w:rsidRDefault="006F19A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F19A0" w:rsidRDefault="006F19A0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0" w:rsidRPr="00F97E1E" w:rsidRDefault="00F97E1E" w:rsidP="00F97E1E">
    <w:pPr>
      <w:pStyle w:val="Kjene"/>
    </w:pPr>
    <w:r w:rsidRPr="00F97E1E">
      <w:rPr>
        <w:sz w:val="20"/>
        <w:szCs w:val="20"/>
      </w:rPr>
      <w:t>ZMNot_110417_Ieguld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0" w:rsidRPr="00F97E1E" w:rsidRDefault="00F97E1E" w:rsidP="00F97E1E">
    <w:pPr>
      <w:pStyle w:val="Kjene"/>
    </w:pPr>
    <w:r w:rsidRPr="00F97E1E">
      <w:rPr>
        <w:sz w:val="20"/>
        <w:szCs w:val="20"/>
      </w:rPr>
      <w:t>ZMNot_110417_Ieguld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78" w:rsidRDefault="00584E78">
      <w:r>
        <w:separator/>
      </w:r>
    </w:p>
  </w:footnote>
  <w:footnote w:type="continuationSeparator" w:id="0">
    <w:p w:rsidR="00584E78" w:rsidRDefault="00584E78">
      <w:r>
        <w:continuationSeparator/>
      </w:r>
    </w:p>
  </w:footnote>
  <w:footnote w:type="continuationNotice" w:id="1">
    <w:p w:rsidR="00584E78" w:rsidRDefault="00584E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0" w:rsidRDefault="006F19A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F19A0" w:rsidRDefault="006F19A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0" w:rsidRDefault="006F19A0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>
      <w:rPr>
        <w:rStyle w:val="Lappusesnumurs"/>
        <w:sz w:val="24"/>
        <w:szCs w:val="24"/>
      </w:rPr>
      <w:fldChar w:fldCharType="begin"/>
    </w:r>
    <w:r>
      <w:rPr>
        <w:rStyle w:val="Lappusesnumurs"/>
        <w:sz w:val="24"/>
        <w:szCs w:val="24"/>
      </w:rPr>
      <w:instrText xml:space="preserve">PAGE  </w:instrText>
    </w:r>
    <w:r>
      <w:rPr>
        <w:rStyle w:val="Lappusesnumurs"/>
        <w:sz w:val="24"/>
        <w:szCs w:val="24"/>
      </w:rPr>
      <w:fldChar w:fldCharType="separate"/>
    </w:r>
    <w:r w:rsidR="00F97E1E">
      <w:rPr>
        <w:rStyle w:val="Lappusesnumurs"/>
        <w:noProof/>
        <w:sz w:val="24"/>
        <w:szCs w:val="24"/>
      </w:rPr>
      <w:t>7</w:t>
    </w:r>
    <w:r>
      <w:rPr>
        <w:rStyle w:val="Lappusesnumurs"/>
        <w:sz w:val="24"/>
        <w:szCs w:val="24"/>
      </w:rPr>
      <w:fldChar w:fldCharType="end"/>
    </w:r>
  </w:p>
  <w:p w:rsidR="006F19A0" w:rsidRDefault="006F19A0">
    <w:pPr>
      <w:pStyle w:val="Galvene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0" w:rsidRDefault="006F19A0">
    <w:pPr>
      <w:pStyle w:val="Galvene"/>
    </w:pPr>
  </w:p>
  <w:p w:rsidR="006F19A0" w:rsidRDefault="006F19A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abstractNum w:abstractNumId="0" w15:restartNumberingAfterBreak="0">
    <w:nsid w:val="014B4E71"/>
    <w:multiLevelType w:val="hybridMultilevel"/>
    <w:tmpl w:val="7FB6EDD6"/>
    <w:lvl w:ilvl="0" w:tplc="B6402A1A">
      <w:start w:val="14"/>
      <w:numFmt w:val="decimal"/>
      <w:lvlText w:val="%1."/>
      <w:lvlJc w:val="left"/>
      <w:pPr>
        <w:ind w:left="1095" w:hanging="375"/>
      </w:pPr>
      <w:rPr>
        <w:rFonts w:eastAsia="Arial Unicode MS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577EF"/>
    <w:multiLevelType w:val="hybridMultilevel"/>
    <w:tmpl w:val="21283D40"/>
    <w:lvl w:ilvl="0" w:tplc="4554FC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970D8"/>
    <w:multiLevelType w:val="hybridMultilevel"/>
    <w:tmpl w:val="5B4269A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93F4C"/>
    <w:multiLevelType w:val="hybridMultilevel"/>
    <w:tmpl w:val="C9707490"/>
    <w:lvl w:ilvl="0" w:tplc="0426000F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835814"/>
    <w:multiLevelType w:val="hybridMultilevel"/>
    <w:tmpl w:val="8A44D454"/>
    <w:lvl w:ilvl="0" w:tplc="5E1CE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EF75DD"/>
    <w:multiLevelType w:val="hybridMultilevel"/>
    <w:tmpl w:val="C9707490"/>
    <w:lvl w:ilvl="0" w:tplc="0426000F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5F633D"/>
    <w:multiLevelType w:val="multilevel"/>
    <w:tmpl w:val="C55E1FC2"/>
    <w:lvl w:ilvl="0">
      <w:start w:val="6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1AC408A7"/>
    <w:multiLevelType w:val="hybridMultilevel"/>
    <w:tmpl w:val="3CFAD4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F63700"/>
    <w:multiLevelType w:val="hybridMultilevel"/>
    <w:tmpl w:val="5D9A65E6"/>
    <w:lvl w:ilvl="0" w:tplc="6630A27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286F15"/>
    <w:multiLevelType w:val="hybridMultilevel"/>
    <w:tmpl w:val="77B60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0599"/>
    <w:multiLevelType w:val="multilevel"/>
    <w:tmpl w:val="CF383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546E2"/>
    <w:multiLevelType w:val="multilevel"/>
    <w:tmpl w:val="40660CAC"/>
    <w:lvl w:ilvl="0">
      <w:start w:val="6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8" w:hanging="7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2" w15:restartNumberingAfterBreak="0">
    <w:nsid w:val="3AE108BE"/>
    <w:multiLevelType w:val="multilevel"/>
    <w:tmpl w:val="3BCE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3366F"/>
    <w:multiLevelType w:val="hybridMultilevel"/>
    <w:tmpl w:val="7F647D52"/>
    <w:lvl w:ilvl="0" w:tplc="CF02401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624370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22697"/>
    <w:multiLevelType w:val="multilevel"/>
    <w:tmpl w:val="5290DB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1F63570"/>
    <w:multiLevelType w:val="multilevel"/>
    <w:tmpl w:val="7324AA70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22E3084"/>
    <w:multiLevelType w:val="hybridMultilevel"/>
    <w:tmpl w:val="9C8AC3AE"/>
    <w:lvl w:ilvl="0" w:tplc="81DAF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5329FA"/>
    <w:multiLevelType w:val="hybridMultilevel"/>
    <w:tmpl w:val="22F45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66743"/>
    <w:multiLevelType w:val="hybridMultilevel"/>
    <w:tmpl w:val="714832A6"/>
    <w:lvl w:ilvl="0" w:tplc="FFFFFFFF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Times New Roman" w:hAnsi="Times New Roman" w:hint="default"/>
        <w:i w:val="0"/>
        <w:strike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43068"/>
    <w:multiLevelType w:val="multilevel"/>
    <w:tmpl w:val="89F890D0"/>
    <w:lvl w:ilvl="0">
      <w:start w:val="6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0" w15:restartNumberingAfterBreak="0">
    <w:nsid w:val="59111B14"/>
    <w:multiLevelType w:val="multilevel"/>
    <w:tmpl w:val="1AEC1ED2"/>
    <w:lvl w:ilvl="0">
      <w:start w:val="1"/>
      <w:numFmt w:val="decimal"/>
      <w:lvlText w:val="%1."/>
      <w:lvlJc w:val="left"/>
      <w:pPr>
        <w:ind w:left="600" w:hanging="600"/>
      </w:pPr>
      <w:rPr>
        <w:rFonts w:eastAsia="Arial Unicode MS" w:hint="default"/>
        <w:color w:val="00000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 w:hint="default"/>
        <w:color w:val="000000"/>
      </w:rPr>
    </w:lvl>
  </w:abstractNum>
  <w:abstractNum w:abstractNumId="21" w15:restartNumberingAfterBreak="0">
    <w:nsid w:val="5E232124"/>
    <w:multiLevelType w:val="hybridMultilevel"/>
    <w:tmpl w:val="26362C9A"/>
    <w:lvl w:ilvl="0" w:tplc="03F074C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D6DE3"/>
    <w:multiLevelType w:val="multilevel"/>
    <w:tmpl w:val="C46E3EAC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 w:hint="default"/>
        <w:color w:val="000000"/>
      </w:rPr>
    </w:lvl>
  </w:abstractNum>
  <w:abstractNum w:abstractNumId="23" w15:restartNumberingAfterBreak="0">
    <w:nsid w:val="5F4221A4"/>
    <w:multiLevelType w:val="multilevel"/>
    <w:tmpl w:val="70FC0D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13B5D9F"/>
    <w:multiLevelType w:val="hybridMultilevel"/>
    <w:tmpl w:val="BFF249E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29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DCA0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925424"/>
    <w:multiLevelType w:val="hybridMultilevel"/>
    <w:tmpl w:val="306AD2D4"/>
    <w:lvl w:ilvl="0" w:tplc="27286BA2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68DD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D344B"/>
    <w:multiLevelType w:val="hybridMultilevel"/>
    <w:tmpl w:val="D5604F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B90284"/>
    <w:multiLevelType w:val="hybridMultilevel"/>
    <w:tmpl w:val="13CA7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C92DB8"/>
    <w:multiLevelType w:val="hybridMultilevel"/>
    <w:tmpl w:val="75244926"/>
    <w:lvl w:ilvl="0" w:tplc="BE182D84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143C53"/>
    <w:multiLevelType w:val="multilevel"/>
    <w:tmpl w:val="17A680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7B1C2175"/>
    <w:multiLevelType w:val="hybridMultilevel"/>
    <w:tmpl w:val="89AABB58"/>
    <w:lvl w:ilvl="0" w:tplc="4468A8B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155028"/>
    <w:multiLevelType w:val="hybridMultilevel"/>
    <w:tmpl w:val="6D469262"/>
    <w:lvl w:ilvl="0" w:tplc="2A902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253377"/>
    <w:multiLevelType w:val="hybridMultilevel"/>
    <w:tmpl w:val="CF383B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3563"/>
    <w:multiLevelType w:val="hybridMultilevel"/>
    <w:tmpl w:val="C14ABFA2"/>
    <w:lvl w:ilvl="0" w:tplc="BAA028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2"/>
  </w:num>
  <w:num w:numId="5">
    <w:abstractNumId w:val="17"/>
  </w:num>
  <w:num w:numId="6">
    <w:abstractNumId w:val="4"/>
  </w:num>
  <w:num w:numId="7">
    <w:abstractNumId w:val="25"/>
  </w:num>
  <w:num w:numId="8">
    <w:abstractNumId w:val="21"/>
  </w:num>
  <w:num w:numId="9">
    <w:abstractNumId w:val="13"/>
  </w:num>
  <w:num w:numId="10">
    <w:abstractNumId w:val="30"/>
  </w:num>
  <w:num w:numId="11">
    <w:abstractNumId w:val="33"/>
  </w:num>
  <w:num w:numId="12">
    <w:abstractNumId w:val="26"/>
  </w:num>
  <w:num w:numId="13">
    <w:abstractNumId w:val="12"/>
  </w:num>
  <w:num w:numId="14">
    <w:abstractNumId w:val="31"/>
  </w:num>
  <w:num w:numId="15">
    <w:abstractNumId w:val="15"/>
  </w:num>
  <w:num w:numId="16">
    <w:abstractNumId w:val="32"/>
  </w:num>
  <w:num w:numId="17">
    <w:abstractNumId w:val="10"/>
  </w:num>
  <w:num w:numId="18">
    <w:abstractNumId w:val="29"/>
  </w:num>
  <w:num w:numId="19">
    <w:abstractNumId w:val="14"/>
  </w:num>
  <w:num w:numId="20">
    <w:abstractNumId w:val="23"/>
  </w:num>
  <w:num w:numId="21">
    <w:abstractNumId w:val="16"/>
  </w:num>
  <w:num w:numId="22">
    <w:abstractNumId w:val="1"/>
  </w:num>
  <w:num w:numId="23">
    <w:abstractNumId w:val="9"/>
  </w:num>
  <w:num w:numId="24">
    <w:abstractNumId w:val="0"/>
  </w:num>
  <w:num w:numId="25">
    <w:abstractNumId w:val="7"/>
  </w:num>
  <w:num w:numId="26">
    <w:abstractNumId w:val="22"/>
  </w:num>
  <w:num w:numId="27">
    <w:abstractNumId w:val="20"/>
  </w:num>
  <w:num w:numId="28">
    <w:abstractNumId w:val="28"/>
  </w:num>
  <w:num w:numId="29">
    <w:abstractNumId w:val="5"/>
  </w:num>
  <w:num w:numId="30">
    <w:abstractNumId w:val="19"/>
  </w:num>
  <w:num w:numId="31">
    <w:abstractNumId w:val="11"/>
  </w:num>
  <w:num w:numId="32">
    <w:abstractNumId w:val="3"/>
  </w:num>
  <w:num w:numId="33">
    <w:abstractNumId w:val="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526D"/>
    <w:rsid w:val="00002998"/>
    <w:rsid w:val="00003A68"/>
    <w:rsid w:val="00007346"/>
    <w:rsid w:val="00012527"/>
    <w:rsid w:val="00020470"/>
    <w:rsid w:val="000207F9"/>
    <w:rsid w:val="00022CE3"/>
    <w:rsid w:val="000341EB"/>
    <w:rsid w:val="00041B60"/>
    <w:rsid w:val="000578C0"/>
    <w:rsid w:val="000609B7"/>
    <w:rsid w:val="000619EF"/>
    <w:rsid w:val="000679CB"/>
    <w:rsid w:val="00067BB5"/>
    <w:rsid w:val="00071BCB"/>
    <w:rsid w:val="00072DD4"/>
    <w:rsid w:val="00074824"/>
    <w:rsid w:val="00075739"/>
    <w:rsid w:val="00076250"/>
    <w:rsid w:val="00076C44"/>
    <w:rsid w:val="00076FE8"/>
    <w:rsid w:val="00077827"/>
    <w:rsid w:val="00090D0A"/>
    <w:rsid w:val="000A37F0"/>
    <w:rsid w:val="000A565C"/>
    <w:rsid w:val="000A5916"/>
    <w:rsid w:val="000B48BC"/>
    <w:rsid w:val="000B6BC3"/>
    <w:rsid w:val="000B7B19"/>
    <w:rsid w:val="000C1E54"/>
    <w:rsid w:val="000D08E4"/>
    <w:rsid w:val="000E2E0E"/>
    <w:rsid w:val="000F0029"/>
    <w:rsid w:val="000F5061"/>
    <w:rsid w:val="000F64F0"/>
    <w:rsid w:val="000F7D24"/>
    <w:rsid w:val="001007B8"/>
    <w:rsid w:val="00102A88"/>
    <w:rsid w:val="00103091"/>
    <w:rsid w:val="0010668A"/>
    <w:rsid w:val="00107A45"/>
    <w:rsid w:val="00121BFA"/>
    <w:rsid w:val="00123AD8"/>
    <w:rsid w:val="00127AC7"/>
    <w:rsid w:val="001437F4"/>
    <w:rsid w:val="00145743"/>
    <w:rsid w:val="001534CB"/>
    <w:rsid w:val="001538D2"/>
    <w:rsid w:val="00155D92"/>
    <w:rsid w:val="0016752C"/>
    <w:rsid w:val="00173A89"/>
    <w:rsid w:val="001746DE"/>
    <w:rsid w:val="00175E21"/>
    <w:rsid w:val="00176702"/>
    <w:rsid w:val="00186A44"/>
    <w:rsid w:val="0019426C"/>
    <w:rsid w:val="001A602E"/>
    <w:rsid w:val="001A70FD"/>
    <w:rsid w:val="001B1256"/>
    <w:rsid w:val="001B1C92"/>
    <w:rsid w:val="001B21C0"/>
    <w:rsid w:val="001B31CD"/>
    <w:rsid w:val="001B3C4C"/>
    <w:rsid w:val="001C1FB2"/>
    <w:rsid w:val="001C704D"/>
    <w:rsid w:val="001D0829"/>
    <w:rsid w:val="001D4997"/>
    <w:rsid w:val="001D7AD0"/>
    <w:rsid w:val="001E1E4A"/>
    <w:rsid w:val="001E5FD2"/>
    <w:rsid w:val="001F3699"/>
    <w:rsid w:val="001F54AE"/>
    <w:rsid w:val="001F5562"/>
    <w:rsid w:val="0021271C"/>
    <w:rsid w:val="00213ED2"/>
    <w:rsid w:val="00223ED6"/>
    <w:rsid w:val="002325D5"/>
    <w:rsid w:val="00236BF7"/>
    <w:rsid w:val="00236CEE"/>
    <w:rsid w:val="00242F7E"/>
    <w:rsid w:val="00242FF6"/>
    <w:rsid w:val="00247489"/>
    <w:rsid w:val="00250869"/>
    <w:rsid w:val="0025107B"/>
    <w:rsid w:val="00251E8C"/>
    <w:rsid w:val="00251EC3"/>
    <w:rsid w:val="0025312C"/>
    <w:rsid w:val="002531A9"/>
    <w:rsid w:val="00254FF8"/>
    <w:rsid w:val="00255A23"/>
    <w:rsid w:val="0025738E"/>
    <w:rsid w:val="00262B20"/>
    <w:rsid w:val="00267B24"/>
    <w:rsid w:val="0027029C"/>
    <w:rsid w:val="002707FA"/>
    <w:rsid w:val="00273CA8"/>
    <w:rsid w:val="00273CC1"/>
    <w:rsid w:val="002743FB"/>
    <w:rsid w:val="00281F08"/>
    <w:rsid w:val="00285142"/>
    <w:rsid w:val="00293920"/>
    <w:rsid w:val="00295FE0"/>
    <w:rsid w:val="002A6DC2"/>
    <w:rsid w:val="002B14B8"/>
    <w:rsid w:val="002B3269"/>
    <w:rsid w:val="002B5C15"/>
    <w:rsid w:val="002D5513"/>
    <w:rsid w:val="002E34CF"/>
    <w:rsid w:val="002F2587"/>
    <w:rsid w:val="0030009C"/>
    <w:rsid w:val="00300756"/>
    <w:rsid w:val="00302C59"/>
    <w:rsid w:val="0030593C"/>
    <w:rsid w:val="00306F32"/>
    <w:rsid w:val="00312A28"/>
    <w:rsid w:val="00313CF4"/>
    <w:rsid w:val="00314A7E"/>
    <w:rsid w:val="00315F05"/>
    <w:rsid w:val="00320AA0"/>
    <w:rsid w:val="003257C5"/>
    <w:rsid w:val="0033128E"/>
    <w:rsid w:val="003351FE"/>
    <w:rsid w:val="00342894"/>
    <w:rsid w:val="00347593"/>
    <w:rsid w:val="00350D67"/>
    <w:rsid w:val="00350E6B"/>
    <w:rsid w:val="00354F4E"/>
    <w:rsid w:val="0035639B"/>
    <w:rsid w:val="003563ED"/>
    <w:rsid w:val="0036079F"/>
    <w:rsid w:val="00360A5A"/>
    <w:rsid w:val="0036669E"/>
    <w:rsid w:val="0037050E"/>
    <w:rsid w:val="00371784"/>
    <w:rsid w:val="00372B2E"/>
    <w:rsid w:val="00380894"/>
    <w:rsid w:val="0039495A"/>
    <w:rsid w:val="00395F7B"/>
    <w:rsid w:val="003A4C10"/>
    <w:rsid w:val="003A6CB1"/>
    <w:rsid w:val="003A763A"/>
    <w:rsid w:val="003B7E3F"/>
    <w:rsid w:val="003D26D8"/>
    <w:rsid w:val="003E4E55"/>
    <w:rsid w:val="003E69AB"/>
    <w:rsid w:val="003F3587"/>
    <w:rsid w:val="003F4E07"/>
    <w:rsid w:val="003F5553"/>
    <w:rsid w:val="00400D1D"/>
    <w:rsid w:val="00406D82"/>
    <w:rsid w:val="00407DE0"/>
    <w:rsid w:val="004122B3"/>
    <w:rsid w:val="004143B6"/>
    <w:rsid w:val="0041581F"/>
    <w:rsid w:val="00420540"/>
    <w:rsid w:val="004206F3"/>
    <w:rsid w:val="00420ACA"/>
    <w:rsid w:val="0042306C"/>
    <w:rsid w:val="00426E4A"/>
    <w:rsid w:val="00427389"/>
    <w:rsid w:val="004351EC"/>
    <w:rsid w:val="004377A2"/>
    <w:rsid w:val="004400BE"/>
    <w:rsid w:val="0044169E"/>
    <w:rsid w:val="00445889"/>
    <w:rsid w:val="0044653E"/>
    <w:rsid w:val="0044655D"/>
    <w:rsid w:val="00446A42"/>
    <w:rsid w:val="004641BF"/>
    <w:rsid w:val="0047353E"/>
    <w:rsid w:val="004761CD"/>
    <w:rsid w:val="00486EF1"/>
    <w:rsid w:val="00487B2B"/>
    <w:rsid w:val="00493EE1"/>
    <w:rsid w:val="00494FF2"/>
    <w:rsid w:val="004952BD"/>
    <w:rsid w:val="004A0298"/>
    <w:rsid w:val="004A0303"/>
    <w:rsid w:val="004A062D"/>
    <w:rsid w:val="004A31E7"/>
    <w:rsid w:val="004A62C2"/>
    <w:rsid w:val="004B38AF"/>
    <w:rsid w:val="004B5752"/>
    <w:rsid w:val="004B5BE8"/>
    <w:rsid w:val="004B67C1"/>
    <w:rsid w:val="004B7E8C"/>
    <w:rsid w:val="004C0BA2"/>
    <w:rsid w:val="004C481D"/>
    <w:rsid w:val="004C7FDC"/>
    <w:rsid w:val="004D526D"/>
    <w:rsid w:val="004E5E2F"/>
    <w:rsid w:val="004F19EA"/>
    <w:rsid w:val="004F61D1"/>
    <w:rsid w:val="004F64E7"/>
    <w:rsid w:val="0050241B"/>
    <w:rsid w:val="00507302"/>
    <w:rsid w:val="00511C9D"/>
    <w:rsid w:val="00515ED9"/>
    <w:rsid w:val="0052434D"/>
    <w:rsid w:val="00524EDA"/>
    <w:rsid w:val="00526229"/>
    <w:rsid w:val="00527874"/>
    <w:rsid w:val="00535FE4"/>
    <w:rsid w:val="00536071"/>
    <w:rsid w:val="00537265"/>
    <w:rsid w:val="00540112"/>
    <w:rsid w:val="005403E0"/>
    <w:rsid w:val="00542430"/>
    <w:rsid w:val="00542635"/>
    <w:rsid w:val="005502D6"/>
    <w:rsid w:val="00550D49"/>
    <w:rsid w:val="00552146"/>
    <w:rsid w:val="0055756D"/>
    <w:rsid w:val="00580D4A"/>
    <w:rsid w:val="005813C7"/>
    <w:rsid w:val="0058236D"/>
    <w:rsid w:val="00582B32"/>
    <w:rsid w:val="00584E78"/>
    <w:rsid w:val="00591E5D"/>
    <w:rsid w:val="005932AC"/>
    <w:rsid w:val="00595CB5"/>
    <w:rsid w:val="005968C9"/>
    <w:rsid w:val="005A639D"/>
    <w:rsid w:val="005B0CD1"/>
    <w:rsid w:val="005B0D50"/>
    <w:rsid w:val="005B5F72"/>
    <w:rsid w:val="005C22B1"/>
    <w:rsid w:val="005C5152"/>
    <w:rsid w:val="005D0086"/>
    <w:rsid w:val="005D5821"/>
    <w:rsid w:val="005E24D2"/>
    <w:rsid w:val="005E6068"/>
    <w:rsid w:val="005E7989"/>
    <w:rsid w:val="00604D15"/>
    <w:rsid w:val="00605543"/>
    <w:rsid w:val="006128F9"/>
    <w:rsid w:val="00613B52"/>
    <w:rsid w:val="0062141F"/>
    <w:rsid w:val="00625A4F"/>
    <w:rsid w:val="006308F8"/>
    <w:rsid w:val="006323AE"/>
    <w:rsid w:val="0063279E"/>
    <w:rsid w:val="00632F72"/>
    <w:rsid w:val="00633899"/>
    <w:rsid w:val="00635E97"/>
    <w:rsid w:val="00636911"/>
    <w:rsid w:val="00642601"/>
    <w:rsid w:val="00642D7F"/>
    <w:rsid w:val="00643834"/>
    <w:rsid w:val="0066334B"/>
    <w:rsid w:val="00666ADE"/>
    <w:rsid w:val="00672807"/>
    <w:rsid w:val="0067498C"/>
    <w:rsid w:val="006772FF"/>
    <w:rsid w:val="00685D03"/>
    <w:rsid w:val="00687E43"/>
    <w:rsid w:val="00690D46"/>
    <w:rsid w:val="006927BA"/>
    <w:rsid w:val="006950BF"/>
    <w:rsid w:val="00697A1D"/>
    <w:rsid w:val="006A5A0D"/>
    <w:rsid w:val="006B4A68"/>
    <w:rsid w:val="006B54A2"/>
    <w:rsid w:val="006E0170"/>
    <w:rsid w:val="006E414C"/>
    <w:rsid w:val="006F065A"/>
    <w:rsid w:val="006F19A0"/>
    <w:rsid w:val="0070548D"/>
    <w:rsid w:val="00705B02"/>
    <w:rsid w:val="007076D1"/>
    <w:rsid w:val="007135CD"/>
    <w:rsid w:val="007144A0"/>
    <w:rsid w:val="00717A57"/>
    <w:rsid w:val="007267D1"/>
    <w:rsid w:val="007377B0"/>
    <w:rsid w:val="00740AD9"/>
    <w:rsid w:val="00744E62"/>
    <w:rsid w:val="00750002"/>
    <w:rsid w:val="00750E9A"/>
    <w:rsid w:val="007513F1"/>
    <w:rsid w:val="00754FA7"/>
    <w:rsid w:val="00765EA9"/>
    <w:rsid w:val="0076611E"/>
    <w:rsid w:val="00766773"/>
    <w:rsid w:val="00770AF9"/>
    <w:rsid w:val="007717A9"/>
    <w:rsid w:val="00772261"/>
    <w:rsid w:val="00774F90"/>
    <w:rsid w:val="00780F13"/>
    <w:rsid w:val="007915A9"/>
    <w:rsid w:val="00791788"/>
    <w:rsid w:val="00791886"/>
    <w:rsid w:val="00793D4B"/>
    <w:rsid w:val="00795F90"/>
    <w:rsid w:val="007B15D5"/>
    <w:rsid w:val="007B2D07"/>
    <w:rsid w:val="007D2A77"/>
    <w:rsid w:val="007E0C0A"/>
    <w:rsid w:val="007E26D9"/>
    <w:rsid w:val="007E3257"/>
    <w:rsid w:val="007E629B"/>
    <w:rsid w:val="007E78B6"/>
    <w:rsid w:val="007E7D27"/>
    <w:rsid w:val="007F09A1"/>
    <w:rsid w:val="007F4B61"/>
    <w:rsid w:val="007F680E"/>
    <w:rsid w:val="0080385B"/>
    <w:rsid w:val="008052AE"/>
    <w:rsid w:val="00806996"/>
    <w:rsid w:val="00807C93"/>
    <w:rsid w:val="008143BB"/>
    <w:rsid w:val="00820ECE"/>
    <w:rsid w:val="008235A7"/>
    <w:rsid w:val="008241EC"/>
    <w:rsid w:val="00831E2D"/>
    <w:rsid w:val="00834468"/>
    <w:rsid w:val="00841DDA"/>
    <w:rsid w:val="008508E6"/>
    <w:rsid w:val="008532F0"/>
    <w:rsid w:val="00854023"/>
    <w:rsid w:val="00857965"/>
    <w:rsid w:val="00862F6D"/>
    <w:rsid w:val="00863BAE"/>
    <w:rsid w:val="0086612F"/>
    <w:rsid w:val="008675B4"/>
    <w:rsid w:val="00867E9F"/>
    <w:rsid w:val="00871437"/>
    <w:rsid w:val="00871DE6"/>
    <w:rsid w:val="008735C8"/>
    <w:rsid w:val="00882FAF"/>
    <w:rsid w:val="0088394F"/>
    <w:rsid w:val="00893569"/>
    <w:rsid w:val="008943E7"/>
    <w:rsid w:val="008B03EF"/>
    <w:rsid w:val="008B0554"/>
    <w:rsid w:val="008B1B7B"/>
    <w:rsid w:val="008B1ECD"/>
    <w:rsid w:val="008B26E0"/>
    <w:rsid w:val="008C428F"/>
    <w:rsid w:val="008C6E09"/>
    <w:rsid w:val="008C7923"/>
    <w:rsid w:val="008D24FE"/>
    <w:rsid w:val="008D5141"/>
    <w:rsid w:val="008F002B"/>
    <w:rsid w:val="008F1395"/>
    <w:rsid w:val="008F2984"/>
    <w:rsid w:val="008F4BBE"/>
    <w:rsid w:val="008F4BE6"/>
    <w:rsid w:val="008F69E2"/>
    <w:rsid w:val="00901D21"/>
    <w:rsid w:val="00907236"/>
    <w:rsid w:val="0091695B"/>
    <w:rsid w:val="0092380B"/>
    <w:rsid w:val="0092790C"/>
    <w:rsid w:val="009301AF"/>
    <w:rsid w:val="0093756C"/>
    <w:rsid w:val="00937F53"/>
    <w:rsid w:val="009420A4"/>
    <w:rsid w:val="00942BA7"/>
    <w:rsid w:val="009516CE"/>
    <w:rsid w:val="0096340E"/>
    <w:rsid w:val="00965670"/>
    <w:rsid w:val="0096758E"/>
    <w:rsid w:val="00970710"/>
    <w:rsid w:val="009814C2"/>
    <w:rsid w:val="00981B1B"/>
    <w:rsid w:val="00981E30"/>
    <w:rsid w:val="00985A17"/>
    <w:rsid w:val="0098678F"/>
    <w:rsid w:val="00987A9F"/>
    <w:rsid w:val="00993817"/>
    <w:rsid w:val="00994CD5"/>
    <w:rsid w:val="00996653"/>
    <w:rsid w:val="009A176F"/>
    <w:rsid w:val="009B1489"/>
    <w:rsid w:val="009C2AC6"/>
    <w:rsid w:val="009C353C"/>
    <w:rsid w:val="009C4490"/>
    <w:rsid w:val="009C6886"/>
    <w:rsid w:val="009D0C82"/>
    <w:rsid w:val="009D183D"/>
    <w:rsid w:val="009D1D0B"/>
    <w:rsid w:val="009D4CDD"/>
    <w:rsid w:val="009D547B"/>
    <w:rsid w:val="009E022E"/>
    <w:rsid w:val="009E7377"/>
    <w:rsid w:val="00A0172B"/>
    <w:rsid w:val="00A11835"/>
    <w:rsid w:val="00A15B7F"/>
    <w:rsid w:val="00A2223B"/>
    <w:rsid w:val="00A32C82"/>
    <w:rsid w:val="00A41BFA"/>
    <w:rsid w:val="00A47290"/>
    <w:rsid w:val="00A63507"/>
    <w:rsid w:val="00A73A16"/>
    <w:rsid w:val="00A73B0A"/>
    <w:rsid w:val="00A80685"/>
    <w:rsid w:val="00A81513"/>
    <w:rsid w:val="00A85B96"/>
    <w:rsid w:val="00A9461C"/>
    <w:rsid w:val="00AA2DAE"/>
    <w:rsid w:val="00AB0D09"/>
    <w:rsid w:val="00AB73B6"/>
    <w:rsid w:val="00AC3AB5"/>
    <w:rsid w:val="00AD0685"/>
    <w:rsid w:val="00AD2B91"/>
    <w:rsid w:val="00AD4689"/>
    <w:rsid w:val="00AD56C1"/>
    <w:rsid w:val="00AD5F39"/>
    <w:rsid w:val="00AE2535"/>
    <w:rsid w:val="00AE2D19"/>
    <w:rsid w:val="00AE2EE6"/>
    <w:rsid w:val="00AE3AF8"/>
    <w:rsid w:val="00AF115A"/>
    <w:rsid w:val="00AF20B4"/>
    <w:rsid w:val="00AF7428"/>
    <w:rsid w:val="00AF7BF8"/>
    <w:rsid w:val="00B06D07"/>
    <w:rsid w:val="00B07619"/>
    <w:rsid w:val="00B102C9"/>
    <w:rsid w:val="00B1355B"/>
    <w:rsid w:val="00B152A6"/>
    <w:rsid w:val="00B22FC3"/>
    <w:rsid w:val="00B2584D"/>
    <w:rsid w:val="00B31D42"/>
    <w:rsid w:val="00B36CA2"/>
    <w:rsid w:val="00B37338"/>
    <w:rsid w:val="00B4115A"/>
    <w:rsid w:val="00B44C17"/>
    <w:rsid w:val="00B45573"/>
    <w:rsid w:val="00B5371C"/>
    <w:rsid w:val="00B61FFB"/>
    <w:rsid w:val="00B62751"/>
    <w:rsid w:val="00B644F5"/>
    <w:rsid w:val="00B676B2"/>
    <w:rsid w:val="00B71FD9"/>
    <w:rsid w:val="00B74426"/>
    <w:rsid w:val="00B761A8"/>
    <w:rsid w:val="00B80854"/>
    <w:rsid w:val="00B8177E"/>
    <w:rsid w:val="00B83001"/>
    <w:rsid w:val="00B86889"/>
    <w:rsid w:val="00BA366A"/>
    <w:rsid w:val="00BA5741"/>
    <w:rsid w:val="00BB105C"/>
    <w:rsid w:val="00BB159B"/>
    <w:rsid w:val="00BB2855"/>
    <w:rsid w:val="00BB3165"/>
    <w:rsid w:val="00BB3747"/>
    <w:rsid w:val="00BB7825"/>
    <w:rsid w:val="00BC7F5C"/>
    <w:rsid w:val="00BD074B"/>
    <w:rsid w:val="00BD3A4B"/>
    <w:rsid w:val="00BD6256"/>
    <w:rsid w:val="00BD641E"/>
    <w:rsid w:val="00BD6E42"/>
    <w:rsid w:val="00BF395B"/>
    <w:rsid w:val="00BF4776"/>
    <w:rsid w:val="00BF7DF9"/>
    <w:rsid w:val="00C03DEC"/>
    <w:rsid w:val="00C0542F"/>
    <w:rsid w:val="00C057CF"/>
    <w:rsid w:val="00C135B0"/>
    <w:rsid w:val="00C13E51"/>
    <w:rsid w:val="00C16EB1"/>
    <w:rsid w:val="00C16F93"/>
    <w:rsid w:val="00C216DD"/>
    <w:rsid w:val="00C315CE"/>
    <w:rsid w:val="00C34564"/>
    <w:rsid w:val="00C3576A"/>
    <w:rsid w:val="00C359A9"/>
    <w:rsid w:val="00C4031F"/>
    <w:rsid w:val="00C42658"/>
    <w:rsid w:val="00C47A06"/>
    <w:rsid w:val="00C60B35"/>
    <w:rsid w:val="00C63679"/>
    <w:rsid w:val="00C645F8"/>
    <w:rsid w:val="00C66A0F"/>
    <w:rsid w:val="00C675AA"/>
    <w:rsid w:val="00C71275"/>
    <w:rsid w:val="00C718D3"/>
    <w:rsid w:val="00C73C57"/>
    <w:rsid w:val="00C87830"/>
    <w:rsid w:val="00C91E68"/>
    <w:rsid w:val="00C93C21"/>
    <w:rsid w:val="00C93FCC"/>
    <w:rsid w:val="00C95DBA"/>
    <w:rsid w:val="00C97A36"/>
    <w:rsid w:val="00CA3A11"/>
    <w:rsid w:val="00CA4623"/>
    <w:rsid w:val="00CC2330"/>
    <w:rsid w:val="00CD458C"/>
    <w:rsid w:val="00CD4D00"/>
    <w:rsid w:val="00CE10EB"/>
    <w:rsid w:val="00CE3E2A"/>
    <w:rsid w:val="00CE449A"/>
    <w:rsid w:val="00CE5FEB"/>
    <w:rsid w:val="00CF0161"/>
    <w:rsid w:val="00D03AD4"/>
    <w:rsid w:val="00D0745C"/>
    <w:rsid w:val="00D15082"/>
    <w:rsid w:val="00D17A64"/>
    <w:rsid w:val="00D20D6C"/>
    <w:rsid w:val="00D2126E"/>
    <w:rsid w:val="00D2413D"/>
    <w:rsid w:val="00D2434F"/>
    <w:rsid w:val="00D274CE"/>
    <w:rsid w:val="00D305A0"/>
    <w:rsid w:val="00D34501"/>
    <w:rsid w:val="00D348B7"/>
    <w:rsid w:val="00D34AAA"/>
    <w:rsid w:val="00D4455E"/>
    <w:rsid w:val="00D54F2C"/>
    <w:rsid w:val="00D56546"/>
    <w:rsid w:val="00D63ED2"/>
    <w:rsid w:val="00D66F83"/>
    <w:rsid w:val="00D6743D"/>
    <w:rsid w:val="00D757C8"/>
    <w:rsid w:val="00D802D5"/>
    <w:rsid w:val="00D814C7"/>
    <w:rsid w:val="00D8310E"/>
    <w:rsid w:val="00D86B2A"/>
    <w:rsid w:val="00D86B8C"/>
    <w:rsid w:val="00D97EAD"/>
    <w:rsid w:val="00DA43D0"/>
    <w:rsid w:val="00DB14E8"/>
    <w:rsid w:val="00DB63AB"/>
    <w:rsid w:val="00DB7A67"/>
    <w:rsid w:val="00DC04F8"/>
    <w:rsid w:val="00DC1D53"/>
    <w:rsid w:val="00DC36D3"/>
    <w:rsid w:val="00DD06F5"/>
    <w:rsid w:val="00DD16D6"/>
    <w:rsid w:val="00DD4E62"/>
    <w:rsid w:val="00DD5C53"/>
    <w:rsid w:val="00DD7B5D"/>
    <w:rsid w:val="00DE7B95"/>
    <w:rsid w:val="00DF249A"/>
    <w:rsid w:val="00DF40EC"/>
    <w:rsid w:val="00DF41CB"/>
    <w:rsid w:val="00DF6C3A"/>
    <w:rsid w:val="00DF6E04"/>
    <w:rsid w:val="00E049C4"/>
    <w:rsid w:val="00E12082"/>
    <w:rsid w:val="00E20EBF"/>
    <w:rsid w:val="00E26444"/>
    <w:rsid w:val="00E26BE6"/>
    <w:rsid w:val="00E31013"/>
    <w:rsid w:val="00E32CA7"/>
    <w:rsid w:val="00E3463C"/>
    <w:rsid w:val="00E419BB"/>
    <w:rsid w:val="00E437B2"/>
    <w:rsid w:val="00E44360"/>
    <w:rsid w:val="00E5140F"/>
    <w:rsid w:val="00E518FB"/>
    <w:rsid w:val="00E535C0"/>
    <w:rsid w:val="00E55BFC"/>
    <w:rsid w:val="00E6208F"/>
    <w:rsid w:val="00E66237"/>
    <w:rsid w:val="00E66D14"/>
    <w:rsid w:val="00E67557"/>
    <w:rsid w:val="00E70392"/>
    <w:rsid w:val="00E76E39"/>
    <w:rsid w:val="00E840FC"/>
    <w:rsid w:val="00E852DB"/>
    <w:rsid w:val="00E861D7"/>
    <w:rsid w:val="00E86BF9"/>
    <w:rsid w:val="00EA00E0"/>
    <w:rsid w:val="00EA03A2"/>
    <w:rsid w:val="00EA0879"/>
    <w:rsid w:val="00EA2EF3"/>
    <w:rsid w:val="00EA71F5"/>
    <w:rsid w:val="00EB3479"/>
    <w:rsid w:val="00EB619E"/>
    <w:rsid w:val="00EB68F4"/>
    <w:rsid w:val="00EC1BEB"/>
    <w:rsid w:val="00EC4DEF"/>
    <w:rsid w:val="00EC4E64"/>
    <w:rsid w:val="00EC778B"/>
    <w:rsid w:val="00ED276B"/>
    <w:rsid w:val="00ED41C7"/>
    <w:rsid w:val="00EE0102"/>
    <w:rsid w:val="00EE0CFA"/>
    <w:rsid w:val="00EE1267"/>
    <w:rsid w:val="00EE563E"/>
    <w:rsid w:val="00EE6B85"/>
    <w:rsid w:val="00EF55BB"/>
    <w:rsid w:val="00EF711A"/>
    <w:rsid w:val="00F017E7"/>
    <w:rsid w:val="00F06BBF"/>
    <w:rsid w:val="00F12703"/>
    <w:rsid w:val="00F1674B"/>
    <w:rsid w:val="00F17686"/>
    <w:rsid w:val="00F20748"/>
    <w:rsid w:val="00F31A4D"/>
    <w:rsid w:val="00F3257C"/>
    <w:rsid w:val="00F40E70"/>
    <w:rsid w:val="00F42641"/>
    <w:rsid w:val="00F449E6"/>
    <w:rsid w:val="00F46AAE"/>
    <w:rsid w:val="00F4786D"/>
    <w:rsid w:val="00F540E3"/>
    <w:rsid w:val="00F57F82"/>
    <w:rsid w:val="00F710C0"/>
    <w:rsid w:val="00F833FF"/>
    <w:rsid w:val="00F850A8"/>
    <w:rsid w:val="00F95AC6"/>
    <w:rsid w:val="00F97E1E"/>
    <w:rsid w:val="00FA19CC"/>
    <w:rsid w:val="00FA7EA9"/>
    <w:rsid w:val="00FB04C8"/>
    <w:rsid w:val="00FB3F60"/>
    <w:rsid w:val="00FB7EB3"/>
    <w:rsid w:val="00FC4AEB"/>
    <w:rsid w:val="00FC556E"/>
    <w:rsid w:val="00FC68C3"/>
    <w:rsid w:val="00FD4648"/>
    <w:rsid w:val="00FD5ED4"/>
    <w:rsid w:val="00FE34BB"/>
    <w:rsid w:val="00FE35EE"/>
    <w:rsid w:val="00FE37E8"/>
    <w:rsid w:val="00FE51FC"/>
    <w:rsid w:val="00FE665B"/>
    <w:rsid w:val="00FF0663"/>
    <w:rsid w:val="00FF2BD9"/>
    <w:rsid w:val="00FF39BC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AACDA1-9557-4786-9E52-83010C1E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bCs/>
      <w:smallCaps/>
      <w:lang w:eastAsia="en-US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Virsraksts5">
    <w:name w:val="heading 5"/>
    <w:basedOn w:val="Parasts"/>
    <w:next w:val="Parast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p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pPr>
      <w:spacing w:before="240" w:after="60"/>
      <w:outlineLvl w:val="7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normnum">
    <w:name w:val="Par norm num"/>
    <w:basedOn w:val="Parasts"/>
    <w:next w:val="Parasts"/>
    <w:autoRedefine/>
    <w:pPr>
      <w:ind w:firstLine="720"/>
      <w:jc w:val="both"/>
    </w:pPr>
    <w:rPr>
      <w:sz w:val="28"/>
      <w:szCs w:val="28"/>
      <w:lang w:eastAsia="en-US"/>
    </w:r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Pamatteksts">
    <w:name w:val="Body Text"/>
    <w:aliases w:val="texts"/>
    <w:basedOn w:val="Parasts"/>
    <w:pPr>
      <w:spacing w:after="120"/>
    </w:pPr>
  </w:style>
  <w:style w:type="paragraph" w:styleId="Pamatteksts3">
    <w:name w:val="Body Text 3"/>
    <w:basedOn w:val="Parasts"/>
    <w:pPr>
      <w:spacing w:after="120"/>
    </w:pPr>
    <w:rPr>
      <w:sz w:val="16"/>
      <w:szCs w:val="16"/>
    </w:rPr>
  </w:style>
  <w:style w:type="paragraph" w:customStyle="1" w:styleId="naislab">
    <w:name w:val="naislab"/>
    <w:basedOn w:val="Parasts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ormCharChar">
    <w:name w:val="Norm Char Char"/>
    <w:basedOn w:val="Parasts"/>
    <w:pPr>
      <w:spacing w:before="120"/>
      <w:jc w:val="both"/>
    </w:pPr>
    <w:rPr>
      <w:sz w:val="20"/>
      <w:lang w:val="en-GB"/>
    </w:rPr>
  </w:style>
  <w:style w:type="paragraph" w:customStyle="1" w:styleId="Norm">
    <w:name w:val="Norm"/>
    <w:basedOn w:val="Parasts"/>
    <w:autoRedefine/>
    <w:pPr>
      <w:ind w:right="71" w:firstLine="720"/>
      <w:jc w:val="both"/>
    </w:pPr>
    <w:rPr>
      <w:sz w:val="28"/>
      <w:szCs w:val="28"/>
    </w:rPr>
  </w:style>
  <w:style w:type="paragraph" w:customStyle="1" w:styleId="RakstzRakstzRakstzRakstzCharChar">
    <w:name w:val="Rakstz. Rakstz. Rakstz. Rakstz. Char Char"/>
    <w:basedOn w:val="Parasts"/>
    <w:rPr>
      <w:lang w:val="pl-PL" w:eastAsia="pl-PL"/>
    </w:rPr>
  </w:style>
  <w:style w:type="paragraph" w:styleId="Balonteksts">
    <w:name w:val="Balloon Text"/>
    <w:basedOn w:val="Parasts"/>
    <w:semiHidden/>
    <w:rsid w:val="004D526D"/>
    <w:rPr>
      <w:rFonts w:ascii="Tahoma" w:hAnsi="Tahoma" w:cs="Tahoma"/>
      <w:sz w:val="16"/>
      <w:szCs w:val="16"/>
    </w:rPr>
  </w:style>
  <w:style w:type="paragraph" w:customStyle="1" w:styleId="Stils21">
    <w:name w:val="Stils21"/>
    <w:basedOn w:val="Parasts"/>
    <w:next w:val="Parasts"/>
    <w:autoRedefine/>
    <w:pPr>
      <w:spacing w:after="120"/>
      <w:jc w:val="both"/>
    </w:pPr>
    <w:rPr>
      <w:snapToGrid w:val="0"/>
      <w:sz w:val="28"/>
      <w:szCs w:val="28"/>
      <w:lang w:eastAsia="en-US"/>
    </w:rPr>
  </w:style>
  <w:style w:type="character" w:customStyle="1" w:styleId="Stils21RakstzRakstz">
    <w:name w:val="Stils21 Rakstz. Rakstz."/>
    <w:rPr>
      <w:snapToGrid w:val="0"/>
      <w:sz w:val="28"/>
      <w:szCs w:val="28"/>
      <w:lang w:val="lv-LV" w:eastAsia="en-US" w:bidi="ar-SA"/>
    </w:rPr>
  </w:style>
  <w:style w:type="paragraph" w:customStyle="1" w:styleId="Stils1">
    <w:name w:val="Stils1"/>
    <w:basedOn w:val="Parasts"/>
    <w:next w:val="Parasts"/>
    <w:autoRedefine/>
    <w:pPr>
      <w:widowControl w:val="0"/>
      <w:adjustRightInd w:val="0"/>
      <w:spacing w:after="120"/>
      <w:ind w:left="1077" w:hanging="357"/>
      <w:jc w:val="both"/>
      <w:textAlignment w:val="baseline"/>
    </w:pPr>
    <w:rPr>
      <w:sz w:val="28"/>
      <w:szCs w:val="28"/>
      <w:lang w:eastAsia="en-US"/>
    </w:rPr>
  </w:style>
  <w:style w:type="paragraph" w:styleId="Pamatteksts2">
    <w:name w:val="Body Text 2"/>
    <w:basedOn w:val="Parasts"/>
    <w:pPr>
      <w:spacing w:after="120" w:line="480" w:lineRule="auto"/>
    </w:pPr>
  </w:style>
  <w:style w:type="paragraph" w:styleId="Apakvirsraksts">
    <w:name w:val="Subtitle"/>
    <w:basedOn w:val="Parasts"/>
    <w:qFormat/>
    <w:pPr>
      <w:jc w:val="center"/>
    </w:pPr>
    <w:rPr>
      <w:b/>
      <w:sz w:val="32"/>
      <w:szCs w:val="20"/>
      <w:lang w:eastAsia="en-US"/>
    </w:rPr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styleId="Komentraatsauce">
    <w:name w:val="annotation reference"/>
    <w:uiPriority w:val="99"/>
    <w:semiHidden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Pr>
      <w:sz w:val="20"/>
      <w:szCs w:val="20"/>
    </w:rPr>
  </w:style>
  <w:style w:type="paragraph" w:customStyle="1" w:styleId="CommentSubject1">
    <w:name w:val="Comment Subject1"/>
    <w:basedOn w:val="Komentrateksts"/>
    <w:next w:val="Komentrateksts"/>
    <w:semiHidden/>
    <w:rPr>
      <w:b/>
      <w:bCs/>
    </w:rPr>
  </w:style>
  <w:style w:type="paragraph" w:customStyle="1" w:styleId="BalloonText1">
    <w:name w:val="Balloon Text1"/>
    <w:basedOn w:val="Parasts"/>
    <w:semiHidden/>
    <w:rPr>
      <w:rFonts w:ascii="Tahoma" w:hAnsi="Tahoma" w:cs="Tahoma"/>
      <w:sz w:val="16"/>
      <w:szCs w:val="16"/>
    </w:rPr>
  </w:style>
  <w:style w:type="paragraph" w:customStyle="1" w:styleId="Rakstz">
    <w:name w:val="Rakstz."/>
    <w:basedOn w:val="Parasts"/>
    <w:pPr>
      <w:spacing w:before="40"/>
    </w:pPr>
    <w:rPr>
      <w:lang w:val="pl-PL" w:eastAsia="pl-PL"/>
    </w:rPr>
  </w:style>
  <w:style w:type="paragraph" w:customStyle="1" w:styleId="naisf">
    <w:name w:val="naisf"/>
    <w:basedOn w:val="Parasts"/>
    <w:pPr>
      <w:spacing w:before="100" w:beforeAutospacing="1" w:after="100" w:afterAutospacing="1"/>
    </w:pPr>
    <w:rPr>
      <w:lang w:val="en-GB" w:eastAsia="en-US"/>
    </w:rPr>
  </w:style>
  <w:style w:type="paragraph" w:customStyle="1" w:styleId="naisc">
    <w:name w:val="naisc"/>
    <w:basedOn w:val="Parasts"/>
    <w:pPr>
      <w:spacing w:before="100" w:beforeAutospacing="1" w:after="100" w:afterAutospacing="1"/>
    </w:pPr>
    <w:rPr>
      <w:lang w:val="en-GB" w:eastAsia="en-US"/>
    </w:rPr>
  </w:style>
  <w:style w:type="paragraph" w:customStyle="1" w:styleId="naiskr">
    <w:name w:val="naiskr"/>
    <w:basedOn w:val="Parasts"/>
    <w:pPr>
      <w:spacing w:before="100" w:beforeAutospacing="1" w:after="100" w:afterAutospacing="1"/>
    </w:pPr>
    <w:rPr>
      <w:lang w:val="en-GB" w:eastAsia="en-US"/>
    </w:rPr>
  </w:style>
  <w:style w:type="paragraph" w:styleId="Vienkrsteksts">
    <w:name w:val="Plain Text"/>
    <w:basedOn w:val="Parasts"/>
    <w:pPr>
      <w:widowControl w:val="0"/>
      <w:autoSpaceDE w:val="0"/>
      <w:autoSpaceDN w:val="0"/>
    </w:pPr>
    <w:rPr>
      <w:rFonts w:ascii="Courier New" w:hAnsi="Courier New"/>
      <w:sz w:val="20"/>
      <w:szCs w:val="20"/>
      <w:lang w:eastAsia="en-US"/>
    </w:rPr>
  </w:style>
  <w:style w:type="paragraph" w:styleId="Nosaukums">
    <w:name w:val="Title"/>
    <w:basedOn w:val="Parasts"/>
    <w:qFormat/>
    <w:pPr>
      <w:jc w:val="center"/>
    </w:pPr>
    <w:rPr>
      <w:sz w:val="28"/>
      <w:szCs w:val="20"/>
      <w:lang w:eastAsia="en-US"/>
    </w:r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</w:rPr>
  </w:style>
  <w:style w:type="paragraph" w:styleId="Pamattekstaatkpe2">
    <w:name w:val="Body Text Indent 2"/>
    <w:basedOn w:val="Parasts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autoSpaceDE w:val="0"/>
      <w:autoSpaceDN w:val="0"/>
    </w:pPr>
    <w:rPr>
      <w:szCs w:val="24"/>
      <w:lang w:val="en-AU" w:eastAsia="en-US"/>
    </w:rPr>
  </w:style>
  <w:style w:type="character" w:styleId="Lappusesnumurs">
    <w:name w:val="page number"/>
    <w:basedOn w:val="Noklusjumarindkopasfonts"/>
  </w:style>
  <w:style w:type="paragraph" w:customStyle="1" w:styleId="RakstzRakstzRakstzRakstzRakstzRakstzRakstzRakstzRakstzRakstz">
    <w:name w:val="Rakstz. Rakstz. Rakstz. Rakstz. Rakstz. Rakstz. Rakstz. Rakstz. Rakstz. Rakstz."/>
    <w:aliases w:val="Rakstz. Rakstz. Rakstz. Rakstz. Rakstz. Rakstz. Rakstz.1"/>
    <w:basedOn w:val="Parasts"/>
    <w:autoRedefine/>
    <w:pPr>
      <w:spacing w:before="40"/>
    </w:pPr>
    <w:rPr>
      <w:lang w:val="pl-PL" w:eastAsia="pl-PL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Stils2">
    <w:name w:val="Stils2"/>
    <w:basedOn w:val="Parasts"/>
    <w:autoRedefine/>
    <w:pPr>
      <w:tabs>
        <w:tab w:val="num" w:pos="284"/>
      </w:tabs>
      <w:jc w:val="both"/>
    </w:pPr>
    <w:rPr>
      <w:snapToGrid w:val="0"/>
      <w:sz w:val="28"/>
      <w:szCs w:val="28"/>
      <w:lang w:eastAsia="en-US"/>
    </w:rPr>
  </w:style>
  <w:style w:type="character" w:customStyle="1" w:styleId="Stils2RakstzRakstz">
    <w:name w:val="Stils2 Rakstz. Rakstz."/>
    <w:rPr>
      <w:snapToGrid w:val="0"/>
      <w:sz w:val="28"/>
      <w:szCs w:val="28"/>
      <w:lang w:val="lv-LV" w:eastAsia="en-US" w:bidi="ar-SA"/>
    </w:rPr>
  </w:style>
  <w:style w:type="character" w:customStyle="1" w:styleId="RakstzRakstz1">
    <w:name w:val="Rakstz. Rakstz.1"/>
    <w:rPr>
      <w:rFonts w:cs="Arial"/>
      <w:b/>
      <w:bCs/>
      <w:sz w:val="28"/>
      <w:szCs w:val="26"/>
      <w:lang w:val="lv-LV" w:eastAsia="en-US" w:bidi="ar-SA"/>
    </w:rPr>
  </w:style>
  <w:style w:type="paragraph" w:customStyle="1" w:styleId="Stils21Rakstz">
    <w:name w:val="Stils21 Rakstz."/>
    <w:basedOn w:val="Parasts"/>
    <w:next w:val="Parasts"/>
    <w:autoRedefine/>
    <w:pPr>
      <w:tabs>
        <w:tab w:val="num" w:pos="284"/>
      </w:tabs>
      <w:spacing w:after="120"/>
      <w:ind w:left="284" w:hanging="284"/>
      <w:jc w:val="both"/>
    </w:pPr>
    <w:rPr>
      <w:snapToGrid w:val="0"/>
      <w:sz w:val="28"/>
      <w:szCs w:val="28"/>
      <w:lang w:eastAsia="en-US"/>
    </w:rPr>
  </w:style>
  <w:style w:type="character" w:customStyle="1" w:styleId="Stils21RakstzRakstz1">
    <w:name w:val="Stils21 Rakstz. Rakstz.1"/>
    <w:rPr>
      <w:snapToGrid w:val="0"/>
      <w:sz w:val="28"/>
      <w:szCs w:val="28"/>
      <w:lang w:val="lv-LV" w:eastAsia="en-US" w:bidi="ar-SA"/>
    </w:rPr>
  </w:style>
  <w:style w:type="paragraph" w:customStyle="1" w:styleId="mazievirsraksti">
    <w:name w:val="mazie_virsraksti"/>
    <w:basedOn w:val="Parasts"/>
    <w:autoRedefine/>
    <w:pPr>
      <w:keepNext/>
      <w:spacing w:before="360" w:after="240"/>
      <w:ind w:left="720" w:firstLine="720"/>
    </w:pPr>
    <w:rPr>
      <w:b/>
      <w:color w:val="99CC00"/>
      <w:sz w:val="28"/>
      <w:szCs w:val="28"/>
      <w:lang w:eastAsia="en-US"/>
    </w:rPr>
  </w:style>
  <w:style w:type="character" w:customStyle="1" w:styleId="mazievirsrakstiRakstz">
    <w:name w:val="mazie_virsraksti Rakstz."/>
    <w:rPr>
      <w:b/>
      <w:color w:val="99CC00"/>
      <w:sz w:val="28"/>
      <w:szCs w:val="28"/>
      <w:lang w:val="lv-LV" w:eastAsia="en-US" w:bidi="ar-SA"/>
    </w:rPr>
  </w:style>
  <w:style w:type="character" w:styleId="Hipersaite">
    <w:name w:val="Hyperlink"/>
    <w:rPr>
      <w:color w:val="4B4B4B"/>
      <w:u w:val="single"/>
    </w:rPr>
  </w:style>
  <w:style w:type="paragraph" w:styleId="Paraststmeklis">
    <w:name w:val="Normal (Web)"/>
    <w:basedOn w:val="Parasts"/>
    <w:uiPriority w:val="99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Izteiksmgs">
    <w:name w:val="Strong"/>
    <w:uiPriority w:val="99"/>
    <w:qFormat/>
    <w:rPr>
      <w:b/>
      <w:bCs/>
    </w:rPr>
  </w:style>
  <w:style w:type="paragraph" w:customStyle="1" w:styleId="G4">
    <w:name w:val="G4"/>
    <w:basedOn w:val="NormCharChar"/>
    <w:autoRedefine/>
    <w:pPr>
      <w:spacing w:before="0"/>
    </w:pPr>
    <w:rPr>
      <w:bCs/>
      <w:sz w:val="24"/>
      <w:u w:val="single"/>
      <w:lang w:val="lv-LV"/>
    </w:rPr>
  </w:style>
  <w:style w:type="paragraph" w:customStyle="1" w:styleId="RakstzRakstzRakstzCharCharRakstzRakstzCharChar">
    <w:name w:val="Rakstz. Rakstz. Rakstz. Char Char Rakstz. Rakstz. Char Char"/>
    <w:basedOn w:val="Parasts"/>
    <w:pPr>
      <w:spacing w:before="40"/>
    </w:pPr>
    <w:rPr>
      <w:lang w:val="pl-PL" w:eastAsia="pl-PL"/>
    </w:rPr>
  </w:style>
  <w:style w:type="character" w:styleId="Izmantotahipersaite">
    <w:name w:val="FollowedHyperlink"/>
    <w:rPr>
      <w:color w:val="0000FF"/>
      <w:u w:val="single"/>
    </w:rPr>
  </w:style>
  <w:style w:type="paragraph" w:styleId="Veidlapasz-auga">
    <w:name w:val="HTML Top of Form"/>
    <w:basedOn w:val="Parasts"/>
    <w:next w:val="Parast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ais2">
    <w:name w:val="nais2"/>
    <w:basedOn w:val="Parasts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Parasts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Parasts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Parasts"/>
    <w:pPr>
      <w:spacing w:before="150" w:after="150"/>
      <w:jc w:val="center"/>
    </w:pPr>
    <w:rPr>
      <w:b/>
      <w:bCs/>
    </w:rPr>
  </w:style>
  <w:style w:type="character" w:customStyle="1" w:styleId="th">
    <w:name w:val="th"/>
    <w:basedOn w:val="Noklusjumarindkopasfonts"/>
  </w:style>
  <w:style w:type="paragraph" w:customStyle="1" w:styleId="Normal10pt">
    <w:name w:val="Normal + 10 pt"/>
    <w:basedOn w:val="Parasts"/>
    <w:rPr>
      <w:caps/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AF7BF8"/>
    <w:rPr>
      <w:b/>
      <w:bCs/>
    </w:rPr>
  </w:style>
  <w:style w:type="table" w:styleId="Reatabula">
    <w:name w:val="Table Grid"/>
    <w:basedOn w:val="Parastatabula"/>
    <w:uiPriority w:val="59"/>
    <w:rsid w:val="00E5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A0879"/>
  </w:style>
  <w:style w:type="paragraph" w:customStyle="1" w:styleId="1">
    <w:name w:val="1"/>
    <w:basedOn w:val="Parasts"/>
    <w:next w:val="Paraststmeklis"/>
    <w:rsid w:val="00EA0879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Sarakstarindkopa">
    <w:name w:val="List Paragraph"/>
    <w:basedOn w:val="Parasts"/>
    <w:uiPriority w:val="34"/>
    <w:qFormat/>
    <w:rsid w:val="00306F32"/>
    <w:pPr>
      <w:spacing w:after="120"/>
      <w:ind w:left="720" w:firstLine="720"/>
      <w:contextualSpacing/>
      <w:jc w:val="both"/>
    </w:pPr>
    <w:rPr>
      <w:sz w:val="28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semiHidden/>
    <w:rsid w:val="00E20EBF"/>
  </w:style>
  <w:style w:type="character" w:styleId="Izclums">
    <w:name w:val="Emphasis"/>
    <w:uiPriority w:val="20"/>
    <w:qFormat/>
    <w:rsid w:val="001B1C92"/>
    <w:rPr>
      <w:i/>
      <w:iCs/>
    </w:rPr>
  </w:style>
  <w:style w:type="paragraph" w:customStyle="1" w:styleId="tv213">
    <w:name w:val="tv213"/>
    <w:basedOn w:val="Parasts"/>
    <w:rsid w:val="00524EDA"/>
    <w:pPr>
      <w:spacing w:before="100" w:beforeAutospacing="1" w:after="100" w:afterAutospacing="1"/>
    </w:pPr>
    <w:rPr>
      <w:rFonts w:eastAsia="Calibri"/>
    </w:rPr>
  </w:style>
  <w:style w:type="paragraph" w:customStyle="1" w:styleId="labojumupamats">
    <w:name w:val="labojumu_pamats"/>
    <w:basedOn w:val="Parasts"/>
    <w:rsid w:val="00B81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67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294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0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235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1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9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8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5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2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7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7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305/oj/?locale=L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wwwraksti/2015/162/455/P7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275943-kartiba-kada-pieskir-administre-un-uzrauga-valsts-un-eiropas-savienibas-atbalstu-pasakuma-ieguldijumi-meza-platibu-paplasinasan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275943-kartiba-kada-pieskir-administre-un-uzrauga-valsts-un-eiropas-savienibas-atbalstu-pasakuma-ieguldijumi-meza-platibu-paplasinasa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05/1698/oj/?locale=LV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3689-DCE7-4565-BF9C-1AEB5278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7</Pages>
  <Words>7629</Words>
  <Characters>4350</Characters>
  <Application>Microsoft Office Word</Application>
  <DocSecurity>0</DocSecurity>
  <Lines>36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2009. gada 24. februāra noteikumos Nr.177 „Valsts un Eiropas Savienības atbalsta piešķiršanas kārtība pasākuma "Mežsaimniecības ražošanas potenciāla atjaunošana un preventīvu pasākumu ieviešana" aktivitātē "Meža ugunsgrēku prof</vt:lpstr>
      <vt:lpstr>Grozījumi Ministru kabineta 2009. gada 24. februāra noteikumos Nr.177 „Valsts un Eiropas Savienības atbalsta piešķiršanas kārtība pasākuma "Mežsaimniecības ražošanas potenciāla atjaunošana un preventīvu pasākumu ieviešana" aktivitātē "Meža ugunsgrēku prof</vt:lpstr>
    </vt:vector>
  </TitlesOfParts>
  <Company>Zemkopības ministrija</Company>
  <LinksUpToDate>false</LinksUpToDate>
  <CharactersWithSpaces>11956</CharactersWithSpaces>
  <SharedDoc>false</SharedDoc>
  <HLinks>
    <vt:vector size="24" baseType="variant">
      <vt:variant>
        <vt:i4>8061029</vt:i4>
      </vt:variant>
      <vt:variant>
        <vt:i4>9</vt:i4>
      </vt:variant>
      <vt:variant>
        <vt:i4>0</vt:i4>
      </vt:variant>
      <vt:variant>
        <vt:i4>5</vt:i4>
      </vt:variant>
      <vt:variant>
        <vt:lpwstr>http://www.likumi.lv/wwwraksti/2015/162/455/P1.DOCX</vt:lpwstr>
      </vt:variant>
      <vt:variant>
        <vt:lpwstr/>
      </vt:variant>
      <vt:variant>
        <vt:i4>8061029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http://www.likumi.lv/wwwraksti/2015/162/455/P1.DOCX</vt:lpwstr>
      </vt:variant>
      <vt:variant>
        <vt:lpwstr/>
      </vt:variant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http://www.likumi.lv/wwwraksti/2015/162/455/P1.DOCX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http://www.likumi.lv/wwwraksti/2015/162/455/P1.DOCX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24. februāra noteikumos Nr.177 „Valsts un Eiropas Savienības atbalsta piešķiršanas kārtība pasākuma "Mežsaimniecības ražošanas potenciāla atjaunošana un preventīvu pasākumu ieviešana" aktivitātē "Meža ugunsgrēku prof</dc:title>
  <dc:subject>noteikumu projekts</dc:subject>
  <dc:creator>Iveta Vaite</dc:creator>
  <dc:description>Vaite 67027453_x000d_
Iveta.Vaite@zm.gov.lv</dc:description>
  <cp:lastModifiedBy>Sanita Žagare</cp:lastModifiedBy>
  <cp:revision>9</cp:revision>
  <cp:lastPrinted>2017-04-06T14:05:00Z</cp:lastPrinted>
  <dcterms:created xsi:type="dcterms:W3CDTF">2017-04-07T10:41:00Z</dcterms:created>
  <dcterms:modified xsi:type="dcterms:W3CDTF">2017-04-11T13:17:00Z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