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3E88B" w14:textId="77777777" w:rsidR="00A34953" w:rsidRPr="00CA0C50" w:rsidRDefault="00A34953" w:rsidP="0090532E">
      <w:pPr>
        <w:tabs>
          <w:tab w:val="left" w:pos="6804"/>
        </w:tabs>
        <w:spacing w:after="0" w:line="240" w:lineRule="auto"/>
        <w:rPr>
          <w:rFonts w:ascii="Times New Roman" w:eastAsia="Times New Roman" w:hAnsi="Times New Roman" w:cs="Times New Roman"/>
          <w:sz w:val="28"/>
          <w:szCs w:val="28"/>
          <w:lang w:eastAsia="lv-LV"/>
        </w:rPr>
      </w:pPr>
    </w:p>
    <w:p w14:paraId="60D29FFB" w14:textId="77777777" w:rsidR="004B18BA" w:rsidRPr="00CA0C50" w:rsidRDefault="004B18BA" w:rsidP="0090532E">
      <w:pPr>
        <w:tabs>
          <w:tab w:val="left" w:pos="6804"/>
        </w:tabs>
        <w:spacing w:after="0" w:line="240" w:lineRule="auto"/>
        <w:rPr>
          <w:rFonts w:ascii="Times New Roman" w:eastAsia="Times New Roman" w:hAnsi="Times New Roman" w:cs="Times New Roman"/>
          <w:sz w:val="28"/>
          <w:szCs w:val="28"/>
          <w:lang w:eastAsia="lv-LV"/>
        </w:rPr>
      </w:pPr>
    </w:p>
    <w:p w14:paraId="0B505D78" w14:textId="77777777" w:rsidR="004B18BA" w:rsidRPr="00CA0C50" w:rsidRDefault="004B18BA" w:rsidP="0090532E">
      <w:pPr>
        <w:tabs>
          <w:tab w:val="left" w:pos="6804"/>
        </w:tabs>
        <w:spacing w:after="0" w:line="240" w:lineRule="auto"/>
        <w:rPr>
          <w:rFonts w:ascii="Times New Roman" w:eastAsia="Times New Roman" w:hAnsi="Times New Roman" w:cs="Times New Roman"/>
          <w:sz w:val="28"/>
          <w:szCs w:val="28"/>
          <w:lang w:eastAsia="lv-LV"/>
        </w:rPr>
      </w:pPr>
    </w:p>
    <w:p w14:paraId="371A0522" w14:textId="2E42BF0E" w:rsidR="004B18BA" w:rsidRPr="00CA0C50" w:rsidRDefault="004B18BA" w:rsidP="004B18BA">
      <w:pPr>
        <w:tabs>
          <w:tab w:val="left" w:pos="6804"/>
        </w:tabs>
        <w:spacing w:after="0" w:line="240" w:lineRule="auto"/>
        <w:rPr>
          <w:rFonts w:ascii="Times New Roman" w:hAnsi="Times New Roman" w:cs="Times New Roman"/>
          <w:sz w:val="28"/>
          <w:szCs w:val="28"/>
        </w:rPr>
      </w:pPr>
      <w:r w:rsidRPr="00CA0C50">
        <w:rPr>
          <w:rFonts w:ascii="Times New Roman" w:hAnsi="Times New Roman" w:cs="Times New Roman"/>
          <w:sz w:val="28"/>
          <w:szCs w:val="28"/>
        </w:rPr>
        <w:t xml:space="preserve">2017. gada </w:t>
      </w:r>
      <w:r w:rsidR="00252278" w:rsidRPr="00252278">
        <w:rPr>
          <w:rFonts w:ascii="Times New Roman" w:hAnsi="Times New Roman" w:cs="Times New Roman"/>
          <w:sz w:val="28"/>
          <w:szCs w:val="28"/>
        </w:rPr>
        <w:t>11. aprīlī</w:t>
      </w:r>
      <w:r w:rsidRPr="00CA0C50">
        <w:rPr>
          <w:rFonts w:ascii="Times New Roman" w:hAnsi="Times New Roman" w:cs="Times New Roman"/>
          <w:sz w:val="28"/>
          <w:szCs w:val="28"/>
        </w:rPr>
        <w:tab/>
        <w:t>Noteikumi Nr.</w:t>
      </w:r>
      <w:r w:rsidR="00252278">
        <w:rPr>
          <w:rFonts w:ascii="Times New Roman" w:hAnsi="Times New Roman" w:cs="Times New Roman"/>
          <w:sz w:val="28"/>
          <w:szCs w:val="28"/>
        </w:rPr>
        <w:t> 204</w:t>
      </w:r>
    </w:p>
    <w:p w14:paraId="7C43B34D" w14:textId="676E24C4" w:rsidR="004B18BA" w:rsidRPr="00CA0C50" w:rsidRDefault="004B18BA" w:rsidP="004B18BA">
      <w:pPr>
        <w:tabs>
          <w:tab w:val="left" w:pos="6804"/>
        </w:tabs>
        <w:spacing w:after="0" w:line="240" w:lineRule="auto"/>
        <w:rPr>
          <w:rFonts w:ascii="Times New Roman" w:hAnsi="Times New Roman" w:cs="Times New Roman"/>
          <w:sz w:val="28"/>
          <w:szCs w:val="28"/>
        </w:rPr>
      </w:pPr>
      <w:r w:rsidRPr="00CA0C50">
        <w:rPr>
          <w:rFonts w:ascii="Times New Roman" w:hAnsi="Times New Roman" w:cs="Times New Roman"/>
          <w:sz w:val="28"/>
          <w:szCs w:val="28"/>
        </w:rPr>
        <w:t>Rīgā</w:t>
      </w:r>
      <w:r w:rsidRPr="00CA0C50">
        <w:rPr>
          <w:rFonts w:ascii="Times New Roman" w:hAnsi="Times New Roman" w:cs="Times New Roman"/>
          <w:sz w:val="28"/>
          <w:szCs w:val="28"/>
        </w:rPr>
        <w:tab/>
        <w:t>(prot. Nr. </w:t>
      </w:r>
      <w:r w:rsidR="00252278">
        <w:rPr>
          <w:rFonts w:ascii="Times New Roman" w:hAnsi="Times New Roman" w:cs="Times New Roman"/>
          <w:sz w:val="28"/>
          <w:szCs w:val="28"/>
        </w:rPr>
        <w:t>19</w:t>
      </w:r>
      <w:r w:rsidRPr="00CA0C50">
        <w:rPr>
          <w:rFonts w:ascii="Times New Roman" w:hAnsi="Times New Roman" w:cs="Times New Roman"/>
          <w:sz w:val="28"/>
          <w:szCs w:val="28"/>
        </w:rPr>
        <w:t>  </w:t>
      </w:r>
      <w:r w:rsidR="00252278">
        <w:rPr>
          <w:rFonts w:ascii="Times New Roman" w:hAnsi="Times New Roman" w:cs="Times New Roman"/>
          <w:sz w:val="28"/>
          <w:szCs w:val="28"/>
        </w:rPr>
        <w:t>14</w:t>
      </w:r>
      <w:bookmarkStart w:id="0" w:name="_GoBack"/>
      <w:bookmarkEnd w:id="0"/>
      <w:r w:rsidRPr="00CA0C50">
        <w:rPr>
          <w:rFonts w:ascii="Times New Roman" w:hAnsi="Times New Roman" w:cs="Times New Roman"/>
          <w:sz w:val="28"/>
          <w:szCs w:val="28"/>
        </w:rPr>
        <w:t>. §)</w:t>
      </w:r>
    </w:p>
    <w:p w14:paraId="75D13107" w14:textId="77777777" w:rsidR="00A02AE2" w:rsidRPr="00CA0C50" w:rsidRDefault="00A02AE2" w:rsidP="0090532E">
      <w:pPr>
        <w:spacing w:after="0" w:line="240" w:lineRule="auto"/>
        <w:jc w:val="center"/>
        <w:rPr>
          <w:rFonts w:ascii="Times New Roman" w:hAnsi="Times New Roman" w:cs="Times New Roman"/>
          <w:sz w:val="28"/>
          <w:szCs w:val="28"/>
        </w:rPr>
      </w:pPr>
    </w:p>
    <w:p w14:paraId="0763FB88" w14:textId="5F915FE7" w:rsidR="00A02AE2" w:rsidRPr="00CA0C50" w:rsidRDefault="00A02AE2" w:rsidP="003B63C7">
      <w:pPr>
        <w:spacing w:after="0" w:line="240" w:lineRule="auto"/>
        <w:jc w:val="center"/>
        <w:rPr>
          <w:rFonts w:ascii="Times New Roman" w:hAnsi="Times New Roman" w:cs="Times New Roman"/>
          <w:b/>
          <w:sz w:val="28"/>
          <w:szCs w:val="28"/>
        </w:rPr>
      </w:pPr>
      <w:r w:rsidRPr="00CA0C50">
        <w:rPr>
          <w:rFonts w:ascii="Times New Roman" w:hAnsi="Times New Roman" w:cs="Times New Roman"/>
          <w:b/>
          <w:sz w:val="28"/>
          <w:szCs w:val="28"/>
        </w:rPr>
        <w:t>Grozījumi Ministru kabineta 201</w:t>
      </w:r>
      <w:r w:rsidR="00D73FD8" w:rsidRPr="00CA0C50">
        <w:rPr>
          <w:rFonts w:ascii="Times New Roman" w:hAnsi="Times New Roman" w:cs="Times New Roman"/>
          <w:b/>
          <w:sz w:val="28"/>
          <w:szCs w:val="28"/>
        </w:rPr>
        <w:t>5</w:t>
      </w:r>
      <w:r w:rsidRPr="00CA0C50">
        <w:rPr>
          <w:rFonts w:ascii="Times New Roman" w:hAnsi="Times New Roman" w:cs="Times New Roman"/>
          <w:b/>
          <w:sz w:val="28"/>
          <w:szCs w:val="28"/>
        </w:rPr>
        <w:t>.</w:t>
      </w:r>
      <w:r w:rsidR="00DD0903" w:rsidRPr="00CA0C50">
        <w:rPr>
          <w:rFonts w:ascii="Times New Roman" w:hAnsi="Times New Roman" w:cs="Times New Roman"/>
          <w:b/>
          <w:sz w:val="28"/>
          <w:szCs w:val="28"/>
        </w:rPr>
        <w:t> </w:t>
      </w:r>
      <w:r w:rsidRPr="00CA0C50">
        <w:rPr>
          <w:rFonts w:ascii="Times New Roman" w:hAnsi="Times New Roman" w:cs="Times New Roman"/>
          <w:b/>
          <w:sz w:val="28"/>
          <w:szCs w:val="28"/>
        </w:rPr>
        <w:t xml:space="preserve">gada </w:t>
      </w:r>
      <w:r w:rsidR="006057CF" w:rsidRPr="00CA0C50">
        <w:rPr>
          <w:rFonts w:ascii="Times New Roman" w:hAnsi="Times New Roman" w:cs="Times New Roman"/>
          <w:b/>
          <w:sz w:val="28"/>
          <w:szCs w:val="28"/>
        </w:rPr>
        <w:t>22</w:t>
      </w:r>
      <w:r w:rsidRPr="00CA0C50">
        <w:rPr>
          <w:rFonts w:ascii="Times New Roman" w:hAnsi="Times New Roman" w:cs="Times New Roman"/>
          <w:b/>
          <w:sz w:val="28"/>
          <w:szCs w:val="28"/>
        </w:rPr>
        <w:t>.</w:t>
      </w:r>
      <w:r w:rsidR="00845379" w:rsidRPr="00CA0C50">
        <w:rPr>
          <w:rFonts w:ascii="Times New Roman" w:hAnsi="Times New Roman" w:cs="Times New Roman"/>
          <w:b/>
          <w:sz w:val="28"/>
          <w:szCs w:val="28"/>
        </w:rPr>
        <w:t> </w:t>
      </w:r>
      <w:r w:rsidR="006057CF" w:rsidRPr="00CA0C50">
        <w:rPr>
          <w:rFonts w:ascii="Times New Roman" w:hAnsi="Times New Roman" w:cs="Times New Roman"/>
          <w:b/>
          <w:sz w:val="28"/>
          <w:szCs w:val="28"/>
        </w:rPr>
        <w:t>decembra</w:t>
      </w:r>
      <w:r w:rsidRPr="00CA0C50">
        <w:rPr>
          <w:rFonts w:ascii="Times New Roman" w:hAnsi="Times New Roman" w:cs="Times New Roman"/>
          <w:b/>
          <w:sz w:val="28"/>
          <w:szCs w:val="28"/>
        </w:rPr>
        <w:t xml:space="preserve"> noteikumos Nr.</w:t>
      </w:r>
      <w:r w:rsidR="007F406D" w:rsidRPr="00CA0C50">
        <w:rPr>
          <w:rFonts w:ascii="Times New Roman" w:hAnsi="Times New Roman" w:cs="Times New Roman"/>
          <w:b/>
          <w:sz w:val="28"/>
          <w:szCs w:val="28"/>
        </w:rPr>
        <w:t> </w:t>
      </w:r>
      <w:r w:rsidR="006057CF" w:rsidRPr="00CA0C50">
        <w:rPr>
          <w:rFonts w:ascii="Times New Roman" w:hAnsi="Times New Roman" w:cs="Times New Roman"/>
          <w:b/>
          <w:sz w:val="28"/>
          <w:szCs w:val="28"/>
        </w:rPr>
        <w:t>769</w:t>
      </w:r>
      <w:r w:rsidRPr="00CA0C50">
        <w:rPr>
          <w:rFonts w:ascii="Times New Roman" w:hAnsi="Times New Roman" w:cs="Times New Roman"/>
          <w:b/>
          <w:sz w:val="28"/>
          <w:szCs w:val="28"/>
        </w:rPr>
        <w:t xml:space="preserve"> </w:t>
      </w:r>
    </w:p>
    <w:p w14:paraId="532BAA73" w14:textId="77777777" w:rsidR="00845379" w:rsidRPr="00CA0C50" w:rsidRDefault="004B18BA" w:rsidP="003B63C7">
      <w:pPr>
        <w:spacing w:after="0" w:line="240" w:lineRule="auto"/>
        <w:jc w:val="center"/>
        <w:rPr>
          <w:rFonts w:ascii="Times New Roman" w:hAnsi="Times New Roman" w:cs="Times New Roman"/>
          <w:b/>
          <w:bCs/>
          <w:sz w:val="28"/>
          <w:szCs w:val="28"/>
        </w:rPr>
      </w:pPr>
      <w:r w:rsidRPr="00CA0C50">
        <w:rPr>
          <w:rFonts w:ascii="Times New Roman" w:hAnsi="Times New Roman" w:cs="Times New Roman"/>
          <w:b/>
          <w:bCs/>
          <w:sz w:val="28"/>
          <w:szCs w:val="28"/>
        </w:rPr>
        <w:t>"</w:t>
      </w:r>
      <w:r w:rsidR="006057CF" w:rsidRPr="00CA0C50">
        <w:rPr>
          <w:rFonts w:ascii="Times New Roman" w:hAnsi="Times New Roman" w:cs="Times New Roman"/>
          <w:b/>
          <w:bCs/>
          <w:sz w:val="28"/>
          <w:szCs w:val="28"/>
        </w:rPr>
        <w:t xml:space="preserve">Valsts un Eiropas Savienības atbalsta piešķiršanas kārtība vietējo rīcības grupu darbības nodrošināšanai un teritorijas aktivizēšanai </w:t>
      </w:r>
    </w:p>
    <w:p w14:paraId="4CBF3067" w14:textId="4D36F06B" w:rsidR="006057CF" w:rsidRPr="00CA0C50" w:rsidRDefault="006057CF" w:rsidP="003B63C7">
      <w:pPr>
        <w:spacing w:after="0" w:line="240" w:lineRule="auto"/>
        <w:jc w:val="center"/>
        <w:rPr>
          <w:rFonts w:ascii="Times New Roman" w:hAnsi="Times New Roman" w:cs="Times New Roman"/>
          <w:b/>
          <w:sz w:val="28"/>
          <w:szCs w:val="28"/>
        </w:rPr>
      </w:pPr>
      <w:r w:rsidRPr="00CA0C50">
        <w:rPr>
          <w:rFonts w:ascii="Times New Roman" w:hAnsi="Times New Roman" w:cs="Times New Roman"/>
          <w:b/>
          <w:bCs/>
          <w:sz w:val="28"/>
          <w:szCs w:val="28"/>
        </w:rPr>
        <w:t>2014.–2020.</w:t>
      </w:r>
      <w:r w:rsidR="00CB3665" w:rsidRPr="00CA0C50">
        <w:rPr>
          <w:rFonts w:ascii="Times New Roman" w:hAnsi="Times New Roman" w:cs="Times New Roman"/>
          <w:b/>
          <w:bCs/>
          <w:sz w:val="28"/>
          <w:szCs w:val="28"/>
        </w:rPr>
        <w:t> </w:t>
      </w:r>
      <w:r w:rsidRPr="00CA0C50">
        <w:rPr>
          <w:rFonts w:ascii="Times New Roman" w:hAnsi="Times New Roman" w:cs="Times New Roman"/>
          <w:b/>
          <w:bCs/>
          <w:sz w:val="28"/>
          <w:szCs w:val="28"/>
        </w:rPr>
        <w:t>gada plānošanas periodā</w:t>
      </w:r>
      <w:r w:rsidR="004B18BA" w:rsidRPr="00CA0C50">
        <w:rPr>
          <w:rFonts w:ascii="Times New Roman" w:hAnsi="Times New Roman" w:cs="Times New Roman"/>
          <w:b/>
          <w:bCs/>
          <w:sz w:val="28"/>
          <w:szCs w:val="28"/>
        </w:rPr>
        <w:t>"</w:t>
      </w:r>
    </w:p>
    <w:p w14:paraId="2E06E8A7" w14:textId="77777777" w:rsidR="00A014D6" w:rsidRDefault="00A014D6" w:rsidP="003B63C7">
      <w:pPr>
        <w:spacing w:after="0" w:line="240" w:lineRule="auto"/>
        <w:jc w:val="right"/>
        <w:rPr>
          <w:rFonts w:ascii="Times New Roman" w:hAnsi="Times New Roman" w:cs="Times New Roman"/>
          <w:sz w:val="28"/>
          <w:szCs w:val="28"/>
        </w:rPr>
      </w:pPr>
    </w:p>
    <w:p w14:paraId="21B551D2" w14:textId="77777777" w:rsidR="00A02AE2" w:rsidRPr="00CA0C50" w:rsidRDefault="00A02AE2" w:rsidP="003B63C7">
      <w:pPr>
        <w:spacing w:after="0" w:line="240" w:lineRule="auto"/>
        <w:jc w:val="right"/>
        <w:rPr>
          <w:rFonts w:ascii="Times New Roman" w:hAnsi="Times New Roman" w:cs="Times New Roman"/>
          <w:sz w:val="28"/>
          <w:szCs w:val="28"/>
        </w:rPr>
      </w:pPr>
      <w:r w:rsidRPr="00CA0C50">
        <w:rPr>
          <w:rFonts w:ascii="Times New Roman" w:hAnsi="Times New Roman" w:cs="Times New Roman"/>
          <w:sz w:val="28"/>
          <w:szCs w:val="28"/>
        </w:rPr>
        <w:t>Izdoti saskaņā ar</w:t>
      </w:r>
    </w:p>
    <w:p w14:paraId="4410AEB8" w14:textId="77777777" w:rsidR="00A02AE2" w:rsidRPr="00CA0C50" w:rsidRDefault="00A02AE2" w:rsidP="003B63C7">
      <w:pPr>
        <w:spacing w:after="0" w:line="240" w:lineRule="auto"/>
        <w:jc w:val="right"/>
        <w:rPr>
          <w:rFonts w:ascii="Times New Roman" w:hAnsi="Times New Roman" w:cs="Times New Roman"/>
          <w:sz w:val="28"/>
          <w:szCs w:val="28"/>
        </w:rPr>
      </w:pPr>
      <w:r w:rsidRPr="00CA0C50">
        <w:rPr>
          <w:rFonts w:ascii="Times New Roman" w:hAnsi="Times New Roman" w:cs="Times New Roman"/>
          <w:sz w:val="28"/>
          <w:szCs w:val="28"/>
        </w:rPr>
        <w:t>Lauksaimniecības un</w:t>
      </w:r>
    </w:p>
    <w:p w14:paraId="4F0BA2FB" w14:textId="77777777" w:rsidR="00A02AE2" w:rsidRPr="00CA0C50" w:rsidRDefault="00A02AE2" w:rsidP="003B63C7">
      <w:pPr>
        <w:spacing w:after="0" w:line="240" w:lineRule="auto"/>
        <w:jc w:val="right"/>
        <w:rPr>
          <w:rFonts w:ascii="Times New Roman" w:hAnsi="Times New Roman" w:cs="Times New Roman"/>
          <w:sz w:val="28"/>
          <w:szCs w:val="28"/>
        </w:rPr>
      </w:pPr>
      <w:r w:rsidRPr="00CA0C50">
        <w:rPr>
          <w:rFonts w:ascii="Times New Roman" w:hAnsi="Times New Roman" w:cs="Times New Roman"/>
          <w:sz w:val="28"/>
          <w:szCs w:val="28"/>
        </w:rPr>
        <w:t>lauku attīstības likuma</w:t>
      </w:r>
    </w:p>
    <w:p w14:paraId="0C7864BB" w14:textId="77777777" w:rsidR="00A02AE2" w:rsidRPr="00CA0C50" w:rsidRDefault="00A02AE2" w:rsidP="003B63C7">
      <w:pPr>
        <w:spacing w:after="0" w:line="240" w:lineRule="auto"/>
        <w:jc w:val="right"/>
        <w:rPr>
          <w:rFonts w:ascii="Times New Roman" w:hAnsi="Times New Roman" w:cs="Times New Roman"/>
          <w:sz w:val="28"/>
          <w:szCs w:val="28"/>
        </w:rPr>
      </w:pPr>
      <w:r w:rsidRPr="00CA0C50">
        <w:rPr>
          <w:rFonts w:ascii="Times New Roman" w:hAnsi="Times New Roman" w:cs="Times New Roman"/>
          <w:sz w:val="28"/>
          <w:szCs w:val="28"/>
        </w:rPr>
        <w:t>5.</w:t>
      </w:r>
      <w:r w:rsidR="00DD0903" w:rsidRPr="00CA0C50">
        <w:rPr>
          <w:rFonts w:ascii="Times New Roman" w:hAnsi="Times New Roman" w:cs="Times New Roman"/>
          <w:sz w:val="28"/>
          <w:szCs w:val="28"/>
        </w:rPr>
        <w:t> </w:t>
      </w:r>
      <w:r w:rsidRPr="00CA0C50">
        <w:rPr>
          <w:rFonts w:ascii="Times New Roman" w:hAnsi="Times New Roman" w:cs="Times New Roman"/>
          <w:sz w:val="28"/>
          <w:szCs w:val="28"/>
        </w:rPr>
        <w:t>panta ceturto daļu</w:t>
      </w:r>
    </w:p>
    <w:p w14:paraId="01BD22D8" w14:textId="77777777" w:rsidR="00A02AE2" w:rsidRPr="00CA0C50" w:rsidRDefault="00A02AE2" w:rsidP="003B63C7">
      <w:pPr>
        <w:spacing w:after="0" w:line="240" w:lineRule="auto"/>
        <w:jc w:val="right"/>
        <w:rPr>
          <w:rFonts w:ascii="Times New Roman" w:hAnsi="Times New Roman" w:cs="Times New Roman"/>
          <w:sz w:val="28"/>
          <w:szCs w:val="28"/>
        </w:rPr>
      </w:pPr>
    </w:p>
    <w:p w14:paraId="4FEE61D4" w14:textId="7D0067BC" w:rsidR="00A02AE2" w:rsidRPr="00CA0C50" w:rsidRDefault="00A02AE2" w:rsidP="004B18BA">
      <w:pPr>
        <w:spacing w:after="0" w:line="240" w:lineRule="auto"/>
        <w:ind w:firstLine="720"/>
        <w:jc w:val="both"/>
        <w:rPr>
          <w:rFonts w:ascii="Times New Roman" w:hAnsi="Times New Roman" w:cs="Times New Roman"/>
          <w:sz w:val="28"/>
          <w:szCs w:val="28"/>
        </w:rPr>
      </w:pPr>
      <w:r w:rsidRPr="00CA0C50">
        <w:rPr>
          <w:rFonts w:ascii="Times New Roman" w:hAnsi="Times New Roman" w:cs="Times New Roman"/>
          <w:sz w:val="28"/>
          <w:szCs w:val="28"/>
        </w:rPr>
        <w:t>Izdarīt Ministru kabineta 201</w:t>
      </w:r>
      <w:r w:rsidR="00D73FD8" w:rsidRPr="00CA0C50">
        <w:rPr>
          <w:rFonts w:ascii="Times New Roman" w:hAnsi="Times New Roman" w:cs="Times New Roman"/>
          <w:sz w:val="28"/>
          <w:szCs w:val="28"/>
        </w:rPr>
        <w:t>5</w:t>
      </w:r>
      <w:r w:rsidRPr="00CA0C50">
        <w:rPr>
          <w:rFonts w:ascii="Times New Roman" w:hAnsi="Times New Roman" w:cs="Times New Roman"/>
          <w:sz w:val="28"/>
          <w:szCs w:val="28"/>
        </w:rPr>
        <w:t>.</w:t>
      </w:r>
      <w:r w:rsidR="00DD0903" w:rsidRPr="00CA0C50">
        <w:rPr>
          <w:rFonts w:ascii="Times New Roman" w:hAnsi="Times New Roman" w:cs="Times New Roman"/>
          <w:sz w:val="28"/>
          <w:szCs w:val="28"/>
        </w:rPr>
        <w:t> </w:t>
      </w:r>
      <w:r w:rsidRPr="00CA0C50">
        <w:rPr>
          <w:rFonts w:ascii="Times New Roman" w:hAnsi="Times New Roman" w:cs="Times New Roman"/>
          <w:sz w:val="28"/>
          <w:szCs w:val="28"/>
        </w:rPr>
        <w:t xml:space="preserve">gada </w:t>
      </w:r>
      <w:r w:rsidR="00441CBD" w:rsidRPr="00CA0C50">
        <w:rPr>
          <w:rFonts w:ascii="Times New Roman" w:hAnsi="Times New Roman" w:cs="Times New Roman"/>
          <w:sz w:val="28"/>
          <w:szCs w:val="28"/>
        </w:rPr>
        <w:t>22</w:t>
      </w:r>
      <w:r w:rsidR="00D73FD8" w:rsidRPr="00CA0C50">
        <w:rPr>
          <w:rFonts w:ascii="Times New Roman" w:hAnsi="Times New Roman" w:cs="Times New Roman"/>
          <w:sz w:val="28"/>
          <w:szCs w:val="28"/>
        </w:rPr>
        <w:t>.</w:t>
      </w:r>
      <w:r w:rsidR="00845379" w:rsidRPr="00CA0C50">
        <w:rPr>
          <w:rFonts w:ascii="Times New Roman" w:hAnsi="Times New Roman" w:cs="Times New Roman"/>
          <w:sz w:val="28"/>
          <w:szCs w:val="28"/>
        </w:rPr>
        <w:t> </w:t>
      </w:r>
      <w:r w:rsidR="00441CBD" w:rsidRPr="00CA0C50">
        <w:rPr>
          <w:rFonts w:ascii="Times New Roman" w:hAnsi="Times New Roman" w:cs="Times New Roman"/>
          <w:sz w:val="28"/>
          <w:szCs w:val="28"/>
        </w:rPr>
        <w:t>decembra</w:t>
      </w:r>
      <w:r w:rsidRPr="00CA0C50">
        <w:rPr>
          <w:rFonts w:ascii="Times New Roman" w:hAnsi="Times New Roman" w:cs="Times New Roman"/>
          <w:sz w:val="28"/>
          <w:szCs w:val="28"/>
        </w:rPr>
        <w:t xml:space="preserve"> noteikumos Nr.</w:t>
      </w:r>
      <w:r w:rsidR="007F406D" w:rsidRPr="00CA0C50">
        <w:rPr>
          <w:rFonts w:ascii="Times New Roman" w:hAnsi="Times New Roman" w:cs="Times New Roman"/>
          <w:sz w:val="28"/>
          <w:szCs w:val="28"/>
        </w:rPr>
        <w:t> </w:t>
      </w:r>
      <w:r w:rsidR="00441CBD" w:rsidRPr="00CA0C50">
        <w:rPr>
          <w:rFonts w:ascii="Times New Roman" w:hAnsi="Times New Roman" w:cs="Times New Roman"/>
          <w:sz w:val="28"/>
          <w:szCs w:val="28"/>
        </w:rPr>
        <w:t>769</w:t>
      </w:r>
      <w:r w:rsidR="00441CBD" w:rsidRPr="00CA0C50">
        <w:rPr>
          <w:sz w:val="28"/>
          <w:szCs w:val="28"/>
        </w:rPr>
        <w:t xml:space="preserve"> </w:t>
      </w:r>
      <w:r w:rsidR="004B18BA" w:rsidRPr="00CA0C50">
        <w:rPr>
          <w:rFonts w:ascii="Times New Roman" w:hAnsi="Times New Roman" w:cs="Times New Roman"/>
          <w:sz w:val="28"/>
          <w:szCs w:val="28"/>
        </w:rPr>
        <w:t>"</w:t>
      </w:r>
      <w:r w:rsidR="00441CBD" w:rsidRPr="00CA0C50">
        <w:rPr>
          <w:rFonts w:ascii="Times New Roman" w:hAnsi="Times New Roman" w:cs="Times New Roman"/>
          <w:sz w:val="28"/>
          <w:szCs w:val="28"/>
        </w:rPr>
        <w:t>Valsts un Eiropas Savienības atbalsta piešķiršanas kārtība vietējo rīcības grupu darbības nodrošināšanai un teritorijas aktivizēšanai 2014.–2020.</w:t>
      </w:r>
      <w:r w:rsidR="00CB3665" w:rsidRPr="00CA0C50">
        <w:rPr>
          <w:rFonts w:ascii="Times New Roman" w:hAnsi="Times New Roman" w:cs="Times New Roman"/>
          <w:sz w:val="28"/>
          <w:szCs w:val="28"/>
        </w:rPr>
        <w:t> </w:t>
      </w:r>
      <w:r w:rsidR="00441CBD" w:rsidRPr="00CA0C50">
        <w:rPr>
          <w:rFonts w:ascii="Times New Roman" w:hAnsi="Times New Roman" w:cs="Times New Roman"/>
          <w:sz w:val="28"/>
          <w:szCs w:val="28"/>
        </w:rPr>
        <w:t>gada plānošanas periodā</w:t>
      </w:r>
      <w:r w:rsidR="004B18BA" w:rsidRPr="00CA0C50">
        <w:rPr>
          <w:rFonts w:ascii="Times New Roman" w:hAnsi="Times New Roman" w:cs="Times New Roman"/>
          <w:sz w:val="28"/>
          <w:szCs w:val="28"/>
        </w:rPr>
        <w:t>"</w:t>
      </w:r>
      <w:r w:rsidRPr="00CA0C50">
        <w:rPr>
          <w:rFonts w:ascii="Times New Roman" w:hAnsi="Times New Roman" w:cs="Times New Roman"/>
          <w:sz w:val="28"/>
          <w:szCs w:val="28"/>
        </w:rPr>
        <w:t xml:space="preserve"> (Latvijas Vēstnesis, 201</w:t>
      </w:r>
      <w:r w:rsidR="00D73FD8" w:rsidRPr="00CA0C50">
        <w:rPr>
          <w:rFonts w:ascii="Times New Roman" w:hAnsi="Times New Roman" w:cs="Times New Roman"/>
          <w:sz w:val="28"/>
          <w:szCs w:val="28"/>
        </w:rPr>
        <w:t>5</w:t>
      </w:r>
      <w:r w:rsidR="00260958" w:rsidRPr="00CA0C50">
        <w:rPr>
          <w:rFonts w:ascii="Times New Roman" w:hAnsi="Times New Roman" w:cs="Times New Roman"/>
          <w:sz w:val="28"/>
          <w:szCs w:val="28"/>
        </w:rPr>
        <w:t>, 252</w:t>
      </w:r>
      <w:r w:rsidRPr="00CA0C50">
        <w:rPr>
          <w:rFonts w:ascii="Times New Roman" w:hAnsi="Times New Roman" w:cs="Times New Roman"/>
          <w:sz w:val="28"/>
          <w:szCs w:val="28"/>
        </w:rPr>
        <w:t>.</w:t>
      </w:r>
      <w:r w:rsidR="00DD0903" w:rsidRPr="00CA0C50">
        <w:rPr>
          <w:rFonts w:ascii="Times New Roman" w:hAnsi="Times New Roman" w:cs="Times New Roman"/>
          <w:sz w:val="28"/>
          <w:szCs w:val="28"/>
        </w:rPr>
        <w:t> </w:t>
      </w:r>
      <w:r w:rsidRPr="00CA0C50">
        <w:rPr>
          <w:rFonts w:ascii="Times New Roman" w:hAnsi="Times New Roman" w:cs="Times New Roman"/>
          <w:sz w:val="28"/>
          <w:szCs w:val="28"/>
        </w:rPr>
        <w:t>nr.) šādus grozījumus:</w:t>
      </w:r>
    </w:p>
    <w:p w14:paraId="3D804CAE" w14:textId="77777777" w:rsidR="007621CD" w:rsidRPr="00CA0C50" w:rsidRDefault="007621CD" w:rsidP="004B18BA">
      <w:pPr>
        <w:pStyle w:val="NoSpacing"/>
        <w:ind w:firstLine="720"/>
        <w:rPr>
          <w:rFonts w:ascii="Times New Roman" w:hAnsi="Times New Roman" w:cs="Times New Roman"/>
          <w:sz w:val="28"/>
          <w:szCs w:val="28"/>
        </w:rPr>
      </w:pPr>
    </w:p>
    <w:p w14:paraId="072BE60D" w14:textId="2E345D89" w:rsidR="00A02AE2" w:rsidRPr="00CA0C50" w:rsidRDefault="00C55278" w:rsidP="004B18BA">
      <w:pPr>
        <w:pStyle w:val="NoSpacing"/>
        <w:ind w:firstLine="720"/>
        <w:rPr>
          <w:rFonts w:ascii="Times New Roman" w:hAnsi="Times New Roman" w:cs="Times New Roman"/>
          <w:sz w:val="28"/>
          <w:szCs w:val="28"/>
        </w:rPr>
      </w:pPr>
      <w:r w:rsidRPr="00CA0C50">
        <w:rPr>
          <w:rFonts w:ascii="Times New Roman" w:hAnsi="Times New Roman" w:cs="Times New Roman"/>
          <w:sz w:val="28"/>
          <w:szCs w:val="28"/>
        </w:rPr>
        <w:t>1. Izteikt</w:t>
      </w:r>
      <w:r w:rsidR="00E67B4D" w:rsidRPr="00CA0C50">
        <w:rPr>
          <w:rFonts w:ascii="Times New Roman" w:hAnsi="Times New Roman" w:cs="Times New Roman"/>
          <w:sz w:val="28"/>
          <w:szCs w:val="28"/>
        </w:rPr>
        <w:t xml:space="preserve"> 11</w:t>
      </w:r>
      <w:r w:rsidR="00A02AE2" w:rsidRPr="00CA0C50">
        <w:rPr>
          <w:rFonts w:ascii="Times New Roman" w:hAnsi="Times New Roman" w:cs="Times New Roman"/>
          <w:sz w:val="28"/>
          <w:szCs w:val="28"/>
        </w:rPr>
        <w:t>.</w:t>
      </w:r>
      <w:r w:rsidR="006F28A5" w:rsidRPr="00CA0C50">
        <w:rPr>
          <w:rFonts w:ascii="Times New Roman" w:hAnsi="Times New Roman" w:cs="Times New Roman"/>
          <w:sz w:val="28"/>
          <w:szCs w:val="28"/>
        </w:rPr>
        <w:t>1.1</w:t>
      </w:r>
      <w:r w:rsidR="00A02AE2" w:rsidRPr="00CA0C50">
        <w:rPr>
          <w:rFonts w:ascii="Times New Roman" w:hAnsi="Times New Roman" w:cs="Times New Roman"/>
          <w:sz w:val="28"/>
          <w:szCs w:val="28"/>
        </w:rPr>
        <w:t>.</w:t>
      </w:r>
      <w:r w:rsidR="00DD0903" w:rsidRPr="00CA0C50">
        <w:rPr>
          <w:rFonts w:ascii="Times New Roman" w:hAnsi="Times New Roman" w:cs="Times New Roman"/>
          <w:sz w:val="28"/>
          <w:szCs w:val="28"/>
        </w:rPr>
        <w:t> </w:t>
      </w:r>
      <w:r w:rsidR="008F33E8" w:rsidRPr="00CA0C50">
        <w:rPr>
          <w:rFonts w:ascii="Times New Roman" w:hAnsi="Times New Roman" w:cs="Times New Roman"/>
          <w:sz w:val="28"/>
          <w:szCs w:val="28"/>
        </w:rPr>
        <w:t xml:space="preserve">un 11.1.2. </w:t>
      </w:r>
      <w:r w:rsidR="00A02AE2" w:rsidRPr="00CA0C50">
        <w:rPr>
          <w:rFonts w:ascii="Times New Roman" w:hAnsi="Times New Roman" w:cs="Times New Roman"/>
          <w:sz w:val="28"/>
          <w:szCs w:val="28"/>
        </w:rPr>
        <w:t>ap</w:t>
      </w:r>
      <w:r w:rsidR="00DD0903" w:rsidRPr="00CA0C50">
        <w:rPr>
          <w:rFonts w:ascii="Times New Roman" w:hAnsi="Times New Roman" w:cs="Times New Roman"/>
          <w:sz w:val="28"/>
          <w:szCs w:val="28"/>
        </w:rPr>
        <w:t>a</w:t>
      </w:r>
      <w:r w:rsidR="00A02AE2" w:rsidRPr="00CA0C50">
        <w:rPr>
          <w:rFonts w:ascii="Times New Roman" w:hAnsi="Times New Roman" w:cs="Times New Roman"/>
          <w:sz w:val="28"/>
          <w:szCs w:val="28"/>
        </w:rPr>
        <w:t xml:space="preserve">kšpunktu </w:t>
      </w:r>
      <w:r w:rsidRPr="00CA0C50">
        <w:rPr>
          <w:rFonts w:ascii="Times New Roman" w:hAnsi="Times New Roman" w:cs="Times New Roman"/>
          <w:sz w:val="28"/>
          <w:szCs w:val="28"/>
        </w:rPr>
        <w:t>šādā redakcijā:</w:t>
      </w:r>
    </w:p>
    <w:p w14:paraId="05CF05EF" w14:textId="77777777" w:rsidR="004B18BA" w:rsidRPr="00CA0C50" w:rsidRDefault="004B18BA" w:rsidP="004B18BA">
      <w:pPr>
        <w:pStyle w:val="NoSpacing"/>
        <w:ind w:firstLine="720"/>
        <w:jc w:val="both"/>
        <w:rPr>
          <w:rFonts w:ascii="Times New Roman" w:hAnsi="Times New Roman" w:cs="Times New Roman"/>
          <w:sz w:val="28"/>
          <w:szCs w:val="28"/>
        </w:rPr>
      </w:pPr>
    </w:p>
    <w:p w14:paraId="3A2537A5" w14:textId="448F53B1" w:rsidR="00C55278" w:rsidRPr="00CA0C50" w:rsidRDefault="004B18BA" w:rsidP="004B18BA">
      <w:pPr>
        <w:pStyle w:val="NoSpacing"/>
        <w:ind w:firstLine="720"/>
        <w:jc w:val="both"/>
        <w:rPr>
          <w:rFonts w:ascii="Times New Roman" w:hAnsi="Times New Roman" w:cs="Times New Roman"/>
          <w:sz w:val="28"/>
          <w:szCs w:val="28"/>
        </w:rPr>
      </w:pPr>
      <w:r w:rsidRPr="00CA0C50">
        <w:rPr>
          <w:rFonts w:ascii="Times New Roman" w:hAnsi="Times New Roman" w:cs="Times New Roman"/>
          <w:sz w:val="28"/>
          <w:szCs w:val="28"/>
        </w:rPr>
        <w:t>"</w:t>
      </w:r>
      <w:r w:rsidR="00E67B4D" w:rsidRPr="00CA0C50">
        <w:rPr>
          <w:rFonts w:ascii="Times New Roman" w:hAnsi="Times New Roman" w:cs="Times New Roman"/>
          <w:sz w:val="28"/>
          <w:szCs w:val="28"/>
        </w:rPr>
        <w:t>11</w:t>
      </w:r>
      <w:r w:rsidR="00C55278" w:rsidRPr="00CA0C50">
        <w:rPr>
          <w:rFonts w:ascii="Times New Roman" w:hAnsi="Times New Roman" w:cs="Times New Roman"/>
          <w:sz w:val="28"/>
          <w:szCs w:val="28"/>
        </w:rPr>
        <w:t>.1.</w:t>
      </w:r>
      <w:r w:rsidR="006F28A5" w:rsidRPr="00CA0C50">
        <w:rPr>
          <w:rFonts w:ascii="Times New Roman" w:hAnsi="Times New Roman" w:cs="Times New Roman"/>
          <w:sz w:val="28"/>
          <w:szCs w:val="28"/>
        </w:rPr>
        <w:t>1</w:t>
      </w:r>
      <w:r w:rsidR="00C55278" w:rsidRPr="00CA0C50">
        <w:rPr>
          <w:rFonts w:ascii="Times New Roman" w:hAnsi="Times New Roman" w:cs="Times New Roman"/>
          <w:sz w:val="28"/>
          <w:szCs w:val="28"/>
        </w:rPr>
        <w:t>.</w:t>
      </w:r>
      <w:r w:rsidR="00845379" w:rsidRPr="00CA0C50">
        <w:rPr>
          <w:rFonts w:ascii="Times New Roman" w:hAnsi="Times New Roman" w:cs="Times New Roman"/>
          <w:sz w:val="28"/>
          <w:szCs w:val="28"/>
        </w:rPr>
        <w:t> </w:t>
      </w:r>
      <w:r w:rsidR="006F28A5" w:rsidRPr="00CA0C50">
        <w:rPr>
          <w:rFonts w:ascii="Times New Roman" w:hAnsi="Times New Roman" w:cs="Times New Roman"/>
          <w:sz w:val="28"/>
          <w:szCs w:val="28"/>
        </w:rPr>
        <w:t xml:space="preserve">transporta noma, kas nepārsniedz 150 </w:t>
      </w:r>
      <w:proofErr w:type="spellStart"/>
      <w:r w:rsidR="006F28A5" w:rsidRPr="00CA0C50">
        <w:rPr>
          <w:rFonts w:ascii="Times New Roman" w:hAnsi="Times New Roman" w:cs="Times New Roman"/>
          <w:i/>
          <w:sz w:val="28"/>
          <w:szCs w:val="28"/>
        </w:rPr>
        <w:t>euro</w:t>
      </w:r>
      <w:proofErr w:type="spellEnd"/>
      <w:r w:rsidR="006F28A5" w:rsidRPr="00CA0C50">
        <w:rPr>
          <w:rFonts w:ascii="Times New Roman" w:hAnsi="Times New Roman" w:cs="Times New Roman"/>
          <w:sz w:val="28"/>
          <w:szCs w:val="28"/>
        </w:rPr>
        <w:t xml:space="preserve"> mēnesī</w:t>
      </w:r>
      <w:r w:rsidR="00C55278" w:rsidRPr="00CA0C50">
        <w:rPr>
          <w:rFonts w:ascii="Times New Roman" w:hAnsi="Times New Roman" w:cs="Times New Roman"/>
          <w:sz w:val="28"/>
          <w:szCs w:val="28"/>
        </w:rPr>
        <w:t>;</w:t>
      </w:r>
    </w:p>
    <w:p w14:paraId="06A1D294" w14:textId="43C9BA53" w:rsidR="00D9184A" w:rsidRPr="00CA0C50" w:rsidRDefault="008F33E8" w:rsidP="004B18BA">
      <w:pPr>
        <w:pStyle w:val="NoSpacing"/>
        <w:ind w:firstLine="720"/>
        <w:jc w:val="both"/>
        <w:rPr>
          <w:rFonts w:ascii="Times New Roman" w:hAnsi="Times New Roman" w:cs="Times New Roman"/>
          <w:sz w:val="28"/>
          <w:szCs w:val="28"/>
        </w:rPr>
      </w:pPr>
      <w:r w:rsidRPr="00CA0C50">
        <w:rPr>
          <w:rFonts w:ascii="Times New Roman" w:hAnsi="Times New Roman" w:cs="Times New Roman"/>
          <w:sz w:val="28"/>
          <w:szCs w:val="28"/>
        </w:rPr>
        <w:t xml:space="preserve">11.1.2. </w:t>
      </w:r>
      <w:r w:rsidR="00D9184A" w:rsidRPr="00CA0C50">
        <w:rPr>
          <w:rFonts w:ascii="Times New Roman" w:hAnsi="Times New Roman" w:cs="Times New Roman"/>
          <w:sz w:val="28"/>
          <w:szCs w:val="28"/>
        </w:rPr>
        <w:t>degvielas izmaksas;</w:t>
      </w:r>
      <w:r w:rsidR="004B18BA" w:rsidRPr="00CA0C50">
        <w:rPr>
          <w:rFonts w:ascii="Times New Roman" w:hAnsi="Times New Roman" w:cs="Times New Roman"/>
          <w:sz w:val="28"/>
          <w:szCs w:val="28"/>
        </w:rPr>
        <w:t>"</w:t>
      </w:r>
      <w:r w:rsidR="007F406D" w:rsidRPr="00CA0C50">
        <w:rPr>
          <w:rFonts w:ascii="Times New Roman" w:hAnsi="Times New Roman" w:cs="Times New Roman"/>
          <w:sz w:val="28"/>
          <w:szCs w:val="28"/>
        </w:rPr>
        <w:t>.</w:t>
      </w:r>
    </w:p>
    <w:p w14:paraId="7E0A8E4B" w14:textId="77777777" w:rsidR="007621CD" w:rsidRPr="00CA0C50" w:rsidRDefault="007621CD" w:rsidP="004B18BA">
      <w:pPr>
        <w:spacing w:after="0" w:line="240" w:lineRule="auto"/>
        <w:ind w:firstLine="720"/>
        <w:jc w:val="both"/>
        <w:rPr>
          <w:rFonts w:ascii="Times New Roman" w:hAnsi="Times New Roman" w:cs="Times New Roman"/>
          <w:sz w:val="28"/>
          <w:szCs w:val="28"/>
        </w:rPr>
      </w:pPr>
    </w:p>
    <w:p w14:paraId="0FA07171" w14:textId="6221A53D" w:rsidR="001367EB" w:rsidRPr="00CA0C50" w:rsidRDefault="001367EB" w:rsidP="004B18BA">
      <w:pPr>
        <w:spacing w:after="0" w:line="240" w:lineRule="auto"/>
        <w:ind w:firstLine="720"/>
        <w:rPr>
          <w:rFonts w:ascii="Times New Roman" w:hAnsi="Times New Roman" w:cs="Times New Roman"/>
          <w:sz w:val="28"/>
          <w:szCs w:val="28"/>
        </w:rPr>
      </w:pPr>
      <w:r w:rsidRPr="00CA0C50">
        <w:rPr>
          <w:rFonts w:ascii="Times New Roman" w:hAnsi="Times New Roman" w:cs="Times New Roman"/>
          <w:sz w:val="28"/>
          <w:szCs w:val="28"/>
        </w:rPr>
        <w:t>2.</w:t>
      </w:r>
      <w:r w:rsidR="007F406D" w:rsidRPr="00CA0C50">
        <w:rPr>
          <w:rFonts w:ascii="Times New Roman" w:hAnsi="Times New Roman" w:cs="Times New Roman"/>
          <w:sz w:val="28"/>
          <w:szCs w:val="28"/>
        </w:rPr>
        <w:t> </w:t>
      </w:r>
      <w:r w:rsidRPr="00CA0C50">
        <w:rPr>
          <w:rFonts w:ascii="Times New Roman" w:hAnsi="Times New Roman" w:cs="Times New Roman"/>
          <w:sz w:val="28"/>
          <w:szCs w:val="28"/>
        </w:rPr>
        <w:t xml:space="preserve">Papildināt </w:t>
      </w:r>
      <w:r w:rsidR="00F873CD" w:rsidRPr="00CA0C50">
        <w:rPr>
          <w:rFonts w:ascii="Times New Roman" w:hAnsi="Times New Roman" w:cs="Times New Roman"/>
          <w:sz w:val="28"/>
          <w:szCs w:val="28"/>
        </w:rPr>
        <w:t xml:space="preserve">noteikumus </w:t>
      </w:r>
      <w:r w:rsidRPr="00CA0C50">
        <w:rPr>
          <w:rFonts w:ascii="Times New Roman" w:hAnsi="Times New Roman" w:cs="Times New Roman"/>
          <w:sz w:val="28"/>
          <w:szCs w:val="28"/>
        </w:rPr>
        <w:t>ar 11.1.2</w:t>
      </w:r>
      <w:r w:rsidR="007C075A" w:rsidRPr="00CA0C50">
        <w:rPr>
          <w:rFonts w:ascii="Times New Roman" w:hAnsi="Times New Roman" w:cs="Times New Roman"/>
          <w:sz w:val="28"/>
          <w:szCs w:val="28"/>
        </w:rPr>
        <w:t>.</w:t>
      </w:r>
      <w:r w:rsidRPr="00CA0C50">
        <w:rPr>
          <w:rFonts w:ascii="Times New Roman" w:hAnsi="Times New Roman" w:cs="Times New Roman"/>
          <w:sz w:val="28"/>
          <w:szCs w:val="28"/>
          <w:vertAlign w:val="superscript"/>
        </w:rPr>
        <w:t>1</w:t>
      </w:r>
      <w:r w:rsidR="00845379" w:rsidRPr="00CA0C50">
        <w:rPr>
          <w:rFonts w:ascii="Times New Roman" w:hAnsi="Times New Roman" w:cs="Times New Roman"/>
          <w:sz w:val="28"/>
          <w:szCs w:val="28"/>
          <w:vertAlign w:val="superscript"/>
        </w:rPr>
        <w:t> </w:t>
      </w:r>
      <w:r w:rsidRPr="00CA0C50">
        <w:rPr>
          <w:rFonts w:ascii="Times New Roman" w:hAnsi="Times New Roman" w:cs="Times New Roman"/>
          <w:sz w:val="28"/>
          <w:szCs w:val="28"/>
        </w:rPr>
        <w:t xml:space="preserve">apakšpunktu šādā redakcijā: </w:t>
      </w:r>
    </w:p>
    <w:p w14:paraId="72236781" w14:textId="77777777" w:rsidR="004B18BA" w:rsidRPr="00CA0C50" w:rsidRDefault="004B18BA" w:rsidP="004B18BA">
      <w:pPr>
        <w:spacing w:after="0" w:line="240" w:lineRule="auto"/>
        <w:ind w:firstLine="720"/>
        <w:jc w:val="both"/>
        <w:rPr>
          <w:rFonts w:ascii="Times New Roman" w:hAnsi="Times New Roman" w:cs="Times New Roman"/>
          <w:sz w:val="28"/>
          <w:szCs w:val="28"/>
        </w:rPr>
      </w:pPr>
    </w:p>
    <w:p w14:paraId="35F942B0" w14:textId="098872DD" w:rsidR="008F33E8" w:rsidRPr="00CA0C50" w:rsidRDefault="004B18BA" w:rsidP="004B18BA">
      <w:pPr>
        <w:spacing w:after="0" w:line="240" w:lineRule="auto"/>
        <w:ind w:firstLine="720"/>
        <w:jc w:val="both"/>
        <w:rPr>
          <w:rFonts w:ascii="Times New Roman" w:hAnsi="Times New Roman" w:cs="Times New Roman"/>
          <w:sz w:val="28"/>
          <w:szCs w:val="28"/>
        </w:rPr>
      </w:pPr>
      <w:r w:rsidRPr="00CA0C50">
        <w:rPr>
          <w:rFonts w:ascii="Times New Roman" w:hAnsi="Times New Roman" w:cs="Times New Roman"/>
          <w:sz w:val="28"/>
          <w:szCs w:val="28"/>
        </w:rPr>
        <w:t>"</w:t>
      </w:r>
      <w:r w:rsidR="00D9184A" w:rsidRPr="00CA0C50">
        <w:rPr>
          <w:rFonts w:ascii="Times New Roman" w:hAnsi="Times New Roman" w:cs="Times New Roman"/>
          <w:sz w:val="28"/>
          <w:szCs w:val="28"/>
        </w:rPr>
        <w:t>11.1.2</w:t>
      </w:r>
      <w:r w:rsidR="007C075A" w:rsidRPr="00CA0C50">
        <w:rPr>
          <w:rFonts w:ascii="Times New Roman" w:hAnsi="Times New Roman" w:cs="Times New Roman"/>
          <w:sz w:val="28"/>
          <w:szCs w:val="28"/>
        </w:rPr>
        <w:t>.</w:t>
      </w:r>
      <w:r w:rsidR="00D9184A" w:rsidRPr="00CA0C50">
        <w:rPr>
          <w:rFonts w:ascii="Times New Roman" w:hAnsi="Times New Roman" w:cs="Times New Roman"/>
          <w:sz w:val="28"/>
          <w:szCs w:val="28"/>
          <w:vertAlign w:val="superscript"/>
        </w:rPr>
        <w:t>1</w:t>
      </w:r>
      <w:r w:rsidR="00845379" w:rsidRPr="00CA0C50">
        <w:rPr>
          <w:rFonts w:ascii="Times New Roman" w:hAnsi="Times New Roman" w:cs="Times New Roman"/>
          <w:sz w:val="28"/>
          <w:szCs w:val="28"/>
        </w:rPr>
        <w:t> </w:t>
      </w:r>
      <w:r w:rsidR="007F406D" w:rsidRPr="00CA0C50">
        <w:rPr>
          <w:rFonts w:ascii="Times New Roman" w:hAnsi="Times New Roman" w:cs="Times New Roman"/>
          <w:sz w:val="28"/>
          <w:szCs w:val="28"/>
        </w:rPr>
        <w:t xml:space="preserve">darbiniekam piederoša un saskaņā ar darba līgumu darba vajadzībām izmantota personiskā transportlīdzekļa </w:t>
      </w:r>
      <w:r w:rsidR="00997F60" w:rsidRPr="00CA0C50">
        <w:rPr>
          <w:rFonts w:ascii="Times New Roman" w:hAnsi="Times New Roman" w:cs="Times New Roman"/>
          <w:sz w:val="28"/>
          <w:szCs w:val="28"/>
        </w:rPr>
        <w:t>amortizācijas izmaksas</w:t>
      </w:r>
      <w:r w:rsidR="007F406D" w:rsidRPr="00CA0C50">
        <w:rPr>
          <w:rFonts w:ascii="Times New Roman" w:hAnsi="Times New Roman" w:cs="Times New Roman"/>
          <w:sz w:val="28"/>
          <w:szCs w:val="28"/>
        </w:rPr>
        <w:t>, bet</w:t>
      </w:r>
      <w:r w:rsidR="00997F60" w:rsidRPr="00CA0C50">
        <w:rPr>
          <w:rFonts w:ascii="Times New Roman" w:hAnsi="Times New Roman" w:cs="Times New Roman"/>
          <w:sz w:val="28"/>
          <w:szCs w:val="28"/>
        </w:rPr>
        <w:t xml:space="preserve"> ne vairāk kā 0,0</w:t>
      </w:r>
      <w:r w:rsidR="005A0C18" w:rsidRPr="00CA0C50">
        <w:rPr>
          <w:rFonts w:ascii="Times New Roman" w:hAnsi="Times New Roman" w:cs="Times New Roman"/>
          <w:sz w:val="28"/>
          <w:szCs w:val="28"/>
        </w:rPr>
        <w:t>4</w:t>
      </w:r>
      <w:r w:rsidR="00845379" w:rsidRPr="00CA0C50">
        <w:rPr>
          <w:rFonts w:ascii="Times New Roman" w:hAnsi="Times New Roman" w:cs="Times New Roman"/>
          <w:sz w:val="28"/>
          <w:szCs w:val="28"/>
        </w:rPr>
        <w:t> </w:t>
      </w:r>
      <w:proofErr w:type="spellStart"/>
      <w:r w:rsidR="007621CD" w:rsidRPr="00CA0C50">
        <w:rPr>
          <w:rFonts w:ascii="Times New Roman" w:hAnsi="Times New Roman" w:cs="Times New Roman"/>
          <w:i/>
          <w:sz w:val="28"/>
          <w:szCs w:val="28"/>
        </w:rPr>
        <w:t>euro</w:t>
      </w:r>
      <w:proofErr w:type="spellEnd"/>
      <w:r w:rsidR="007621CD" w:rsidRPr="00CA0C50">
        <w:rPr>
          <w:rFonts w:ascii="Times New Roman" w:hAnsi="Times New Roman" w:cs="Times New Roman"/>
          <w:sz w:val="28"/>
          <w:szCs w:val="28"/>
        </w:rPr>
        <w:t xml:space="preserve"> par katru </w:t>
      </w:r>
      <w:r w:rsidR="00997F60" w:rsidRPr="00CA0C50">
        <w:rPr>
          <w:rFonts w:ascii="Times New Roman" w:hAnsi="Times New Roman" w:cs="Times New Roman"/>
          <w:sz w:val="28"/>
          <w:szCs w:val="28"/>
        </w:rPr>
        <w:t>nobraukto kilometru</w:t>
      </w:r>
      <w:r w:rsidR="007F406D" w:rsidRPr="00CA0C50">
        <w:rPr>
          <w:rFonts w:ascii="Times New Roman" w:hAnsi="Times New Roman" w:cs="Times New Roman"/>
          <w:sz w:val="28"/>
          <w:szCs w:val="28"/>
        </w:rPr>
        <w:t>;</w:t>
      </w:r>
      <w:r w:rsidRPr="00CA0C50">
        <w:rPr>
          <w:rFonts w:ascii="Times New Roman" w:hAnsi="Times New Roman" w:cs="Times New Roman"/>
          <w:sz w:val="28"/>
          <w:szCs w:val="28"/>
        </w:rPr>
        <w:t>"</w:t>
      </w:r>
      <w:r w:rsidR="007F406D" w:rsidRPr="00CA0C50">
        <w:rPr>
          <w:rFonts w:ascii="Times New Roman" w:hAnsi="Times New Roman" w:cs="Times New Roman"/>
          <w:sz w:val="28"/>
          <w:szCs w:val="28"/>
        </w:rPr>
        <w:t>.</w:t>
      </w:r>
    </w:p>
    <w:p w14:paraId="5C9C8A6D" w14:textId="77777777" w:rsidR="005C2F53" w:rsidRPr="00CA0C50" w:rsidRDefault="005C2F53" w:rsidP="004B18BA">
      <w:pPr>
        <w:pStyle w:val="naisf"/>
        <w:spacing w:before="0" w:after="0"/>
        <w:ind w:firstLine="720"/>
        <w:rPr>
          <w:sz w:val="28"/>
          <w:szCs w:val="28"/>
        </w:rPr>
      </w:pPr>
    </w:p>
    <w:p w14:paraId="58838CD9" w14:textId="0D5A2270" w:rsidR="005C2F53" w:rsidRPr="00CA0C50" w:rsidRDefault="005C2F53" w:rsidP="004B18BA">
      <w:pPr>
        <w:pStyle w:val="naisf"/>
        <w:spacing w:before="0" w:after="0"/>
        <w:ind w:firstLine="720"/>
        <w:rPr>
          <w:sz w:val="28"/>
          <w:szCs w:val="28"/>
        </w:rPr>
      </w:pPr>
      <w:r w:rsidRPr="00CA0C50">
        <w:rPr>
          <w:sz w:val="28"/>
          <w:szCs w:val="28"/>
        </w:rPr>
        <w:t>3. Izteikt 11.</w:t>
      </w:r>
      <w:r w:rsidR="00405267" w:rsidRPr="00CA0C50">
        <w:rPr>
          <w:sz w:val="28"/>
          <w:szCs w:val="28"/>
        </w:rPr>
        <w:t>1</w:t>
      </w:r>
      <w:r w:rsidRPr="00CA0C50">
        <w:rPr>
          <w:sz w:val="28"/>
          <w:szCs w:val="28"/>
        </w:rPr>
        <w:t>.</w:t>
      </w:r>
      <w:r w:rsidR="00405267" w:rsidRPr="00CA0C50">
        <w:rPr>
          <w:sz w:val="28"/>
          <w:szCs w:val="28"/>
        </w:rPr>
        <w:t>5</w:t>
      </w:r>
      <w:r w:rsidRPr="00CA0C50">
        <w:rPr>
          <w:sz w:val="28"/>
          <w:szCs w:val="28"/>
        </w:rPr>
        <w:t>.</w:t>
      </w:r>
      <w:r w:rsidR="00845379" w:rsidRPr="00CA0C50">
        <w:rPr>
          <w:sz w:val="28"/>
          <w:szCs w:val="28"/>
        </w:rPr>
        <w:t> </w:t>
      </w:r>
      <w:r w:rsidRPr="00CA0C50">
        <w:rPr>
          <w:sz w:val="28"/>
          <w:szCs w:val="28"/>
        </w:rPr>
        <w:t xml:space="preserve">apakšpunktu šādā redakcijā: </w:t>
      </w:r>
    </w:p>
    <w:p w14:paraId="5346BD38" w14:textId="77777777" w:rsidR="004B18BA" w:rsidRPr="00CA0C50" w:rsidRDefault="004B18BA" w:rsidP="004B18BA">
      <w:pPr>
        <w:pStyle w:val="naisf"/>
        <w:spacing w:before="0" w:after="0"/>
        <w:ind w:firstLine="720"/>
        <w:rPr>
          <w:sz w:val="28"/>
          <w:szCs w:val="28"/>
        </w:rPr>
      </w:pPr>
    </w:p>
    <w:p w14:paraId="46C0E297" w14:textId="49050DB5" w:rsidR="005C2F53" w:rsidRPr="00CA0C50" w:rsidRDefault="004B18BA" w:rsidP="004B18BA">
      <w:pPr>
        <w:pStyle w:val="naisf"/>
        <w:spacing w:before="0" w:after="0"/>
        <w:ind w:firstLine="720"/>
        <w:rPr>
          <w:sz w:val="28"/>
          <w:szCs w:val="28"/>
        </w:rPr>
      </w:pPr>
      <w:r w:rsidRPr="00CA0C50">
        <w:rPr>
          <w:sz w:val="28"/>
          <w:szCs w:val="28"/>
        </w:rPr>
        <w:t>"</w:t>
      </w:r>
      <w:r w:rsidR="005C2F53" w:rsidRPr="00CA0C50">
        <w:rPr>
          <w:sz w:val="28"/>
          <w:szCs w:val="28"/>
        </w:rPr>
        <w:t>11.1.5. maksa par transporta pakalpojumiem;</w:t>
      </w:r>
      <w:r w:rsidRPr="00CA0C50">
        <w:rPr>
          <w:sz w:val="28"/>
          <w:szCs w:val="28"/>
        </w:rPr>
        <w:t>"</w:t>
      </w:r>
      <w:r w:rsidR="007F406D" w:rsidRPr="00CA0C50">
        <w:rPr>
          <w:sz w:val="28"/>
          <w:szCs w:val="28"/>
        </w:rPr>
        <w:t>.</w:t>
      </w:r>
    </w:p>
    <w:p w14:paraId="146FC030" w14:textId="77777777" w:rsidR="001367EB" w:rsidRPr="00CA0C50" w:rsidRDefault="001367EB" w:rsidP="004B18BA">
      <w:pPr>
        <w:pStyle w:val="naisf"/>
        <w:spacing w:before="0" w:after="0"/>
        <w:ind w:firstLine="720"/>
        <w:rPr>
          <w:sz w:val="28"/>
          <w:szCs w:val="28"/>
        </w:rPr>
      </w:pPr>
    </w:p>
    <w:p w14:paraId="1E2CBA58" w14:textId="3C5D206B" w:rsidR="001367EB" w:rsidRPr="00CA0C50" w:rsidRDefault="00213F49" w:rsidP="004B18BA">
      <w:pPr>
        <w:pStyle w:val="naisf"/>
        <w:spacing w:before="0" w:after="0"/>
        <w:ind w:firstLine="720"/>
        <w:rPr>
          <w:sz w:val="28"/>
          <w:szCs w:val="28"/>
        </w:rPr>
      </w:pPr>
      <w:r w:rsidRPr="00CA0C50">
        <w:rPr>
          <w:sz w:val="28"/>
          <w:szCs w:val="28"/>
        </w:rPr>
        <w:t>4</w:t>
      </w:r>
      <w:r w:rsidR="00A00A5C" w:rsidRPr="00CA0C50">
        <w:rPr>
          <w:sz w:val="28"/>
          <w:szCs w:val="28"/>
        </w:rPr>
        <w:t>. Izteikt 11.2.4</w:t>
      </w:r>
      <w:r w:rsidR="001367EB" w:rsidRPr="00CA0C50">
        <w:rPr>
          <w:sz w:val="28"/>
          <w:szCs w:val="28"/>
        </w:rPr>
        <w:t>.</w:t>
      </w:r>
      <w:r w:rsidR="00845379" w:rsidRPr="00CA0C50">
        <w:rPr>
          <w:sz w:val="28"/>
          <w:szCs w:val="28"/>
        </w:rPr>
        <w:t> </w:t>
      </w:r>
      <w:r w:rsidR="001367EB" w:rsidRPr="00CA0C50">
        <w:rPr>
          <w:sz w:val="28"/>
          <w:szCs w:val="28"/>
        </w:rPr>
        <w:t xml:space="preserve">apakšpunktu šādā redakcijā: </w:t>
      </w:r>
    </w:p>
    <w:p w14:paraId="5BD5E2D6" w14:textId="77777777" w:rsidR="004B18BA" w:rsidRPr="00CA0C50" w:rsidRDefault="004B18BA" w:rsidP="004B18BA">
      <w:pPr>
        <w:pStyle w:val="naisf"/>
        <w:spacing w:before="0" w:after="0"/>
        <w:ind w:firstLine="720"/>
        <w:rPr>
          <w:sz w:val="28"/>
          <w:szCs w:val="28"/>
        </w:rPr>
      </w:pPr>
    </w:p>
    <w:p w14:paraId="0EBD7727" w14:textId="2650D08D" w:rsidR="001367EB" w:rsidRPr="00CA0C50" w:rsidRDefault="004B18BA" w:rsidP="004B18BA">
      <w:pPr>
        <w:pStyle w:val="naisf"/>
        <w:spacing w:before="0" w:after="0"/>
        <w:ind w:firstLine="720"/>
        <w:rPr>
          <w:sz w:val="28"/>
          <w:szCs w:val="28"/>
        </w:rPr>
      </w:pPr>
      <w:r w:rsidRPr="00CA0C50">
        <w:rPr>
          <w:sz w:val="28"/>
          <w:szCs w:val="28"/>
        </w:rPr>
        <w:t>"</w:t>
      </w:r>
      <w:r w:rsidR="00A00A5C" w:rsidRPr="00CA0C50">
        <w:rPr>
          <w:sz w:val="28"/>
          <w:szCs w:val="28"/>
        </w:rPr>
        <w:t>11.2.4</w:t>
      </w:r>
      <w:r w:rsidR="001367EB" w:rsidRPr="00CA0C50">
        <w:rPr>
          <w:sz w:val="28"/>
          <w:szCs w:val="28"/>
        </w:rPr>
        <w:t>.</w:t>
      </w:r>
      <w:r w:rsidR="00845379" w:rsidRPr="00CA0C50">
        <w:rPr>
          <w:sz w:val="28"/>
          <w:szCs w:val="28"/>
        </w:rPr>
        <w:t> </w:t>
      </w:r>
      <w:r w:rsidR="007F406D" w:rsidRPr="00CA0C50">
        <w:rPr>
          <w:sz w:val="28"/>
          <w:szCs w:val="28"/>
        </w:rPr>
        <w:t xml:space="preserve">izdevumi par </w:t>
      </w:r>
      <w:r w:rsidR="00A00A5C" w:rsidRPr="00CA0C50">
        <w:rPr>
          <w:sz w:val="28"/>
          <w:szCs w:val="28"/>
        </w:rPr>
        <w:t>reprezentācijas priekšmet</w:t>
      </w:r>
      <w:r w:rsidR="008A615C" w:rsidRPr="00CA0C50">
        <w:rPr>
          <w:sz w:val="28"/>
          <w:szCs w:val="28"/>
        </w:rPr>
        <w:t xml:space="preserve">iem, </w:t>
      </w:r>
      <w:r w:rsidR="007F406D" w:rsidRPr="00CA0C50">
        <w:rPr>
          <w:sz w:val="28"/>
          <w:szCs w:val="28"/>
        </w:rPr>
        <w:t>arī par</w:t>
      </w:r>
      <w:r w:rsidR="00075A8A" w:rsidRPr="00CA0C50">
        <w:rPr>
          <w:sz w:val="28"/>
          <w:szCs w:val="28"/>
        </w:rPr>
        <w:t xml:space="preserve"> </w:t>
      </w:r>
      <w:r w:rsidR="00CA0C50" w:rsidRPr="00CA0C50">
        <w:rPr>
          <w:sz w:val="28"/>
          <w:szCs w:val="28"/>
        </w:rPr>
        <w:t>apģērb</w:t>
      </w:r>
      <w:r w:rsidR="00CA0C50">
        <w:rPr>
          <w:sz w:val="28"/>
          <w:szCs w:val="28"/>
        </w:rPr>
        <w:t>a</w:t>
      </w:r>
      <w:r w:rsidR="00CA0C50" w:rsidRPr="00CA0C50">
        <w:rPr>
          <w:sz w:val="28"/>
          <w:szCs w:val="28"/>
        </w:rPr>
        <w:t xml:space="preserve"> </w:t>
      </w:r>
      <w:r w:rsidR="00DF59B2" w:rsidRPr="00DF59B2">
        <w:rPr>
          <w:sz w:val="28"/>
          <w:szCs w:val="28"/>
        </w:rPr>
        <w:t>ar nepieciešamajiem vizuālajiem elementiem</w:t>
      </w:r>
      <w:r w:rsidR="00DF59B2" w:rsidRPr="00CA0C50">
        <w:rPr>
          <w:sz w:val="28"/>
          <w:szCs w:val="28"/>
        </w:rPr>
        <w:t xml:space="preserve"> </w:t>
      </w:r>
      <w:r w:rsidR="00CA0C50" w:rsidRPr="00CA0C50">
        <w:rPr>
          <w:sz w:val="28"/>
          <w:szCs w:val="28"/>
        </w:rPr>
        <w:t xml:space="preserve">iegādi </w:t>
      </w:r>
      <w:r w:rsidR="007F406D" w:rsidRPr="00CA0C50">
        <w:rPr>
          <w:sz w:val="28"/>
          <w:szCs w:val="28"/>
        </w:rPr>
        <w:t xml:space="preserve">šo noteikumu 7. punktā </w:t>
      </w:r>
      <w:bookmarkStart w:id="1" w:name="_Hlk478652715"/>
      <w:r w:rsidR="007F406D" w:rsidRPr="00CA0C50">
        <w:rPr>
          <w:sz w:val="28"/>
          <w:szCs w:val="28"/>
        </w:rPr>
        <w:lastRenderedPageBreak/>
        <w:t>minēt</w:t>
      </w:r>
      <w:r w:rsidR="00CA0C50">
        <w:rPr>
          <w:sz w:val="28"/>
          <w:szCs w:val="28"/>
        </w:rPr>
        <w:t>ajām</w:t>
      </w:r>
      <w:r w:rsidR="007F406D" w:rsidRPr="00CA0C50">
        <w:rPr>
          <w:sz w:val="28"/>
          <w:szCs w:val="28"/>
        </w:rPr>
        <w:t xml:space="preserve"> person</w:t>
      </w:r>
      <w:r w:rsidR="00CA0C50">
        <w:rPr>
          <w:sz w:val="28"/>
          <w:szCs w:val="28"/>
        </w:rPr>
        <w:t>ām</w:t>
      </w:r>
      <w:r w:rsidR="007F406D" w:rsidRPr="00CA0C50">
        <w:rPr>
          <w:sz w:val="28"/>
          <w:szCs w:val="28"/>
        </w:rPr>
        <w:t xml:space="preserve"> </w:t>
      </w:r>
      <w:r w:rsidR="008E7E06" w:rsidRPr="00CA0C50">
        <w:rPr>
          <w:sz w:val="28"/>
          <w:szCs w:val="28"/>
        </w:rPr>
        <w:t>vietēj</w:t>
      </w:r>
      <w:r w:rsidR="00FA0BE3" w:rsidRPr="00CA0C50">
        <w:rPr>
          <w:sz w:val="28"/>
          <w:szCs w:val="28"/>
        </w:rPr>
        <w:t>ā</w:t>
      </w:r>
      <w:r w:rsidR="008E7E06" w:rsidRPr="00CA0C50">
        <w:rPr>
          <w:sz w:val="28"/>
          <w:szCs w:val="28"/>
        </w:rPr>
        <w:t xml:space="preserve">s </w:t>
      </w:r>
      <w:r w:rsidR="00540DB5" w:rsidRPr="00CA0C50">
        <w:rPr>
          <w:sz w:val="28"/>
          <w:szCs w:val="28"/>
        </w:rPr>
        <w:t xml:space="preserve">rīcības </w:t>
      </w:r>
      <w:r w:rsidR="008E7E06" w:rsidRPr="00CA0C50">
        <w:rPr>
          <w:sz w:val="28"/>
          <w:szCs w:val="28"/>
        </w:rPr>
        <w:t>grupas atpazīstamīb</w:t>
      </w:r>
      <w:r w:rsidR="002F71FE" w:rsidRPr="00CA0C50">
        <w:rPr>
          <w:sz w:val="28"/>
          <w:szCs w:val="28"/>
        </w:rPr>
        <w:t>as veicināšanai</w:t>
      </w:r>
      <w:r w:rsidR="008E7E06" w:rsidRPr="00CA0C50">
        <w:rPr>
          <w:sz w:val="28"/>
          <w:szCs w:val="28"/>
        </w:rPr>
        <w:t xml:space="preserve">, </w:t>
      </w:r>
      <w:r w:rsidR="007F406D" w:rsidRPr="00CA0C50">
        <w:rPr>
          <w:sz w:val="28"/>
          <w:szCs w:val="28"/>
        </w:rPr>
        <w:t>kur</w:t>
      </w:r>
      <w:r w:rsidR="00DF59B2">
        <w:rPr>
          <w:sz w:val="28"/>
          <w:szCs w:val="28"/>
        </w:rPr>
        <w:t>a</w:t>
      </w:r>
      <w:r w:rsidR="007F406D" w:rsidRPr="00CA0C50">
        <w:rPr>
          <w:sz w:val="28"/>
          <w:szCs w:val="28"/>
        </w:rPr>
        <w:t xml:space="preserve"> izgatavošanā ievērota attiecīgā</w:t>
      </w:r>
      <w:r w:rsidR="00604758" w:rsidRPr="00CA0C50">
        <w:rPr>
          <w:sz w:val="28"/>
          <w:szCs w:val="28"/>
        </w:rPr>
        <w:t xml:space="preserve"> publicitāte. </w:t>
      </w:r>
      <w:bookmarkEnd w:id="1"/>
      <w:r w:rsidR="007F406D" w:rsidRPr="00CA0C50">
        <w:rPr>
          <w:sz w:val="28"/>
          <w:szCs w:val="28"/>
        </w:rPr>
        <w:t>To i</w:t>
      </w:r>
      <w:r w:rsidR="008D457B" w:rsidRPr="00CA0C50">
        <w:rPr>
          <w:sz w:val="28"/>
          <w:szCs w:val="28"/>
        </w:rPr>
        <w:t xml:space="preserve">zmaksas </w:t>
      </w:r>
      <w:r w:rsidR="00E645E1" w:rsidRPr="00CA0C50">
        <w:rPr>
          <w:sz w:val="28"/>
          <w:szCs w:val="28"/>
        </w:rPr>
        <w:t xml:space="preserve">nepārsniedz </w:t>
      </w:r>
      <w:r w:rsidR="00D9254E" w:rsidRPr="00CA0C50">
        <w:rPr>
          <w:sz w:val="28"/>
          <w:szCs w:val="28"/>
        </w:rPr>
        <w:t xml:space="preserve">vienu </w:t>
      </w:r>
      <w:r w:rsidR="00A00A5C" w:rsidRPr="00CA0C50">
        <w:rPr>
          <w:sz w:val="28"/>
          <w:szCs w:val="28"/>
        </w:rPr>
        <w:t>procent</w:t>
      </w:r>
      <w:r w:rsidR="002E3300" w:rsidRPr="00CA0C50">
        <w:rPr>
          <w:sz w:val="28"/>
          <w:szCs w:val="28"/>
        </w:rPr>
        <w:t>u</w:t>
      </w:r>
      <w:r w:rsidR="00A00A5C" w:rsidRPr="00CA0C50">
        <w:rPr>
          <w:sz w:val="28"/>
          <w:szCs w:val="28"/>
        </w:rPr>
        <w:t xml:space="preserve"> no publiskā finansējuma, kas piešķirts vietējās rīcības grupas darbības nodrošināšanai un teritorijas aktivizēšanai;</w:t>
      </w:r>
      <w:r w:rsidRPr="00CA0C50">
        <w:rPr>
          <w:sz w:val="28"/>
          <w:szCs w:val="28"/>
        </w:rPr>
        <w:t>"</w:t>
      </w:r>
      <w:r w:rsidR="007F406D" w:rsidRPr="00CA0C50">
        <w:rPr>
          <w:sz w:val="28"/>
          <w:szCs w:val="28"/>
        </w:rPr>
        <w:t>.</w:t>
      </w:r>
      <w:r w:rsidR="00F63A2B" w:rsidRPr="00CA0C50">
        <w:rPr>
          <w:sz w:val="28"/>
          <w:szCs w:val="28"/>
        </w:rPr>
        <w:t xml:space="preserve"> </w:t>
      </w:r>
    </w:p>
    <w:p w14:paraId="57B21C6E" w14:textId="77E54FAC" w:rsidR="00EF5A95" w:rsidRPr="00CA0C50" w:rsidRDefault="00EF5A95" w:rsidP="004B18BA">
      <w:pPr>
        <w:pStyle w:val="naisf"/>
        <w:spacing w:before="0" w:after="0"/>
        <w:ind w:firstLine="720"/>
        <w:rPr>
          <w:sz w:val="28"/>
          <w:szCs w:val="28"/>
        </w:rPr>
      </w:pPr>
    </w:p>
    <w:p w14:paraId="2DB09CBF" w14:textId="34CB3F14" w:rsidR="00EF5A95" w:rsidRPr="00CA0C50" w:rsidRDefault="00EF5A95" w:rsidP="004B18BA">
      <w:pPr>
        <w:pStyle w:val="naisf"/>
        <w:spacing w:before="0" w:after="0"/>
        <w:ind w:firstLine="720"/>
        <w:rPr>
          <w:sz w:val="28"/>
          <w:szCs w:val="28"/>
        </w:rPr>
      </w:pPr>
      <w:r w:rsidRPr="00CA0C50">
        <w:rPr>
          <w:sz w:val="28"/>
          <w:szCs w:val="28"/>
        </w:rPr>
        <w:t>5. Izteikt 11.2.7.</w:t>
      </w:r>
      <w:r w:rsidR="00CB3665" w:rsidRPr="00CA0C50">
        <w:rPr>
          <w:sz w:val="28"/>
          <w:szCs w:val="28"/>
        </w:rPr>
        <w:t> </w:t>
      </w:r>
      <w:r w:rsidRPr="00CA0C50">
        <w:rPr>
          <w:sz w:val="28"/>
          <w:szCs w:val="28"/>
        </w:rPr>
        <w:t xml:space="preserve">apakšpunktu šādā redakcijā: </w:t>
      </w:r>
    </w:p>
    <w:p w14:paraId="376C0F3F" w14:textId="77777777" w:rsidR="004B18BA" w:rsidRPr="00CA0C50" w:rsidRDefault="004B18BA" w:rsidP="004B18BA">
      <w:pPr>
        <w:pStyle w:val="naisf"/>
        <w:spacing w:before="0" w:after="0"/>
        <w:ind w:firstLine="720"/>
        <w:rPr>
          <w:sz w:val="28"/>
          <w:szCs w:val="28"/>
        </w:rPr>
      </w:pPr>
    </w:p>
    <w:p w14:paraId="66F98E50" w14:textId="66E8195B" w:rsidR="00EF5A95" w:rsidRPr="00CA0C50" w:rsidRDefault="004B18BA" w:rsidP="004B18BA">
      <w:pPr>
        <w:pStyle w:val="naisf"/>
        <w:spacing w:before="0" w:after="0"/>
        <w:ind w:firstLine="720"/>
        <w:rPr>
          <w:sz w:val="28"/>
          <w:szCs w:val="28"/>
        </w:rPr>
      </w:pPr>
      <w:r w:rsidRPr="00CA0C50">
        <w:rPr>
          <w:sz w:val="28"/>
          <w:szCs w:val="28"/>
        </w:rPr>
        <w:t>"</w:t>
      </w:r>
      <w:r w:rsidR="008A615C" w:rsidRPr="00CA0C50">
        <w:rPr>
          <w:sz w:val="28"/>
          <w:szCs w:val="28"/>
        </w:rPr>
        <w:t>11.2.7.</w:t>
      </w:r>
      <w:r w:rsidR="00845379" w:rsidRPr="00CA0C50">
        <w:rPr>
          <w:sz w:val="28"/>
          <w:szCs w:val="28"/>
        </w:rPr>
        <w:t> </w:t>
      </w:r>
      <w:r w:rsidR="008A615C" w:rsidRPr="00CA0C50">
        <w:rPr>
          <w:sz w:val="28"/>
          <w:szCs w:val="28"/>
        </w:rPr>
        <w:t>sakaru pakalpojumu</w:t>
      </w:r>
      <w:r w:rsidR="00CB3665" w:rsidRPr="00CA0C50">
        <w:rPr>
          <w:sz w:val="28"/>
          <w:szCs w:val="28"/>
        </w:rPr>
        <w:t>,</w:t>
      </w:r>
      <w:r w:rsidR="008A615C" w:rsidRPr="00CA0C50">
        <w:rPr>
          <w:sz w:val="28"/>
          <w:szCs w:val="28"/>
        </w:rPr>
        <w:t xml:space="preserve"> t</w:t>
      </w:r>
      <w:r w:rsidR="00CB3665" w:rsidRPr="00CA0C50">
        <w:rPr>
          <w:sz w:val="28"/>
          <w:szCs w:val="28"/>
        </w:rPr>
        <w:t>ajā skaitā</w:t>
      </w:r>
      <w:r w:rsidR="008A615C" w:rsidRPr="00CA0C50">
        <w:rPr>
          <w:sz w:val="28"/>
          <w:szCs w:val="28"/>
        </w:rPr>
        <w:t xml:space="preserve"> telekomunikāciju un </w:t>
      </w:r>
      <w:bookmarkStart w:id="2" w:name="_Hlk478652749"/>
      <w:r w:rsidR="008A615C" w:rsidRPr="00CA0C50">
        <w:rPr>
          <w:sz w:val="28"/>
          <w:szCs w:val="28"/>
        </w:rPr>
        <w:t>interneta,</w:t>
      </w:r>
      <w:r w:rsidR="00DD59A7" w:rsidRPr="00CA0C50">
        <w:rPr>
          <w:sz w:val="28"/>
          <w:szCs w:val="28"/>
        </w:rPr>
        <w:t xml:space="preserve"> izmaksas, </w:t>
      </w:r>
      <w:bookmarkEnd w:id="2"/>
      <w:r w:rsidR="00DD59A7" w:rsidRPr="00CA0C50">
        <w:rPr>
          <w:sz w:val="28"/>
          <w:szCs w:val="28"/>
        </w:rPr>
        <w:t>kas nepārsniedz 1100</w:t>
      </w:r>
      <w:r w:rsidR="00DF59B2">
        <w:rPr>
          <w:sz w:val="28"/>
          <w:szCs w:val="28"/>
        </w:rPr>
        <w:t> </w:t>
      </w:r>
      <w:proofErr w:type="spellStart"/>
      <w:r w:rsidR="00DD59A7" w:rsidRPr="00CA0C50">
        <w:rPr>
          <w:i/>
          <w:sz w:val="28"/>
          <w:szCs w:val="28"/>
        </w:rPr>
        <w:t>euro</w:t>
      </w:r>
      <w:proofErr w:type="spellEnd"/>
      <w:r w:rsidR="00DD59A7" w:rsidRPr="00CA0C50">
        <w:rPr>
          <w:sz w:val="28"/>
          <w:szCs w:val="28"/>
        </w:rPr>
        <w:t xml:space="preserve"> kalendāra gadā</w:t>
      </w:r>
      <w:r w:rsidR="002B7783" w:rsidRPr="00CA0C50">
        <w:rPr>
          <w:sz w:val="28"/>
          <w:szCs w:val="28"/>
        </w:rPr>
        <w:t>;</w:t>
      </w:r>
      <w:r w:rsidRPr="00CA0C50">
        <w:rPr>
          <w:sz w:val="28"/>
          <w:szCs w:val="28"/>
        </w:rPr>
        <w:t>"</w:t>
      </w:r>
      <w:r w:rsidR="00CF2941" w:rsidRPr="00CA0C50">
        <w:rPr>
          <w:sz w:val="28"/>
          <w:szCs w:val="28"/>
        </w:rPr>
        <w:t>.</w:t>
      </w:r>
      <w:r w:rsidR="00EF5A95" w:rsidRPr="00CA0C50">
        <w:rPr>
          <w:sz w:val="28"/>
          <w:szCs w:val="28"/>
        </w:rPr>
        <w:t xml:space="preserve"> </w:t>
      </w:r>
    </w:p>
    <w:p w14:paraId="6F7B5274" w14:textId="4179EC72" w:rsidR="00DD59A7" w:rsidRPr="00CA0C50" w:rsidRDefault="00DD59A7" w:rsidP="004B18BA">
      <w:pPr>
        <w:pStyle w:val="naisf"/>
        <w:spacing w:before="0" w:after="0"/>
        <w:ind w:firstLine="720"/>
        <w:rPr>
          <w:sz w:val="28"/>
          <w:szCs w:val="28"/>
        </w:rPr>
      </w:pPr>
    </w:p>
    <w:p w14:paraId="34C5CF11" w14:textId="5B992E16" w:rsidR="00DD59A7" w:rsidRPr="00CA0C50" w:rsidRDefault="00DD59A7" w:rsidP="004B18BA">
      <w:pPr>
        <w:pStyle w:val="naisf"/>
        <w:spacing w:before="0" w:after="0"/>
        <w:ind w:firstLine="720"/>
        <w:rPr>
          <w:sz w:val="28"/>
          <w:szCs w:val="28"/>
        </w:rPr>
      </w:pPr>
      <w:r w:rsidRPr="00CA0C50">
        <w:rPr>
          <w:sz w:val="28"/>
          <w:szCs w:val="28"/>
        </w:rPr>
        <w:t>6. Papildināt noteikumus ar 11.2.14.</w:t>
      </w:r>
      <w:r w:rsidR="00845379" w:rsidRPr="00CA0C50">
        <w:rPr>
          <w:sz w:val="28"/>
          <w:szCs w:val="28"/>
        </w:rPr>
        <w:t> </w:t>
      </w:r>
      <w:r w:rsidRPr="00CA0C50">
        <w:rPr>
          <w:sz w:val="28"/>
          <w:szCs w:val="28"/>
        </w:rPr>
        <w:t>apakšpunktu šādā redakcijā:</w:t>
      </w:r>
    </w:p>
    <w:p w14:paraId="4791C61E" w14:textId="77777777" w:rsidR="004B18BA" w:rsidRPr="00CA0C50" w:rsidRDefault="004B18BA" w:rsidP="004B18BA">
      <w:pPr>
        <w:pStyle w:val="naisf"/>
        <w:spacing w:before="0" w:after="0"/>
        <w:ind w:firstLine="720"/>
        <w:rPr>
          <w:sz w:val="28"/>
          <w:szCs w:val="28"/>
        </w:rPr>
      </w:pPr>
    </w:p>
    <w:p w14:paraId="206C8B3A" w14:textId="34D1FD95" w:rsidR="00DD59A7" w:rsidRPr="00CA0C50" w:rsidRDefault="004B18BA" w:rsidP="004B18BA">
      <w:pPr>
        <w:pStyle w:val="naisf"/>
        <w:spacing w:before="0" w:after="0"/>
        <w:ind w:firstLine="720"/>
        <w:rPr>
          <w:sz w:val="28"/>
          <w:szCs w:val="28"/>
        </w:rPr>
      </w:pPr>
      <w:r w:rsidRPr="00CA0C50">
        <w:rPr>
          <w:sz w:val="28"/>
          <w:szCs w:val="28"/>
        </w:rPr>
        <w:t>"</w:t>
      </w:r>
      <w:r w:rsidR="00DD59A7" w:rsidRPr="00CA0C50">
        <w:rPr>
          <w:sz w:val="28"/>
          <w:szCs w:val="28"/>
        </w:rPr>
        <w:t>11.2.14.</w:t>
      </w:r>
      <w:bookmarkStart w:id="3" w:name="_Hlk478652765"/>
      <w:r w:rsidR="00DF59B2">
        <w:rPr>
          <w:sz w:val="28"/>
          <w:szCs w:val="28"/>
        </w:rPr>
        <w:t> </w:t>
      </w:r>
      <w:r w:rsidR="00DD59A7" w:rsidRPr="00CA0C50">
        <w:rPr>
          <w:sz w:val="28"/>
          <w:szCs w:val="28"/>
        </w:rPr>
        <w:t>pasta izmaksas</w:t>
      </w:r>
      <w:bookmarkEnd w:id="3"/>
      <w:r w:rsidR="000F1112" w:rsidRPr="00CA0C50">
        <w:rPr>
          <w:sz w:val="28"/>
          <w:szCs w:val="28"/>
        </w:rPr>
        <w:t>.</w:t>
      </w:r>
      <w:r w:rsidRPr="00CA0C50">
        <w:rPr>
          <w:sz w:val="28"/>
          <w:szCs w:val="28"/>
        </w:rPr>
        <w:t>"</w:t>
      </w:r>
    </w:p>
    <w:p w14:paraId="3527F785" w14:textId="77777777" w:rsidR="00CF2941" w:rsidRPr="00CA0C50" w:rsidRDefault="00CF2941" w:rsidP="004B18BA">
      <w:pPr>
        <w:pStyle w:val="naisf"/>
        <w:spacing w:before="0" w:after="0"/>
        <w:ind w:firstLine="720"/>
        <w:rPr>
          <w:sz w:val="28"/>
          <w:szCs w:val="28"/>
        </w:rPr>
      </w:pPr>
    </w:p>
    <w:p w14:paraId="19E786C1" w14:textId="72F3FDE7" w:rsidR="003D2518" w:rsidRPr="00CA0C50" w:rsidRDefault="00420EDE" w:rsidP="004B18BA">
      <w:pPr>
        <w:pStyle w:val="naisf"/>
        <w:spacing w:before="0" w:after="0"/>
        <w:ind w:firstLine="720"/>
        <w:rPr>
          <w:sz w:val="28"/>
          <w:szCs w:val="28"/>
        </w:rPr>
      </w:pPr>
      <w:r w:rsidRPr="00CA0C50">
        <w:rPr>
          <w:sz w:val="28"/>
          <w:szCs w:val="28"/>
        </w:rPr>
        <w:t>7</w:t>
      </w:r>
      <w:r w:rsidR="003D2518" w:rsidRPr="00CA0C50">
        <w:rPr>
          <w:sz w:val="28"/>
          <w:szCs w:val="28"/>
        </w:rPr>
        <w:t>.</w:t>
      </w:r>
      <w:r w:rsidR="00DF59B2">
        <w:rPr>
          <w:sz w:val="28"/>
          <w:szCs w:val="28"/>
        </w:rPr>
        <w:t> </w:t>
      </w:r>
      <w:r w:rsidR="003D2518" w:rsidRPr="00CA0C50">
        <w:rPr>
          <w:sz w:val="28"/>
          <w:szCs w:val="28"/>
        </w:rPr>
        <w:t>Izteikt 11.6.1.</w:t>
      </w:r>
      <w:r w:rsidR="00845379" w:rsidRPr="00CA0C50">
        <w:rPr>
          <w:sz w:val="28"/>
          <w:szCs w:val="28"/>
        </w:rPr>
        <w:t> </w:t>
      </w:r>
      <w:r w:rsidR="003D2518" w:rsidRPr="00CA0C50">
        <w:rPr>
          <w:sz w:val="28"/>
          <w:szCs w:val="28"/>
        </w:rPr>
        <w:t>apakšpunktu šādā redakcijā:</w:t>
      </w:r>
    </w:p>
    <w:p w14:paraId="3E6A4BC2" w14:textId="77777777" w:rsidR="004B18BA" w:rsidRPr="00CA0C50" w:rsidRDefault="004B18BA" w:rsidP="004B18BA">
      <w:pPr>
        <w:pStyle w:val="naisf"/>
        <w:spacing w:before="0" w:after="0"/>
        <w:ind w:firstLine="720"/>
        <w:rPr>
          <w:sz w:val="28"/>
          <w:szCs w:val="28"/>
        </w:rPr>
      </w:pPr>
    </w:p>
    <w:p w14:paraId="0C51F818" w14:textId="2420A377" w:rsidR="003D2518" w:rsidRPr="00CA0C50" w:rsidRDefault="004B18BA" w:rsidP="004B18BA">
      <w:pPr>
        <w:pStyle w:val="naisf"/>
        <w:spacing w:before="0" w:after="0"/>
        <w:ind w:firstLine="720"/>
        <w:rPr>
          <w:sz w:val="28"/>
          <w:szCs w:val="28"/>
        </w:rPr>
      </w:pPr>
      <w:r w:rsidRPr="00CA0C50">
        <w:rPr>
          <w:sz w:val="28"/>
          <w:szCs w:val="28"/>
        </w:rPr>
        <w:t>"</w:t>
      </w:r>
      <w:r w:rsidR="003D2518" w:rsidRPr="00CA0C50">
        <w:rPr>
          <w:sz w:val="28"/>
          <w:szCs w:val="28"/>
        </w:rPr>
        <w:t>11.6.1.</w:t>
      </w:r>
      <w:r w:rsidR="00845379" w:rsidRPr="00CA0C50">
        <w:rPr>
          <w:sz w:val="28"/>
          <w:szCs w:val="28"/>
        </w:rPr>
        <w:t> </w:t>
      </w:r>
      <w:r w:rsidR="003D2518" w:rsidRPr="00CA0C50">
        <w:rPr>
          <w:sz w:val="28"/>
          <w:szCs w:val="28"/>
        </w:rPr>
        <w:t xml:space="preserve">informatīvu izdales materiālu, videomateriālu, </w:t>
      </w:r>
      <w:proofErr w:type="spellStart"/>
      <w:r w:rsidR="003D2518" w:rsidRPr="00CA0C50">
        <w:rPr>
          <w:sz w:val="28"/>
          <w:szCs w:val="28"/>
        </w:rPr>
        <w:t>audiomateriālu</w:t>
      </w:r>
      <w:proofErr w:type="spellEnd"/>
      <w:r w:rsidR="003D2518" w:rsidRPr="00CA0C50">
        <w:rPr>
          <w:sz w:val="28"/>
          <w:szCs w:val="28"/>
        </w:rPr>
        <w:t xml:space="preserve"> un informatīvu plakātu, vietējās rīcības grupas logo</w:t>
      </w:r>
      <w:r w:rsidR="00CF2941" w:rsidRPr="00CA0C50">
        <w:rPr>
          <w:sz w:val="28"/>
          <w:szCs w:val="28"/>
        </w:rPr>
        <w:t>tipa</w:t>
      </w:r>
      <w:r w:rsidR="003D2518" w:rsidRPr="00CA0C50">
        <w:rPr>
          <w:sz w:val="28"/>
          <w:szCs w:val="28"/>
        </w:rPr>
        <w:t xml:space="preserve"> un vietējās rīcības grupas darbības vietā izvietojamās informatīvās plāksnes izgatavošanas izmaksas;</w:t>
      </w:r>
      <w:r w:rsidRPr="00CA0C50">
        <w:rPr>
          <w:sz w:val="28"/>
          <w:szCs w:val="28"/>
        </w:rPr>
        <w:t>"</w:t>
      </w:r>
      <w:r w:rsidR="00CF2941" w:rsidRPr="00CA0C50">
        <w:rPr>
          <w:sz w:val="28"/>
          <w:szCs w:val="28"/>
        </w:rPr>
        <w:t>.</w:t>
      </w:r>
    </w:p>
    <w:p w14:paraId="7F86D0ED" w14:textId="77777777" w:rsidR="00D65801" w:rsidRPr="00CA0C50" w:rsidRDefault="00D65801" w:rsidP="004B18BA">
      <w:pPr>
        <w:pStyle w:val="naisf"/>
        <w:spacing w:before="0" w:after="0"/>
        <w:ind w:firstLine="720"/>
        <w:rPr>
          <w:sz w:val="28"/>
          <w:szCs w:val="28"/>
        </w:rPr>
      </w:pPr>
    </w:p>
    <w:p w14:paraId="11368708" w14:textId="10803344" w:rsidR="00557BFB" w:rsidRPr="00CA0C50" w:rsidRDefault="00420EDE" w:rsidP="004B18BA">
      <w:pPr>
        <w:pStyle w:val="naisf"/>
        <w:spacing w:before="0" w:after="0"/>
        <w:ind w:firstLine="720"/>
        <w:rPr>
          <w:sz w:val="28"/>
          <w:szCs w:val="28"/>
        </w:rPr>
      </w:pPr>
      <w:r w:rsidRPr="00CA0C50">
        <w:rPr>
          <w:sz w:val="28"/>
          <w:szCs w:val="28"/>
        </w:rPr>
        <w:t>8</w:t>
      </w:r>
      <w:r w:rsidR="00D65801" w:rsidRPr="00CA0C50">
        <w:rPr>
          <w:sz w:val="28"/>
          <w:szCs w:val="28"/>
        </w:rPr>
        <w:t>. Izteikt 11.</w:t>
      </w:r>
      <w:r w:rsidR="00896B8C" w:rsidRPr="00CA0C50">
        <w:rPr>
          <w:sz w:val="28"/>
          <w:szCs w:val="28"/>
        </w:rPr>
        <w:t>7</w:t>
      </w:r>
      <w:r w:rsidR="00D65801" w:rsidRPr="00CA0C50">
        <w:rPr>
          <w:sz w:val="28"/>
          <w:szCs w:val="28"/>
        </w:rPr>
        <w:t>.</w:t>
      </w:r>
      <w:r w:rsidR="00896B8C" w:rsidRPr="00CA0C50">
        <w:rPr>
          <w:sz w:val="28"/>
          <w:szCs w:val="28"/>
        </w:rPr>
        <w:t>7</w:t>
      </w:r>
      <w:r w:rsidR="00D65801" w:rsidRPr="00CA0C50">
        <w:rPr>
          <w:sz w:val="28"/>
          <w:szCs w:val="28"/>
        </w:rPr>
        <w:t>.</w:t>
      </w:r>
      <w:r w:rsidR="00845379" w:rsidRPr="00CA0C50">
        <w:rPr>
          <w:sz w:val="28"/>
          <w:szCs w:val="28"/>
        </w:rPr>
        <w:t> </w:t>
      </w:r>
      <w:r w:rsidR="00D65801" w:rsidRPr="00CA0C50">
        <w:rPr>
          <w:sz w:val="28"/>
          <w:szCs w:val="28"/>
        </w:rPr>
        <w:t>apakšpunktu šādā redakcijā:</w:t>
      </w:r>
    </w:p>
    <w:p w14:paraId="1E99C85C" w14:textId="77777777" w:rsidR="004B18BA" w:rsidRPr="00CA0C50" w:rsidRDefault="004B18BA" w:rsidP="004B18BA">
      <w:pPr>
        <w:pStyle w:val="naisf"/>
        <w:spacing w:before="0" w:after="0"/>
        <w:ind w:firstLine="720"/>
        <w:rPr>
          <w:sz w:val="28"/>
          <w:szCs w:val="28"/>
        </w:rPr>
      </w:pPr>
    </w:p>
    <w:p w14:paraId="2D5EDE57" w14:textId="0CE7DD37" w:rsidR="00D65801" w:rsidRPr="00CA0C50" w:rsidRDefault="004B18BA" w:rsidP="004B18BA">
      <w:pPr>
        <w:pStyle w:val="naisf"/>
        <w:spacing w:before="0" w:after="0"/>
        <w:ind w:firstLine="720"/>
        <w:rPr>
          <w:sz w:val="28"/>
          <w:szCs w:val="28"/>
        </w:rPr>
      </w:pPr>
      <w:r w:rsidRPr="00CA0C50">
        <w:rPr>
          <w:sz w:val="28"/>
          <w:szCs w:val="28"/>
        </w:rPr>
        <w:t>"</w:t>
      </w:r>
      <w:r w:rsidR="00D65801" w:rsidRPr="00CA0C50">
        <w:rPr>
          <w:sz w:val="28"/>
          <w:szCs w:val="28"/>
        </w:rPr>
        <w:t>11.7.7.</w:t>
      </w:r>
      <w:r w:rsidR="00845379" w:rsidRPr="00CA0C50">
        <w:rPr>
          <w:sz w:val="28"/>
          <w:szCs w:val="28"/>
        </w:rPr>
        <w:t> </w:t>
      </w:r>
      <w:r w:rsidR="00D65801" w:rsidRPr="00CA0C50">
        <w:rPr>
          <w:sz w:val="28"/>
          <w:szCs w:val="28"/>
        </w:rPr>
        <w:t>kafijas pauzes izmaksas</w:t>
      </w:r>
      <w:r w:rsidR="00CF2941" w:rsidRPr="00CA0C50">
        <w:rPr>
          <w:sz w:val="28"/>
          <w:szCs w:val="28"/>
        </w:rPr>
        <w:t>, bet</w:t>
      </w:r>
      <w:r w:rsidR="00D65801" w:rsidRPr="00CA0C50">
        <w:rPr>
          <w:sz w:val="28"/>
          <w:szCs w:val="28"/>
        </w:rPr>
        <w:t xml:space="preserve"> ne vairāk kā </w:t>
      </w:r>
      <w:r w:rsidR="00A014D6">
        <w:rPr>
          <w:sz w:val="28"/>
          <w:szCs w:val="28"/>
        </w:rPr>
        <w:t>3</w:t>
      </w:r>
      <w:r w:rsidR="00D65801" w:rsidRPr="00CA0C50">
        <w:rPr>
          <w:sz w:val="28"/>
          <w:szCs w:val="28"/>
        </w:rPr>
        <w:t> </w:t>
      </w:r>
      <w:proofErr w:type="spellStart"/>
      <w:r w:rsidR="00D65801" w:rsidRPr="00CA0C50">
        <w:rPr>
          <w:i/>
          <w:iCs/>
          <w:sz w:val="28"/>
          <w:szCs w:val="28"/>
        </w:rPr>
        <w:t>euro</w:t>
      </w:r>
      <w:proofErr w:type="spellEnd"/>
      <w:r w:rsidR="00CF2941" w:rsidRPr="00CA0C50">
        <w:rPr>
          <w:sz w:val="28"/>
          <w:szCs w:val="28"/>
        </w:rPr>
        <w:t xml:space="preserve"> </w:t>
      </w:r>
      <w:r w:rsidR="00D65801" w:rsidRPr="00CA0C50">
        <w:rPr>
          <w:sz w:val="28"/>
          <w:szCs w:val="28"/>
        </w:rPr>
        <w:t>vienam dalībniekam</w:t>
      </w:r>
      <w:r w:rsidR="00E52B37" w:rsidRPr="00CA0C50">
        <w:rPr>
          <w:sz w:val="28"/>
          <w:szCs w:val="28"/>
        </w:rPr>
        <w:t xml:space="preserve"> vien</w:t>
      </w:r>
      <w:r w:rsidR="00CF2941" w:rsidRPr="00CA0C50">
        <w:rPr>
          <w:sz w:val="28"/>
          <w:szCs w:val="28"/>
        </w:rPr>
        <w:t>ā</w:t>
      </w:r>
      <w:r w:rsidR="00E52B37" w:rsidRPr="00CA0C50">
        <w:rPr>
          <w:sz w:val="28"/>
          <w:szCs w:val="28"/>
        </w:rPr>
        <w:t xml:space="preserve"> reiz</w:t>
      </w:r>
      <w:r w:rsidR="00CF2941" w:rsidRPr="00CA0C50">
        <w:rPr>
          <w:sz w:val="28"/>
          <w:szCs w:val="28"/>
        </w:rPr>
        <w:t>ē</w:t>
      </w:r>
      <w:r w:rsidR="00A50420" w:rsidRPr="00CA0C50">
        <w:rPr>
          <w:sz w:val="28"/>
          <w:szCs w:val="28"/>
        </w:rPr>
        <w:t xml:space="preserve">. Ja pasākums </w:t>
      </w:r>
      <w:r w:rsidR="00CF2941" w:rsidRPr="00CA0C50">
        <w:rPr>
          <w:sz w:val="28"/>
          <w:szCs w:val="28"/>
        </w:rPr>
        <w:t xml:space="preserve">ir </w:t>
      </w:r>
      <w:r w:rsidR="00A50420" w:rsidRPr="00CA0C50">
        <w:rPr>
          <w:sz w:val="28"/>
          <w:szCs w:val="28"/>
        </w:rPr>
        <w:t>ilg</w:t>
      </w:r>
      <w:r w:rsidR="00CF2941" w:rsidRPr="00CA0C50">
        <w:rPr>
          <w:sz w:val="28"/>
          <w:szCs w:val="28"/>
        </w:rPr>
        <w:t>āks</w:t>
      </w:r>
      <w:r w:rsidR="00A50420" w:rsidRPr="00CA0C50">
        <w:rPr>
          <w:sz w:val="28"/>
          <w:szCs w:val="28"/>
        </w:rPr>
        <w:t xml:space="preserve"> par </w:t>
      </w:r>
      <w:r w:rsidR="009A244A" w:rsidRPr="00CA0C50">
        <w:rPr>
          <w:sz w:val="28"/>
          <w:szCs w:val="28"/>
        </w:rPr>
        <w:t>sešām</w:t>
      </w:r>
      <w:r w:rsidR="00A50420" w:rsidRPr="00CA0C50">
        <w:rPr>
          <w:sz w:val="28"/>
          <w:szCs w:val="28"/>
        </w:rPr>
        <w:t xml:space="preserve"> stundām</w:t>
      </w:r>
      <w:r w:rsidR="00CF2941" w:rsidRPr="00CA0C50">
        <w:rPr>
          <w:sz w:val="28"/>
          <w:szCs w:val="28"/>
        </w:rPr>
        <w:t>,</w:t>
      </w:r>
      <w:r w:rsidR="00A50420" w:rsidRPr="00CA0C50">
        <w:rPr>
          <w:sz w:val="28"/>
          <w:szCs w:val="28"/>
        </w:rPr>
        <w:t xml:space="preserve"> rīko ne vairāk </w:t>
      </w:r>
      <w:r w:rsidR="009A244A" w:rsidRPr="00CA0C50">
        <w:rPr>
          <w:sz w:val="28"/>
          <w:szCs w:val="28"/>
        </w:rPr>
        <w:t>kā</w:t>
      </w:r>
      <w:r w:rsidR="00A50420" w:rsidRPr="00CA0C50">
        <w:rPr>
          <w:sz w:val="28"/>
          <w:szCs w:val="28"/>
        </w:rPr>
        <w:t xml:space="preserve"> </w:t>
      </w:r>
      <w:r w:rsidR="009A244A" w:rsidRPr="00CA0C50">
        <w:rPr>
          <w:sz w:val="28"/>
          <w:szCs w:val="28"/>
        </w:rPr>
        <w:t>divas</w:t>
      </w:r>
      <w:r w:rsidR="00A50420" w:rsidRPr="00CA0C50">
        <w:rPr>
          <w:sz w:val="28"/>
          <w:szCs w:val="28"/>
        </w:rPr>
        <w:t xml:space="preserve"> kafijas pauz</w:t>
      </w:r>
      <w:r w:rsidR="009A244A" w:rsidRPr="00CA0C50">
        <w:rPr>
          <w:sz w:val="28"/>
          <w:szCs w:val="28"/>
        </w:rPr>
        <w:t>es.</w:t>
      </w:r>
      <w:r w:rsidRPr="00CA0C50">
        <w:rPr>
          <w:sz w:val="28"/>
          <w:szCs w:val="28"/>
        </w:rPr>
        <w:t>"</w:t>
      </w:r>
    </w:p>
    <w:p w14:paraId="4D054574" w14:textId="77777777" w:rsidR="00FC292B" w:rsidRPr="00CA0C50" w:rsidRDefault="00FC292B" w:rsidP="004B18BA">
      <w:pPr>
        <w:pStyle w:val="naisf"/>
        <w:spacing w:before="0" w:after="0"/>
        <w:ind w:firstLine="720"/>
        <w:rPr>
          <w:sz w:val="28"/>
          <w:szCs w:val="28"/>
        </w:rPr>
      </w:pPr>
    </w:p>
    <w:p w14:paraId="522465BC" w14:textId="67BCD68F" w:rsidR="00FC292B" w:rsidRPr="00CA0C50" w:rsidRDefault="00420EDE" w:rsidP="004B18BA">
      <w:pPr>
        <w:pStyle w:val="naisf"/>
        <w:spacing w:before="0" w:after="0"/>
        <w:ind w:firstLine="720"/>
        <w:rPr>
          <w:sz w:val="28"/>
          <w:szCs w:val="28"/>
        </w:rPr>
      </w:pPr>
      <w:r w:rsidRPr="00CA0C50">
        <w:rPr>
          <w:sz w:val="28"/>
          <w:szCs w:val="28"/>
        </w:rPr>
        <w:t>9</w:t>
      </w:r>
      <w:r w:rsidR="00FC292B" w:rsidRPr="00CA0C50">
        <w:rPr>
          <w:sz w:val="28"/>
          <w:szCs w:val="28"/>
        </w:rPr>
        <w:t>.</w:t>
      </w:r>
      <w:r w:rsidR="00845379" w:rsidRPr="00CA0C50">
        <w:rPr>
          <w:sz w:val="28"/>
          <w:szCs w:val="28"/>
        </w:rPr>
        <w:t> </w:t>
      </w:r>
      <w:r w:rsidR="00FC292B" w:rsidRPr="00CA0C50">
        <w:rPr>
          <w:sz w:val="28"/>
          <w:szCs w:val="28"/>
        </w:rPr>
        <w:t>Izteikt</w:t>
      </w:r>
      <w:r w:rsidR="00871DA8" w:rsidRPr="00CA0C50">
        <w:rPr>
          <w:sz w:val="28"/>
          <w:szCs w:val="28"/>
        </w:rPr>
        <w:t xml:space="preserve"> 12</w:t>
      </w:r>
      <w:r w:rsidR="00FC292B" w:rsidRPr="00CA0C50">
        <w:rPr>
          <w:sz w:val="28"/>
          <w:szCs w:val="28"/>
        </w:rPr>
        <w:t>.</w:t>
      </w:r>
      <w:r w:rsidR="00871DA8" w:rsidRPr="00CA0C50">
        <w:rPr>
          <w:sz w:val="28"/>
          <w:szCs w:val="28"/>
        </w:rPr>
        <w:t>6.</w:t>
      </w:r>
      <w:r w:rsidR="00845379" w:rsidRPr="00CA0C50">
        <w:rPr>
          <w:sz w:val="28"/>
          <w:szCs w:val="28"/>
        </w:rPr>
        <w:t> </w:t>
      </w:r>
      <w:r w:rsidR="00FC292B" w:rsidRPr="00CA0C50">
        <w:rPr>
          <w:sz w:val="28"/>
          <w:szCs w:val="28"/>
        </w:rPr>
        <w:t>apakšpunktu šādā redakcijā:</w:t>
      </w:r>
    </w:p>
    <w:p w14:paraId="0EE929AC" w14:textId="77777777" w:rsidR="004B18BA" w:rsidRPr="00CA0C50" w:rsidRDefault="004B18BA" w:rsidP="004B18BA">
      <w:pPr>
        <w:pStyle w:val="naisf"/>
        <w:spacing w:before="0" w:after="0"/>
        <w:ind w:firstLine="720"/>
        <w:rPr>
          <w:sz w:val="28"/>
          <w:szCs w:val="28"/>
        </w:rPr>
      </w:pPr>
    </w:p>
    <w:p w14:paraId="20F62985" w14:textId="75B0C35D" w:rsidR="003D2518" w:rsidRPr="00CA0C50" w:rsidRDefault="004B18BA" w:rsidP="004B18BA">
      <w:pPr>
        <w:pStyle w:val="naisf"/>
        <w:spacing w:before="0" w:after="0"/>
        <w:ind w:firstLine="720"/>
        <w:rPr>
          <w:sz w:val="28"/>
          <w:szCs w:val="28"/>
        </w:rPr>
      </w:pPr>
      <w:r w:rsidRPr="00CA0C50">
        <w:rPr>
          <w:sz w:val="28"/>
          <w:szCs w:val="28"/>
        </w:rPr>
        <w:t>"</w:t>
      </w:r>
      <w:r w:rsidR="00FC292B" w:rsidRPr="00CA0C50">
        <w:rPr>
          <w:sz w:val="28"/>
          <w:szCs w:val="28"/>
        </w:rPr>
        <w:t>12.6.</w:t>
      </w:r>
      <w:r w:rsidR="00845379" w:rsidRPr="00CA0C50">
        <w:rPr>
          <w:sz w:val="28"/>
          <w:szCs w:val="28"/>
        </w:rPr>
        <w:t> </w:t>
      </w:r>
      <w:r w:rsidR="00FC292B" w:rsidRPr="00CA0C50">
        <w:rPr>
          <w:sz w:val="28"/>
          <w:szCs w:val="28"/>
        </w:rPr>
        <w:t>vietējās attīstības stratēģijas īstenošanas teritorijas izpētes un ar to saistīto datu iegūšanas izmaksas, k</w:t>
      </w:r>
      <w:r w:rsidR="00CF2941" w:rsidRPr="00CA0C50">
        <w:rPr>
          <w:sz w:val="28"/>
          <w:szCs w:val="28"/>
        </w:rPr>
        <w:t>ā</w:t>
      </w:r>
      <w:r w:rsidR="00FC292B" w:rsidRPr="00CA0C50">
        <w:rPr>
          <w:sz w:val="28"/>
          <w:szCs w:val="28"/>
        </w:rPr>
        <w:t xml:space="preserve"> arī publicitātes pakalpojuma izmaksas, </w:t>
      </w:r>
      <w:r w:rsidR="00362537" w:rsidRPr="00CA0C50">
        <w:rPr>
          <w:sz w:val="28"/>
          <w:szCs w:val="28"/>
        </w:rPr>
        <w:t>kas pārsniedz 1500</w:t>
      </w:r>
      <w:r w:rsidR="00845379" w:rsidRPr="00CA0C50">
        <w:rPr>
          <w:sz w:val="28"/>
          <w:szCs w:val="28"/>
        </w:rPr>
        <w:t> </w:t>
      </w:r>
      <w:proofErr w:type="spellStart"/>
      <w:r w:rsidR="00362537" w:rsidRPr="00CA0C50">
        <w:rPr>
          <w:i/>
          <w:sz w:val="28"/>
          <w:szCs w:val="28"/>
        </w:rPr>
        <w:t>euro</w:t>
      </w:r>
      <w:proofErr w:type="spellEnd"/>
      <w:r w:rsidR="00362537" w:rsidRPr="00CA0C50">
        <w:rPr>
          <w:sz w:val="28"/>
          <w:szCs w:val="28"/>
        </w:rPr>
        <w:t xml:space="preserve"> (bez pievienotās vērtības nodokļa</w:t>
      </w:r>
      <w:r w:rsidR="00FC292B" w:rsidRPr="00CA0C50">
        <w:rPr>
          <w:sz w:val="28"/>
          <w:szCs w:val="28"/>
        </w:rPr>
        <w:t>), ja tās nav saskaņotas ar Lauku atbalsta dienestu;</w:t>
      </w:r>
      <w:r w:rsidRPr="00CA0C50">
        <w:rPr>
          <w:sz w:val="28"/>
          <w:szCs w:val="28"/>
        </w:rPr>
        <w:t>"</w:t>
      </w:r>
      <w:r w:rsidR="00CF2941" w:rsidRPr="00CA0C50">
        <w:rPr>
          <w:sz w:val="28"/>
          <w:szCs w:val="28"/>
        </w:rPr>
        <w:t>.</w:t>
      </w:r>
    </w:p>
    <w:p w14:paraId="7E2E892B" w14:textId="77777777" w:rsidR="00F96E6A" w:rsidRPr="00CA0C50" w:rsidRDefault="00F96E6A" w:rsidP="004B18BA">
      <w:pPr>
        <w:pStyle w:val="naisf"/>
        <w:spacing w:before="0" w:after="0"/>
        <w:ind w:firstLine="720"/>
        <w:rPr>
          <w:sz w:val="28"/>
          <w:szCs w:val="28"/>
        </w:rPr>
      </w:pPr>
    </w:p>
    <w:p w14:paraId="2F8E766A" w14:textId="56D4197D" w:rsidR="00F96E6A" w:rsidRPr="00CA0C50" w:rsidRDefault="00420EDE" w:rsidP="004B18BA">
      <w:pPr>
        <w:pStyle w:val="naisf"/>
        <w:spacing w:before="0" w:after="0"/>
        <w:ind w:firstLine="720"/>
        <w:rPr>
          <w:sz w:val="28"/>
          <w:szCs w:val="28"/>
        </w:rPr>
      </w:pPr>
      <w:r w:rsidRPr="00CA0C50">
        <w:rPr>
          <w:sz w:val="28"/>
          <w:szCs w:val="28"/>
        </w:rPr>
        <w:t>10</w:t>
      </w:r>
      <w:r w:rsidR="00F96E6A" w:rsidRPr="00CA0C50">
        <w:rPr>
          <w:sz w:val="28"/>
          <w:szCs w:val="28"/>
        </w:rPr>
        <w:t xml:space="preserve">. </w:t>
      </w:r>
      <w:r w:rsidR="00FD53CC" w:rsidRPr="00CA0C50">
        <w:rPr>
          <w:sz w:val="28"/>
          <w:szCs w:val="28"/>
        </w:rPr>
        <w:t>Izteikt 12.8.</w:t>
      </w:r>
      <w:r w:rsidR="00845379" w:rsidRPr="00CA0C50">
        <w:rPr>
          <w:sz w:val="28"/>
          <w:szCs w:val="28"/>
        </w:rPr>
        <w:t> </w:t>
      </w:r>
      <w:r w:rsidR="00FD53CC" w:rsidRPr="00CA0C50">
        <w:rPr>
          <w:sz w:val="28"/>
          <w:szCs w:val="28"/>
        </w:rPr>
        <w:t>apakšpunktu</w:t>
      </w:r>
      <w:r w:rsidR="00F96E6A" w:rsidRPr="00CA0C50">
        <w:rPr>
          <w:sz w:val="28"/>
          <w:szCs w:val="28"/>
        </w:rPr>
        <w:t xml:space="preserve"> šādā redakcijā:</w:t>
      </w:r>
    </w:p>
    <w:p w14:paraId="0CA82162" w14:textId="77777777" w:rsidR="004B18BA" w:rsidRPr="00CA0C50" w:rsidRDefault="004B18BA" w:rsidP="004B18BA">
      <w:pPr>
        <w:pStyle w:val="naisf"/>
        <w:spacing w:before="0" w:after="0"/>
        <w:ind w:firstLine="720"/>
        <w:rPr>
          <w:sz w:val="28"/>
          <w:szCs w:val="28"/>
        </w:rPr>
      </w:pPr>
    </w:p>
    <w:p w14:paraId="3E0F86C1" w14:textId="10D23D9B" w:rsidR="00EA7B91" w:rsidRPr="00CA0C50" w:rsidRDefault="004B18BA" w:rsidP="004B18BA">
      <w:pPr>
        <w:pStyle w:val="naisf"/>
        <w:spacing w:before="0" w:after="0"/>
        <w:ind w:firstLine="720"/>
        <w:rPr>
          <w:sz w:val="28"/>
          <w:szCs w:val="28"/>
        </w:rPr>
      </w:pPr>
      <w:r w:rsidRPr="00CA0C50">
        <w:rPr>
          <w:sz w:val="28"/>
          <w:szCs w:val="28"/>
        </w:rPr>
        <w:t>"</w:t>
      </w:r>
      <w:r w:rsidR="00EA7B91" w:rsidRPr="00CA0C50">
        <w:rPr>
          <w:sz w:val="28"/>
          <w:szCs w:val="28"/>
        </w:rPr>
        <w:t>12.8</w:t>
      </w:r>
      <w:r w:rsidR="004E0235" w:rsidRPr="00CA0C50">
        <w:rPr>
          <w:sz w:val="28"/>
          <w:szCs w:val="28"/>
        </w:rPr>
        <w:t>.</w:t>
      </w:r>
      <w:bookmarkStart w:id="4" w:name="_Hlk478652818"/>
      <w:r w:rsidR="00845379" w:rsidRPr="00CA0C50">
        <w:rPr>
          <w:sz w:val="28"/>
          <w:szCs w:val="28"/>
        </w:rPr>
        <w:t> </w:t>
      </w:r>
      <w:r w:rsidR="00CF2941" w:rsidRPr="00CA0C50">
        <w:rPr>
          <w:sz w:val="28"/>
          <w:szCs w:val="28"/>
        </w:rPr>
        <w:t xml:space="preserve">izdevumi par </w:t>
      </w:r>
      <w:r w:rsidR="00EA7B91" w:rsidRPr="00CA0C50">
        <w:rPr>
          <w:sz w:val="28"/>
          <w:szCs w:val="28"/>
        </w:rPr>
        <w:t>dāvanu un apģērbu iegād</w:t>
      </w:r>
      <w:r w:rsidR="00CF2941" w:rsidRPr="00CA0C50">
        <w:rPr>
          <w:sz w:val="28"/>
          <w:szCs w:val="28"/>
        </w:rPr>
        <w:t>i</w:t>
      </w:r>
      <w:r w:rsidR="00EA7B91" w:rsidRPr="00CA0C50">
        <w:rPr>
          <w:sz w:val="28"/>
          <w:szCs w:val="28"/>
        </w:rPr>
        <w:t xml:space="preserve">, izņemot </w:t>
      </w:r>
      <w:r w:rsidR="00CF2941" w:rsidRPr="00CA0C50">
        <w:rPr>
          <w:sz w:val="28"/>
          <w:szCs w:val="28"/>
        </w:rPr>
        <w:t xml:space="preserve">šo noteikumu </w:t>
      </w:r>
      <w:r w:rsidR="00EA7B91" w:rsidRPr="00CA0C50">
        <w:rPr>
          <w:sz w:val="28"/>
          <w:szCs w:val="28"/>
        </w:rPr>
        <w:t>11.2.4.</w:t>
      </w:r>
      <w:r w:rsidR="00CF2941" w:rsidRPr="00CA0C50">
        <w:rPr>
          <w:sz w:val="28"/>
          <w:szCs w:val="28"/>
        </w:rPr>
        <w:t> </w:t>
      </w:r>
      <w:r w:rsidR="00EA7B91" w:rsidRPr="00CA0C50">
        <w:rPr>
          <w:sz w:val="28"/>
          <w:szCs w:val="28"/>
        </w:rPr>
        <w:t>apakšpunktā minētās izmaksas</w:t>
      </w:r>
      <w:r w:rsidR="006F49F1" w:rsidRPr="00CA0C50">
        <w:rPr>
          <w:sz w:val="28"/>
          <w:szCs w:val="28"/>
        </w:rPr>
        <w:t>;</w:t>
      </w:r>
      <w:r w:rsidRPr="00CA0C50">
        <w:rPr>
          <w:sz w:val="28"/>
          <w:szCs w:val="28"/>
        </w:rPr>
        <w:t>"</w:t>
      </w:r>
      <w:r w:rsidR="00CF2941" w:rsidRPr="00CA0C50">
        <w:rPr>
          <w:sz w:val="28"/>
          <w:szCs w:val="28"/>
        </w:rPr>
        <w:t>.</w:t>
      </w:r>
    </w:p>
    <w:p w14:paraId="2E4AEC01" w14:textId="77777777" w:rsidR="006F49F1" w:rsidRPr="00CA0C50" w:rsidRDefault="006F49F1" w:rsidP="004B18BA">
      <w:pPr>
        <w:pStyle w:val="naisf"/>
        <w:spacing w:before="0" w:after="0"/>
        <w:ind w:firstLine="720"/>
        <w:rPr>
          <w:sz w:val="28"/>
          <w:szCs w:val="28"/>
        </w:rPr>
      </w:pPr>
    </w:p>
    <w:p w14:paraId="0B4C9B63" w14:textId="33025765" w:rsidR="006F49F1" w:rsidRPr="00CA0C50" w:rsidRDefault="00420EDE" w:rsidP="004B18BA">
      <w:pPr>
        <w:pStyle w:val="naisf"/>
        <w:spacing w:before="0" w:after="0"/>
        <w:ind w:firstLine="720"/>
        <w:rPr>
          <w:sz w:val="28"/>
          <w:szCs w:val="28"/>
        </w:rPr>
      </w:pPr>
      <w:r w:rsidRPr="00CA0C50">
        <w:rPr>
          <w:sz w:val="28"/>
          <w:szCs w:val="28"/>
        </w:rPr>
        <w:t>11</w:t>
      </w:r>
      <w:r w:rsidR="006F49F1" w:rsidRPr="00CA0C50">
        <w:rPr>
          <w:sz w:val="28"/>
          <w:szCs w:val="28"/>
        </w:rPr>
        <w:t>.</w:t>
      </w:r>
      <w:r w:rsidR="00DF59B2">
        <w:rPr>
          <w:sz w:val="28"/>
          <w:szCs w:val="28"/>
        </w:rPr>
        <w:t> </w:t>
      </w:r>
      <w:r w:rsidR="006F49F1" w:rsidRPr="00CA0C50">
        <w:rPr>
          <w:sz w:val="28"/>
          <w:szCs w:val="28"/>
        </w:rPr>
        <w:t xml:space="preserve">Papildināt </w:t>
      </w:r>
      <w:r w:rsidR="000E3BB4" w:rsidRPr="00CA0C50">
        <w:rPr>
          <w:sz w:val="28"/>
          <w:szCs w:val="28"/>
        </w:rPr>
        <w:t xml:space="preserve">noteikumus </w:t>
      </w:r>
      <w:r w:rsidR="006F49F1" w:rsidRPr="00CA0C50">
        <w:rPr>
          <w:sz w:val="28"/>
          <w:szCs w:val="28"/>
        </w:rPr>
        <w:t>ar 12.11</w:t>
      </w:r>
      <w:r w:rsidR="000E3BB4" w:rsidRPr="00CA0C50">
        <w:rPr>
          <w:sz w:val="28"/>
          <w:szCs w:val="28"/>
        </w:rPr>
        <w:t>.</w:t>
      </w:r>
      <w:r w:rsidR="006F49F1" w:rsidRPr="00CA0C50">
        <w:rPr>
          <w:sz w:val="28"/>
          <w:szCs w:val="28"/>
          <w:vertAlign w:val="superscript"/>
        </w:rPr>
        <w:t>1</w:t>
      </w:r>
      <w:r w:rsidR="00845379" w:rsidRPr="00CA0C50">
        <w:rPr>
          <w:sz w:val="28"/>
          <w:szCs w:val="28"/>
          <w:vertAlign w:val="superscript"/>
        </w:rPr>
        <w:t> </w:t>
      </w:r>
      <w:r w:rsidR="006F49F1" w:rsidRPr="00CA0C50">
        <w:rPr>
          <w:sz w:val="28"/>
          <w:szCs w:val="28"/>
        </w:rPr>
        <w:t xml:space="preserve">apakšpunktu šādā redakcijā: </w:t>
      </w:r>
    </w:p>
    <w:p w14:paraId="29155A4F" w14:textId="77777777" w:rsidR="004B18BA" w:rsidRPr="00CA0C50" w:rsidRDefault="004B18BA" w:rsidP="004B18BA">
      <w:pPr>
        <w:pStyle w:val="naisf"/>
        <w:spacing w:before="0" w:after="0"/>
        <w:ind w:firstLine="720"/>
        <w:rPr>
          <w:sz w:val="28"/>
          <w:szCs w:val="28"/>
        </w:rPr>
      </w:pPr>
    </w:p>
    <w:p w14:paraId="0DE887A0" w14:textId="49E25D7D" w:rsidR="006F49F1" w:rsidRPr="00CA0C50" w:rsidRDefault="004B18BA" w:rsidP="004B18BA">
      <w:pPr>
        <w:pStyle w:val="naisf"/>
        <w:spacing w:before="0" w:after="0"/>
        <w:ind w:firstLine="720"/>
        <w:rPr>
          <w:sz w:val="28"/>
          <w:szCs w:val="28"/>
        </w:rPr>
      </w:pPr>
      <w:r w:rsidRPr="00CA0C50">
        <w:rPr>
          <w:sz w:val="28"/>
          <w:szCs w:val="28"/>
        </w:rPr>
        <w:t>"</w:t>
      </w:r>
      <w:r w:rsidR="007D484D" w:rsidRPr="00CA0C50">
        <w:rPr>
          <w:sz w:val="28"/>
          <w:szCs w:val="28"/>
        </w:rPr>
        <w:t>12.11</w:t>
      </w:r>
      <w:r w:rsidR="00BA588C" w:rsidRPr="00CA0C50">
        <w:rPr>
          <w:sz w:val="28"/>
          <w:szCs w:val="28"/>
        </w:rPr>
        <w:t>.</w:t>
      </w:r>
      <w:r w:rsidR="007D484D" w:rsidRPr="00CA0C50">
        <w:rPr>
          <w:sz w:val="28"/>
          <w:szCs w:val="28"/>
          <w:vertAlign w:val="superscript"/>
        </w:rPr>
        <w:t>1</w:t>
      </w:r>
      <w:r w:rsidR="00845379" w:rsidRPr="00CA0C50">
        <w:rPr>
          <w:sz w:val="28"/>
          <w:szCs w:val="28"/>
        </w:rPr>
        <w:t> </w:t>
      </w:r>
      <w:r w:rsidR="007D484D" w:rsidRPr="00CA0C50">
        <w:rPr>
          <w:sz w:val="28"/>
          <w:szCs w:val="28"/>
        </w:rPr>
        <w:t>būvniecības</w:t>
      </w:r>
      <w:r w:rsidR="00C225D9" w:rsidRPr="00CA0C50">
        <w:rPr>
          <w:sz w:val="28"/>
          <w:szCs w:val="28"/>
        </w:rPr>
        <w:t xml:space="preserve"> un telpu remonta izmaksas</w:t>
      </w:r>
      <w:r w:rsidR="00B75844" w:rsidRPr="00CA0C50">
        <w:rPr>
          <w:sz w:val="28"/>
          <w:szCs w:val="28"/>
        </w:rPr>
        <w:t>,</w:t>
      </w:r>
      <w:r w:rsidR="007D484D" w:rsidRPr="00CA0C50">
        <w:rPr>
          <w:sz w:val="28"/>
          <w:szCs w:val="28"/>
        </w:rPr>
        <w:t xml:space="preserve"> k</w:t>
      </w:r>
      <w:r w:rsidR="000E3BB4" w:rsidRPr="00CA0C50">
        <w:rPr>
          <w:sz w:val="28"/>
          <w:szCs w:val="28"/>
        </w:rPr>
        <w:t>ā</w:t>
      </w:r>
      <w:r w:rsidR="007D484D" w:rsidRPr="00CA0C50">
        <w:rPr>
          <w:sz w:val="28"/>
          <w:szCs w:val="28"/>
        </w:rPr>
        <w:t xml:space="preserve"> arī </w:t>
      </w:r>
      <w:r w:rsidR="00CF2941" w:rsidRPr="00CA0C50">
        <w:rPr>
          <w:sz w:val="28"/>
          <w:szCs w:val="28"/>
        </w:rPr>
        <w:t xml:space="preserve">izdevumi par </w:t>
      </w:r>
      <w:r w:rsidR="007D484D" w:rsidRPr="00CA0C50">
        <w:rPr>
          <w:sz w:val="28"/>
          <w:szCs w:val="28"/>
        </w:rPr>
        <w:t>būvmateriālu ieg</w:t>
      </w:r>
      <w:r w:rsidR="008204F6" w:rsidRPr="00CA0C50">
        <w:rPr>
          <w:sz w:val="28"/>
          <w:szCs w:val="28"/>
        </w:rPr>
        <w:t>ād</w:t>
      </w:r>
      <w:r w:rsidR="00CF2941" w:rsidRPr="00CA0C50">
        <w:rPr>
          <w:sz w:val="28"/>
          <w:szCs w:val="28"/>
        </w:rPr>
        <w:t>i</w:t>
      </w:r>
      <w:r w:rsidR="008204F6" w:rsidRPr="00CA0C50">
        <w:rPr>
          <w:sz w:val="28"/>
          <w:szCs w:val="28"/>
        </w:rPr>
        <w:t>;</w:t>
      </w:r>
      <w:r w:rsidRPr="00CA0C50">
        <w:rPr>
          <w:sz w:val="28"/>
          <w:szCs w:val="28"/>
        </w:rPr>
        <w:t>"</w:t>
      </w:r>
      <w:r w:rsidR="00CF2941" w:rsidRPr="00CA0C50">
        <w:rPr>
          <w:sz w:val="28"/>
          <w:szCs w:val="28"/>
        </w:rPr>
        <w:t>.</w:t>
      </w:r>
    </w:p>
    <w:bookmarkEnd w:id="4"/>
    <w:p w14:paraId="4BB8FB80" w14:textId="77777777" w:rsidR="00C73FA2" w:rsidRPr="00CA0C50" w:rsidRDefault="00C73FA2" w:rsidP="004B18BA">
      <w:pPr>
        <w:pStyle w:val="naisf"/>
        <w:spacing w:before="0" w:after="0"/>
        <w:ind w:firstLine="720"/>
        <w:rPr>
          <w:sz w:val="28"/>
          <w:szCs w:val="28"/>
        </w:rPr>
      </w:pPr>
    </w:p>
    <w:p w14:paraId="7689B28F" w14:textId="286805E4" w:rsidR="00C73FA2" w:rsidRPr="00CA0C50" w:rsidRDefault="00F96E6A" w:rsidP="004B18BA">
      <w:pPr>
        <w:pStyle w:val="naisf"/>
        <w:spacing w:before="0" w:after="0"/>
        <w:ind w:firstLine="720"/>
        <w:rPr>
          <w:sz w:val="28"/>
          <w:szCs w:val="28"/>
        </w:rPr>
      </w:pPr>
      <w:r w:rsidRPr="00CA0C50">
        <w:rPr>
          <w:sz w:val="28"/>
          <w:szCs w:val="28"/>
        </w:rPr>
        <w:t>1</w:t>
      </w:r>
      <w:r w:rsidR="00420EDE" w:rsidRPr="00CA0C50">
        <w:rPr>
          <w:sz w:val="28"/>
          <w:szCs w:val="28"/>
        </w:rPr>
        <w:t>2</w:t>
      </w:r>
      <w:r w:rsidR="00C73FA2" w:rsidRPr="00CA0C50">
        <w:rPr>
          <w:sz w:val="28"/>
          <w:szCs w:val="28"/>
        </w:rPr>
        <w:t>.</w:t>
      </w:r>
      <w:r w:rsidR="00DF59B2">
        <w:rPr>
          <w:sz w:val="28"/>
          <w:szCs w:val="28"/>
        </w:rPr>
        <w:t> </w:t>
      </w:r>
      <w:r w:rsidR="00C73FA2" w:rsidRPr="00CA0C50">
        <w:rPr>
          <w:sz w:val="28"/>
          <w:szCs w:val="28"/>
        </w:rPr>
        <w:t>Izteikt 12.</w:t>
      </w:r>
      <w:r w:rsidR="00E51C0D" w:rsidRPr="00CA0C50">
        <w:rPr>
          <w:sz w:val="28"/>
          <w:szCs w:val="28"/>
        </w:rPr>
        <w:t>13</w:t>
      </w:r>
      <w:r w:rsidR="00C73FA2" w:rsidRPr="00CA0C50">
        <w:rPr>
          <w:sz w:val="28"/>
          <w:szCs w:val="28"/>
        </w:rPr>
        <w:t>.</w:t>
      </w:r>
      <w:r w:rsidR="00DF59B2">
        <w:rPr>
          <w:sz w:val="28"/>
          <w:szCs w:val="28"/>
        </w:rPr>
        <w:t> </w:t>
      </w:r>
      <w:r w:rsidR="00C73FA2" w:rsidRPr="00CA0C50">
        <w:rPr>
          <w:sz w:val="28"/>
          <w:szCs w:val="28"/>
        </w:rPr>
        <w:t>apakšpunktu šādā redakcijā:</w:t>
      </w:r>
    </w:p>
    <w:p w14:paraId="33365AE6" w14:textId="77777777" w:rsidR="004B18BA" w:rsidRPr="00CA0C50" w:rsidRDefault="004B18BA" w:rsidP="004B18BA">
      <w:pPr>
        <w:pStyle w:val="naisf"/>
        <w:spacing w:before="0" w:after="0"/>
        <w:ind w:firstLine="720"/>
        <w:rPr>
          <w:sz w:val="28"/>
          <w:szCs w:val="28"/>
        </w:rPr>
      </w:pPr>
    </w:p>
    <w:p w14:paraId="12953E89" w14:textId="15F15335" w:rsidR="00C73FA2" w:rsidRPr="00CA0C50" w:rsidRDefault="004B18BA" w:rsidP="004B18BA">
      <w:pPr>
        <w:pStyle w:val="naisf"/>
        <w:spacing w:before="0" w:after="0"/>
        <w:ind w:firstLine="720"/>
        <w:rPr>
          <w:sz w:val="28"/>
          <w:szCs w:val="28"/>
        </w:rPr>
      </w:pPr>
      <w:r w:rsidRPr="00CA0C50">
        <w:rPr>
          <w:sz w:val="28"/>
          <w:szCs w:val="28"/>
        </w:rPr>
        <w:t>"</w:t>
      </w:r>
      <w:r w:rsidR="00C73FA2" w:rsidRPr="00CA0C50">
        <w:rPr>
          <w:sz w:val="28"/>
          <w:szCs w:val="28"/>
        </w:rPr>
        <w:t>12.13.</w:t>
      </w:r>
      <w:r w:rsidR="00845379" w:rsidRPr="00CA0C50">
        <w:rPr>
          <w:sz w:val="28"/>
          <w:szCs w:val="28"/>
        </w:rPr>
        <w:t> </w:t>
      </w:r>
      <w:r w:rsidR="00C73FA2" w:rsidRPr="00CA0C50">
        <w:rPr>
          <w:sz w:val="28"/>
          <w:szCs w:val="28"/>
        </w:rPr>
        <w:t xml:space="preserve">šo noteikumu </w:t>
      </w:r>
      <w:r w:rsidR="00D93458" w:rsidRPr="00CA0C50">
        <w:rPr>
          <w:sz w:val="28"/>
          <w:szCs w:val="28"/>
        </w:rPr>
        <w:t xml:space="preserve">11.1. un </w:t>
      </w:r>
      <w:r w:rsidR="003949A6" w:rsidRPr="00CA0C50">
        <w:rPr>
          <w:sz w:val="28"/>
          <w:szCs w:val="28"/>
        </w:rPr>
        <w:t>11.3.</w:t>
      </w:r>
      <w:r w:rsidR="00845379" w:rsidRPr="00CA0C50">
        <w:rPr>
          <w:sz w:val="28"/>
          <w:szCs w:val="28"/>
        </w:rPr>
        <w:t> </w:t>
      </w:r>
      <w:r w:rsidR="003949A6" w:rsidRPr="00CA0C50">
        <w:rPr>
          <w:sz w:val="28"/>
          <w:szCs w:val="28"/>
        </w:rPr>
        <w:t>apakšpunkt</w:t>
      </w:r>
      <w:r w:rsidR="00077A51" w:rsidRPr="00CA0C50">
        <w:rPr>
          <w:sz w:val="28"/>
          <w:szCs w:val="28"/>
        </w:rPr>
        <w:t>ā</w:t>
      </w:r>
      <w:r w:rsidR="00C73FA2" w:rsidRPr="00CA0C50">
        <w:rPr>
          <w:sz w:val="28"/>
          <w:szCs w:val="28"/>
        </w:rPr>
        <w:t xml:space="preserve"> minētās izmaksas</w:t>
      </w:r>
      <w:r w:rsidR="00D93458" w:rsidRPr="00CA0C50">
        <w:rPr>
          <w:sz w:val="28"/>
          <w:szCs w:val="28"/>
        </w:rPr>
        <w:t>,</w:t>
      </w:r>
      <w:r w:rsidR="00C73FA2" w:rsidRPr="00CA0C50">
        <w:rPr>
          <w:sz w:val="28"/>
          <w:szCs w:val="28"/>
        </w:rPr>
        <w:t xml:space="preserve"> ja netiek ievērots šo noteikumu 20.2.</w:t>
      </w:r>
      <w:r w:rsidR="00845379" w:rsidRPr="00CA0C50">
        <w:rPr>
          <w:sz w:val="28"/>
          <w:szCs w:val="28"/>
        </w:rPr>
        <w:t> </w:t>
      </w:r>
      <w:r w:rsidR="00C73FA2" w:rsidRPr="00CA0C50">
        <w:rPr>
          <w:sz w:val="28"/>
          <w:szCs w:val="28"/>
        </w:rPr>
        <w:t>apakšpunktā minētais nosacījums;</w:t>
      </w:r>
      <w:r w:rsidRPr="00CA0C50">
        <w:rPr>
          <w:sz w:val="28"/>
          <w:szCs w:val="28"/>
        </w:rPr>
        <w:t>"</w:t>
      </w:r>
      <w:r w:rsidR="00CF2941" w:rsidRPr="00CA0C50">
        <w:rPr>
          <w:sz w:val="28"/>
          <w:szCs w:val="28"/>
        </w:rPr>
        <w:t>.</w:t>
      </w:r>
    </w:p>
    <w:p w14:paraId="23E84940" w14:textId="77777777" w:rsidR="00E51C0D" w:rsidRPr="00CA0C50" w:rsidRDefault="00E51C0D" w:rsidP="004B18BA">
      <w:pPr>
        <w:pStyle w:val="naisf"/>
        <w:spacing w:before="0" w:after="0"/>
        <w:ind w:firstLine="720"/>
        <w:rPr>
          <w:sz w:val="28"/>
          <w:szCs w:val="28"/>
        </w:rPr>
      </w:pPr>
    </w:p>
    <w:p w14:paraId="214EE0BD" w14:textId="36E08A14" w:rsidR="00E51C0D" w:rsidRPr="00CA0C50" w:rsidRDefault="00EC4064" w:rsidP="004B18BA">
      <w:pPr>
        <w:pStyle w:val="naisf"/>
        <w:spacing w:before="0" w:after="0"/>
        <w:ind w:firstLine="720"/>
        <w:rPr>
          <w:sz w:val="28"/>
          <w:szCs w:val="28"/>
        </w:rPr>
      </w:pPr>
      <w:r w:rsidRPr="00CA0C50">
        <w:rPr>
          <w:sz w:val="28"/>
          <w:szCs w:val="28"/>
        </w:rPr>
        <w:t>1</w:t>
      </w:r>
      <w:r w:rsidR="00420EDE" w:rsidRPr="00CA0C50">
        <w:rPr>
          <w:sz w:val="28"/>
          <w:szCs w:val="28"/>
        </w:rPr>
        <w:t>3</w:t>
      </w:r>
      <w:r w:rsidR="00E51C0D" w:rsidRPr="00CA0C50">
        <w:rPr>
          <w:sz w:val="28"/>
          <w:szCs w:val="28"/>
        </w:rPr>
        <w:t>.</w:t>
      </w:r>
      <w:r w:rsidR="00845379" w:rsidRPr="00CA0C50">
        <w:rPr>
          <w:sz w:val="28"/>
          <w:szCs w:val="28"/>
        </w:rPr>
        <w:t> </w:t>
      </w:r>
      <w:r w:rsidR="00E51C0D" w:rsidRPr="00CA0C50">
        <w:rPr>
          <w:sz w:val="28"/>
          <w:szCs w:val="28"/>
        </w:rPr>
        <w:t>Papildin</w:t>
      </w:r>
      <w:r w:rsidR="004D1F87" w:rsidRPr="00CA0C50">
        <w:rPr>
          <w:sz w:val="28"/>
          <w:szCs w:val="28"/>
        </w:rPr>
        <w:t xml:space="preserve">āt </w:t>
      </w:r>
      <w:r w:rsidR="00EF24E4" w:rsidRPr="00CA0C50">
        <w:rPr>
          <w:sz w:val="28"/>
          <w:szCs w:val="28"/>
        </w:rPr>
        <w:t xml:space="preserve">noteikumus </w:t>
      </w:r>
      <w:r w:rsidR="004D1F87" w:rsidRPr="00CA0C50">
        <w:rPr>
          <w:sz w:val="28"/>
          <w:szCs w:val="28"/>
        </w:rPr>
        <w:t>ar 12.13</w:t>
      </w:r>
      <w:r w:rsidR="00EF24E4" w:rsidRPr="00CA0C50">
        <w:rPr>
          <w:sz w:val="28"/>
          <w:szCs w:val="28"/>
        </w:rPr>
        <w:t>.</w:t>
      </w:r>
      <w:r w:rsidR="004D1F87" w:rsidRPr="00CA0C50">
        <w:rPr>
          <w:sz w:val="28"/>
          <w:szCs w:val="28"/>
          <w:vertAlign w:val="superscript"/>
        </w:rPr>
        <w:t>1</w:t>
      </w:r>
      <w:r w:rsidR="00845379" w:rsidRPr="00CA0C50">
        <w:rPr>
          <w:sz w:val="28"/>
          <w:szCs w:val="28"/>
          <w:vertAlign w:val="superscript"/>
        </w:rPr>
        <w:t> </w:t>
      </w:r>
      <w:r w:rsidR="00E51C0D" w:rsidRPr="00CA0C50">
        <w:rPr>
          <w:sz w:val="28"/>
          <w:szCs w:val="28"/>
        </w:rPr>
        <w:t xml:space="preserve">apakšpunktu šādā redakcijā: </w:t>
      </w:r>
    </w:p>
    <w:p w14:paraId="4749E6FF" w14:textId="77777777" w:rsidR="004B18BA" w:rsidRPr="00CA0C50" w:rsidRDefault="004B18BA" w:rsidP="004B18BA">
      <w:pPr>
        <w:pStyle w:val="naisf"/>
        <w:spacing w:before="0" w:after="0"/>
        <w:ind w:firstLine="720"/>
        <w:rPr>
          <w:sz w:val="28"/>
          <w:szCs w:val="28"/>
        </w:rPr>
      </w:pPr>
    </w:p>
    <w:p w14:paraId="64E49603" w14:textId="5A9B89E1" w:rsidR="004D1F87" w:rsidRPr="00CA0C50" w:rsidRDefault="004B18BA" w:rsidP="004B18BA">
      <w:pPr>
        <w:pStyle w:val="naisf"/>
        <w:spacing w:before="0" w:after="0"/>
        <w:ind w:firstLine="720"/>
        <w:rPr>
          <w:sz w:val="28"/>
          <w:szCs w:val="28"/>
        </w:rPr>
      </w:pPr>
      <w:r w:rsidRPr="00CA0C50">
        <w:rPr>
          <w:sz w:val="28"/>
          <w:szCs w:val="28"/>
        </w:rPr>
        <w:t>"</w:t>
      </w:r>
      <w:r w:rsidR="004D1F87" w:rsidRPr="00CA0C50">
        <w:rPr>
          <w:sz w:val="28"/>
          <w:szCs w:val="28"/>
        </w:rPr>
        <w:t>12.13</w:t>
      </w:r>
      <w:r w:rsidR="00BA588C" w:rsidRPr="00CA0C50">
        <w:rPr>
          <w:sz w:val="28"/>
          <w:szCs w:val="28"/>
        </w:rPr>
        <w:t>.</w:t>
      </w:r>
      <w:r w:rsidR="004D1F87" w:rsidRPr="00CA0C50">
        <w:rPr>
          <w:sz w:val="28"/>
          <w:szCs w:val="28"/>
          <w:vertAlign w:val="superscript"/>
        </w:rPr>
        <w:t>1</w:t>
      </w:r>
      <w:r w:rsidR="00845379" w:rsidRPr="00CA0C50">
        <w:rPr>
          <w:sz w:val="28"/>
          <w:szCs w:val="28"/>
        </w:rPr>
        <w:t> </w:t>
      </w:r>
      <w:r w:rsidR="004D1F87" w:rsidRPr="00CA0C50">
        <w:rPr>
          <w:sz w:val="28"/>
          <w:szCs w:val="28"/>
        </w:rPr>
        <w:t xml:space="preserve">izmaksas, kas pēc </w:t>
      </w:r>
      <w:r w:rsidR="00CA1649" w:rsidRPr="00CA0C50">
        <w:rPr>
          <w:sz w:val="28"/>
          <w:szCs w:val="28"/>
        </w:rPr>
        <w:t xml:space="preserve">Lauku atbalsta </w:t>
      </w:r>
      <w:r w:rsidR="004D1F87" w:rsidRPr="00CA0C50">
        <w:rPr>
          <w:sz w:val="28"/>
          <w:szCs w:val="28"/>
        </w:rPr>
        <w:t>dienesta novērtējuma pārsniedz vidēj</w:t>
      </w:r>
      <w:r w:rsidR="00CA1649" w:rsidRPr="00CA0C50">
        <w:rPr>
          <w:sz w:val="28"/>
          <w:szCs w:val="28"/>
        </w:rPr>
        <w:t>o tirgus cenu, kā arī nepabeigtu</w:t>
      </w:r>
      <w:r w:rsidR="004D1F87" w:rsidRPr="00CA0C50">
        <w:rPr>
          <w:sz w:val="28"/>
          <w:szCs w:val="28"/>
        </w:rPr>
        <w:t xml:space="preserve"> darbu izmaksas, ja</w:t>
      </w:r>
      <w:r w:rsidR="00CA1649" w:rsidRPr="00CA0C50">
        <w:rPr>
          <w:sz w:val="28"/>
          <w:szCs w:val="28"/>
        </w:rPr>
        <w:t xml:space="preserve"> darbības rezultātā</w:t>
      </w:r>
      <w:r w:rsidR="004D1F87" w:rsidRPr="00CA0C50">
        <w:rPr>
          <w:sz w:val="28"/>
          <w:szCs w:val="28"/>
        </w:rPr>
        <w:t xml:space="preserve"> nav radusies auditējamā vērtība;</w:t>
      </w:r>
      <w:r w:rsidRPr="00CA0C50">
        <w:rPr>
          <w:sz w:val="28"/>
          <w:szCs w:val="28"/>
        </w:rPr>
        <w:t>"</w:t>
      </w:r>
      <w:r w:rsidR="00CF2941" w:rsidRPr="00CA0C50">
        <w:rPr>
          <w:sz w:val="28"/>
          <w:szCs w:val="28"/>
        </w:rPr>
        <w:t>.</w:t>
      </w:r>
    </w:p>
    <w:p w14:paraId="14D72516" w14:textId="77777777" w:rsidR="00EE3DA1" w:rsidRPr="00CA0C50" w:rsidRDefault="00EE3DA1" w:rsidP="004B18BA">
      <w:pPr>
        <w:pStyle w:val="naisf"/>
        <w:spacing w:before="0" w:after="0"/>
        <w:ind w:firstLine="720"/>
        <w:rPr>
          <w:sz w:val="28"/>
          <w:szCs w:val="28"/>
        </w:rPr>
      </w:pPr>
    </w:p>
    <w:p w14:paraId="082EF94D" w14:textId="004A4DE5" w:rsidR="00EE3DA1" w:rsidRPr="00CA0C50" w:rsidRDefault="00EC4064" w:rsidP="004B18BA">
      <w:pPr>
        <w:pStyle w:val="naisf"/>
        <w:spacing w:before="0" w:after="0"/>
        <w:ind w:firstLine="720"/>
        <w:rPr>
          <w:sz w:val="28"/>
          <w:szCs w:val="28"/>
        </w:rPr>
      </w:pPr>
      <w:r w:rsidRPr="00CA0C50">
        <w:rPr>
          <w:sz w:val="28"/>
          <w:szCs w:val="28"/>
        </w:rPr>
        <w:t>1</w:t>
      </w:r>
      <w:r w:rsidR="00420EDE" w:rsidRPr="00CA0C50">
        <w:rPr>
          <w:sz w:val="28"/>
          <w:szCs w:val="28"/>
        </w:rPr>
        <w:t>4</w:t>
      </w:r>
      <w:r w:rsidR="00EE3DA1" w:rsidRPr="00CA0C50">
        <w:rPr>
          <w:sz w:val="28"/>
          <w:szCs w:val="28"/>
        </w:rPr>
        <w:t>.</w:t>
      </w:r>
      <w:r w:rsidR="00845379" w:rsidRPr="00CA0C50">
        <w:rPr>
          <w:sz w:val="28"/>
          <w:szCs w:val="28"/>
        </w:rPr>
        <w:t> </w:t>
      </w:r>
      <w:r w:rsidR="00EE3DA1" w:rsidRPr="00CA0C50">
        <w:rPr>
          <w:sz w:val="28"/>
          <w:szCs w:val="28"/>
        </w:rPr>
        <w:t>Izteikt 14.2.</w:t>
      </w:r>
      <w:r w:rsidR="00845379" w:rsidRPr="00CA0C50">
        <w:rPr>
          <w:sz w:val="28"/>
          <w:szCs w:val="28"/>
        </w:rPr>
        <w:t> </w:t>
      </w:r>
      <w:r w:rsidR="00EE3DA1" w:rsidRPr="00CA0C50">
        <w:rPr>
          <w:sz w:val="28"/>
          <w:szCs w:val="28"/>
        </w:rPr>
        <w:t>apakšpunktu šādā redakcijā:</w:t>
      </w:r>
    </w:p>
    <w:p w14:paraId="792F9C60" w14:textId="77777777" w:rsidR="004B18BA" w:rsidRPr="00CA0C50" w:rsidRDefault="004B18BA" w:rsidP="004B18BA">
      <w:pPr>
        <w:pStyle w:val="naisf"/>
        <w:spacing w:before="0" w:after="0"/>
        <w:ind w:firstLine="720"/>
        <w:rPr>
          <w:sz w:val="28"/>
          <w:szCs w:val="28"/>
        </w:rPr>
      </w:pPr>
    </w:p>
    <w:p w14:paraId="1C09AC96" w14:textId="6F323564" w:rsidR="00E51C0D" w:rsidRPr="00CA0C50" w:rsidRDefault="004B18BA" w:rsidP="004B18BA">
      <w:pPr>
        <w:pStyle w:val="naisf"/>
        <w:spacing w:before="0" w:after="0"/>
        <w:ind w:firstLine="720"/>
        <w:rPr>
          <w:sz w:val="28"/>
          <w:szCs w:val="28"/>
        </w:rPr>
      </w:pPr>
      <w:r w:rsidRPr="00CA0C50">
        <w:rPr>
          <w:sz w:val="28"/>
          <w:szCs w:val="28"/>
        </w:rPr>
        <w:t>"</w:t>
      </w:r>
      <w:r w:rsidR="00EE3DA1" w:rsidRPr="00CA0C50">
        <w:rPr>
          <w:sz w:val="28"/>
          <w:szCs w:val="28"/>
        </w:rPr>
        <w:t>14.2.</w:t>
      </w:r>
      <w:r w:rsidR="00845379" w:rsidRPr="00CA0C50">
        <w:rPr>
          <w:sz w:val="28"/>
          <w:szCs w:val="28"/>
        </w:rPr>
        <w:t> </w:t>
      </w:r>
      <w:r w:rsidR="00EE3DA1" w:rsidRPr="00CA0C50">
        <w:rPr>
          <w:sz w:val="28"/>
          <w:szCs w:val="28"/>
        </w:rPr>
        <w:t>maršruta lapu (2.</w:t>
      </w:r>
      <w:r w:rsidR="00845379" w:rsidRPr="00CA0C50">
        <w:rPr>
          <w:sz w:val="28"/>
          <w:szCs w:val="28"/>
        </w:rPr>
        <w:t> </w:t>
      </w:r>
      <w:r w:rsidR="00EE3DA1" w:rsidRPr="00CA0C50">
        <w:rPr>
          <w:sz w:val="28"/>
          <w:szCs w:val="28"/>
        </w:rPr>
        <w:t>pielikums), kurā norādīts maršruta mērķis un tā saistība ar vietējās attīstības stratēģijas īstenošanu un uzraudzību. Ja vietējā rīcības grupa nodrošina vietējās attīstības stratēģijas projekta saturisko uzraudzību, norāda arī projekta iesnieguma reģistrācijas numuru Lauku atbalsta dienestā;</w:t>
      </w:r>
      <w:r w:rsidRPr="00CA0C50">
        <w:rPr>
          <w:sz w:val="28"/>
          <w:szCs w:val="28"/>
        </w:rPr>
        <w:t>"</w:t>
      </w:r>
      <w:r w:rsidR="00CF2941" w:rsidRPr="00CA0C50">
        <w:rPr>
          <w:sz w:val="28"/>
          <w:szCs w:val="28"/>
        </w:rPr>
        <w:t>.</w:t>
      </w:r>
    </w:p>
    <w:p w14:paraId="0672B7E0" w14:textId="77777777" w:rsidR="00C95B29" w:rsidRPr="00CA0C50" w:rsidRDefault="00C95B29" w:rsidP="004B18BA">
      <w:pPr>
        <w:pStyle w:val="naisf"/>
        <w:spacing w:before="0" w:after="0"/>
        <w:ind w:firstLine="720"/>
        <w:rPr>
          <w:sz w:val="28"/>
          <w:szCs w:val="28"/>
        </w:rPr>
      </w:pPr>
    </w:p>
    <w:p w14:paraId="40D49440" w14:textId="71B8CEA6" w:rsidR="00E25373" w:rsidRPr="00CA0C50" w:rsidRDefault="00EC4064" w:rsidP="004B18BA">
      <w:pPr>
        <w:pStyle w:val="naisf"/>
        <w:spacing w:before="0" w:after="0"/>
        <w:ind w:firstLine="720"/>
        <w:rPr>
          <w:sz w:val="28"/>
          <w:szCs w:val="28"/>
        </w:rPr>
      </w:pPr>
      <w:r w:rsidRPr="00CA0C50">
        <w:rPr>
          <w:sz w:val="28"/>
          <w:szCs w:val="28"/>
        </w:rPr>
        <w:t>1</w:t>
      </w:r>
      <w:r w:rsidR="00420EDE" w:rsidRPr="00CA0C50">
        <w:rPr>
          <w:sz w:val="28"/>
          <w:szCs w:val="28"/>
        </w:rPr>
        <w:t>5</w:t>
      </w:r>
      <w:r w:rsidR="00023D37" w:rsidRPr="00CA0C50">
        <w:rPr>
          <w:sz w:val="28"/>
          <w:szCs w:val="28"/>
        </w:rPr>
        <w:t>.</w:t>
      </w:r>
      <w:r w:rsidR="00845379" w:rsidRPr="00CA0C50">
        <w:rPr>
          <w:sz w:val="28"/>
          <w:szCs w:val="28"/>
        </w:rPr>
        <w:t> </w:t>
      </w:r>
      <w:r w:rsidR="00023D37" w:rsidRPr="00CA0C50">
        <w:rPr>
          <w:sz w:val="28"/>
          <w:szCs w:val="28"/>
        </w:rPr>
        <w:t>Izteikt</w:t>
      </w:r>
      <w:r w:rsidR="00CF1622" w:rsidRPr="00CA0C50">
        <w:rPr>
          <w:sz w:val="28"/>
          <w:szCs w:val="28"/>
        </w:rPr>
        <w:t xml:space="preserve"> 14.6.</w:t>
      </w:r>
      <w:r w:rsidR="00845379" w:rsidRPr="00CA0C50">
        <w:rPr>
          <w:sz w:val="28"/>
          <w:szCs w:val="28"/>
        </w:rPr>
        <w:t> </w:t>
      </w:r>
      <w:r w:rsidR="00BA588C" w:rsidRPr="00CA0C50">
        <w:rPr>
          <w:sz w:val="28"/>
          <w:szCs w:val="28"/>
        </w:rPr>
        <w:t>apakš</w:t>
      </w:r>
      <w:r w:rsidR="00E25373" w:rsidRPr="00CA0C50">
        <w:rPr>
          <w:sz w:val="28"/>
          <w:szCs w:val="28"/>
        </w:rPr>
        <w:t>punktu šādā redakcijā:</w:t>
      </w:r>
    </w:p>
    <w:p w14:paraId="328F039D" w14:textId="77777777" w:rsidR="004B18BA" w:rsidRPr="00CA0C50" w:rsidRDefault="004B18BA" w:rsidP="004B18BA">
      <w:pPr>
        <w:pStyle w:val="tv2132"/>
        <w:spacing w:line="240" w:lineRule="auto"/>
        <w:ind w:firstLine="720"/>
        <w:jc w:val="both"/>
        <w:rPr>
          <w:color w:val="auto"/>
          <w:sz w:val="28"/>
          <w:szCs w:val="28"/>
        </w:rPr>
      </w:pPr>
    </w:p>
    <w:p w14:paraId="2E37A7D4" w14:textId="7F022F48" w:rsidR="00F609C6" w:rsidRPr="00CA0C50" w:rsidRDefault="004B18BA" w:rsidP="004B18BA">
      <w:pPr>
        <w:pStyle w:val="tv2132"/>
        <w:spacing w:line="240" w:lineRule="auto"/>
        <w:ind w:firstLine="720"/>
        <w:jc w:val="both"/>
        <w:rPr>
          <w:color w:val="auto"/>
          <w:sz w:val="28"/>
          <w:szCs w:val="28"/>
        </w:rPr>
      </w:pPr>
      <w:r w:rsidRPr="00CA0C50">
        <w:rPr>
          <w:color w:val="auto"/>
          <w:sz w:val="28"/>
          <w:szCs w:val="28"/>
        </w:rPr>
        <w:t>"</w:t>
      </w:r>
      <w:r w:rsidR="00F609C6" w:rsidRPr="00CA0C50">
        <w:rPr>
          <w:color w:val="auto"/>
          <w:sz w:val="28"/>
          <w:szCs w:val="28"/>
        </w:rPr>
        <w:t>14.6.</w:t>
      </w:r>
      <w:r w:rsidR="00845379" w:rsidRPr="00CA0C50">
        <w:rPr>
          <w:color w:val="auto"/>
          <w:sz w:val="28"/>
          <w:szCs w:val="28"/>
        </w:rPr>
        <w:t> </w:t>
      </w:r>
      <w:r w:rsidR="00F609C6" w:rsidRPr="00CA0C50">
        <w:rPr>
          <w:color w:val="auto"/>
          <w:sz w:val="28"/>
          <w:szCs w:val="28"/>
        </w:rPr>
        <w:t>iepirkuma procedūru apliecinošus dokumentus</w:t>
      </w:r>
      <w:r w:rsidR="007D4CCC" w:rsidRPr="00CA0C50">
        <w:rPr>
          <w:color w:val="auto"/>
          <w:sz w:val="28"/>
          <w:szCs w:val="28"/>
        </w:rPr>
        <w:t>:</w:t>
      </w:r>
    </w:p>
    <w:p w14:paraId="65CCCDC1" w14:textId="30A81C85" w:rsidR="00B81C47" w:rsidRPr="00CA0C50" w:rsidRDefault="00272616" w:rsidP="004B18BA">
      <w:pPr>
        <w:pStyle w:val="tv2132"/>
        <w:spacing w:line="240" w:lineRule="auto"/>
        <w:ind w:firstLine="720"/>
        <w:jc w:val="both"/>
        <w:rPr>
          <w:color w:val="auto"/>
          <w:sz w:val="28"/>
          <w:szCs w:val="28"/>
        </w:rPr>
      </w:pPr>
      <w:r w:rsidRPr="00CA0C50">
        <w:rPr>
          <w:color w:val="auto"/>
          <w:sz w:val="28"/>
          <w:szCs w:val="28"/>
        </w:rPr>
        <w:t>14.6.1.</w:t>
      </w:r>
      <w:r w:rsidR="00845379" w:rsidRPr="00CA0C50">
        <w:rPr>
          <w:rFonts w:ascii="Arial" w:hAnsi="Arial" w:cs="Arial"/>
          <w:color w:val="auto"/>
          <w:sz w:val="28"/>
          <w:szCs w:val="28"/>
        </w:rPr>
        <w:t> </w:t>
      </w:r>
      <w:r w:rsidR="00B81C47" w:rsidRPr="00CA0C50">
        <w:rPr>
          <w:color w:val="auto"/>
          <w:sz w:val="28"/>
          <w:szCs w:val="28"/>
        </w:rPr>
        <w:t xml:space="preserve">ja </w:t>
      </w:r>
      <w:r w:rsidR="0075617B" w:rsidRPr="00CA0C50">
        <w:rPr>
          <w:color w:val="auto"/>
          <w:sz w:val="28"/>
          <w:szCs w:val="28"/>
        </w:rPr>
        <w:t xml:space="preserve">līgumā par </w:t>
      </w:r>
      <w:r w:rsidR="00E7046E" w:rsidRPr="00CA0C50">
        <w:rPr>
          <w:color w:val="auto"/>
          <w:sz w:val="28"/>
          <w:szCs w:val="28"/>
        </w:rPr>
        <w:t>vietējās attīstības stratēģijas īstenošanas teritorijas izpēt</w:t>
      </w:r>
      <w:r w:rsidR="0075617B" w:rsidRPr="00CA0C50">
        <w:rPr>
          <w:color w:val="auto"/>
          <w:sz w:val="28"/>
          <w:szCs w:val="28"/>
        </w:rPr>
        <w:t>i</w:t>
      </w:r>
      <w:r w:rsidR="00E7046E" w:rsidRPr="00CA0C50">
        <w:rPr>
          <w:color w:val="auto"/>
          <w:sz w:val="28"/>
          <w:szCs w:val="28"/>
        </w:rPr>
        <w:t xml:space="preserve"> un ar to saistīto datu iegū</w:t>
      </w:r>
      <w:r w:rsidR="00C43E7C" w:rsidRPr="00CA0C50">
        <w:rPr>
          <w:color w:val="auto"/>
          <w:sz w:val="28"/>
          <w:szCs w:val="28"/>
        </w:rPr>
        <w:t>šan</w:t>
      </w:r>
      <w:r w:rsidR="0075617B" w:rsidRPr="00CA0C50">
        <w:rPr>
          <w:color w:val="auto"/>
          <w:sz w:val="28"/>
          <w:szCs w:val="28"/>
        </w:rPr>
        <w:t>u</w:t>
      </w:r>
      <w:r w:rsidR="00C43E7C" w:rsidRPr="00CA0C50">
        <w:rPr>
          <w:color w:val="auto"/>
          <w:sz w:val="28"/>
          <w:szCs w:val="28"/>
        </w:rPr>
        <w:t>, k</w:t>
      </w:r>
      <w:r w:rsidR="0075617B" w:rsidRPr="00CA0C50">
        <w:rPr>
          <w:color w:val="auto"/>
          <w:sz w:val="28"/>
          <w:szCs w:val="28"/>
        </w:rPr>
        <w:t>ā</w:t>
      </w:r>
      <w:r w:rsidR="00C43E7C" w:rsidRPr="00CA0C50">
        <w:rPr>
          <w:color w:val="auto"/>
          <w:sz w:val="28"/>
          <w:szCs w:val="28"/>
        </w:rPr>
        <w:t xml:space="preserve"> arī </w:t>
      </w:r>
      <w:r w:rsidR="00EC3365" w:rsidRPr="00CA0C50">
        <w:rPr>
          <w:color w:val="auto"/>
          <w:sz w:val="28"/>
          <w:szCs w:val="28"/>
        </w:rPr>
        <w:t xml:space="preserve">publicitātes </w:t>
      </w:r>
      <w:r w:rsidR="00B81C47" w:rsidRPr="00CA0C50">
        <w:rPr>
          <w:color w:val="auto"/>
          <w:sz w:val="28"/>
          <w:szCs w:val="28"/>
        </w:rPr>
        <w:t>pakalpojum</w:t>
      </w:r>
      <w:r w:rsidR="0075617B" w:rsidRPr="00CA0C50">
        <w:rPr>
          <w:color w:val="auto"/>
          <w:sz w:val="28"/>
          <w:szCs w:val="28"/>
        </w:rPr>
        <w:t>u</w:t>
      </w:r>
      <w:r w:rsidR="00352216" w:rsidRPr="00CA0C50">
        <w:rPr>
          <w:color w:val="auto"/>
          <w:sz w:val="28"/>
          <w:szCs w:val="28"/>
        </w:rPr>
        <w:t xml:space="preserve"> </w:t>
      </w:r>
      <w:r w:rsidR="00B81C47" w:rsidRPr="00CA0C50">
        <w:rPr>
          <w:color w:val="auto"/>
          <w:sz w:val="28"/>
          <w:szCs w:val="28"/>
        </w:rPr>
        <w:t>paredz</w:t>
      </w:r>
      <w:r w:rsidR="009101CA" w:rsidRPr="00CA0C50">
        <w:rPr>
          <w:color w:val="auto"/>
          <w:sz w:val="28"/>
          <w:szCs w:val="28"/>
        </w:rPr>
        <w:t>ēto</w:t>
      </w:r>
      <w:r w:rsidR="00B81C47" w:rsidRPr="00CA0C50">
        <w:rPr>
          <w:color w:val="auto"/>
          <w:sz w:val="28"/>
          <w:szCs w:val="28"/>
        </w:rPr>
        <w:t xml:space="preserve"> </w:t>
      </w:r>
      <w:r w:rsidR="0075617B" w:rsidRPr="00CA0C50">
        <w:rPr>
          <w:color w:val="auto"/>
          <w:sz w:val="28"/>
          <w:szCs w:val="28"/>
        </w:rPr>
        <w:t>izmaksu</w:t>
      </w:r>
      <w:r w:rsidR="00B81C47" w:rsidRPr="00CA0C50">
        <w:rPr>
          <w:color w:val="auto"/>
          <w:sz w:val="28"/>
          <w:szCs w:val="28"/>
        </w:rPr>
        <w:t xml:space="preserve"> summa pārsniedz 1500</w:t>
      </w:r>
      <w:r w:rsidR="0075617B" w:rsidRPr="00CA0C50">
        <w:rPr>
          <w:color w:val="auto"/>
          <w:sz w:val="28"/>
          <w:szCs w:val="28"/>
        </w:rPr>
        <w:t> </w:t>
      </w:r>
      <w:proofErr w:type="spellStart"/>
      <w:r w:rsidR="00B81C47" w:rsidRPr="00CA0C50">
        <w:rPr>
          <w:i/>
          <w:iCs/>
          <w:color w:val="auto"/>
          <w:sz w:val="28"/>
          <w:szCs w:val="28"/>
        </w:rPr>
        <w:t>euro</w:t>
      </w:r>
      <w:proofErr w:type="spellEnd"/>
      <w:r w:rsidR="00B81C47" w:rsidRPr="00CA0C50">
        <w:rPr>
          <w:color w:val="auto"/>
          <w:sz w:val="28"/>
          <w:szCs w:val="28"/>
        </w:rPr>
        <w:t xml:space="preserve"> </w:t>
      </w:r>
      <w:r w:rsidR="002829CB" w:rsidRPr="00CA0C50">
        <w:rPr>
          <w:color w:val="auto"/>
          <w:sz w:val="28"/>
          <w:szCs w:val="28"/>
        </w:rPr>
        <w:t>(bez pievienotās vērtības nodokļa)</w:t>
      </w:r>
      <w:r w:rsidR="00845379" w:rsidRPr="00CA0C50">
        <w:rPr>
          <w:color w:val="auto"/>
          <w:sz w:val="28"/>
          <w:szCs w:val="28"/>
        </w:rPr>
        <w:t>,</w:t>
      </w:r>
      <w:r w:rsidR="002829CB" w:rsidRPr="00CA0C50">
        <w:rPr>
          <w:color w:val="auto"/>
          <w:sz w:val="28"/>
          <w:szCs w:val="28"/>
        </w:rPr>
        <w:t xml:space="preserve"> </w:t>
      </w:r>
      <w:r w:rsidR="00B81C47" w:rsidRPr="00CA0C50">
        <w:rPr>
          <w:color w:val="auto"/>
          <w:sz w:val="28"/>
          <w:szCs w:val="28"/>
        </w:rPr>
        <w:t xml:space="preserve">– </w:t>
      </w:r>
      <w:r w:rsidR="00815E3F" w:rsidRPr="00CA0C50">
        <w:rPr>
          <w:color w:val="auto"/>
          <w:sz w:val="28"/>
          <w:szCs w:val="28"/>
        </w:rPr>
        <w:t xml:space="preserve">divus </w:t>
      </w:r>
      <w:r w:rsidR="00B81C47" w:rsidRPr="00CA0C50">
        <w:rPr>
          <w:color w:val="auto"/>
          <w:sz w:val="28"/>
          <w:szCs w:val="28"/>
        </w:rPr>
        <w:t>derīgus piedāvājumus, kuru pieteikuma iesniegšanas termiņš nav īsāks par 10</w:t>
      </w:r>
      <w:r w:rsidR="0075617B" w:rsidRPr="00CA0C50">
        <w:rPr>
          <w:color w:val="auto"/>
          <w:sz w:val="28"/>
          <w:szCs w:val="28"/>
        </w:rPr>
        <w:t> </w:t>
      </w:r>
      <w:r w:rsidR="00B81C47" w:rsidRPr="00CA0C50">
        <w:rPr>
          <w:color w:val="auto"/>
          <w:sz w:val="28"/>
          <w:szCs w:val="28"/>
        </w:rPr>
        <w:t>darbdienām, skaitot no nākamās darbdienas pēc uzaicinājuma publicēšanas Iepirkumu uzraudzības biroja tīmekļvietnē, ievērojot normatīvo aktu prasības par iepirkuma procedūras piemērošanu;</w:t>
      </w:r>
    </w:p>
    <w:p w14:paraId="26E7D108" w14:textId="3C5AE0E6" w:rsidR="00DE66CD" w:rsidRPr="00CA0C50" w:rsidRDefault="00B81C47" w:rsidP="004B18BA">
      <w:pPr>
        <w:pStyle w:val="tv2132"/>
        <w:spacing w:line="240" w:lineRule="auto"/>
        <w:ind w:firstLine="720"/>
        <w:jc w:val="both"/>
        <w:rPr>
          <w:color w:val="auto"/>
          <w:sz w:val="28"/>
          <w:szCs w:val="28"/>
        </w:rPr>
      </w:pPr>
      <w:r w:rsidRPr="00CA0C50">
        <w:rPr>
          <w:color w:val="auto"/>
          <w:sz w:val="28"/>
          <w:szCs w:val="28"/>
        </w:rPr>
        <w:t>14.6.2.</w:t>
      </w:r>
      <w:r w:rsidR="00845379" w:rsidRPr="00CA0C50">
        <w:rPr>
          <w:color w:val="auto"/>
          <w:sz w:val="28"/>
          <w:szCs w:val="28"/>
        </w:rPr>
        <w:t> </w:t>
      </w:r>
      <w:r w:rsidRPr="00CA0C50">
        <w:rPr>
          <w:color w:val="auto"/>
          <w:sz w:val="28"/>
          <w:szCs w:val="28"/>
        </w:rPr>
        <w:t xml:space="preserve">ja </w:t>
      </w:r>
      <w:r w:rsidR="009101CA" w:rsidRPr="00CA0C50">
        <w:rPr>
          <w:color w:val="auto"/>
          <w:sz w:val="28"/>
          <w:szCs w:val="28"/>
        </w:rPr>
        <w:t xml:space="preserve">līgumā </w:t>
      </w:r>
      <w:r w:rsidR="002F71FE" w:rsidRPr="00CA0C50">
        <w:rPr>
          <w:color w:val="auto"/>
          <w:sz w:val="28"/>
          <w:szCs w:val="28"/>
        </w:rPr>
        <w:t xml:space="preserve">par jebkuru iegādi </w:t>
      </w:r>
      <w:r w:rsidRPr="00CA0C50">
        <w:rPr>
          <w:color w:val="auto"/>
          <w:sz w:val="28"/>
          <w:szCs w:val="28"/>
        </w:rPr>
        <w:t>paredz</w:t>
      </w:r>
      <w:r w:rsidR="009101CA" w:rsidRPr="00CA0C50">
        <w:rPr>
          <w:color w:val="auto"/>
          <w:sz w:val="28"/>
          <w:szCs w:val="28"/>
        </w:rPr>
        <w:t>ēto</w:t>
      </w:r>
      <w:r w:rsidRPr="00CA0C50">
        <w:rPr>
          <w:color w:val="auto"/>
          <w:sz w:val="28"/>
          <w:szCs w:val="28"/>
        </w:rPr>
        <w:t xml:space="preserve"> </w:t>
      </w:r>
      <w:r w:rsidR="009101CA" w:rsidRPr="00CA0C50">
        <w:rPr>
          <w:color w:val="auto"/>
          <w:sz w:val="28"/>
          <w:szCs w:val="28"/>
        </w:rPr>
        <w:t>izmaksu</w:t>
      </w:r>
      <w:r w:rsidRPr="00CA0C50">
        <w:rPr>
          <w:color w:val="auto"/>
          <w:sz w:val="28"/>
          <w:szCs w:val="28"/>
        </w:rPr>
        <w:t xml:space="preserve"> summa ir</w:t>
      </w:r>
      <w:r w:rsidR="00AF7526" w:rsidRPr="00CA0C50">
        <w:rPr>
          <w:color w:val="auto"/>
          <w:sz w:val="28"/>
          <w:szCs w:val="28"/>
        </w:rPr>
        <w:t xml:space="preserve"> </w:t>
      </w:r>
      <w:r w:rsidR="002F71FE" w:rsidRPr="00CA0C50">
        <w:rPr>
          <w:color w:val="auto"/>
          <w:sz w:val="28"/>
          <w:szCs w:val="28"/>
        </w:rPr>
        <w:t xml:space="preserve">no </w:t>
      </w:r>
      <w:r w:rsidR="00815E3F" w:rsidRPr="00CA0C50">
        <w:rPr>
          <w:color w:val="auto"/>
          <w:sz w:val="28"/>
          <w:szCs w:val="28"/>
        </w:rPr>
        <w:t>7</w:t>
      </w:r>
      <w:r w:rsidR="00AF7526" w:rsidRPr="00CA0C50">
        <w:rPr>
          <w:color w:val="auto"/>
          <w:sz w:val="28"/>
          <w:szCs w:val="28"/>
        </w:rPr>
        <w:t>00</w:t>
      </w:r>
      <w:r w:rsidR="0075617B" w:rsidRPr="00CA0C50">
        <w:rPr>
          <w:color w:val="auto"/>
          <w:sz w:val="28"/>
          <w:szCs w:val="28"/>
        </w:rPr>
        <w:t> </w:t>
      </w:r>
      <w:proofErr w:type="spellStart"/>
      <w:r w:rsidRPr="00CA0C50">
        <w:rPr>
          <w:i/>
          <w:iCs/>
          <w:color w:val="auto"/>
          <w:sz w:val="28"/>
          <w:szCs w:val="28"/>
        </w:rPr>
        <w:t>euro</w:t>
      </w:r>
      <w:proofErr w:type="spellEnd"/>
      <w:r w:rsidRPr="00CA0C50">
        <w:rPr>
          <w:color w:val="auto"/>
          <w:sz w:val="28"/>
          <w:szCs w:val="28"/>
        </w:rPr>
        <w:t xml:space="preserve"> </w:t>
      </w:r>
      <w:r w:rsidR="002829CB" w:rsidRPr="00CA0C50">
        <w:rPr>
          <w:color w:val="auto"/>
          <w:sz w:val="28"/>
          <w:szCs w:val="28"/>
        </w:rPr>
        <w:t>(bez pievienotās vērtības nodokļa)</w:t>
      </w:r>
      <w:r w:rsidR="00845379" w:rsidRPr="00CA0C50">
        <w:rPr>
          <w:color w:val="auto"/>
          <w:sz w:val="28"/>
          <w:szCs w:val="28"/>
        </w:rPr>
        <w:t>,</w:t>
      </w:r>
      <w:r w:rsidR="0075617B" w:rsidRPr="00CA0C50">
        <w:rPr>
          <w:color w:val="auto"/>
          <w:sz w:val="28"/>
          <w:szCs w:val="28"/>
        </w:rPr>
        <w:t> </w:t>
      </w:r>
      <w:r w:rsidRPr="00CA0C50">
        <w:rPr>
          <w:color w:val="auto"/>
          <w:sz w:val="28"/>
          <w:szCs w:val="28"/>
        </w:rPr>
        <w:t xml:space="preserve">– brīvas formas aprakstu par vismaz </w:t>
      </w:r>
      <w:r w:rsidR="00815E3F" w:rsidRPr="00CA0C50">
        <w:rPr>
          <w:color w:val="auto"/>
          <w:sz w:val="28"/>
          <w:szCs w:val="28"/>
        </w:rPr>
        <w:t>divu</w:t>
      </w:r>
      <w:r w:rsidRPr="00CA0C50">
        <w:rPr>
          <w:color w:val="auto"/>
          <w:sz w:val="28"/>
          <w:szCs w:val="28"/>
        </w:rPr>
        <w:t xml:space="preserve"> piedāvājumu salīdzināšanu katrai iegādei, informāciju par aptaujātajiem komersantiem un citu informāciju, kas apliecina noteiktās cenas objektivitāti. </w:t>
      </w:r>
      <w:r w:rsidR="0075617B" w:rsidRPr="00CA0C50">
        <w:rPr>
          <w:color w:val="auto"/>
          <w:sz w:val="28"/>
          <w:szCs w:val="28"/>
        </w:rPr>
        <w:t>Iegādājoties p</w:t>
      </w:r>
      <w:r w:rsidRPr="00CA0C50">
        <w:rPr>
          <w:color w:val="auto"/>
          <w:sz w:val="28"/>
          <w:szCs w:val="28"/>
        </w:rPr>
        <w:t>aredzēt</w:t>
      </w:r>
      <w:r w:rsidR="0075617B" w:rsidRPr="00CA0C50">
        <w:rPr>
          <w:color w:val="auto"/>
          <w:sz w:val="28"/>
          <w:szCs w:val="28"/>
        </w:rPr>
        <w:t>o</w:t>
      </w:r>
      <w:r w:rsidR="002829CB" w:rsidRPr="00CA0C50">
        <w:rPr>
          <w:color w:val="auto"/>
          <w:sz w:val="28"/>
          <w:szCs w:val="28"/>
        </w:rPr>
        <w:t xml:space="preserve"> </w:t>
      </w:r>
      <w:r w:rsidR="00B1639F" w:rsidRPr="00CA0C50">
        <w:rPr>
          <w:color w:val="auto"/>
          <w:sz w:val="28"/>
          <w:szCs w:val="28"/>
        </w:rPr>
        <w:t>pakalpojum</w:t>
      </w:r>
      <w:r w:rsidR="0075617B" w:rsidRPr="00CA0C50">
        <w:rPr>
          <w:color w:val="auto"/>
          <w:sz w:val="28"/>
          <w:szCs w:val="28"/>
        </w:rPr>
        <w:t>u</w:t>
      </w:r>
      <w:r w:rsidR="00B1639F" w:rsidRPr="00CA0C50">
        <w:rPr>
          <w:color w:val="auto"/>
          <w:sz w:val="28"/>
          <w:szCs w:val="28"/>
        </w:rPr>
        <w:t xml:space="preserve">, </w:t>
      </w:r>
      <w:r w:rsidR="002829CB" w:rsidRPr="00CA0C50">
        <w:rPr>
          <w:color w:val="auto"/>
          <w:sz w:val="28"/>
          <w:szCs w:val="28"/>
        </w:rPr>
        <w:t>aprīkojum</w:t>
      </w:r>
      <w:r w:rsidR="0075617B" w:rsidRPr="00CA0C50">
        <w:rPr>
          <w:color w:val="auto"/>
          <w:sz w:val="28"/>
          <w:szCs w:val="28"/>
        </w:rPr>
        <w:t>u</w:t>
      </w:r>
      <w:r w:rsidR="00B1639F" w:rsidRPr="00CA0C50">
        <w:rPr>
          <w:color w:val="auto"/>
          <w:sz w:val="28"/>
          <w:szCs w:val="28"/>
        </w:rPr>
        <w:t xml:space="preserve"> </w:t>
      </w:r>
      <w:r w:rsidR="002829CB" w:rsidRPr="00CA0C50">
        <w:rPr>
          <w:color w:val="auto"/>
          <w:sz w:val="28"/>
          <w:szCs w:val="28"/>
        </w:rPr>
        <w:t>un tehnik</w:t>
      </w:r>
      <w:r w:rsidR="0075617B" w:rsidRPr="00CA0C50">
        <w:rPr>
          <w:color w:val="auto"/>
          <w:sz w:val="28"/>
          <w:szCs w:val="28"/>
        </w:rPr>
        <w:t>u,</w:t>
      </w:r>
      <w:r w:rsidR="002829CB" w:rsidRPr="00CA0C50">
        <w:rPr>
          <w:color w:val="auto"/>
          <w:sz w:val="28"/>
          <w:szCs w:val="28"/>
        </w:rPr>
        <w:t xml:space="preserve"> </w:t>
      </w:r>
      <w:r w:rsidRPr="00CA0C50">
        <w:rPr>
          <w:color w:val="auto"/>
          <w:sz w:val="28"/>
          <w:szCs w:val="28"/>
        </w:rPr>
        <w:t>izvēlas visizdevīgāko piedāvājumu, kura noteikšanā viens no kritērijiem ir zemākā cena.</w:t>
      </w:r>
      <w:r w:rsidR="004B18BA" w:rsidRPr="00CA0C50">
        <w:rPr>
          <w:color w:val="auto"/>
          <w:sz w:val="28"/>
          <w:szCs w:val="28"/>
        </w:rPr>
        <w:t>"</w:t>
      </w:r>
      <w:r w:rsidR="00ED6B6F" w:rsidRPr="00CA0C50">
        <w:rPr>
          <w:color w:val="auto"/>
          <w:sz w:val="28"/>
          <w:szCs w:val="28"/>
        </w:rPr>
        <w:t xml:space="preserve"> </w:t>
      </w:r>
    </w:p>
    <w:p w14:paraId="48CCFDC7" w14:textId="0D171B26" w:rsidR="00C079DD" w:rsidRPr="00CA0C50" w:rsidRDefault="00C079DD" w:rsidP="004B18BA">
      <w:pPr>
        <w:tabs>
          <w:tab w:val="left" w:pos="1185"/>
          <w:tab w:val="center" w:pos="4535"/>
        </w:tabs>
        <w:spacing w:after="0" w:line="240" w:lineRule="auto"/>
        <w:ind w:firstLine="720"/>
        <w:rPr>
          <w:rFonts w:ascii="Times New Roman" w:hAnsi="Times New Roman" w:cs="Times New Roman"/>
          <w:sz w:val="28"/>
          <w:szCs w:val="28"/>
          <w:lang w:eastAsia="lv-LV"/>
        </w:rPr>
      </w:pPr>
    </w:p>
    <w:p w14:paraId="238E223A" w14:textId="4841568F" w:rsidR="00C079DD" w:rsidRPr="00CA0C50" w:rsidRDefault="00495578" w:rsidP="004B18BA">
      <w:pPr>
        <w:pStyle w:val="tv2132"/>
        <w:spacing w:line="240" w:lineRule="auto"/>
        <w:ind w:firstLine="720"/>
        <w:jc w:val="both"/>
        <w:rPr>
          <w:color w:val="auto"/>
          <w:sz w:val="28"/>
          <w:szCs w:val="28"/>
        </w:rPr>
      </w:pPr>
      <w:r w:rsidRPr="00CA0C50">
        <w:rPr>
          <w:color w:val="auto"/>
          <w:sz w:val="28"/>
          <w:szCs w:val="28"/>
        </w:rPr>
        <w:t>1</w:t>
      </w:r>
      <w:r w:rsidR="00420EDE" w:rsidRPr="00CA0C50">
        <w:rPr>
          <w:color w:val="auto"/>
          <w:sz w:val="28"/>
          <w:szCs w:val="28"/>
        </w:rPr>
        <w:t>6</w:t>
      </w:r>
      <w:r w:rsidR="00C079DD" w:rsidRPr="00CA0C50">
        <w:rPr>
          <w:color w:val="auto"/>
          <w:sz w:val="28"/>
          <w:szCs w:val="28"/>
        </w:rPr>
        <w:t>.</w:t>
      </w:r>
      <w:r w:rsidR="00DF59B2">
        <w:rPr>
          <w:color w:val="auto"/>
          <w:sz w:val="28"/>
          <w:szCs w:val="28"/>
        </w:rPr>
        <w:t> </w:t>
      </w:r>
      <w:r w:rsidR="00C079DD" w:rsidRPr="00CA0C50">
        <w:rPr>
          <w:color w:val="auto"/>
          <w:sz w:val="28"/>
          <w:szCs w:val="28"/>
        </w:rPr>
        <w:t>Izteikt 15.3</w:t>
      </w:r>
      <w:r w:rsidR="00722FEB" w:rsidRPr="00CA0C50">
        <w:rPr>
          <w:color w:val="auto"/>
          <w:sz w:val="28"/>
          <w:szCs w:val="28"/>
        </w:rPr>
        <w:t>.</w:t>
      </w:r>
      <w:r w:rsidR="00845379" w:rsidRPr="00CA0C50">
        <w:rPr>
          <w:color w:val="auto"/>
          <w:sz w:val="28"/>
          <w:szCs w:val="28"/>
        </w:rPr>
        <w:t> </w:t>
      </w:r>
      <w:r w:rsidR="00C079DD" w:rsidRPr="00CA0C50">
        <w:rPr>
          <w:color w:val="auto"/>
          <w:sz w:val="28"/>
          <w:szCs w:val="28"/>
        </w:rPr>
        <w:t xml:space="preserve">apakšpunktu šādā redakcijā: </w:t>
      </w:r>
    </w:p>
    <w:p w14:paraId="338A77BA" w14:textId="77777777" w:rsidR="004B18BA" w:rsidRPr="00CA0C50" w:rsidRDefault="004B18BA" w:rsidP="004B18BA">
      <w:pPr>
        <w:pStyle w:val="tv2132"/>
        <w:spacing w:line="240" w:lineRule="auto"/>
        <w:ind w:firstLine="720"/>
        <w:jc w:val="both"/>
        <w:rPr>
          <w:color w:val="auto"/>
          <w:sz w:val="28"/>
          <w:szCs w:val="28"/>
        </w:rPr>
      </w:pPr>
    </w:p>
    <w:p w14:paraId="39817A4F" w14:textId="66D5BC5D" w:rsidR="002B26E1" w:rsidRPr="00CA0C50" w:rsidRDefault="004B18BA" w:rsidP="004B18BA">
      <w:pPr>
        <w:pStyle w:val="tv2132"/>
        <w:spacing w:line="240" w:lineRule="auto"/>
        <w:ind w:firstLine="720"/>
        <w:jc w:val="both"/>
        <w:rPr>
          <w:color w:val="auto"/>
          <w:sz w:val="28"/>
          <w:szCs w:val="28"/>
        </w:rPr>
      </w:pPr>
      <w:r w:rsidRPr="00CA0C50">
        <w:rPr>
          <w:color w:val="auto"/>
          <w:sz w:val="28"/>
          <w:szCs w:val="28"/>
        </w:rPr>
        <w:t>"</w:t>
      </w:r>
      <w:r w:rsidR="00C079DD" w:rsidRPr="00CA0C50">
        <w:rPr>
          <w:color w:val="auto"/>
          <w:sz w:val="28"/>
          <w:szCs w:val="28"/>
        </w:rPr>
        <w:t>15.3.</w:t>
      </w:r>
      <w:r w:rsidR="00845379" w:rsidRPr="00CA0C50">
        <w:rPr>
          <w:color w:val="auto"/>
          <w:sz w:val="28"/>
          <w:szCs w:val="28"/>
        </w:rPr>
        <w:t> </w:t>
      </w:r>
      <w:r w:rsidR="00C079DD" w:rsidRPr="00CA0C50">
        <w:rPr>
          <w:color w:val="auto"/>
          <w:sz w:val="28"/>
          <w:szCs w:val="28"/>
        </w:rPr>
        <w:t>par šo noteikumu 6.1.3.</w:t>
      </w:r>
      <w:r w:rsidR="009101CA" w:rsidRPr="00CA0C50">
        <w:rPr>
          <w:color w:val="auto"/>
          <w:sz w:val="28"/>
          <w:szCs w:val="28"/>
        </w:rPr>
        <w:t> </w:t>
      </w:r>
      <w:r w:rsidR="00C079DD" w:rsidRPr="00CA0C50">
        <w:rPr>
          <w:color w:val="auto"/>
          <w:sz w:val="28"/>
          <w:szCs w:val="28"/>
        </w:rPr>
        <w:t>un 6.2.2.</w:t>
      </w:r>
      <w:r w:rsidR="0075617B" w:rsidRPr="00CA0C50">
        <w:rPr>
          <w:color w:val="auto"/>
          <w:sz w:val="28"/>
          <w:szCs w:val="28"/>
        </w:rPr>
        <w:t> </w:t>
      </w:r>
      <w:r w:rsidR="004D280D" w:rsidRPr="00CA0C50">
        <w:rPr>
          <w:color w:val="auto"/>
          <w:sz w:val="28"/>
          <w:szCs w:val="28"/>
        </w:rPr>
        <w:t>apakšpunktā minētajām darbībām</w:t>
      </w:r>
      <w:r w:rsidR="001C64DA" w:rsidRPr="00CA0C50">
        <w:rPr>
          <w:color w:val="auto"/>
          <w:sz w:val="28"/>
          <w:szCs w:val="28"/>
        </w:rPr>
        <w:t xml:space="preserve">, </w:t>
      </w:r>
      <w:r w:rsidR="00722FEB" w:rsidRPr="00CA0C50">
        <w:rPr>
          <w:color w:val="auto"/>
          <w:sz w:val="28"/>
          <w:szCs w:val="28"/>
        </w:rPr>
        <w:t>ja pasākum</w:t>
      </w:r>
      <w:r w:rsidR="0075617B" w:rsidRPr="00CA0C50">
        <w:rPr>
          <w:color w:val="auto"/>
          <w:sz w:val="28"/>
          <w:szCs w:val="28"/>
        </w:rPr>
        <w:t>ā</w:t>
      </w:r>
      <w:r w:rsidR="00722FEB" w:rsidRPr="00CA0C50">
        <w:rPr>
          <w:color w:val="auto"/>
          <w:sz w:val="28"/>
          <w:szCs w:val="28"/>
        </w:rPr>
        <w:t xml:space="preserve"> ir paredzēta dalības maksa vai pasākums notiek citā Eiropas Savienības </w:t>
      </w:r>
      <w:r w:rsidR="00D15E7D" w:rsidRPr="00CA0C50">
        <w:rPr>
          <w:color w:val="auto"/>
          <w:sz w:val="28"/>
          <w:szCs w:val="28"/>
        </w:rPr>
        <w:t>dalīb</w:t>
      </w:r>
      <w:r w:rsidR="00722FEB" w:rsidRPr="00CA0C50">
        <w:rPr>
          <w:color w:val="auto"/>
          <w:sz w:val="28"/>
          <w:szCs w:val="28"/>
        </w:rPr>
        <w:t xml:space="preserve">valstī: </w:t>
      </w:r>
    </w:p>
    <w:p w14:paraId="567EFFB5" w14:textId="28E71A87" w:rsidR="00CE43ED" w:rsidRPr="00CA0C50" w:rsidRDefault="00CE43ED" w:rsidP="004B18BA">
      <w:pPr>
        <w:pStyle w:val="tv2132"/>
        <w:spacing w:line="240" w:lineRule="auto"/>
        <w:ind w:firstLine="720"/>
        <w:jc w:val="both"/>
        <w:rPr>
          <w:color w:val="auto"/>
          <w:sz w:val="28"/>
          <w:szCs w:val="28"/>
        </w:rPr>
      </w:pPr>
      <w:r w:rsidRPr="00CA0C50">
        <w:rPr>
          <w:color w:val="auto"/>
          <w:sz w:val="28"/>
          <w:szCs w:val="28"/>
        </w:rPr>
        <w:t>15.3.1.</w:t>
      </w:r>
      <w:r w:rsidR="00845379" w:rsidRPr="00CA0C50">
        <w:rPr>
          <w:color w:val="auto"/>
          <w:sz w:val="28"/>
          <w:szCs w:val="28"/>
        </w:rPr>
        <w:t> </w:t>
      </w:r>
      <w:r w:rsidRPr="00CA0C50">
        <w:rPr>
          <w:color w:val="auto"/>
          <w:sz w:val="28"/>
          <w:szCs w:val="28"/>
        </w:rPr>
        <w:t>pasākuma organizatora ielūgumu vai dalības apstiprinājumu, ja pasākums notiek citā Eiropas Savienības dalībvalstī;</w:t>
      </w:r>
    </w:p>
    <w:p w14:paraId="54254A10" w14:textId="7EFBD2DA" w:rsidR="00CE43ED" w:rsidRPr="00CA0C50" w:rsidRDefault="00CE43ED" w:rsidP="004B18BA">
      <w:pPr>
        <w:pStyle w:val="tv2132"/>
        <w:spacing w:line="240" w:lineRule="auto"/>
        <w:ind w:firstLine="720"/>
        <w:jc w:val="both"/>
        <w:rPr>
          <w:color w:val="auto"/>
          <w:sz w:val="28"/>
          <w:szCs w:val="28"/>
        </w:rPr>
      </w:pPr>
      <w:r w:rsidRPr="00CA0C50">
        <w:rPr>
          <w:color w:val="auto"/>
          <w:sz w:val="28"/>
          <w:szCs w:val="28"/>
        </w:rPr>
        <w:t>15.3.2.</w:t>
      </w:r>
      <w:r w:rsidR="00845379" w:rsidRPr="00CA0C50">
        <w:rPr>
          <w:color w:val="auto"/>
          <w:sz w:val="28"/>
          <w:szCs w:val="28"/>
        </w:rPr>
        <w:t> </w:t>
      </w:r>
      <w:r w:rsidRPr="00CA0C50">
        <w:rPr>
          <w:color w:val="auto"/>
          <w:sz w:val="28"/>
          <w:szCs w:val="28"/>
        </w:rPr>
        <w:t>rīkojumu vai lēmumu par pārstāvja deleģēšanu;</w:t>
      </w:r>
    </w:p>
    <w:p w14:paraId="03968276" w14:textId="0AF45D1E" w:rsidR="00CE43ED" w:rsidRPr="00CA0C50" w:rsidRDefault="00CE43ED" w:rsidP="004B18BA">
      <w:pPr>
        <w:pStyle w:val="tv2132"/>
        <w:spacing w:line="240" w:lineRule="auto"/>
        <w:ind w:firstLine="720"/>
        <w:jc w:val="both"/>
        <w:rPr>
          <w:color w:val="auto"/>
          <w:sz w:val="28"/>
          <w:szCs w:val="28"/>
        </w:rPr>
      </w:pPr>
      <w:r w:rsidRPr="00CA0C50">
        <w:rPr>
          <w:color w:val="auto"/>
          <w:sz w:val="28"/>
          <w:szCs w:val="28"/>
        </w:rPr>
        <w:lastRenderedPageBreak/>
        <w:t>15.3.3.</w:t>
      </w:r>
      <w:r w:rsidR="00845379" w:rsidRPr="00CA0C50">
        <w:rPr>
          <w:color w:val="auto"/>
          <w:sz w:val="28"/>
          <w:szCs w:val="28"/>
        </w:rPr>
        <w:t> </w:t>
      </w:r>
      <w:r w:rsidRPr="00CA0C50">
        <w:rPr>
          <w:color w:val="auto"/>
          <w:sz w:val="28"/>
          <w:szCs w:val="28"/>
        </w:rPr>
        <w:t>pasākuma darba kārtību;</w:t>
      </w:r>
    </w:p>
    <w:p w14:paraId="65FACB81" w14:textId="63100643" w:rsidR="008E65BA" w:rsidRPr="00CA0C50" w:rsidRDefault="00CE43ED" w:rsidP="004B18BA">
      <w:pPr>
        <w:pStyle w:val="tv2132"/>
        <w:spacing w:line="240" w:lineRule="auto"/>
        <w:ind w:firstLine="720"/>
        <w:jc w:val="both"/>
        <w:rPr>
          <w:color w:val="auto"/>
          <w:sz w:val="28"/>
          <w:szCs w:val="28"/>
        </w:rPr>
      </w:pPr>
      <w:r w:rsidRPr="00CA0C50">
        <w:rPr>
          <w:color w:val="auto"/>
          <w:sz w:val="28"/>
          <w:szCs w:val="28"/>
        </w:rPr>
        <w:t>15.3.4.</w:t>
      </w:r>
      <w:r w:rsidR="00845379" w:rsidRPr="00CA0C50">
        <w:rPr>
          <w:color w:val="auto"/>
          <w:sz w:val="28"/>
          <w:szCs w:val="28"/>
        </w:rPr>
        <w:t> </w:t>
      </w:r>
      <w:r w:rsidRPr="00CA0C50">
        <w:rPr>
          <w:color w:val="auto"/>
          <w:sz w:val="28"/>
          <w:szCs w:val="28"/>
        </w:rPr>
        <w:t>pārskatu par pasākumu (3.</w:t>
      </w:r>
      <w:r w:rsidR="009101CA" w:rsidRPr="00CA0C50">
        <w:rPr>
          <w:color w:val="auto"/>
          <w:sz w:val="28"/>
          <w:szCs w:val="28"/>
        </w:rPr>
        <w:t> </w:t>
      </w:r>
      <w:r w:rsidRPr="00CA0C50">
        <w:rPr>
          <w:color w:val="auto"/>
          <w:sz w:val="28"/>
          <w:szCs w:val="28"/>
        </w:rPr>
        <w:t>pielikums);</w:t>
      </w:r>
      <w:r w:rsidR="004B18BA" w:rsidRPr="00CA0C50">
        <w:rPr>
          <w:color w:val="auto"/>
          <w:sz w:val="28"/>
          <w:szCs w:val="28"/>
        </w:rPr>
        <w:t>"</w:t>
      </w:r>
      <w:r w:rsidR="0075617B" w:rsidRPr="00CA0C50">
        <w:rPr>
          <w:color w:val="auto"/>
          <w:sz w:val="28"/>
          <w:szCs w:val="28"/>
        </w:rPr>
        <w:t>.</w:t>
      </w:r>
    </w:p>
    <w:p w14:paraId="70B99278" w14:textId="77777777" w:rsidR="00721078" w:rsidRPr="00CA0C50" w:rsidRDefault="00721078" w:rsidP="004B18BA">
      <w:pPr>
        <w:pStyle w:val="tv2132"/>
        <w:spacing w:line="240" w:lineRule="auto"/>
        <w:ind w:firstLine="720"/>
        <w:jc w:val="both"/>
        <w:rPr>
          <w:color w:val="auto"/>
          <w:sz w:val="28"/>
          <w:szCs w:val="28"/>
        </w:rPr>
      </w:pPr>
    </w:p>
    <w:p w14:paraId="1357A42D" w14:textId="2CBA41AA" w:rsidR="00721078" w:rsidRPr="00CA0C50" w:rsidRDefault="00721078" w:rsidP="004B18BA">
      <w:pPr>
        <w:pStyle w:val="tv2132"/>
        <w:spacing w:line="240" w:lineRule="auto"/>
        <w:ind w:firstLine="720"/>
        <w:jc w:val="both"/>
        <w:rPr>
          <w:color w:val="auto"/>
          <w:sz w:val="28"/>
          <w:szCs w:val="28"/>
        </w:rPr>
      </w:pPr>
      <w:r w:rsidRPr="00CA0C50">
        <w:rPr>
          <w:color w:val="auto"/>
          <w:sz w:val="28"/>
          <w:szCs w:val="28"/>
        </w:rPr>
        <w:t>1</w:t>
      </w:r>
      <w:r w:rsidR="00420EDE" w:rsidRPr="00CA0C50">
        <w:rPr>
          <w:color w:val="auto"/>
          <w:sz w:val="28"/>
          <w:szCs w:val="28"/>
        </w:rPr>
        <w:t>7</w:t>
      </w:r>
      <w:r w:rsidRPr="00CA0C50">
        <w:rPr>
          <w:color w:val="auto"/>
          <w:sz w:val="28"/>
          <w:szCs w:val="28"/>
        </w:rPr>
        <w:t>.</w:t>
      </w:r>
      <w:r w:rsidR="00DF59B2">
        <w:rPr>
          <w:color w:val="auto"/>
          <w:sz w:val="28"/>
          <w:szCs w:val="28"/>
        </w:rPr>
        <w:t> </w:t>
      </w:r>
      <w:r w:rsidRPr="00CA0C50">
        <w:rPr>
          <w:color w:val="auto"/>
          <w:sz w:val="28"/>
          <w:szCs w:val="28"/>
        </w:rPr>
        <w:t>Izteikt 15.5.</w:t>
      </w:r>
      <w:r w:rsidR="00845379" w:rsidRPr="00CA0C50">
        <w:rPr>
          <w:color w:val="auto"/>
          <w:sz w:val="28"/>
          <w:szCs w:val="28"/>
        </w:rPr>
        <w:t> </w:t>
      </w:r>
      <w:r w:rsidRPr="00CA0C50">
        <w:rPr>
          <w:color w:val="auto"/>
          <w:sz w:val="28"/>
          <w:szCs w:val="28"/>
        </w:rPr>
        <w:t>apakšpunktu šādā redakcijā:</w:t>
      </w:r>
    </w:p>
    <w:p w14:paraId="621FDE4E" w14:textId="77777777" w:rsidR="004B18BA" w:rsidRPr="00CA0C50" w:rsidRDefault="004B18BA" w:rsidP="004B18BA">
      <w:pPr>
        <w:pStyle w:val="tv2132"/>
        <w:spacing w:line="240" w:lineRule="auto"/>
        <w:ind w:firstLine="720"/>
        <w:jc w:val="both"/>
        <w:rPr>
          <w:color w:val="auto"/>
          <w:sz w:val="28"/>
          <w:szCs w:val="28"/>
        </w:rPr>
      </w:pPr>
    </w:p>
    <w:p w14:paraId="1A34EEB9" w14:textId="45D63202" w:rsidR="00721078" w:rsidRPr="00CA0C50" w:rsidRDefault="004B18BA" w:rsidP="004B18BA">
      <w:pPr>
        <w:pStyle w:val="tv2132"/>
        <w:spacing w:line="240" w:lineRule="auto"/>
        <w:ind w:firstLine="720"/>
        <w:jc w:val="both"/>
        <w:rPr>
          <w:color w:val="auto"/>
          <w:sz w:val="28"/>
          <w:szCs w:val="28"/>
        </w:rPr>
      </w:pPr>
      <w:r w:rsidRPr="00CA0C50">
        <w:rPr>
          <w:color w:val="auto"/>
          <w:sz w:val="28"/>
          <w:szCs w:val="28"/>
        </w:rPr>
        <w:t>"</w:t>
      </w:r>
      <w:r w:rsidR="00096941" w:rsidRPr="00CA0C50">
        <w:rPr>
          <w:color w:val="auto"/>
          <w:sz w:val="28"/>
          <w:szCs w:val="28"/>
        </w:rPr>
        <w:t>15.5.</w:t>
      </w:r>
      <w:r w:rsidR="00845379" w:rsidRPr="00CA0C50">
        <w:rPr>
          <w:color w:val="auto"/>
          <w:sz w:val="28"/>
          <w:szCs w:val="28"/>
        </w:rPr>
        <w:t> </w:t>
      </w:r>
      <w:r w:rsidR="00096941" w:rsidRPr="00CA0C50">
        <w:rPr>
          <w:color w:val="auto"/>
          <w:sz w:val="28"/>
          <w:szCs w:val="28"/>
        </w:rPr>
        <w:t>par šo noteikumu 6.2.1.</w:t>
      </w:r>
      <w:r w:rsidR="00845379" w:rsidRPr="00CA0C50">
        <w:rPr>
          <w:color w:val="auto"/>
          <w:sz w:val="28"/>
          <w:szCs w:val="28"/>
        </w:rPr>
        <w:t> </w:t>
      </w:r>
      <w:r w:rsidR="00096941" w:rsidRPr="00CA0C50">
        <w:rPr>
          <w:color w:val="auto"/>
          <w:sz w:val="28"/>
          <w:szCs w:val="28"/>
        </w:rPr>
        <w:t>apakšpunktā minēto darbību – info</w:t>
      </w:r>
      <w:r w:rsidR="00C5647D" w:rsidRPr="00CA0C50">
        <w:rPr>
          <w:color w:val="auto"/>
          <w:sz w:val="28"/>
          <w:szCs w:val="28"/>
        </w:rPr>
        <w:t>rmatīvo materiālu, publikāciju,</w:t>
      </w:r>
      <w:r w:rsidR="00096941" w:rsidRPr="00CA0C50">
        <w:rPr>
          <w:color w:val="auto"/>
          <w:sz w:val="28"/>
          <w:szCs w:val="28"/>
        </w:rPr>
        <w:t xml:space="preserve"> ja nav iespējams iesniegt informatīvo materiālu</w:t>
      </w:r>
      <w:r w:rsidR="00CB3665" w:rsidRPr="00CA0C50">
        <w:rPr>
          <w:color w:val="auto"/>
          <w:sz w:val="28"/>
          <w:szCs w:val="28"/>
        </w:rPr>
        <w:t>,</w:t>
      </w:r>
      <w:r w:rsidR="00096941" w:rsidRPr="00CA0C50">
        <w:rPr>
          <w:color w:val="auto"/>
          <w:sz w:val="28"/>
          <w:szCs w:val="28"/>
        </w:rPr>
        <w:t xml:space="preserve"> vai </w:t>
      </w:r>
      <w:r w:rsidR="00CB3665" w:rsidRPr="00CA0C50">
        <w:rPr>
          <w:color w:val="auto"/>
          <w:sz w:val="28"/>
          <w:szCs w:val="28"/>
        </w:rPr>
        <w:t>fotofiksāciju, ja informatīvais materiāls</w:t>
      </w:r>
      <w:r w:rsidR="00096941" w:rsidRPr="00CA0C50">
        <w:rPr>
          <w:color w:val="auto"/>
          <w:sz w:val="28"/>
          <w:szCs w:val="28"/>
        </w:rPr>
        <w:t xml:space="preserve"> ir liela formāta, kā arī vienu videomateriāla eksemplāru un informāciju par to, kur un kad nodrošināta tā pārraidīšana;</w:t>
      </w:r>
      <w:r w:rsidRPr="00CA0C50">
        <w:rPr>
          <w:color w:val="auto"/>
          <w:sz w:val="28"/>
          <w:szCs w:val="28"/>
        </w:rPr>
        <w:t>"</w:t>
      </w:r>
      <w:r w:rsidR="0075617B" w:rsidRPr="00CA0C50">
        <w:rPr>
          <w:color w:val="auto"/>
          <w:sz w:val="28"/>
          <w:szCs w:val="28"/>
        </w:rPr>
        <w:t>.</w:t>
      </w:r>
    </w:p>
    <w:p w14:paraId="565A1FB4" w14:textId="77777777" w:rsidR="00740187" w:rsidRPr="00CA0C50" w:rsidRDefault="00740187" w:rsidP="004B18BA">
      <w:pPr>
        <w:pStyle w:val="tv2132"/>
        <w:spacing w:line="240" w:lineRule="auto"/>
        <w:ind w:firstLine="720"/>
        <w:jc w:val="both"/>
        <w:rPr>
          <w:color w:val="auto"/>
          <w:sz w:val="28"/>
          <w:szCs w:val="28"/>
        </w:rPr>
      </w:pPr>
    </w:p>
    <w:p w14:paraId="423576FC" w14:textId="0BF59C22" w:rsidR="003F0969" w:rsidRPr="00CA0C50" w:rsidRDefault="003F0969" w:rsidP="004B18BA">
      <w:pPr>
        <w:spacing w:after="0" w:line="240" w:lineRule="auto"/>
        <w:ind w:firstLine="720"/>
        <w:jc w:val="both"/>
        <w:rPr>
          <w:rFonts w:ascii="Times New Roman" w:eastAsia="Times New Roman" w:hAnsi="Times New Roman" w:cs="Times New Roman"/>
          <w:sz w:val="28"/>
          <w:szCs w:val="28"/>
          <w:lang w:eastAsia="lv-LV"/>
        </w:rPr>
      </w:pPr>
      <w:r w:rsidRPr="00CA0C50">
        <w:rPr>
          <w:rFonts w:ascii="Times New Roman" w:eastAsia="Times New Roman" w:hAnsi="Times New Roman" w:cs="Times New Roman"/>
          <w:sz w:val="28"/>
          <w:szCs w:val="28"/>
          <w:lang w:eastAsia="lv-LV"/>
        </w:rPr>
        <w:t>1</w:t>
      </w:r>
      <w:r w:rsidR="00420EDE" w:rsidRPr="00CA0C50">
        <w:rPr>
          <w:rFonts w:ascii="Times New Roman" w:eastAsia="Times New Roman" w:hAnsi="Times New Roman" w:cs="Times New Roman"/>
          <w:sz w:val="28"/>
          <w:szCs w:val="28"/>
          <w:lang w:eastAsia="lv-LV"/>
        </w:rPr>
        <w:t>8</w:t>
      </w:r>
      <w:r w:rsidRPr="00CA0C50">
        <w:rPr>
          <w:rFonts w:ascii="Times New Roman" w:eastAsia="Times New Roman" w:hAnsi="Times New Roman" w:cs="Times New Roman"/>
          <w:sz w:val="28"/>
          <w:szCs w:val="28"/>
          <w:lang w:eastAsia="lv-LV"/>
        </w:rPr>
        <w:t>.</w:t>
      </w:r>
      <w:r w:rsidR="00845379" w:rsidRPr="00CA0C50">
        <w:rPr>
          <w:rFonts w:ascii="Times New Roman" w:eastAsia="Times New Roman" w:hAnsi="Times New Roman" w:cs="Times New Roman"/>
          <w:sz w:val="28"/>
          <w:szCs w:val="28"/>
          <w:lang w:eastAsia="lv-LV"/>
        </w:rPr>
        <w:t> </w:t>
      </w:r>
      <w:r w:rsidRPr="00CA0C50">
        <w:rPr>
          <w:rFonts w:ascii="Times New Roman" w:eastAsia="Times New Roman" w:hAnsi="Times New Roman" w:cs="Times New Roman"/>
          <w:sz w:val="28"/>
          <w:szCs w:val="28"/>
          <w:lang w:eastAsia="lv-LV"/>
        </w:rPr>
        <w:t>Izteikt 20.1.1.</w:t>
      </w:r>
      <w:r w:rsidR="00845379" w:rsidRPr="00CA0C50">
        <w:rPr>
          <w:rFonts w:ascii="Times New Roman" w:eastAsia="Times New Roman" w:hAnsi="Times New Roman" w:cs="Times New Roman"/>
          <w:sz w:val="28"/>
          <w:szCs w:val="28"/>
          <w:lang w:eastAsia="lv-LV"/>
        </w:rPr>
        <w:t> </w:t>
      </w:r>
      <w:r w:rsidRPr="00CA0C50">
        <w:rPr>
          <w:rFonts w:ascii="Times New Roman" w:eastAsia="Times New Roman" w:hAnsi="Times New Roman" w:cs="Times New Roman"/>
          <w:sz w:val="28"/>
          <w:szCs w:val="28"/>
          <w:lang w:eastAsia="lv-LV"/>
        </w:rPr>
        <w:t xml:space="preserve">apakšpunktu šādā redakcijā: </w:t>
      </w:r>
    </w:p>
    <w:p w14:paraId="7BA037F7" w14:textId="77777777" w:rsidR="004B18BA" w:rsidRPr="00CA0C50" w:rsidRDefault="004B18BA" w:rsidP="004B18BA">
      <w:pPr>
        <w:spacing w:after="0" w:line="240" w:lineRule="auto"/>
        <w:ind w:firstLine="720"/>
        <w:jc w:val="both"/>
        <w:rPr>
          <w:rFonts w:ascii="Times New Roman" w:eastAsia="Times New Roman" w:hAnsi="Times New Roman" w:cs="Times New Roman"/>
          <w:sz w:val="28"/>
          <w:szCs w:val="28"/>
          <w:lang w:eastAsia="lv-LV"/>
        </w:rPr>
      </w:pPr>
    </w:p>
    <w:p w14:paraId="6A440B7B" w14:textId="5E4A5EB8" w:rsidR="0034483C" w:rsidRPr="00CA0C50" w:rsidRDefault="004B18BA" w:rsidP="004B18BA">
      <w:pPr>
        <w:spacing w:after="0" w:line="240" w:lineRule="auto"/>
        <w:ind w:firstLine="720"/>
        <w:jc w:val="both"/>
        <w:rPr>
          <w:rFonts w:ascii="Times New Roman" w:eastAsia="Times New Roman" w:hAnsi="Times New Roman" w:cs="Times New Roman"/>
          <w:sz w:val="28"/>
          <w:szCs w:val="28"/>
          <w:lang w:eastAsia="lv-LV"/>
        </w:rPr>
      </w:pPr>
      <w:r w:rsidRPr="00CA0C50">
        <w:rPr>
          <w:rFonts w:ascii="Times New Roman" w:eastAsia="Times New Roman" w:hAnsi="Times New Roman" w:cs="Times New Roman"/>
          <w:sz w:val="28"/>
          <w:szCs w:val="28"/>
          <w:lang w:eastAsia="lv-LV"/>
        </w:rPr>
        <w:t>"</w:t>
      </w:r>
      <w:r w:rsidR="003F0969" w:rsidRPr="00CA0C50">
        <w:rPr>
          <w:rFonts w:ascii="Times New Roman" w:eastAsia="Times New Roman" w:hAnsi="Times New Roman" w:cs="Times New Roman"/>
          <w:sz w:val="28"/>
          <w:szCs w:val="28"/>
          <w:lang w:eastAsia="lv-LV"/>
        </w:rPr>
        <w:t>20.1.1.</w:t>
      </w:r>
      <w:r w:rsidR="00845379" w:rsidRPr="00CA0C50">
        <w:rPr>
          <w:rFonts w:ascii="Times New Roman" w:eastAsia="Times New Roman" w:hAnsi="Times New Roman" w:cs="Times New Roman"/>
          <w:sz w:val="28"/>
          <w:szCs w:val="28"/>
          <w:lang w:eastAsia="lv-LV"/>
        </w:rPr>
        <w:t>  </w:t>
      </w:r>
      <w:r w:rsidR="003F0969" w:rsidRPr="00CA0C50">
        <w:rPr>
          <w:rFonts w:ascii="Times New Roman" w:eastAsia="Times New Roman" w:hAnsi="Times New Roman" w:cs="Times New Roman"/>
          <w:sz w:val="28"/>
          <w:szCs w:val="28"/>
          <w:lang w:eastAsia="lv-LV"/>
        </w:rPr>
        <w:t>10</w:t>
      </w:r>
      <w:r w:rsidR="0075617B" w:rsidRPr="00CA0C50">
        <w:rPr>
          <w:rFonts w:ascii="Times New Roman" w:eastAsia="Times New Roman" w:hAnsi="Times New Roman" w:cs="Times New Roman"/>
          <w:sz w:val="28"/>
          <w:szCs w:val="28"/>
          <w:lang w:eastAsia="lv-LV"/>
        </w:rPr>
        <w:t> </w:t>
      </w:r>
      <w:r w:rsidR="003F0969" w:rsidRPr="00CA0C50">
        <w:rPr>
          <w:rFonts w:ascii="Times New Roman" w:eastAsia="Times New Roman" w:hAnsi="Times New Roman" w:cs="Times New Roman"/>
          <w:sz w:val="28"/>
          <w:szCs w:val="28"/>
          <w:lang w:eastAsia="lv-LV"/>
        </w:rPr>
        <w:t xml:space="preserve">darbdienas pirms iepirkuma procedūras izsludināšanas iesniedz saskaņošanai Lauku atbalsta dienestā iepirkuma procedūras nolikumu un tehnisko specifikāciju. Lauku atbalsta dienests </w:t>
      </w:r>
      <w:r w:rsidR="00EE5DF5" w:rsidRPr="00CA0C50">
        <w:rPr>
          <w:rFonts w:ascii="Times New Roman" w:eastAsia="Times New Roman" w:hAnsi="Times New Roman" w:cs="Times New Roman"/>
          <w:sz w:val="28"/>
          <w:szCs w:val="28"/>
          <w:lang w:eastAsia="lv-LV"/>
        </w:rPr>
        <w:t>pēc visas nepieciešamā</w:t>
      </w:r>
      <w:r w:rsidR="003466AE" w:rsidRPr="00CA0C50">
        <w:rPr>
          <w:rFonts w:ascii="Times New Roman" w:eastAsia="Times New Roman" w:hAnsi="Times New Roman" w:cs="Times New Roman"/>
          <w:sz w:val="28"/>
          <w:szCs w:val="28"/>
          <w:lang w:eastAsia="lv-LV"/>
        </w:rPr>
        <w:t>s</w:t>
      </w:r>
      <w:r w:rsidR="003F0969" w:rsidRPr="00CA0C50">
        <w:rPr>
          <w:rFonts w:ascii="Times New Roman" w:eastAsia="Times New Roman" w:hAnsi="Times New Roman" w:cs="Times New Roman"/>
          <w:sz w:val="28"/>
          <w:szCs w:val="28"/>
          <w:lang w:eastAsia="lv-LV"/>
        </w:rPr>
        <w:t xml:space="preserve"> ie</w:t>
      </w:r>
      <w:r w:rsidR="003466AE" w:rsidRPr="00CA0C50">
        <w:rPr>
          <w:rFonts w:ascii="Times New Roman" w:eastAsia="Times New Roman" w:hAnsi="Times New Roman" w:cs="Times New Roman"/>
          <w:sz w:val="28"/>
          <w:szCs w:val="28"/>
          <w:lang w:eastAsia="lv-LV"/>
        </w:rPr>
        <w:t>pirkuma procedūras dokumentācijas saņemšanas</w:t>
      </w:r>
      <w:r w:rsidR="003F0969" w:rsidRPr="00CA0C50">
        <w:rPr>
          <w:rFonts w:ascii="Times New Roman" w:eastAsia="Times New Roman" w:hAnsi="Times New Roman" w:cs="Times New Roman"/>
          <w:sz w:val="28"/>
          <w:szCs w:val="28"/>
          <w:lang w:eastAsia="lv-LV"/>
        </w:rPr>
        <w:t xml:space="preserve"> </w:t>
      </w:r>
      <w:r w:rsidR="00845379" w:rsidRPr="00CA0C50">
        <w:rPr>
          <w:rFonts w:ascii="Times New Roman" w:eastAsia="Times New Roman" w:hAnsi="Times New Roman" w:cs="Times New Roman"/>
          <w:sz w:val="28"/>
          <w:szCs w:val="28"/>
          <w:lang w:eastAsia="lv-LV"/>
        </w:rPr>
        <w:t xml:space="preserve">piecu darbdienu laikā </w:t>
      </w:r>
      <w:r w:rsidR="003466AE" w:rsidRPr="00CA0C50">
        <w:rPr>
          <w:rFonts w:ascii="Times New Roman" w:eastAsia="Times New Roman" w:hAnsi="Times New Roman" w:cs="Times New Roman"/>
          <w:sz w:val="28"/>
          <w:szCs w:val="28"/>
          <w:lang w:eastAsia="lv-LV"/>
        </w:rPr>
        <w:t xml:space="preserve">to </w:t>
      </w:r>
      <w:r w:rsidR="003F0969" w:rsidRPr="00CA0C50">
        <w:rPr>
          <w:rFonts w:ascii="Times New Roman" w:eastAsia="Times New Roman" w:hAnsi="Times New Roman" w:cs="Times New Roman"/>
          <w:sz w:val="28"/>
          <w:szCs w:val="28"/>
          <w:lang w:eastAsia="lv-LV"/>
        </w:rPr>
        <w:t xml:space="preserve">izvērtē un </w:t>
      </w:r>
      <w:r w:rsidR="0075617B" w:rsidRPr="00CA0C50">
        <w:rPr>
          <w:rFonts w:ascii="Times New Roman" w:eastAsia="Times New Roman" w:hAnsi="Times New Roman" w:cs="Times New Roman"/>
          <w:sz w:val="28"/>
          <w:szCs w:val="28"/>
          <w:lang w:eastAsia="lv-LV"/>
        </w:rPr>
        <w:t>dod</w:t>
      </w:r>
      <w:r w:rsidR="003F0969" w:rsidRPr="00CA0C50">
        <w:rPr>
          <w:rFonts w:ascii="Times New Roman" w:eastAsia="Times New Roman" w:hAnsi="Times New Roman" w:cs="Times New Roman"/>
          <w:sz w:val="28"/>
          <w:szCs w:val="28"/>
          <w:lang w:eastAsia="lv-LV"/>
        </w:rPr>
        <w:t xml:space="preserve"> saskaņojumu;</w:t>
      </w:r>
      <w:r w:rsidRPr="00CA0C50">
        <w:rPr>
          <w:rFonts w:ascii="Times New Roman" w:eastAsia="Times New Roman" w:hAnsi="Times New Roman" w:cs="Times New Roman"/>
          <w:sz w:val="28"/>
          <w:szCs w:val="28"/>
          <w:lang w:eastAsia="lv-LV"/>
        </w:rPr>
        <w:t>"</w:t>
      </w:r>
      <w:r w:rsidR="0075617B" w:rsidRPr="00CA0C50">
        <w:rPr>
          <w:rFonts w:ascii="Times New Roman" w:eastAsia="Times New Roman" w:hAnsi="Times New Roman" w:cs="Times New Roman"/>
          <w:sz w:val="28"/>
          <w:szCs w:val="28"/>
          <w:lang w:eastAsia="lv-LV"/>
        </w:rPr>
        <w:t>.</w:t>
      </w:r>
    </w:p>
    <w:p w14:paraId="7C37BE29" w14:textId="77777777" w:rsidR="00F36EED" w:rsidRPr="00CA0C50" w:rsidRDefault="00F36EED" w:rsidP="004B18BA">
      <w:pPr>
        <w:spacing w:after="0" w:line="240" w:lineRule="auto"/>
        <w:ind w:firstLine="720"/>
        <w:jc w:val="both"/>
        <w:rPr>
          <w:rFonts w:ascii="Times New Roman" w:eastAsia="Times New Roman" w:hAnsi="Times New Roman" w:cs="Times New Roman"/>
          <w:sz w:val="28"/>
          <w:szCs w:val="28"/>
          <w:lang w:eastAsia="lv-LV"/>
        </w:rPr>
      </w:pPr>
    </w:p>
    <w:p w14:paraId="39289448" w14:textId="11467501" w:rsidR="00F36EED" w:rsidRPr="00CA0C50" w:rsidRDefault="00F36EED" w:rsidP="004B18BA">
      <w:pPr>
        <w:spacing w:after="0" w:line="240" w:lineRule="auto"/>
        <w:ind w:firstLine="720"/>
        <w:jc w:val="both"/>
        <w:rPr>
          <w:rFonts w:ascii="Times New Roman" w:eastAsia="Times New Roman" w:hAnsi="Times New Roman" w:cs="Times New Roman"/>
          <w:sz w:val="28"/>
          <w:szCs w:val="28"/>
          <w:lang w:eastAsia="lv-LV"/>
        </w:rPr>
      </w:pPr>
      <w:r w:rsidRPr="00CA0C50">
        <w:rPr>
          <w:rFonts w:ascii="Times New Roman" w:eastAsia="Times New Roman" w:hAnsi="Times New Roman" w:cs="Times New Roman"/>
          <w:sz w:val="28"/>
          <w:szCs w:val="28"/>
          <w:lang w:eastAsia="lv-LV"/>
        </w:rPr>
        <w:t>19.</w:t>
      </w:r>
      <w:r w:rsidR="00DF59B2">
        <w:rPr>
          <w:rFonts w:ascii="Times New Roman" w:eastAsia="Times New Roman" w:hAnsi="Times New Roman" w:cs="Times New Roman"/>
          <w:sz w:val="28"/>
          <w:szCs w:val="28"/>
          <w:lang w:eastAsia="lv-LV"/>
        </w:rPr>
        <w:t> </w:t>
      </w:r>
      <w:r w:rsidRPr="00CA0C50">
        <w:rPr>
          <w:rFonts w:ascii="Times New Roman" w:eastAsia="Times New Roman" w:hAnsi="Times New Roman" w:cs="Times New Roman"/>
          <w:sz w:val="28"/>
          <w:szCs w:val="28"/>
          <w:lang w:eastAsia="lv-LV"/>
        </w:rPr>
        <w:t>Papildināt noteikumus ar 20.1.</w:t>
      </w:r>
      <w:r w:rsidRPr="00CA0C50">
        <w:rPr>
          <w:rFonts w:ascii="Times New Roman" w:eastAsia="Times New Roman" w:hAnsi="Times New Roman" w:cs="Times New Roman"/>
          <w:smallCaps/>
          <w:sz w:val="28"/>
          <w:szCs w:val="28"/>
          <w:vertAlign w:val="superscript"/>
          <w:lang w:eastAsia="lv-LV"/>
        </w:rPr>
        <w:t>1</w:t>
      </w:r>
      <w:r w:rsidR="00845379" w:rsidRPr="00CA0C50">
        <w:rPr>
          <w:rFonts w:ascii="Times New Roman" w:eastAsia="Times New Roman" w:hAnsi="Times New Roman" w:cs="Times New Roman"/>
          <w:sz w:val="28"/>
          <w:szCs w:val="28"/>
          <w:lang w:eastAsia="lv-LV"/>
        </w:rPr>
        <w:t> </w:t>
      </w:r>
      <w:r w:rsidRPr="00CA0C50">
        <w:rPr>
          <w:rFonts w:ascii="Times New Roman" w:eastAsia="Times New Roman" w:hAnsi="Times New Roman" w:cs="Times New Roman"/>
          <w:sz w:val="28"/>
          <w:szCs w:val="28"/>
          <w:lang w:eastAsia="lv-LV"/>
        </w:rPr>
        <w:t>apakšpunktu šādā redakcijā:</w:t>
      </w:r>
    </w:p>
    <w:p w14:paraId="4C8FF292" w14:textId="77777777" w:rsidR="004B18BA" w:rsidRPr="00CA0C50" w:rsidRDefault="004B18BA" w:rsidP="004B18BA">
      <w:pPr>
        <w:spacing w:after="0" w:line="240" w:lineRule="auto"/>
        <w:ind w:firstLine="720"/>
        <w:jc w:val="both"/>
        <w:rPr>
          <w:rFonts w:ascii="Times New Roman" w:eastAsia="Times New Roman" w:hAnsi="Times New Roman" w:cs="Times New Roman"/>
          <w:sz w:val="28"/>
          <w:szCs w:val="28"/>
          <w:lang w:eastAsia="lv-LV"/>
        </w:rPr>
      </w:pPr>
    </w:p>
    <w:p w14:paraId="64CD5E54" w14:textId="689566F5" w:rsidR="00F36EED" w:rsidRPr="00CA0C50" w:rsidRDefault="004B18BA" w:rsidP="004B18BA">
      <w:pPr>
        <w:spacing w:after="0" w:line="240" w:lineRule="auto"/>
        <w:ind w:firstLine="720"/>
        <w:jc w:val="both"/>
        <w:rPr>
          <w:rFonts w:ascii="Times New Roman" w:eastAsia="Times New Roman" w:hAnsi="Times New Roman" w:cs="Times New Roman"/>
          <w:sz w:val="28"/>
          <w:szCs w:val="28"/>
          <w:lang w:eastAsia="lv-LV"/>
        </w:rPr>
      </w:pPr>
      <w:r w:rsidRPr="00CA0C50">
        <w:rPr>
          <w:rFonts w:ascii="Times New Roman" w:eastAsia="Times New Roman" w:hAnsi="Times New Roman" w:cs="Times New Roman"/>
          <w:sz w:val="28"/>
          <w:szCs w:val="28"/>
          <w:lang w:eastAsia="lv-LV"/>
        </w:rPr>
        <w:t>"</w:t>
      </w:r>
      <w:r w:rsidR="00F36EED" w:rsidRPr="00CA0C50">
        <w:rPr>
          <w:rFonts w:ascii="Times New Roman" w:eastAsia="Times New Roman" w:hAnsi="Times New Roman" w:cs="Times New Roman"/>
          <w:sz w:val="28"/>
          <w:szCs w:val="28"/>
          <w:lang w:eastAsia="lv-LV"/>
        </w:rPr>
        <w:t>20.1.</w:t>
      </w:r>
      <w:r w:rsidR="00F36EED" w:rsidRPr="00CA0C50">
        <w:rPr>
          <w:rFonts w:ascii="Times New Roman" w:eastAsia="Times New Roman" w:hAnsi="Times New Roman" w:cs="Times New Roman"/>
          <w:sz w:val="28"/>
          <w:szCs w:val="28"/>
          <w:vertAlign w:val="superscript"/>
          <w:lang w:eastAsia="lv-LV"/>
        </w:rPr>
        <w:t>1</w:t>
      </w:r>
      <w:r w:rsidR="00845379" w:rsidRPr="00CA0C50">
        <w:rPr>
          <w:rFonts w:ascii="Times New Roman" w:eastAsia="Times New Roman" w:hAnsi="Times New Roman" w:cs="Times New Roman"/>
          <w:sz w:val="28"/>
          <w:szCs w:val="28"/>
          <w:lang w:eastAsia="lv-LV"/>
        </w:rPr>
        <w:t> </w:t>
      </w:r>
      <w:r w:rsidR="00F36EED" w:rsidRPr="00CA0C50">
        <w:rPr>
          <w:rFonts w:ascii="Times New Roman" w:eastAsia="Times New Roman" w:hAnsi="Times New Roman" w:cs="Times New Roman"/>
          <w:sz w:val="28"/>
          <w:szCs w:val="28"/>
          <w:lang w:eastAsia="lv-LV"/>
        </w:rPr>
        <w:t>attiecībā uz šo noteikumu 14.6.</w:t>
      </w:r>
      <w:r w:rsidR="00845379" w:rsidRPr="00CA0C50">
        <w:rPr>
          <w:rFonts w:ascii="Times New Roman" w:eastAsia="Times New Roman" w:hAnsi="Times New Roman" w:cs="Times New Roman"/>
          <w:sz w:val="28"/>
          <w:szCs w:val="28"/>
          <w:lang w:eastAsia="lv-LV"/>
        </w:rPr>
        <w:t> </w:t>
      </w:r>
      <w:r w:rsidR="00F36EED" w:rsidRPr="00CA0C50">
        <w:rPr>
          <w:rFonts w:ascii="Times New Roman" w:eastAsia="Times New Roman" w:hAnsi="Times New Roman" w:cs="Times New Roman"/>
          <w:sz w:val="28"/>
          <w:szCs w:val="28"/>
          <w:lang w:eastAsia="lv-LV"/>
        </w:rPr>
        <w:t>apakšpunktā minēto iepirkuma procedūru, ja tiek slēgti regulāri pakalpojumu līgumi vai noteiktā laikposmā līguma termiņš tiek pagarināts, paredzamo līgumcenu nosaka š</w:t>
      </w:r>
      <w:r w:rsidR="0075617B" w:rsidRPr="00CA0C50">
        <w:rPr>
          <w:rFonts w:ascii="Times New Roman" w:eastAsia="Times New Roman" w:hAnsi="Times New Roman" w:cs="Times New Roman"/>
          <w:sz w:val="28"/>
          <w:szCs w:val="28"/>
          <w:lang w:eastAsia="lv-LV"/>
        </w:rPr>
        <w:t>ād</w:t>
      </w:r>
      <w:r w:rsidR="00F36EED" w:rsidRPr="00CA0C50">
        <w:rPr>
          <w:rFonts w:ascii="Times New Roman" w:eastAsia="Times New Roman" w:hAnsi="Times New Roman" w:cs="Times New Roman"/>
          <w:sz w:val="28"/>
          <w:szCs w:val="28"/>
          <w:lang w:eastAsia="lv-LV"/>
        </w:rPr>
        <w:t xml:space="preserve">i: </w:t>
      </w:r>
    </w:p>
    <w:p w14:paraId="235FE769" w14:textId="66A672DE" w:rsidR="00F36EED" w:rsidRPr="00CA0C50" w:rsidRDefault="00F36EED" w:rsidP="004B18BA">
      <w:pPr>
        <w:spacing w:after="0" w:line="240" w:lineRule="auto"/>
        <w:ind w:firstLine="720"/>
        <w:jc w:val="both"/>
        <w:rPr>
          <w:rFonts w:ascii="Times New Roman" w:eastAsia="Times New Roman" w:hAnsi="Times New Roman" w:cs="Times New Roman"/>
          <w:sz w:val="28"/>
          <w:szCs w:val="28"/>
          <w:lang w:eastAsia="lv-LV"/>
        </w:rPr>
      </w:pPr>
      <w:r w:rsidRPr="00CA0C50">
        <w:rPr>
          <w:rFonts w:ascii="Times New Roman" w:eastAsia="Times New Roman" w:hAnsi="Times New Roman" w:cs="Times New Roman"/>
          <w:sz w:val="28"/>
          <w:szCs w:val="28"/>
          <w:lang w:eastAsia="lv-LV"/>
        </w:rPr>
        <w:t>20.1.</w:t>
      </w:r>
      <w:r w:rsidRPr="00CA0C50">
        <w:rPr>
          <w:rFonts w:ascii="Times New Roman" w:eastAsia="Times New Roman" w:hAnsi="Times New Roman" w:cs="Times New Roman"/>
          <w:sz w:val="28"/>
          <w:szCs w:val="28"/>
          <w:vertAlign w:val="superscript"/>
          <w:lang w:eastAsia="lv-LV"/>
        </w:rPr>
        <w:t>1</w:t>
      </w:r>
      <w:r w:rsidR="00845379" w:rsidRPr="00CA0C50">
        <w:rPr>
          <w:rFonts w:ascii="Times New Roman" w:eastAsia="Times New Roman" w:hAnsi="Times New Roman" w:cs="Times New Roman"/>
          <w:sz w:val="28"/>
          <w:szCs w:val="28"/>
          <w:vertAlign w:val="superscript"/>
          <w:lang w:eastAsia="lv-LV"/>
        </w:rPr>
        <w:t> </w:t>
      </w:r>
      <w:proofErr w:type="gramStart"/>
      <w:r w:rsidRPr="00CA0C50">
        <w:rPr>
          <w:rFonts w:ascii="Times New Roman" w:eastAsia="Times New Roman" w:hAnsi="Times New Roman" w:cs="Times New Roman"/>
          <w:sz w:val="28"/>
          <w:szCs w:val="28"/>
          <w:lang w:eastAsia="lv-LV"/>
        </w:rPr>
        <w:t>1.</w:t>
      </w:r>
      <w:r w:rsidR="00845379" w:rsidRPr="00CA0C50">
        <w:rPr>
          <w:rFonts w:ascii="Times New Roman" w:eastAsia="Times New Roman" w:hAnsi="Times New Roman" w:cs="Times New Roman"/>
          <w:sz w:val="28"/>
          <w:szCs w:val="28"/>
          <w:lang w:eastAsia="lv-LV"/>
        </w:rPr>
        <w:t> </w:t>
      </w:r>
      <w:r w:rsidRPr="00CA0C50">
        <w:rPr>
          <w:rFonts w:ascii="Times New Roman" w:eastAsia="Times New Roman" w:hAnsi="Times New Roman" w:cs="Times New Roman"/>
          <w:sz w:val="28"/>
          <w:szCs w:val="28"/>
          <w:lang w:eastAsia="lv-LV"/>
        </w:rPr>
        <w:t>līgumiem</w:t>
      </w:r>
      <w:r w:rsidR="00556977" w:rsidRPr="00CA0C50">
        <w:rPr>
          <w:rFonts w:ascii="Times New Roman" w:eastAsia="Times New Roman" w:hAnsi="Times New Roman" w:cs="Times New Roman"/>
          <w:sz w:val="28"/>
          <w:szCs w:val="28"/>
          <w:lang w:eastAsia="lv-LV"/>
        </w:rPr>
        <w:t xml:space="preserve"> ar</w:t>
      </w:r>
      <w:r w:rsidRPr="00CA0C50">
        <w:rPr>
          <w:rFonts w:ascii="Times New Roman" w:eastAsia="Times New Roman" w:hAnsi="Times New Roman" w:cs="Times New Roman"/>
          <w:sz w:val="28"/>
          <w:szCs w:val="28"/>
          <w:lang w:eastAsia="lv-LV"/>
        </w:rPr>
        <w:t xml:space="preserve"> noteikt</w:t>
      </w:r>
      <w:r w:rsidR="00556977" w:rsidRPr="00CA0C50">
        <w:rPr>
          <w:rFonts w:ascii="Times New Roman" w:eastAsia="Times New Roman" w:hAnsi="Times New Roman" w:cs="Times New Roman"/>
          <w:sz w:val="28"/>
          <w:szCs w:val="28"/>
          <w:lang w:eastAsia="lv-LV"/>
        </w:rPr>
        <w:t>u</w:t>
      </w:r>
      <w:r w:rsidRPr="00CA0C50">
        <w:rPr>
          <w:rFonts w:ascii="Times New Roman" w:eastAsia="Times New Roman" w:hAnsi="Times New Roman" w:cs="Times New Roman"/>
          <w:sz w:val="28"/>
          <w:szCs w:val="28"/>
          <w:lang w:eastAsia="lv-LV"/>
        </w:rPr>
        <w:t xml:space="preserve"> termiņ</w:t>
      </w:r>
      <w:r w:rsidR="00556977" w:rsidRPr="00CA0C50">
        <w:rPr>
          <w:rFonts w:ascii="Times New Roman" w:eastAsia="Times New Roman" w:hAnsi="Times New Roman" w:cs="Times New Roman"/>
          <w:sz w:val="28"/>
          <w:szCs w:val="28"/>
          <w:lang w:eastAsia="lv-LV"/>
        </w:rPr>
        <w:t>u</w:t>
      </w:r>
      <w:proofErr w:type="gramEnd"/>
      <w:r w:rsidRPr="00CA0C50">
        <w:rPr>
          <w:rFonts w:ascii="Times New Roman" w:eastAsia="Times New Roman" w:hAnsi="Times New Roman" w:cs="Times New Roman"/>
          <w:sz w:val="28"/>
          <w:szCs w:val="28"/>
          <w:lang w:eastAsia="lv-LV"/>
        </w:rPr>
        <w:t>:</w:t>
      </w:r>
    </w:p>
    <w:p w14:paraId="19CD374F" w14:textId="5F3CCFE0" w:rsidR="00F36EED" w:rsidRPr="00CA0C50" w:rsidRDefault="00F36EED" w:rsidP="004B18BA">
      <w:pPr>
        <w:spacing w:after="0" w:line="240" w:lineRule="auto"/>
        <w:ind w:firstLine="720"/>
        <w:jc w:val="both"/>
        <w:rPr>
          <w:rFonts w:ascii="Times New Roman" w:eastAsia="Times New Roman" w:hAnsi="Times New Roman" w:cs="Times New Roman"/>
          <w:sz w:val="28"/>
          <w:szCs w:val="28"/>
          <w:lang w:eastAsia="lv-LV"/>
        </w:rPr>
      </w:pPr>
      <w:r w:rsidRPr="00CA0C50">
        <w:rPr>
          <w:rFonts w:ascii="Times New Roman" w:eastAsia="Times New Roman" w:hAnsi="Times New Roman" w:cs="Times New Roman"/>
          <w:sz w:val="28"/>
          <w:szCs w:val="28"/>
          <w:lang w:eastAsia="lv-LV"/>
        </w:rPr>
        <w:t>20.1.</w:t>
      </w:r>
      <w:r w:rsidRPr="00CA0C50">
        <w:rPr>
          <w:rFonts w:ascii="Times New Roman" w:eastAsia="Times New Roman" w:hAnsi="Times New Roman" w:cs="Times New Roman"/>
          <w:sz w:val="28"/>
          <w:szCs w:val="28"/>
          <w:vertAlign w:val="superscript"/>
          <w:lang w:eastAsia="lv-LV"/>
        </w:rPr>
        <w:t>1</w:t>
      </w:r>
      <w:r w:rsidR="00845379" w:rsidRPr="00CA0C50">
        <w:rPr>
          <w:rFonts w:ascii="Times New Roman" w:eastAsia="Times New Roman" w:hAnsi="Times New Roman" w:cs="Times New Roman"/>
          <w:sz w:val="28"/>
          <w:szCs w:val="28"/>
          <w:vertAlign w:val="superscript"/>
          <w:lang w:eastAsia="lv-LV"/>
        </w:rPr>
        <w:t> </w:t>
      </w:r>
      <w:r w:rsidRPr="00CA0C50">
        <w:rPr>
          <w:rFonts w:ascii="Times New Roman" w:eastAsia="Times New Roman" w:hAnsi="Times New Roman" w:cs="Times New Roman"/>
          <w:sz w:val="28"/>
          <w:szCs w:val="28"/>
          <w:lang w:eastAsia="lv-LV"/>
        </w:rPr>
        <w:t>1.1.</w:t>
      </w:r>
      <w:r w:rsidR="00845379" w:rsidRPr="00CA0C50">
        <w:rPr>
          <w:rFonts w:ascii="Times New Roman" w:eastAsia="Times New Roman" w:hAnsi="Times New Roman" w:cs="Times New Roman"/>
          <w:sz w:val="28"/>
          <w:szCs w:val="28"/>
          <w:lang w:eastAsia="lv-LV"/>
        </w:rPr>
        <w:t> ja termiņš</w:t>
      </w:r>
      <w:r w:rsidR="00556977" w:rsidRPr="00CA0C50">
        <w:rPr>
          <w:rFonts w:ascii="Times New Roman" w:eastAsia="Times New Roman" w:hAnsi="Times New Roman" w:cs="Times New Roman"/>
          <w:sz w:val="28"/>
          <w:szCs w:val="28"/>
          <w:lang w:eastAsia="lv-LV"/>
        </w:rPr>
        <w:t xml:space="preserve"> nav ilgāks par </w:t>
      </w:r>
      <w:r w:rsidRPr="00CA0C50">
        <w:rPr>
          <w:rFonts w:ascii="Times New Roman" w:eastAsia="Times New Roman" w:hAnsi="Times New Roman" w:cs="Times New Roman"/>
          <w:sz w:val="28"/>
          <w:szCs w:val="28"/>
          <w:lang w:eastAsia="lv-LV"/>
        </w:rPr>
        <w:t>12 mēneši</w:t>
      </w:r>
      <w:r w:rsidR="00556977" w:rsidRPr="00CA0C50">
        <w:rPr>
          <w:rFonts w:ascii="Times New Roman" w:eastAsia="Times New Roman" w:hAnsi="Times New Roman" w:cs="Times New Roman"/>
          <w:sz w:val="28"/>
          <w:szCs w:val="28"/>
          <w:lang w:eastAsia="lv-LV"/>
        </w:rPr>
        <w:t>em</w:t>
      </w:r>
      <w:r w:rsidRPr="00CA0C50">
        <w:rPr>
          <w:rFonts w:ascii="Times New Roman" w:eastAsia="Times New Roman" w:hAnsi="Times New Roman" w:cs="Times New Roman"/>
          <w:sz w:val="28"/>
          <w:szCs w:val="28"/>
          <w:lang w:eastAsia="lv-LV"/>
        </w:rPr>
        <w:t>,</w:t>
      </w:r>
      <w:r w:rsidR="00556977" w:rsidRPr="00CA0C50">
        <w:rPr>
          <w:rFonts w:ascii="Times New Roman" w:eastAsia="Times New Roman" w:hAnsi="Times New Roman" w:cs="Times New Roman"/>
          <w:sz w:val="28"/>
          <w:szCs w:val="28"/>
          <w:lang w:eastAsia="lv-LV"/>
        </w:rPr>
        <w:t> –</w:t>
      </w:r>
      <w:r w:rsidRPr="00CA0C50">
        <w:rPr>
          <w:rFonts w:ascii="Times New Roman" w:eastAsia="Times New Roman" w:hAnsi="Times New Roman" w:cs="Times New Roman"/>
          <w:sz w:val="28"/>
          <w:szCs w:val="28"/>
          <w:lang w:eastAsia="lv-LV"/>
        </w:rPr>
        <w:t xml:space="preserve"> kā kopējo līgumcenu līguma darbības laikā</w:t>
      </w:r>
      <w:r w:rsidR="0075617B" w:rsidRPr="00CA0C50">
        <w:rPr>
          <w:rFonts w:ascii="Times New Roman" w:eastAsia="Times New Roman" w:hAnsi="Times New Roman" w:cs="Times New Roman"/>
          <w:sz w:val="28"/>
          <w:szCs w:val="28"/>
          <w:lang w:eastAsia="lv-LV"/>
        </w:rPr>
        <w:t>;</w:t>
      </w:r>
    </w:p>
    <w:p w14:paraId="638588E8" w14:textId="47E7A724" w:rsidR="00F36EED" w:rsidRPr="00CA0C50" w:rsidRDefault="00F36EED" w:rsidP="004B18BA">
      <w:pPr>
        <w:spacing w:after="0" w:line="240" w:lineRule="auto"/>
        <w:ind w:firstLine="720"/>
        <w:jc w:val="both"/>
        <w:rPr>
          <w:rFonts w:ascii="Times New Roman" w:eastAsia="Times New Roman" w:hAnsi="Times New Roman" w:cs="Times New Roman"/>
          <w:sz w:val="28"/>
          <w:szCs w:val="28"/>
          <w:lang w:eastAsia="lv-LV"/>
        </w:rPr>
      </w:pPr>
      <w:r w:rsidRPr="00CA0C50">
        <w:rPr>
          <w:rFonts w:ascii="Times New Roman" w:eastAsia="Times New Roman" w:hAnsi="Times New Roman" w:cs="Times New Roman"/>
          <w:sz w:val="28"/>
          <w:szCs w:val="28"/>
          <w:lang w:eastAsia="lv-LV"/>
        </w:rPr>
        <w:t>20.1.</w:t>
      </w:r>
      <w:r w:rsidRPr="00CA0C50">
        <w:rPr>
          <w:rFonts w:ascii="Times New Roman" w:eastAsia="Times New Roman" w:hAnsi="Times New Roman" w:cs="Times New Roman"/>
          <w:sz w:val="28"/>
          <w:szCs w:val="28"/>
          <w:vertAlign w:val="superscript"/>
          <w:lang w:eastAsia="lv-LV"/>
        </w:rPr>
        <w:t>1</w:t>
      </w:r>
      <w:r w:rsidR="00845379" w:rsidRPr="00CA0C50">
        <w:rPr>
          <w:rFonts w:ascii="Times New Roman" w:eastAsia="Times New Roman" w:hAnsi="Times New Roman" w:cs="Times New Roman"/>
          <w:sz w:val="28"/>
          <w:szCs w:val="28"/>
          <w:vertAlign w:val="superscript"/>
          <w:lang w:eastAsia="lv-LV"/>
        </w:rPr>
        <w:t> </w:t>
      </w:r>
      <w:r w:rsidRPr="00CA0C50">
        <w:rPr>
          <w:rFonts w:ascii="Times New Roman" w:eastAsia="Times New Roman" w:hAnsi="Times New Roman" w:cs="Times New Roman"/>
          <w:sz w:val="28"/>
          <w:szCs w:val="28"/>
          <w:lang w:eastAsia="lv-LV"/>
        </w:rPr>
        <w:t>1.2.</w:t>
      </w:r>
      <w:r w:rsidR="00845379" w:rsidRPr="00CA0C50">
        <w:rPr>
          <w:rFonts w:ascii="Times New Roman" w:eastAsia="Times New Roman" w:hAnsi="Times New Roman" w:cs="Times New Roman"/>
          <w:sz w:val="28"/>
          <w:szCs w:val="28"/>
          <w:lang w:eastAsia="lv-LV"/>
        </w:rPr>
        <w:t> ja termiņš</w:t>
      </w:r>
      <w:r w:rsidRPr="00CA0C50">
        <w:rPr>
          <w:rFonts w:ascii="Times New Roman" w:eastAsia="Times New Roman" w:hAnsi="Times New Roman" w:cs="Times New Roman"/>
          <w:sz w:val="28"/>
          <w:szCs w:val="28"/>
          <w:lang w:eastAsia="lv-LV"/>
        </w:rPr>
        <w:t xml:space="preserve"> ir </w:t>
      </w:r>
      <w:r w:rsidR="00556977" w:rsidRPr="00CA0C50">
        <w:rPr>
          <w:rFonts w:ascii="Times New Roman" w:eastAsia="Times New Roman" w:hAnsi="Times New Roman" w:cs="Times New Roman"/>
          <w:sz w:val="28"/>
          <w:szCs w:val="28"/>
          <w:lang w:eastAsia="lv-LV"/>
        </w:rPr>
        <w:t>ilg</w:t>
      </w:r>
      <w:r w:rsidRPr="00CA0C50">
        <w:rPr>
          <w:rFonts w:ascii="Times New Roman" w:eastAsia="Times New Roman" w:hAnsi="Times New Roman" w:cs="Times New Roman"/>
          <w:sz w:val="28"/>
          <w:szCs w:val="28"/>
          <w:lang w:eastAsia="lv-LV"/>
        </w:rPr>
        <w:t>āks par 12</w:t>
      </w:r>
      <w:r w:rsidR="00556977" w:rsidRPr="00CA0C50">
        <w:rPr>
          <w:rFonts w:ascii="Times New Roman" w:eastAsia="Times New Roman" w:hAnsi="Times New Roman" w:cs="Times New Roman"/>
          <w:sz w:val="28"/>
          <w:szCs w:val="28"/>
          <w:lang w:eastAsia="lv-LV"/>
        </w:rPr>
        <w:t> </w:t>
      </w:r>
      <w:r w:rsidRPr="00CA0C50">
        <w:rPr>
          <w:rFonts w:ascii="Times New Roman" w:eastAsia="Times New Roman" w:hAnsi="Times New Roman" w:cs="Times New Roman"/>
          <w:sz w:val="28"/>
          <w:szCs w:val="28"/>
          <w:lang w:eastAsia="lv-LV"/>
        </w:rPr>
        <w:t>mēnešiem,</w:t>
      </w:r>
      <w:r w:rsidR="00556977" w:rsidRPr="00CA0C50">
        <w:rPr>
          <w:rFonts w:ascii="Times New Roman" w:eastAsia="Times New Roman" w:hAnsi="Times New Roman" w:cs="Times New Roman"/>
          <w:sz w:val="28"/>
          <w:szCs w:val="28"/>
          <w:lang w:eastAsia="lv-LV"/>
        </w:rPr>
        <w:t> –</w:t>
      </w:r>
      <w:r w:rsidRPr="00CA0C50">
        <w:rPr>
          <w:rFonts w:ascii="Times New Roman" w:eastAsia="Times New Roman" w:hAnsi="Times New Roman" w:cs="Times New Roman"/>
          <w:sz w:val="28"/>
          <w:szCs w:val="28"/>
          <w:lang w:eastAsia="lv-LV"/>
        </w:rPr>
        <w:t xml:space="preserve"> kā kopējo līgumcenu līguma darbības laikā, ņemot vērā atlikušo vērtību;</w:t>
      </w:r>
    </w:p>
    <w:p w14:paraId="4130C0FB" w14:textId="3CB2B134" w:rsidR="00F36EED" w:rsidRPr="00CA0C50" w:rsidRDefault="00F36EED" w:rsidP="004B18BA">
      <w:pPr>
        <w:spacing w:after="0" w:line="240" w:lineRule="auto"/>
        <w:ind w:firstLine="720"/>
        <w:jc w:val="both"/>
        <w:rPr>
          <w:rFonts w:ascii="Times New Roman" w:eastAsia="Times New Roman" w:hAnsi="Times New Roman" w:cs="Times New Roman"/>
          <w:sz w:val="28"/>
          <w:szCs w:val="28"/>
          <w:lang w:eastAsia="lv-LV"/>
        </w:rPr>
      </w:pPr>
      <w:r w:rsidRPr="00CA0C50">
        <w:rPr>
          <w:rFonts w:ascii="Times New Roman" w:eastAsia="Times New Roman" w:hAnsi="Times New Roman" w:cs="Times New Roman"/>
          <w:sz w:val="28"/>
          <w:szCs w:val="28"/>
          <w:lang w:eastAsia="lv-LV"/>
        </w:rPr>
        <w:t>20.1.</w:t>
      </w:r>
      <w:r w:rsidRPr="00CA0C50">
        <w:rPr>
          <w:rFonts w:ascii="Times New Roman" w:eastAsia="Times New Roman" w:hAnsi="Times New Roman" w:cs="Times New Roman"/>
          <w:sz w:val="28"/>
          <w:szCs w:val="28"/>
          <w:vertAlign w:val="superscript"/>
          <w:lang w:eastAsia="lv-LV"/>
        </w:rPr>
        <w:t>1</w:t>
      </w:r>
      <w:r w:rsidR="00845379" w:rsidRPr="00CA0C50">
        <w:rPr>
          <w:rFonts w:ascii="Times New Roman" w:eastAsia="Times New Roman" w:hAnsi="Times New Roman" w:cs="Times New Roman"/>
          <w:sz w:val="28"/>
          <w:szCs w:val="28"/>
          <w:vertAlign w:val="superscript"/>
          <w:lang w:eastAsia="lv-LV"/>
        </w:rPr>
        <w:t> </w:t>
      </w:r>
      <w:r w:rsidRPr="00CA0C50">
        <w:rPr>
          <w:rFonts w:ascii="Times New Roman" w:eastAsia="Times New Roman" w:hAnsi="Times New Roman" w:cs="Times New Roman"/>
          <w:sz w:val="28"/>
          <w:szCs w:val="28"/>
          <w:lang w:eastAsia="lv-LV"/>
        </w:rPr>
        <w:t>2.</w:t>
      </w:r>
      <w:r w:rsidR="00845379" w:rsidRPr="00CA0C50">
        <w:rPr>
          <w:rFonts w:ascii="Times New Roman" w:eastAsia="Times New Roman" w:hAnsi="Times New Roman" w:cs="Times New Roman"/>
          <w:sz w:val="28"/>
          <w:szCs w:val="28"/>
          <w:lang w:eastAsia="lv-LV"/>
        </w:rPr>
        <w:t> </w:t>
      </w:r>
      <w:r w:rsidRPr="00CA0C50">
        <w:rPr>
          <w:rFonts w:ascii="Times New Roman" w:eastAsia="Times New Roman" w:hAnsi="Times New Roman" w:cs="Times New Roman"/>
          <w:sz w:val="28"/>
          <w:szCs w:val="28"/>
          <w:lang w:eastAsia="lv-LV"/>
        </w:rPr>
        <w:t>beztermiņa līgumiem vai līgumiem, k</w:t>
      </w:r>
      <w:r w:rsidR="00556977" w:rsidRPr="00CA0C50">
        <w:rPr>
          <w:rFonts w:ascii="Times New Roman" w:eastAsia="Times New Roman" w:hAnsi="Times New Roman" w:cs="Times New Roman"/>
          <w:sz w:val="28"/>
          <w:szCs w:val="28"/>
          <w:lang w:eastAsia="lv-LV"/>
        </w:rPr>
        <w:t>a</w:t>
      </w:r>
      <w:r w:rsidRPr="00CA0C50">
        <w:rPr>
          <w:rFonts w:ascii="Times New Roman" w:eastAsia="Times New Roman" w:hAnsi="Times New Roman" w:cs="Times New Roman"/>
          <w:sz w:val="28"/>
          <w:szCs w:val="28"/>
          <w:lang w:eastAsia="lv-LV"/>
        </w:rPr>
        <w:t>m nevar noteikt termiņu,</w:t>
      </w:r>
      <w:r w:rsidR="00556977" w:rsidRPr="00CA0C50">
        <w:rPr>
          <w:rFonts w:ascii="Times New Roman" w:eastAsia="Times New Roman" w:hAnsi="Times New Roman" w:cs="Times New Roman"/>
          <w:sz w:val="28"/>
          <w:szCs w:val="28"/>
          <w:lang w:eastAsia="lv-LV"/>
        </w:rPr>
        <w:t> –</w:t>
      </w:r>
      <w:r w:rsidRPr="00CA0C50">
        <w:rPr>
          <w:rFonts w:ascii="Times New Roman" w:eastAsia="Times New Roman" w:hAnsi="Times New Roman" w:cs="Times New Roman"/>
          <w:sz w:val="28"/>
          <w:szCs w:val="28"/>
          <w:lang w:eastAsia="lv-LV"/>
        </w:rPr>
        <w:t xml:space="preserve"> kā paredzamo mēneša maksājumu, kas reizināts ar 12.</w:t>
      </w:r>
      <w:r w:rsidR="004B18BA" w:rsidRPr="00CA0C50">
        <w:rPr>
          <w:rFonts w:ascii="Times New Roman" w:eastAsia="Times New Roman" w:hAnsi="Times New Roman" w:cs="Times New Roman"/>
          <w:sz w:val="28"/>
          <w:szCs w:val="28"/>
          <w:lang w:eastAsia="lv-LV"/>
        </w:rPr>
        <w:t>"</w:t>
      </w:r>
    </w:p>
    <w:p w14:paraId="32D2176C" w14:textId="77777777" w:rsidR="00F232E8" w:rsidRPr="00CA0C50" w:rsidRDefault="00F232E8" w:rsidP="004B18BA">
      <w:pPr>
        <w:spacing w:after="0" w:line="240" w:lineRule="auto"/>
        <w:ind w:firstLine="720"/>
        <w:jc w:val="both"/>
        <w:rPr>
          <w:rFonts w:ascii="Times New Roman" w:eastAsia="Times New Roman" w:hAnsi="Times New Roman" w:cs="Times New Roman"/>
          <w:sz w:val="28"/>
          <w:szCs w:val="28"/>
          <w:lang w:eastAsia="lv-LV"/>
        </w:rPr>
      </w:pPr>
    </w:p>
    <w:p w14:paraId="4756F228" w14:textId="4357A066" w:rsidR="00F232E8" w:rsidRPr="00CA0C50" w:rsidRDefault="00F36EED" w:rsidP="004B18BA">
      <w:pPr>
        <w:spacing w:after="0" w:line="240" w:lineRule="auto"/>
        <w:ind w:firstLine="720"/>
        <w:jc w:val="both"/>
        <w:rPr>
          <w:rFonts w:ascii="Times New Roman" w:eastAsia="Times New Roman" w:hAnsi="Times New Roman" w:cs="Times New Roman"/>
          <w:sz w:val="28"/>
          <w:szCs w:val="28"/>
          <w:lang w:eastAsia="lv-LV"/>
        </w:rPr>
      </w:pPr>
      <w:r w:rsidRPr="00CA0C50">
        <w:rPr>
          <w:rFonts w:ascii="Times New Roman" w:eastAsia="Times New Roman" w:hAnsi="Times New Roman" w:cs="Times New Roman"/>
          <w:sz w:val="28"/>
          <w:szCs w:val="28"/>
          <w:lang w:eastAsia="lv-LV"/>
        </w:rPr>
        <w:t>20</w:t>
      </w:r>
      <w:r w:rsidR="00F232E8" w:rsidRPr="00CA0C50">
        <w:rPr>
          <w:rFonts w:ascii="Times New Roman" w:eastAsia="Times New Roman" w:hAnsi="Times New Roman" w:cs="Times New Roman"/>
          <w:sz w:val="28"/>
          <w:szCs w:val="28"/>
          <w:lang w:eastAsia="lv-LV"/>
        </w:rPr>
        <w:t>.</w:t>
      </w:r>
      <w:r w:rsidR="00DF59B2">
        <w:rPr>
          <w:rFonts w:ascii="Times New Roman" w:eastAsia="Times New Roman" w:hAnsi="Times New Roman" w:cs="Times New Roman"/>
          <w:sz w:val="28"/>
          <w:szCs w:val="28"/>
          <w:lang w:eastAsia="lv-LV"/>
        </w:rPr>
        <w:t> </w:t>
      </w:r>
      <w:r w:rsidR="00F232E8" w:rsidRPr="00CA0C50">
        <w:rPr>
          <w:rFonts w:ascii="Times New Roman" w:eastAsia="Times New Roman" w:hAnsi="Times New Roman" w:cs="Times New Roman"/>
          <w:sz w:val="28"/>
          <w:szCs w:val="28"/>
          <w:lang w:eastAsia="lv-LV"/>
        </w:rPr>
        <w:t>Izteikt 20.2.</w:t>
      </w:r>
      <w:r w:rsidR="00CA0C50" w:rsidRPr="00CA0C50">
        <w:rPr>
          <w:rFonts w:ascii="Times New Roman" w:eastAsia="Times New Roman" w:hAnsi="Times New Roman" w:cs="Times New Roman"/>
          <w:sz w:val="28"/>
          <w:szCs w:val="28"/>
          <w:lang w:eastAsia="lv-LV"/>
        </w:rPr>
        <w:t> </w:t>
      </w:r>
      <w:r w:rsidR="00F232E8" w:rsidRPr="00CA0C50">
        <w:rPr>
          <w:rFonts w:ascii="Times New Roman" w:eastAsia="Times New Roman" w:hAnsi="Times New Roman" w:cs="Times New Roman"/>
          <w:sz w:val="28"/>
          <w:szCs w:val="28"/>
          <w:lang w:eastAsia="lv-LV"/>
        </w:rPr>
        <w:t xml:space="preserve">apakšpunktu šādā redakcijā: </w:t>
      </w:r>
    </w:p>
    <w:p w14:paraId="0E08E992" w14:textId="77777777" w:rsidR="004B18BA" w:rsidRPr="00CA0C50" w:rsidRDefault="004B18BA" w:rsidP="004B18BA">
      <w:pPr>
        <w:spacing w:after="0" w:line="240" w:lineRule="auto"/>
        <w:ind w:firstLine="720"/>
        <w:jc w:val="both"/>
        <w:rPr>
          <w:rFonts w:ascii="Times New Roman" w:eastAsia="Times New Roman" w:hAnsi="Times New Roman" w:cs="Times New Roman"/>
          <w:sz w:val="28"/>
          <w:szCs w:val="28"/>
          <w:lang w:eastAsia="lv-LV"/>
        </w:rPr>
      </w:pPr>
    </w:p>
    <w:p w14:paraId="74BBA760" w14:textId="10CCF207" w:rsidR="00F232E8" w:rsidRPr="00CA0C50" w:rsidRDefault="004B18BA" w:rsidP="004B18BA">
      <w:pPr>
        <w:spacing w:after="0" w:line="240" w:lineRule="auto"/>
        <w:ind w:firstLine="720"/>
        <w:jc w:val="both"/>
        <w:rPr>
          <w:rFonts w:ascii="Times New Roman" w:eastAsia="Times New Roman" w:hAnsi="Times New Roman" w:cs="Times New Roman"/>
          <w:sz w:val="28"/>
          <w:szCs w:val="28"/>
          <w:lang w:eastAsia="lv-LV"/>
        </w:rPr>
      </w:pPr>
      <w:r w:rsidRPr="00CA0C50">
        <w:rPr>
          <w:rFonts w:ascii="Times New Roman" w:eastAsia="Times New Roman" w:hAnsi="Times New Roman" w:cs="Times New Roman"/>
          <w:sz w:val="28"/>
          <w:szCs w:val="28"/>
          <w:lang w:eastAsia="lv-LV"/>
        </w:rPr>
        <w:t>"</w:t>
      </w:r>
      <w:r w:rsidR="00F232E8" w:rsidRPr="00CA0C50">
        <w:rPr>
          <w:rFonts w:ascii="Times New Roman" w:eastAsia="Times New Roman" w:hAnsi="Times New Roman" w:cs="Times New Roman"/>
          <w:sz w:val="28"/>
          <w:szCs w:val="28"/>
          <w:lang w:eastAsia="lv-LV"/>
        </w:rPr>
        <w:t>20.2.</w:t>
      </w:r>
      <w:r w:rsidR="00CA0C50" w:rsidRPr="00CA0C50">
        <w:rPr>
          <w:rFonts w:ascii="Times New Roman" w:eastAsia="Times New Roman" w:hAnsi="Times New Roman" w:cs="Times New Roman"/>
          <w:sz w:val="28"/>
          <w:szCs w:val="28"/>
          <w:lang w:eastAsia="lv-LV"/>
        </w:rPr>
        <w:t> </w:t>
      </w:r>
      <w:r w:rsidR="00F232E8" w:rsidRPr="00CA0C50">
        <w:rPr>
          <w:rFonts w:ascii="Times New Roman" w:eastAsia="Times New Roman" w:hAnsi="Times New Roman" w:cs="Times New Roman"/>
          <w:sz w:val="28"/>
          <w:szCs w:val="28"/>
          <w:lang w:eastAsia="lv-LV"/>
        </w:rPr>
        <w:t>piecas darbdienas pirms šo noteikumu 6.1.2., 6.1.3. un 6.2.2.</w:t>
      </w:r>
      <w:r w:rsidR="00CB3665" w:rsidRPr="00CA0C50">
        <w:rPr>
          <w:rFonts w:ascii="Times New Roman" w:eastAsia="Times New Roman" w:hAnsi="Times New Roman" w:cs="Times New Roman"/>
          <w:sz w:val="28"/>
          <w:szCs w:val="28"/>
          <w:lang w:eastAsia="lv-LV"/>
        </w:rPr>
        <w:t> </w:t>
      </w:r>
      <w:r w:rsidR="00F232E8" w:rsidRPr="00CA0C50">
        <w:rPr>
          <w:rFonts w:ascii="Times New Roman" w:eastAsia="Times New Roman" w:hAnsi="Times New Roman" w:cs="Times New Roman"/>
          <w:sz w:val="28"/>
          <w:szCs w:val="28"/>
          <w:lang w:eastAsia="lv-LV"/>
        </w:rPr>
        <w:t>apakš</w:t>
      </w:r>
      <w:r w:rsidR="00CA0C50">
        <w:rPr>
          <w:rFonts w:ascii="Times New Roman" w:eastAsia="Times New Roman" w:hAnsi="Times New Roman" w:cs="Times New Roman"/>
          <w:sz w:val="28"/>
          <w:szCs w:val="28"/>
          <w:lang w:eastAsia="lv-LV"/>
        </w:rPr>
        <w:softHyphen/>
      </w:r>
      <w:r w:rsidR="00F232E8" w:rsidRPr="00CA0C50">
        <w:rPr>
          <w:rFonts w:ascii="Times New Roman" w:eastAsia="Times New Roman" w:hAnsi="Times New Roman" w:cs="Times New Roman"/>
          <w:sz w:val="28"/>
          <w:szCs w:val="28"/>
          <w:lang w:eastAsia="lv-LV"/>
        </w:rPr>
        <w:t xml:space="preserve">punktā minēto pasākumu īstenošanas Lauku atbalsta dienestam </w:t>
      </w:r>
      <w:r w:rsidR="00CA0C50" w:rsidRPr="00CA0C50">
        <w:rPr>
          <w:rFonts w:ascii="Times New Roman" w:eastAsia="Times New Roman" w:hAnsi="Times New Roman" w:cs="Times New Roman"/>
          <w:sz w:val="28"/>
          <w:szCs w:val="28"/>
          <w:lang w:eastAsia="lv-LV"/>
        </w:rPr>
        <w:t xml:space="preserve">nosūta </w:t>
      </w:r>
      <w:r w:rsidR="00F232E8" w:rsidRPr="00CA0C50">
        <w:rPr>
          <w:rFonts w:ascii="Times New Roman" w:eastAsia="Times New Roman" w:hAnsi="Times New Roman" w:cs="Times New Roman"/>
          <w:sz w:val="28"/>
          <w:szCs w:val="28"/>
          <w:lang w:eastAsia="lv-LV"/>
        </w:rPr>
        <w:t>pasākuma darba kārtību</w:t>
      </w:r>
      <w:r w:rsidR="008D53F7" w:rsidRPr="00CA0C50">
        <w:rPr>
          <w:rFonts w:ascii="Times New Roman" w:eastAsia="Times New Roman" w:hAnsi="Times New Roman" w:cs="Times New Roman"/>
          <w:sz w:val="28"/>
          <w:szCs w:val="28"/>
          <w:lang w:eastAsia="lv-LV"/>
        </w:rPr>
        <w:t>,</w:t>
      </w:r>
      <w:r w:rsidR="00D93458" w:rsidRPr="00CA0C50">
        <w:rPr>
          <w:rFonts w:ascii="Times New Roman" w:eastAsia="Times New Roman" w:hAnsi="Times New Roman" w:cs="Times New Roman"/>
          <w:sz w:val="28"/>
          <w:szCs w:val="28"/>
          <w:lang w:eastAsia="lv-LV"/>
        </w:rPr>
        <w:t xml:space="preserve"> ja pasākum</w:t>
      </w:r>
      <w:r w:rsidR="00556977" w:rsidRPr="00CA0C50">
        <w:rPr>
          <w:rFonts w:ascii="Times New Roman" w:eastAsia="Times New Roman" w:hAnsi="Times New Roman" w:cs="Times New Roman"/>
          <w:sz w:val="28"/>
          <w:szCs w:val="28"/>
          <w:lang w:eastAsia="lv-LV"/>
        </w:rPr>
        <w:t>ā</w:t>
      </w:r>
      <w:r w:rsidR="00D93458" w:rsidRPr="00CA0C50">
        <w:rPr>
          <w:rFonts w:ascii="Times New Roman" w:eastAsia="Times New Roman" w:hAnsi="Times New Roman" w:cs="Times New Roman"/>
          <w:sz w:val="28"/>
          <w:szCs w:val="28"/>
          <w:lang w:eastAsia="lv-LV"/>
        </w:rPr>
        <w:t xml:space="preserve"> ir </w:t>
      </w:r>
      <w:r w:rsidR="00942217" w:rsidRPr="00CA0C50">
        <w:rPr>
          <w:rFonts w:ascii="Times New Roman" w:eastAsia="Times New Roman" w:hAnsi="Times New Roman" w:cs="Times New Roman"/>
          <w:sz w:val="28"/>
          <w:szCs w:val="28"/>
          <w:lang w:eastAsia="lv-LV"/>
        </w:rPr>
        <w:t>plānotas organizatoriskās izmaksas</w:t>
      </w:r>
      <w:r w:rsidR="002F71FE" w:rsidRPr="00CA0C50">
        <w:rPr>
          <w:rFonts w:ascii="Times New Roman" w:eastAsia="Times New Roman" w:hAnsi="Times New Roman" w:cs="Times New Roman"/>
          <w:sz w:val="28"/>
          <w:szCs w:val="28"/>
          <w:lang w:eastAsia="lv-LV"/>
        </w:rPr>
        <w:t>, ir</w:t>
      </w:r>
      <w:r w:rsidR="00556977" w:rsidRPr="00CA0C50">
        <w:rPr>
          <w:rFonts w:ascii="Times New Roman" w:eastAsia="Times New Roman" w:hAnsi="Times New Roman" w:cs="Times New Roman"/>
          <w:sz w:val="28"/>
          <w:szCs w:val="28"/>
          <w:lang w:eastAsia="lv-LV"/>
        </w:rPr>
        <w:t xml:space="preserve"> </w:t>
      </w:r>
      <w:r w:rsidR="00D93458" w:rsidRPr="00CA0C50">
        <w:rPr>
          <w:rFonts w:ascii="Times New Roman" w:eastAsia="Times New Roman" w:hAnsi="Times New Roman" w:cs="Times New Roman"/>
          <w:sz w:val="28"/>
          <w:szCs w:val="28"/>
          <w:lang w:eastAsia="lv-LV"/>
        </w:rPr>
        <w:t xml:space="preserve">paredzēta dalības maksa vai </w:t>
      </w:r>
      <w:r w:rsidR="00556977" w:rsidRPr="00CA0C50">
        <w:rPr>
          <w:rFonts w:ascii="Times New Roman" w:eastAsia="Times New Roman" w:hAnsi="Times New Roman" w:cs="Times New Roman"/>
          <w:sz w:val="28"/>
          <w:szCs w:val="28"/>
          <w:lang w:eastAsia="lv-LV"/>
        </w:rPr>
        <w:t>tas</w:t>
      </w:r>
      <w:r w:rsidR="00D93458" w:rsidRPr="00CA0C50">
        <w:rPr>
          <w:rFonts w:ascii="Times New Roman" w:eastAsia="Times New Roman" w:hAnsi="Times New Roman" w:cs="Times New Roman"/>
          <w:sz w:val="28"/>
          <w:szCs w:val="28"/>
          <w:lang w:eastAsia="lv-LV"/>
        </w:rPr>
        <w:t xml:space="preserve"> notiek citā Eiropas Savienības </w:t>
      </w:r>
      <w:r w:rsidR="008D53F7" w:rsidRPr="00CA0C50">
        <w:rPr>
          <w:rFonts w:ascii="Times New Roman" w:eastAsia="Times New Roman" w:hAnsi="Times New Roman" w:cs="Times New Roman"/>
          <w:sz w:val="28"/>
          <w:szCs w:val="28"/>
          <w:lang w:eastAsia="lv-LV"/>
        </w:rPr>
        <w:t>dalīb</w:t>
      </w:r>
      <w:r w:rsidR="00D93458" w:rsidRPr="00CA0C50">
        <w:rPr>
          <w:rFonts w:ascii="Times New Roman" w:eastAsia="Times New Roman" w:hAnsi="Times New Roman" w:cs="Times New Roman"/>
          <w:sz w:val="28"/>
          <w:szCs w:val="28"/>
          <w:lang w:eastAsia="lv-LV"/>
        </w:rPr>
        <w:t>valstī</w:t>
      </w:r>
      <w:r w:rsidR="00F232E8" w:rsidRPr="00CA0C50">
        <w:rPr>
          <w:rFonts w:ascii="Times New Roman" w:eastAsia="Times New Roman" w:hAnsi="Times New Roman" w:cs="Times New Roman"/>
          <w:sz w:val="28"/>
          <w:szCs w:val="28"/>
          <w:lang w:eastAsia="lv-LV"/>
        </w:rPr>
        <w:t>;</w:t>
      </w:r>
      <w:r w:rsidRPr="00CA0C50">
        <w:rPr>
          <w:rFonts w:ascii="Times New Roman" w:eastAsia="Times New Roman" w:hAnsi="Times New Roman" w:cs="Times New Roman"/>
          <w:sz w:val="28"/>
          <w:szCs w:val="28"/>
          <w:lang w:eastAsia="lv-LV"/>
        </w:rPr>
        <w:t>"</w:t>
      </w:r>
      <w:r w:rsidR="00556977" w:rsidRPr="00CA0C50">
        <w:rPr>
          <w:rFonts w:ascii="Times New Roman" w:eastAsia="Times New Roman" w:hAnsi="Times New Roman" w:cs="Times New Roman"/>
          <w:sz w:val="28"/>
          <w:szCs w:val="28"/>
          <w:lang w:eastAsia="lv-LV"/>
        </w:rPr>
        <w:t>.</w:t>
      </w:r>
    </w:p>
    <w:p w14:paraId="72D3B0E9" w14:textId="77777777" w:rsidR="006712DD" w:rsidRPr="00CA0C50" w:rsidRDefault="006712DD" w:rsidP="004B18BA">
      <w:pPr>
        <w:spacing w:after="0" w:line="240" w:lineRule="auto"/>
        <w:ind w:firstLine="720"/>
        <w:jc w:val="both"/>
        <w:rPr>
          <w:rFonts w:ascii="Times New Roman" w:eastAsia="Times New Roman" w:hAnsi="Times New Roman" w:cs="Times New Roman"/>
          <w:sz w:val="28"/>
          <w:szCs w:val="28"/>
          <w:lang w:eastAsia="lv-LV"/>
        </w:rPr>
      </w:pPr>
    </w:p>
    <w:p w14:paraId="0EE7EF4A" w14:textId="5A1828A8" w:rsidR="006712DD" w:rsidRPr="00CA0C50" w:rsidRDefault="006712DD" w:rsidP="004B18BA">
      <w:pPr>
        <w:spacing w:after="0" w:line="240" w:lineRule="auto"/>
        <w:ind w:firstLine="720"/>
        <w:jc w:val="both"/>
        <w:rPr>
          <w:rFonts w:ascii="Times New Roman" w:eastAsia="Times New Roman" w:hAnsi="Times New Roman" w:cs="Times New Roman"/>
          <w:sz w:val="28"/>
          <w:szCs w:val="28"/>
          <w:lang w:eastAsia="lv-LV"/>
        </w:rPr>
      </w:pPr>
      <w:r w:rsidRPr="00CA0C50">
        <w:rPr>
          <w:rFonts w:ascii="Times New Roman" w:eastAsia="Times New Roman" w:hAnsi="Times New Roman" w:cs="Times New Roman"/>
          <w:sz w:val="28"/>
          <w:szCs w:val="28"/>
          <w:lang w:eastAsia="lv-LV"/>
        </w:rPr>
        <w:t>21.</w:t>
      </w:r>
      <w:r w:rsidR="00DF59B2">
        <w:rPr>
          <w:rFonts w:ascii="Times New Roman" w:eastAsia="Times New Roman" w:hAnsi="Times New Roman" w:cs="Times New Roman"/>
          <w:sz w:val="28"/>
          <w:szCs w:val="28"/>
          <w:lang w:eastAsia="lv-LV"/>
        </w:rPr>
        <w:t> </w:t>
      </w:r>
      <w:r w:rsidRPr="00CA0C50">
        <w:rPr>
          <w:rFonts w:ascii="Times New Roman" w:eastAsia="Times New Roman" w:hAnsi="Times New Roman" w:cs="Times New Roman"/>
          <w:sz w:val="28"/>
          <w:szCs w:val="28"/>
          <w:lang w:eastAsia="lv-LV"/>
        </w:rPr>
        <w:t xml:space="preserve">Papildināt noteikumus </w:t>
      </w:r>
      <w:r w:rsidR="00A014D6">
        <w:rPr>
          <w:rFonts w:ascii="Times New Roman" w:eastAsia="Times New Roman" w:hAnsi="Times New Roman" w:cs="Times New Roman"/>
          <w:sz w:val="28"/>
          <w:szCs w:val="28"/>
          <w:lang w:eastAsia="lv-LV"/>
        </w:rPr>
        <w:t xml:space="preserve">ar </w:t>
      </w:r>
      <w:r w:rsidRPr="00CA0C50">
        <w:rPr>
          <w:rFonts w:ascii="Times New Roman" w:eastAsia="Times New Roman" w:hAnsi="Times New Roman" w:cs="Times New Roman"/>
          <w:sz w:val="28"/>
          <w:szCs w:val="28"/>
          <w:lang w:eastAsia="lv-LV"/>
        </w:rPr>
        <w:t>21.</w:t>
      </w:r>
      <w:r w:rsidRPr="00CA0C50">
        <w:rPr>
          <w:rFonts w:ascii="Times New Roman" w:eastAsia="Times New Roman" w:hAnsi="Times New Roman" w:cs="Times New Roman"/>
          <w:sz w:val="28"/>
          <w:szCs w:val="28"/>
          <w:vertAlign w:val="superscript"/>
          <w:lang w:eastAsia="lv-LV"/>
        </w:rPr>
        <w:t>1</w:t>
      </w:r>
      <w:r w:rsidR="00CA0C50" w:rsidRPr="00CA0C50">
        <w:rPr>
          <w:rFonts w:ascii="Times New Roman" w:eastAsia="Times New Roman" w:hAnsi="Times New Roman" w:cs="Times New Roman"/>
          <w:sz w:val="28"/>
          <w:szCs w:val="28"/>
          <w:vertAlign w:val="superscript"/>
          <w:lang w:eastAsia="lv-LV"/>
        </w:rPr>
        <w:t> </w:t>
      </w:r>
      <w:r w:rsidRPr="00CA0C50">
        <w:rPr>
          <w:rFonts w:ascii="Times New Roman" w:eastAsia="Times New Roman" w:hAnsi="Times New Roman" w:cs="Times New Roman"/>
          <w:sz w:val="28"/>
          <w:szCs w:val="28"/>
          <w:lang w:eastAsia="lv-LV"/>
        </w:rPr>
        <w:t>punktu šādā redakcijā:</w:t>
      </w:r>
    </w:p>
    <w:p w14:paraId="06F53CD1" w14:textId="77777777" w:rsidR="004B18BA" w:rsidRPr="00CA0C50" w:rsidRDefault="004B18BA" w:rsidP="004B18BA">
      <w:pPr>
        <w:spacing w:after="0" w:line="240" w:lineRule="auto"/>
        <w:ind w:firstLine="720"/>
        <w:jc w:val="both"/>
        <w:rPr>
          <w:rFonts w:ascii="Times New Roman" w:eastAsia="Times New Roman" w:hAnsi="Times New Roman" w:cs="Times New Roman"/>
          <w:sz w:val="28"/>
          <w:szCs w:val="28"/>
          <w:lang w:eastAsia="lv-LV"/>
        </w:rPr>
      </w:pPr>
    </w:p>
    <w:p w14:paraId="1A84BE45" w14:textId="5DA70617" w:rsidR="00234163" w:rsidRPr="00CA0C50" w:rsidRDefault="004B18BA" w:rsidP="004B18BA">
      <w:pPr>
        <w:spacing w:after="0" w:line="240" w:lineRule="auto"/>
        <w:ind w:firstLine="720"/>
        <w:jc w:val="both"/>
        <w:rPr>
          <w:rFonts w:ascii="Times New Roman" w:eastAsia="Times New Roman" w:hAnsi="Times New Roman" w:cs="Times New Roman"/>
          <w:sz w:val="28"/>
          <w:szCs w:val="28"/>
          <w:lang w:eastAsia="lv-LV"/>
        </w:rPr>
      </w:pPr>
      <w:r w:rsidRPr="00CA0C50">
        <w:rPr>
          <w:rFonts w:ascii="Times New Roman" w:eastAsia="Times New Roman" w:hAnsi="Times New Roman" w:cs="Times New Roman"/>
          <w:sz w:val="28"/>
          <w:szCs w:val="28"/>
          <w:lang w:eastAsia="lv-LV"/>
        </w:rPr>
        <w:t>"</w:t>
      </w:r>
      <w:r w:rsidR="009D575C" w:rsidRPr="00CA0C50">
        <w:rPr>
          <w:rFonts w:ascii="Times New Roman" w:eastAsia="Times New Roman" w:hAnsi="Times New Roman" w:cs="Times New Roman"/>
          <w:sz w:val="28"/>
          <w:szCs w:val="28"/>
          <w:lang w:eastAsia="lv-LV"/>
        </w:rPr>
        <w:t>21.</w:t>
      </w:r>
      <w:r w:rsidR="006712DD" w:rsidRPr="00CA0C50">
        <w:rPr>
          <w:rFonts w:ascii="Times New Roman" w:eastAsia="Times New Roman" w:hAnsi="Times New Roman" w:cs="Times New Roman"/>
          <w:sz w:val="28"/>
          <w:szCs w:val="28"/>
          <w:vertAlign w:val="superscript"/>
          <w:lang w:eastAsia="lv-LV"/>
        </w:rPr>
        <w:t>1</w:t>
      </w:r>
      <w:r w:rsidR="00CA0C50" w:rsidRPr="00CA0C50">
        <w:rPr>
          <w:rFonts w:ascii="Times New Roman" w:hAnsi="Times New Roman" w:cs="Times New Roman"/>
          <w:sz w:val="28"/>
          <w:szCs w:val="28"/>
        </w:rPr>
        <w:t> </w:t>
      </w:r>
      <w:r w:rsidR="00234163" w:rsidRPr="00CA0C50">
        <w:rPr>
          <w:rFonts w:ascii="Times New Roman" w:eastAsia="Times New Roman" w:hAnsi="Times New Roman" w:cs="Times New Roman"/>
          <w:sz w:val="28"/>
          <w:szCs w:val="28"/>
          <w:lang w:eastAsia="lv-LV"/>
        </w:rPr>
        <w:t>Lauku atbalsta dienests ar novērotāja tiesībām var piedalīties vietējā</w:t>
      </w:r>
      <w:r w:rsidR="009D575C" w:rsidRPr="00CA0C50">
        <w:rPr>
          <w:rFonts w:ascii="Times New Roman" w:eastAsia="Times New Roman" w:hAnsi="Times New Roman" w:cs="Times New Roman"/>
          <w:sz w:val="28"/>
          <w:szCs w:val="28"/>
          <w:lang w:eastAsia="lv-LV"/>
        </w:rPr>
        <w:t>s</w:t>
      </w:r>
      <w:r w:rsidR="00234163" w:rsidRPr="00CA0C50">
        <w:rPr>
          <w:rFonts w:ascii="Times New Roman" w:eastAsia="Times New Roman" w:hAnsi="Times New Roman" w:cs="Times New Roman"/>
          <w:sz w:val="28"/>
          <w:szCs w:val="28"/>
          <w:lang w:eastAsia="lv-LV"/>
        </w:rPr>
        <w:t xml:space="preserve"> rīcības grupas organizēt</w:t>
      </w:r>
      <w:r w:rsidR="00CA0C50" w:rsidRPr="00CA0C50">
        <w:rPr>
          <w:rFonts w:ascii="Times New Roman" w:eastAsia="Times New Roman" w:hAnsi="Times New Roman" w:cs="Times New Roman"/>
          <w:sz w:val="28"/>
          <w:szCs w:val="28"/>
          <w:lang w:eastAsia="lv-LV"/>
        </w:rPr>
        <w:t>aj</w:t>
      </w:r>
      <w:r w:rsidR="00234163" w:rsidRPr="00CA0C50">
        <w:rPr>
          <w:rFonts w:ascii="Times New Roman" w:eastAsia="Times New Roman" w:hAnsi="Times New Roman" w:cs="Times New Roman"/>
          <w:sz w:val="28"/>
          <w:szCs w:val="28"/>
          <w:lang w:eastAsia="lv-LV"/>
        </w:rPr>
        <w:t>os pasākumos</w:t>
      </w:r>
      <w:r w:rsidR="009D575C" w:rsidRPr="00CA0C50">
        <w:rPr>
          <w:rFonts w:ascii="Times New Roman" w:eastAsia="Times New Roman" w:hAnsi="Times New Roman" w:cs="Times New Roman"/>
          <w:sz w:val="28"/>
          <w:szCs w:val="28"/>
          <w:lang w:eastAsia="lv-LV"/>
        </w:rPr>
        <w:t>, kas ir saistīti ar vietējās attīstības stratēģijas īstenošanu un uzraudzību</w:t>
      </w:r>
      <w:r w:rsidR="00234163" w:rsidRPr="00CA0C50">
        <w:rPr>
          <w:rFonts w:ascii="Times New Roman" w:eastAsia="Times New Roman" w:hAnsi="Times New Roman" w:cs="Times New Roman"/>
          <w:sz w:val="28"/>
          <w:szCs w:val="28"/>
          <w:lang w:eastAsia="lv-LV"/>
        </w:rPr>
        <w:t>.</w:t>
      </w:r>
      <w:r w:rsidRPr="00CA0C50">
        <w:rPr>
          <w:rFonts w:ascii="Times New Roman" w:eastAsia="Times New Roman" w:hAnsi="Times New Roman" w:cs="Times New Roman"/>
          <w:sz w:val="28"/>
          <w:szCs w:val="28"/>
          <w:lang w:eastAsia="lv-LV"/>
        </w:rPr>
        <w:t>"</w:t>
      </w:r>
    </w:p>
    <w:p w14:paraId="0CF20222" w14:textId="77777777" w:rsidR="00081D95" w:rsidRPr="00CA0C50" w:rsidRDefault="00081D95" w:rsidP="004B18BA">
      <w:pPr>
        <w:spacing w:after="0" w:line="240" w:lineRule="auto"/>
        <w:ind w:firstLine="720"/>
        <w:jc w:val="both"/>
        <w:rPr>
          <w:rFonts w:ascii="Times New Roman" w:eastAsia="Times New Roman" w:hAnsi="Times New Roman" w:cs="Times New Roman"/>
          <w:sz w:val="28"/>
          <w:szCs w:val="28"/>
          <w:lang w:eastAsia="lv-LV"/>
        </w:rPr>
      </w:pPr>
    </w:p>
    <w:p w14:paraId="62C5BB6F" w14:textId="7AB8D354" w:rsidR="00443FDD" w:rsidRPr="00CA0C50" w:rsidRDefault="00C30C13" w:rsidP="004B18BA">
      <w:pPr>
        <w:spacing w:after="0" w:line="240" w:lineRule="auto"/>
        <w:ind w:firstLine="720"/>
        <w:jc w:val="both"/>
        <w:rPr>
          <w:rFonts w:ascii="Times New Roman" w:eastAsia="Times New Roman" w:hAnsi="Times New Roman" w:cs="Times New Roman"/>
          <w:sz w:val="28"/>
          <w:szCs w:val="28"/>
          <w:lang w:eastAsia="lv-LV"/>
        </w:rPr>
      </w:pPr>
      <w:r w:rsidRPr="00CA0C50">
        <w:rPr>
          <w:rFonts w:ascii="Times New Roman" w:eastAsia="Times New Roman" w:hAnsi="Times New Roman" w:cs="Times New Roman"/>
          <w:sz w:val="28"/>
          <w:szCs w:val="28"/>
          <w:lang w:eastAsia="lv-LV"/>
        </w:rPr>
        <w:t>2</w:t>
      </w:r>
      <w:r w:rsidR="00C263B2" w:rsidRPr="00CA0C50">
        <w:rPr>
          <w:rFonts w:ascii="Times New Roman" w:eastAsia="Times New Roman" w:hAnsi="Times New Roman" w:cs="Times New Roman"/>
          <w:sz w:val="28"/>
          <w:szCs w:val="28"/>
          <w:lang w:eastAsia="lv-LV"/>
        </w:rPr>
        <w:t>2</w:t>
      </w:r>
      <w:r w:rsidR="00443FDD" w:rsidRPr="00CA0C50">
        <w:rPr>
          <w:rFonts w:ascii="Times New Roman" w:eastAsia="Times New Roman" w:hAnsi="Times New Roman" w:cs="Times New Roman"/>
          <w:sz w:val="28"/>
          <w:szCs w:val="28"/>
          <w:lang w:eastAsia="lv-LV"/>
        </w:rPr>
        <w:t>.</w:t>
      </w:r>
      <w:r w:rsidR="00CA0C50" w:rsidRPr="00CA0C50">
        <w:rPr>
          <w:rFonts w:ascii="Times New Roman" w:eastAsia="Times New Roman" w:hAnsi="Times New Roman" w:cs="Times New Roman"/>
          <w:sz w:val="28"/>
          <w:szCs w:val="28"/>
          <w:lang w:eastAsia="lv-LV"/>
        </w:rPr>
        <w:t> </w:t>
      </w:r>
      <w:r w:rsidR="00443FDD" w:rsidRPr="00CA0C50">
        <w:rPr>
          <w:rFonts w:ascii="Times New Roman" w:eastAsia="Times New Roman" w:hAnsi="Times New Roman" w:cs="Times New Roman"/>
          <w:sz w:val="28"/>
          <w:szCs w:val="28"/>
          <w:lang w:eastAsia="lv-LV"/>
        </w:rPr>
        <w:t>Izteikt 24.</w:t>
      </w:r>
      <w:r w:rsidR="00CA0C50" w:rsidRPr="00CA0C50">
        <w:rPr>
          <w:rFonts w:ascii="Times New Roman" w:eastAsia="Times New Roman" w:hAnsi="Times New Roman" w:cs="Times New Roman"/>
          <w:sz w:val="28"/>
          <w:szCs w:val="28"/>
          <w:lang w:eastAsia="lv-LV"/>
        </w:rPr>
        <w:t> </w:t>
      </w:r>
      <w:r w:rsidR="00443FDD" w:rsidRPr="00CA0C50">
        <w:rPr>
          <w:rFonts w:ascii="Times New Roman" w:eastAsia="Times New Roman" w:hAnsi="Times New Roman" w:cs="Times New Roman"/>
          <w:sz w:val="28"/>
          <w:szCs w:val="28"/>
          <w:lang w:eastAsia="lv-LV"/>
        </w:rPr>
        <w:t xml:space="preserve">punktu šādā redakcijā: </w:t>
      </w:r>
    </w:p>
    <w:p w14:paraId="092AC8F0" w14:textId="77777777" w:rsidR="004B18BA" w:rsidRPr="00CA0C50" w:rsidRDefault="004B18BA" w:rsidP="004B18BA">
      <w:pPr>
        <w:spacing w:after="0" w:line="240" w:lineRule="auto"/>
        <w:ind w:firstLine="720"/>
        <w:jc w:val="both"/>
        <w:rPr>
          <w:rFonts w:ascii="Times New Roman" w:eastAsia="Times New Roman" w:hAnsi="Times New Roman" w:cs="Times New Roman"/>
          <w:sz w:val="28"/>
          <w:szCs w:val="28"/>
          <w:lang w:eastAsia="lv-LV"/>
        </w:rPr>
      </w:pPr>
    </w:p>
    <w:p w14:paraId="105A85BD" w14:textId="67D27B31" w:rsidR="00927B8F" w:rsidRPr="00CA0C50" w:rsidRDefault="004B18BA" w:rsidP="004B18BA">
      <w:pPr>
        <w:spacing w:after="0" w:line="240" w:lineRule="auto"/>
        <w:ind w:firstLine="720"/>
        <w:jc w:val="both"/>
        <w:rPr>
          <w:rFonts w:ascii="Times New Roman" w:eastAsia="Times New Roman" w:hAnsi="Times New Roman" w:cs="Times New Roman"/>
          <w:sz w:val="28"/>
          <w:szCs w:val="28"/>
          <w:lang w:eastAsia="lv-LV"/>
        </w:rPr>
      </w:pPr>
      <w:r w:rsidRPr="00CA0C50">
        <w:rPr>
          <w:rFonts w:ascii="Times New Roman" w:eastAsia="Times New Roman" w:hAnsi="Times New Roman" w:cs="Times New Roman"/>
          <w:sz w:val="28"/>
          <w:szCs w:val="28"/>
          <w:lang w:eastAsia="lv-LV"/>
        </w:rPr>
        <w:t>"</w:t>
      </w:r>
      <w:r w:rsidR="00927B8F" w:rsidRPr="00CA0C50">
        <w:rPr>
          <w:rFonts w:ascii="Times New Roman" w:eastAsia="Times New Roman" w:hAnsi="Times New Roman" w:cs="Times New Roman"/>
          <w:sz w:val="28"/>
          <w:szCs w:val="28"/>
          <w:lang w:eastAsia="lv-LV"/>
        </w:rPr>
        <w:t>24.</w:t>
      </w:r>
      <w:r w:rsidR="00CA0C50" w:rsidRPr="00CA0C50">
        <w:rPr>
          <w:rFonts w:ascii="Times New Roman" w:eastAsia="Times New Roman" w:hAnsi="Times New Roman" w:cs="Times New Roman"/>
          <w:sz w:val="28"/>
          <w:szCs w:val="28"/>
          <w:lang w:eastAsia="lv-LV"/>
        </w:rPr>
        <w:t> </w:t>
      </w:r>
      <w:r w:rsidR="00927B8F" w:rsidRPr="00CA0C50">
        <w:rPr>
          <w:rFonts w:ascii="Times New Roman" w:eastAsia="Times New Roman" w:hAnsi="Times New Roman" w:cs="Times New Roman"/>
          <w:sz w:val="28"/>
          <w:szCs w:val="28"/>
          <w:lang w:eastAsia="lv-LV"/>
        </w:rPr>
        <w:t>Projektā iegādāt</w:t>
      </w:r>
      <w:r w:rsidR="00CA0C50">
        <w:rPr>
          <w:rFonts w:ascii="Times New Roman" w:eastAsia="Times New Roman" w:hAnsi="Times New Roman" w:cs="Times New Roman"/>
          <w:sz w:val="28"/>
          <w:szCs w:val="28"/>
          <w:lang w:eastAsia="lv-LV"/>
        </w:rPr>
        <w:t>o</w:t>
      </w:r>
      <w:r w:rsidR="00927B8F" w:rsidRPr="00CA0C50">
        <w:rPr>
          <w:rFonts w:ascii="Times New Roman" w:eastAsia="Times New Roman" w:hAnsi="Times New Roman" w:cs="Times New Roman"/>
          <w:sz w:val="28"/>
          <w:szCs w:val="28"/>
          <w:lang w:eastAsia="lv-LV"/>
        </w:rPr>
        <w:t xml:space="preserve"> pamatlīdzekļu uzraudzības periods ir pieci gadi pēc maksājuma pieprasījuma iesniegšanas Lauku atbalsta dienestā.</w:t>
      </w:r>
      <w:r w:rsidRPr="00CA0C50">
        <w:rPr>
          <w:rFonts w:ascii="Times New Roman" w:eastAsia="Times New Roman" w:hAnsi="Times New Roman" w:cs="Times New Roman"/>
          <w:sz w:val="28"/>
          <w:szCs w:val="28"/>
          <w:lang w:eastAsia="lv-LV"/>
        </w:rPr>
        <w:t>"</w:t>
      </w:r>
    </w:p>
    <w:p w14:paraId="11D374AF" w14:textId="77777777" w:rsidR="008B7DC7" w:rsidRPr="00CA0C50" w:rsidRDefault="008B7DC7" w:rsidP="004B18BA">
      <w:pPr>
        <w:spacing w:after="0" w:line="240" w:lineRule="auto"/>
        <w:ind w:firstLine="720"/>
        <w:jc w:val="both"/>
        <w:rPr>
          <w:rFonts w:ascii="Times New Roman" w:eastAsia="Times New Roman" w:hAnsi="Times New Roman" w:cs="Times New Roman"/>
          <w:sz w:val="28"/>
          <w:szCs w:val="28"/>
          <w:lang w:eastAsia="lv-LV"/>
        </w:rPr>
      </w:pPr>
    </w:p>
    <w:p w14:paraId="3C897262" w14:textId="5E5BC59F" w:rsidR="002E3CC2" w:rsidRPr="00CA0C50" w:rsidRDefault="002E3CC2" w:rsidP="004B18BA">
      <w:pPr>
        <w:spacing w:after="0" w:line="240" w:lineRule="auto"/>
        <w:ind w:firstLine="720"/>
        <w:jc w:val="both"/>
        <w:rPr>
          <w:rFonts w:ascii="Times New Roman" w:eastAsia="Times New Roman" w:hAnsi="Times New Roman" w:cs="Times New Roman"/>
          <w:sz w:val="28"/>
          <w:szCs w:val="28"/>
          <w:lang w:eastAsia="lv-LV"/>
        </w:rPr>
      </w:pPr>
      <w:r w:rsidRPr="00CA0C50">
        <w:rPr>
          <w:rFonts w:ascii="Times New Roman" w:eastAsia="Times New Roman" w:hAnsi="Times New Roman" w:cs="Times New Roman"/>
          <w:sz w:val="28"/>
          <w:szCs w:val="28"/>
          <w:lang w:eastAsia="lv-LV"/>
        </w:rPr>
        <w:t>23.</w:t>
      </w:r>
      <w:r w:rsidR="00CA0C50" w:rsidRPr="00CA0C50">
        <w:rPr>
          <w:rFonts w:ascii="Times New Roman" w:hAnsi="Times New Roman" w:cs="Times New Roman"/>
          <w:sz w:val="28"/>
          <w:szCs w:val="28"/>
        </w:rPr>
        <w:t> </w:t>
      </w:r>
      <w:r w:rsidRPr="00CA0C50">
        <w:rPr>
          <w:rFonts w:ascii="Times New Roman" w:eastAsia="Times New Roman" w:hAnsi="Times New Roman" w:cs="Times New Roman"/>
          <w:sz w:val="28"/>
          <w:szCs w:val="28"/>
          <w:lang w:eastAsia="lv-LV"/>
        </w:rPr>
        <w:t>Izteikt 4.</w:t>
      </w:r>
      <w:r w:rsidR="00CA0C50" w:rsidRPr="00CA0C50">
        <w:rPr>
          <w:rFonts w:ascii="Times New Roman" w:eastAsia="Times New Roman" w:hAnsi="Times New Roman" w:cs="Times New Roman"/>
          <w:sz w:val="28"/>
          <w:szCs w:val="28"/>
          <w:lang w:eastAsia="lv-LV"/>
        </w:rPr>
        <w:t> </w:t>
      </w:r>
      <w:r w:rsidRPr="00CA0C50">
        <w:rPr>
          <w:rFonts w:ascii="Times New Roman" w:eastAsia="Times New Roman" w:hAnsi="Times New Roman" w:cs="Times New Roman"/>
          <w:sz w:val="28"/>
          <w:szCs w:val="28"/>
          <w:lang w:eastAsia="lv-LV"/>
        </w:rPr>
        <w:t>pielikumu šādā redakcijā:</w:t>
      </w:r>
    </w:p>
    <w:p w14:paraId="09DDF1A4" w14:textId="77777777" w:rsidR="00235481" w:rsidRPr="00CB3665" w:rsidRDefault="00235481" w:rsidP="00927B8F">
      <w:pPr>
        <w:spacing w:after="0" w:line="240" w:lineRule="auto"/>
        <w:ind w:firstLine="709"/>
        <w:jc w:val="both"/>
        <w:rPr>
          <w:rFonts w:ascii="Times New Roman" w:eastAsia="Times New Roman" w:hAnsi="Times New Roman" w:cs="Times New Roman"/>
          <w:sz w:val="28"/>
          <w:szCs w:val="28"/>
          <w:lang w:eastAsia="lv-LV"/>
        </w:rPr>
      </w:pPr>
    </w:p>
    <w:p w14:paraId="6703A81A" w14:textId="2A1F7964" w:rsidR="00235481" w:rsidRPr="00CB3665" w:rsidRDefault="004B18BA" w:rsidP="00235481">
      <w:pPr>
        <w:spacing w:after="0" w:line="240" w:lineRule="auto"/>
        <w:jc w:val="right"/>
        <w:rPr>
          <w:rFonts w:ascii="Times New Roman" w:eastAsia="Times New Roman" w:hAnsi="Times New Roman"/>
          <w:sz w:val="28"/>
          <w:szCs w:val="28"/>
          <w:lang w:eastAsia="lv-LV"/>
        </w:rPr>
      </w:pPr>
      <w:bookmarkStart w:id="5" w:name="OLE_LINK14"/>
      <w:bookmarkStart w:id="6" w:name="OLE_LINK15"/>
      <w:r>
        <w:rPr>
          <w:rFonts w:ascii="Times New Roman" w:eastAsia="Times New Roman" w:hAnsi="Times New Roman"/>
          <w:sz w:val="28"/>
          <w:szCs w:val="28"/>
          <w:lang w:eastAsia="lv-LV"/>
        </w:rPr>
        <w:t>"</w:t>
      </w:r>
      <w:r w:rsidR="00235481" w:rsidRPr="00CB3665">
        <w:rPr>
          <w:rFonts w:ascii="Times New Roman" w:eastAsia="Times New Roman" w:hAnsi="Times New Roman"/>
          <w:sz w:val="28"/>
          <w:szCs w:val="28"/>
          <w:lang w:eastAsia="lv-LV"/>
        </w:rPr>
        <w:t>4. pielikums</w:t>
      </w:r>
    </w:p>
    <w:p w14:paraId="1254D3CD" w14:textId="77777777" w:rsidR="00235481" w:rsidRPr="00CB3665" w:rsidRDefault="00235481" w:rsidP="00235481">
      <w:pPr>
        <w:spacing w:after="0" w:line="240" w:lineRule="auto"/>
        <w:jc w:val="right"/>
        <w:outlineLvl w:val="0"/>
        <w:rPr>
          <w:rFonts w:ascii="Times New Roman" w:eastAsia="Times New Roman" w:hAnsi="Times New Roman"/>
          <w:sz w:val="28"/>
          <w:szCs w:val="28"/>
          <w:lang w:eastAsia="lv-LV"/>
        </w:rPr>
      </w:pPr>
      <w:r w:rsidRPr="00CB3665">
        <w:rPr>
          <w:rFonts w:ascii="Times New Roman" w:eastAsia="Times New Roman" w:hAnsi="Times New Roman"/>
          <w:sz w:val="28"/>
          <w:szCs w:val="28"/>
          <w:lang w:eastAsia="lv-LV"/>
        </w:rPr>
        <w:t>Ministru kabineta</w:t>
      </w:r>
    </w:p>
    <w:p w14:paraId="5B4E1798" w14:textId="509580A3" w:rsidR="00235481" w:rsidRPr="00CB3665" w:rsidRDefault="00235481" w:rsidP="00235481">
      <w:pPr>
        <w:spacing w:after="0" w:line="240" w:lineRule="auto"/>
        <w:jc w:val="right"/>
        <w:rPr>
          <w:rFonts w:ascii="Times New Roman" w:eastAsia="Times New Roman" w:hAnsi="Times New Roman"/>
          <w:sz w:val="28"/>
          <w:szCs w:val="28"/>
          <w:lang w:eastAsia="lv-LV"/>
        </w:rPr>
      </w:pPr>
      <w:r w:rsidRPr="00CB3665">
        <w:rPr>
          <w:rFonts w:ascii="Times New Roman" w:eastAsia="Times New Roman" w:hAnsi="Times New Roman"/>
          <w:sz w:val="28"/>
          <w:szCs w:val="28"/>
          <w:lang w:eastAsia="lv-LV"/>
        </w:rPr>
        <w:t>2015. </w:t>
      </w:r>
      <w:r w:rsidR="00CA0C50">
        <w:rPr>
          <w:rFonts w:ascii="Times New Roman" w:eastAsia="Times New Roman" w:hAnsi="Times New Roman"/>
          <w:sz w:val="28"/>
          <w:szCs w:val="28"/>
          <w:lang w:eastAsia="lv-LV"/>
        </w:rPr>
        <w:t>gada </w:t>
      </w:r>
      <w:r w:rsidR="00BC44FB" w:rsidRPr="00CB3665">
        <w:rPr>
          <w:rFonts w:ascii="Times New Roman" w:eastAsia="Times New Roman" w:hAnsi="Times New Roman"/>
          <w:sz w:val="28"/>
          <w:szCs w:val="28"/>
          <w:lang w:eastAsia="lv-LV"/>
        </w:rPr>
        <w:t>22.</w:t>
      </w:r>
      <w:r w:rsidR="00CA0C50">
        <w:rPr>
          <w:rFonts w:ascii="Times New Roman" w:eastAsia="Times New Roman" w:hAnsi="Times New Roman"/>
          <w:sz w:val="28"/>
          <w:szCs w:val="28"/>
          <w:lang w:eastAsia="lv-LV"/>
        </w:rPr>
        <w:t> </w:t>
      </w:r>
      <w:r w:rsidR="00BC44FB" w:rsidRPr="00CB3665">
        <w:rPr>
          <w:rFonts w:ascii="Times New Roman" w:eastAsia="Times New Roman" w:hAnsi="Times New Roman"/>
          <w:sz w:val="28"/>
          <w:szCs w:val="28"/>
          <w:lang w:eastAsia="lv-LV"/>
        </w:rPr>
        <w:t>decembra</w:t>
      </w:r>
    </w:p>
    <w:p w14:paraId="5DEBFDEE" w14:textId="66F23E87" w:rsidR="00235481" w:rsidRPr="00CB3665" w:rsidRDefault="00235481" w:rsidP="00235481">
      <w:pPr>
        <w:spacing w:after="0" w:line="240" w:lineRule="auto"/>
        <w:jc w:val="right"/>
        <w:rPr>
          <w:rFonts w:ascii="Times New Roman" w:eastAsia="Times New Roman" w:hAnsi="Times New Roman"/>
          <w:sz w:val="28"/>
          <w:szCs w:val="28"/>
          <w:lang w:eastAsia="lv-LV"/>
        </w:rPr>
      </w:pPr>
      <w:r w:rsidRPr="00CB3665">
        <w:rPr>
          <w:rFonts w:ascii="Times New Roman" w:eastAsia="Times New Roman" w:hAnsi="Times New Roman"/>
          <w:sz w:val="28"/>
          <w:szCs w:val="28"/>
          <w:lang w:eastAsia="lv-LV"/>
        </w:rPr>
        <w:t>noteikumiem Nr.</w:t>
      </w:r>
      <w:r w:rsidR="00556977" w:rsidRPr="00CB3665">
        <w:rPr>
          <w:rFonts w:ascii="Times New Roman" w:eastAsia="Times New Roman" w:hAnsi="Times New Roman"/>
          <w:sz w:val="28"/>
          <w:szCs w:val="28"/>
          <w:lang w:eastAsia="lv-LV"/>
        </w:rPr>
        <w:t> </w:t>
      </w:r>
      <w:r w:rsidR="00CA0C50">
        <w:rPr>
          <w:rFonts w:ascii="Times New Roman" w:eastAsia="Times New Roman" w:hAnsi="Times New Roman"/>
          <w:sz w:val="28"/>
          <w:szCs w:val="28"/>
          <w:lang w:eastAsia="lv-LV"/>
        </w:rPr>
        <w:t>769</w:t>
      </w:r>
    </w:p>
    <w:bookmarkEnd w:id="5"/>
    <w:bookmarkEnd w:id="6"/>
    <w:p w14:paraId="417979E3" w14:textId="77777777" w:rsidR="00235481" w:rsidRDefault="00235481" w:rsidP="00235481">
      <w:pPr>
        <w:widowControl w:val="0"/>
        <w:spacing w:after="0" w:line="240" w:lineRule="auto"/>
        <w:jc w:val="center"/>
        <w:rPr>
          <w:rFonts w:ascii="Times New Roman" w:eastAsia="Times New Roman" w:hAnsi="Times New Roman"/>
          <w:b/>
          <w:bCs/>
          <w:sz w:val="28"/>
          <w:szCs w:val="28"/>
          <w:lang w:eastAsia="lv-LV"/>
        </w:rPr>
      </w:pPr>
    </w:p>
    <w:p w14:paraId="6C45DEEA" w14:textId="60C3D4DA" w:rsidR="00235481" w:rsidRDefault="00235481" w:rsidP="00235481">
      <w:pPr>
        <w:widowControl w:val="0"/>
        <w:spacing w:after="0" w:line="240" w:lineRule="auto"/>
        <w:jc w:val="center"/>
        <w:rPr>
          <w:rFonts w:ascii="Times New Roman" w:eastAsia="Times New Roman" w:hAnsi="Times New Roman"/>
          <w:b/>
          <w:bCs/>
          <w:sz w:val="28"/>
          <w:szCs w:val="28"/>
          <w:lang w:eastAsia="lv-LV"/>
        </w:rPr>
      </w:pPr>
      <w:r>
        <w:rPr>
          <w:rFonts w:ascii="Times New Roman" w:eastAsia="Times New Roman" w:hAnsi="Times New Roman"/>
          <w:b/>
          <w:bCs/>
          <w:noProof/>
          <w:sz w:val="28"/>
          <w:szCs w:val="28"/>
          <w:lang w:eastAsia="lv-LV"/>
        </w:rPr>
        <w:drawing>
          <wp:inline distT="0" distB="0" distL="0" distR="0" wp14:anchorId="704F5432" wp14:editId="2EC1ED92">
            <wp:extent cx="6063615" cy="814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3615" cy="814705"/>
                    </a:xfrm>
                    <a:prstGeom prst="rect">
                      <a:avLst/>
                    </a:prstGeom>
                    <a:noFill/>
                  </pic:spPr>
                </pic:pic>
              </a:graphicData>
            </a:graphic>
          </wp:inline>
        </w:drawing>
      </w:r>
    </w:p>
    <w:p w14:paraId="577C283E" w14:textId="77777777" w:rsidR="00235481" w:rsidRPr="00CA0C50" w:rsidRDefault="00235481" w:rsidP="00235481">
      <w:pPr>
        <w:widowControl w:val="0"/>
        <w:spacing w:after="0" w:line="240" w:lineRule="auto"/>
        <w:jc w:val="center"/>
        <w:rPr>
          <w:rFonts w:ascii="Times New Roman" w:eastAsia="Times New Roman" w:hAnsi="Times New Roman"/>
          <w:bCs/>
          <w:sz w:val="28"/>
          <w:szCs w:val="28"/>
          <w:lang w:eastAsia="lv-LV"/>
        </w:rPr>
      </w:pPr>
    </w:p>
    <w:p w14:paraId="5120BB6C" w14:textId="77777777" w:rsidR="00235481" w:rsidRDefault="00235481" w:rsidP="00235481">
      <w:pPr>
        <w:widowControl w:val="0"/>
        <w:spacing w:after="0" w:line="240" w:lineRule="auto"/>
        <w:jc w:val="center"/>
        <w:rPr>
          <w:rFonts w:ascii="Times New Roman" w:eastAsia="Times New Roman" w:hAnsi="Times New Roman"/>
          <w:b/>
          <w:bCs/>
          <w:sz w:val="28"/>
          <w:szCs w:val="28"/>
          <w:lang w:eastAsia="lv-LV"/>
        </w:rPr>
      </w:pPr>
      <w:r w:rsidRPr="005D0CCC">
        <w:rPr>
          <w:rFonts w:ascii="Times New Roman" w:eastAsia="Times New Roman" w:hAnsi="Times New Roman"/>
          <w:b/>
          <w:bCs/>
          <w:sz w:val="28"/>
          <w:szCs w:val="28"/>
          <w:lang w:eastAsia="lv-LV"/>
        </w:rPr>
        <w:t xml:space="preserve">Pārbaudes ziņojums </w:t>
      </w:r>
    </w:p>
    <w:p w14:paraId="6FC30376" w14:textId="77777777" w:rsidR="00235481" w:rsidRPr="00CA0C50" w:rsidRDefault="00235481" w:rsidP="00235481">
      <w:pPr>
        <w:widowControl w:val="0"/>
        <w:spacing w:after="0" w:line="240" w:lineRule="auto"/>
        <w:jc w:val="center"/>
        <w:rPr>
          <w:rFonts w:ascii="Times New Roman" w:eastAsia="Times New Roman" w:hAnsi="Times New Roman"/>
          <w:bCs/>
          <w:sz w:val="28"/>
          <w:szCs w:val="28"/>
          <w:lang w:eastAsia="lv-LV"/>
        </w:rPr>
      </w:pPr>
    </w:p>
    <w:p w14:paraId="7655AD89" w14:textId="77777777" w:rsidR="00CA0C50" w:rsidRDefault="00235481" w:rsidP="00235481">
      <w:pPr>
        <w:widowControl w:val="0"/>
        <w:spacing w:after="0" w:line="240" w:lineRule="auto"/>
        <w:jc w:val="center"/>
        <w:rPr>
          <w:rFonts w:ascii="Times New Roman" w:eastAsia="Times New Roman" w:hAnsi="Times New Roman"/>
          <w:b/>
          <w:bCs/>
          <w:sz w:val="24"/>
          <w:szCs w:val="24"/>
          <w:lang w:eastAsia="lv-LV"/>
        </w:rPr>
      </w:pPr>
      <w:r w:rsidRPr="005D0CCC">
        <w:rPr>
          <w:rFonts w:ascii="Times New Roman" w:eastAsia="Times New Roman" w:hAnsi="Times New Roman"/>
          <w:b/>
          <w:bCs/>
          <w:sz w:val="24"/>
          <w:szCs w:val="24"/>
          <w:lang w:eastAsia="lv-LV"/>
        </w:rPr>
        <w:t xml:space="preserve">Eiropas Lauksaimniecības fonda lauku attīstībai </w:t>
      </w:r>
      <w:proofErr w:type="spellStart"/>
      <w:r w:rsidRPr="005D0CCC">
        <w:rPr>
          <w:rFonts w:ascii="Times New Roman" w:eastAsia="Times New Roman" w:hAnsi="Times New Roman"/>
          <w:b/>
          <w:bCs/>
          <w:sz w:val="24"/>
          <w:szCs w:val="24"/>
          <w:lang w:eastAsia="lv-LV"/>
        </w:rPr>
        <w:t>apakšpasākumā</w:t>
      </w:r>
      <w:proofErr w:type="spellEnd"/>
      <w:r w:rsidRPr="005D0CCC">
        <w:rPr>
          <w:rFonts w:ascii="Times New Roman" w:eastAsia="Times New Roman" w:hAnsi="Times New Roman"/>
          <w:b/>
          <w:bCs/>
          <w:sz w:val="24"/>
          <w:szCs w:val="24"/>
          <w:lang w:eastAsia="lv-LV"/>
        </w:rPr>
        <w:t xml:space="preserve"> </w:t>
      </w:r>
    </w:p>
    <w:p w14:paraId="2768AEEB" w14:textId="45CEBCB2" w:rsidR="00235481" w:rsidRDefault="004B18BA" w:rsidP="00235481">
      <w:pPr>
        <w:widowControl w:val="0"/>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w:t>
      </w:r>
      <w:r w:rsidR="00235481" w:rsidRPr="005D0CCC">
        <w:rPr>
          <w:rFonts w:ascii="Times New Roman" w:eastAsia="Times New Roman" w:hAnsi="Times New Roman"/>
          <w:b/>
          <w:bCs/>
          <w:sz w:val="24"/>
          <w:szCs w:val="24"/>
          <w:lang w:eastAsia="lv-LV"/>
        </w:rPr>
        <w:t>Darbību īstenošana saskaņā ar sabiedrības virzītas vietējās attīstības stratēģiju</w:t>
      </w:r>
      <w:r>
        <w:rPr>
          <w:rFonts w:ascii="Times New Roman" w:eastAsia="Times New Roman" w:hAnsi="Times New Roman"/>
          <w:b/>
          <w:bCs/>
          <w:sz w:val="24"/>
          <w:szCs w:val="24"/>
          <w:lang w:eastAsia="lv-LV"/>
        </w:rPr>
        <w:t>"</w:t>
      </w:r>
      <w:r w:rsidR="00235481" w:rsidRPr="005D0CCC">
        <w:rPr>
          <w:rFonts w:ascii="Times New Roman" w:eastAsia="Times New Roman" w:hAnsi="Times New Roman"/>
          <w:b/>
          <w:bCs/>
          <w:sz w:val="24"/>
          <w:szCs w:val="24"/>
          <w:lang w:eastAsia="lv-LV"/>
        </w:rPr>
        <w:t xml:space="preserve"> </w:t>
      </w:r>
    </w:p>
    <w:p w14:paraId="760B3A52" w14:textId="2729E337" w:rsidR="00235481" w:rsidRPr="005D0CCC" w:rsidRDefault="00CA0C50" w:rsidP="00235481">
      <w:pPr>
        <w:widowControl w:val="0"/>
        <w:spacing w:after="0" w:line="240" w:lineRule="auto"/>
        <w:jc w:val="center"/>
        <w:rPr>
          <w:rFonts w:ascii="Times New Roman" w:eastAsia="Times New Roman" w:hAnsi="Times New Roman"/>
          <w:b/>
          <w:bCs/>
          <w:sz w:val="24"/>
          <w:szCs w:val="24"/>
          <w:lang w:eastAsia="lv-LV"/>
        </w:rPr>
      </w:pPr>
      <w:r w:rsidRPr="005D0CCC">
        <w:rPr>
          <w:rFonts w:ascii="Times New Roman" w:eastAsia="Times New Roman" w:hAnsi="Times New Roman"/>
          <w:b/>
          <w:bCs/>
          <w:sz w:val="24"/>
          <w:szCs w:val="24"/>
          <w:lang w:eastAsia="lv-LV"/>
        </w:rPr>
        <w:t>vai</w:t>
      </w:r>
    </w:p>
    <w:p w14:paraId="0CFE73B3" w14:textId="77777777" w:rsidR="00CA0C50" w:rsidRDefault="00235481" w:rsidP="00235481">
      <w:pPr>
        <w:widowControl w:val="0"/>
        <w:spacing w:after="0" w:line="240" w:lineRule="auto"/>
        <w:jc w:val="center"/>
        <w:rPr>
          <w:rFonts w:ascii="Times New Roman" w:hAnsi="Times New Roman"/>
          <w:b/>
          <w:sz w:val="24"/>
          <w:szCs w:val="24"/>
        </w:rPr>
      </w:pPr>
      <w:r w:rsidRPr="005D0CCC">
        <w:rPr>
          <w:rFonts w:ascii="Times New Roman" w:hAnsi="Times New Roman"/>
          <w:b/>
          <w:sz w:val="24"/>
          <w:szCs w:val="24"/>
        </w:rPr>
        <w:t xml:space="preserve">Eiropas Jūrlietu un zivsaimniecības fonda pasākumā </w:t>
      </w:r>
    </w:p>
    <w:p w14:paraId="27C94A89" w14:textId="18A94EC8" w:rsidR="00235481" w:rsidRPr="005D0CCC" w:rsidRDefault="004B18BA" w:rsidP="00235481">
      <w:pPr>
        <w:widowControl w:val="0"/>
        <w:spacing w:after="0" w:line="240" w:lineRule="auto"/>
        <w:jc w:val="center"/>
        <w:rPr>
          <w:rFonts w:ascii="Times New Roman" w:eastAsia="Times New Roman" w:hAnsi="Times New Roman"/>
          <w:b/>
          <w:bCs/>
          <w:sz w:val="24"/>
          <w:szCs w:val="24"/>
          <w:lang w:eastAsia="lv-LV"/>
        </w:rPr>
      </w:pPr>
      <w:r>
        <w:rPr>
          <w:rFonts w:ascii="Times New Roman" w:hAnsi="Times New Roman"/>
          <w:b/>
          <w:sz w:val="24"/>
          <w:szCs w:val="24"/>
        </w:rPr>
        <w:t>"</w:t>
      </w:r>
      <w:r w:rsidR="00235481" w:rsidRPr="005D0CCC">
        <w:rPr>
          <w:rFonts w:ascii="Times New Roman" w:eastAsia="Times New Roman" w:hAnsi="Times New Roman"/>
          <w:b/>
          <w:bCs/>
          <w:sz w:val="24"/>
          <w:szCs w:val="24"/>
          <w:lang w:eastAsia="lv-LV"/>
        </w:rPr>
        <w:t>Sabiedrības virzītas vietējās attīstības stratēģiju īstenošana</w:t>
      </w:r>
      <w:r>
        <w:rPr>
          <w:rFonts w:ascii="Times New Roman" w:eastAsia="Times New Roman" w:hAnsi="Times New Roman"/>
          <w:b/>
          <w:bCs/>
          <w:sz w:val="24"/>
          <w:szCs w:val="24"/>
          <w:lang w:eastAsia="lv-LV"/>
        </w:rPr>
        <w:t>"</w:t>
      </w:r>
    </w:p>
    <w:p w14:paraId="7649AC84" w14:textId="77777777" w:rsidR="00235481" w:rsidRPr="00CA0C50" w:rsidRDefault="00235481" w:rsidP="00235481">
      <w:pPr>
        <w:widowControl w:val="0"/>
        <w:spacing w:after="0" w:line="240" w:lineRule="auto"/>
        <w:rPr>
          <w:rFonts w:ascii="Times New Roman" w:eastAsia="Times New Roman" w:hAnsi="Times New Roman"/>
          <w:bCs/>
          <w:sz w:val="28"/>
          <w:szCs w:val="28"/>
          <w:lang w:eastAsia="lv-LV"/>
        </w:rPr>
      </w:pPr>
    </w:p>
    <w:p w14:paraId="036C4C40" w14:textId="77E7EDBB" w:rsidR="00235481" w:rsidRPr="00CA0C50" w:rsidRDefault="00CA0C50" w:rsidP="00235481">
      <w:pPr>
        <w:widowControl w:val="0"/>
        <w:spacing w:after="0" w:line="240" w:lineRule="auto"/>
        <w:rPr>
          <w:rFonts w:ascii="Times New Roman" w:eastAsia="Times New Roman" w:hAnsi="Times New Roman"/>
          <w:bCs/>
          <w:sz w:val="24"/>
          <w:szCs w:val="24"/>
          <w:lang w:eastAsia="lv-LV"/>
        </w:rPr>
      </w:pPr>
      <w:r w:rsidRPr="00CA0C50">
        <w:rPr>
          <w:rFonts w:ascii="Times New Roman" w:eastAsia="Times New Roman" w:hAnsi="Times New Roman"/>
          <w:bCs/>
          <w:sz w:val="24"/>
          <w:szCs w:val="24"/>
          <w:lang w:eastAsia="lv-LV"/>
        </w:rPr>
        <w:t>Vietējā rīcības grupa</w:t>
      </w:r>
      <w:r w:rsidR="00235481" w:rsidRPr="00CA0C50">
        <w:rPr>
          <w:rFonts w:ascii="Times New Roman" w:eastAsia="Times New Roman" w:hAnsi="Times New Roman"/>
          <w:bCs/>
          <w:sz w:val="24"/>
          <w:szCs w:val="24"/>
          <w:lang w:eastAsia="lv-LV"/>
        </w:rPr>
        <w:t xml:space="preserve"> ___________________________________</w:t>
      </w:r>
      <w:r w:rsidRPr="00CA0C50">
        <w:rPr>
          <w:rFonts w:ascii="Times New Roman" w:eastAsia="Times New Roman" w:hAnsi="Times New Roman"/>
          <w:bCs/>
          <w:sz w:val="24"/>
          <w:szCs w:val="24"/>
          <w:lang w:eastAsia="lv-LV"/>
        </w:rPr>
        <w:t>______________________</w:t>
      </w:r>
    </w:p>
    <w:p w14:paraId="6CB5F64F" w14:textId="77777777" w:rsidR="00235481" w:rsidRPr="00CA0C50" w:rsidRDefault="00235481" w:rsidP="00235481">
      <w:pPr>
        <w:widowControl w:val="0"/>
        <w:spacing w:after="0" w:line="240" w:lineRule="auto"/>
        <w:rPr>
          <w:rFonts w:ascii="Times New Roman" w:eastAsia="Times New Roman" w:hAnsi="Times New Roman"/>
          <w:bCs/>
          <w:sz w:val="12"/>
          <w:szCs w:val="12"/>
          <w:lang w:eastAsia="lv-LV"/>
        </w:rPr>
      </w:pPr>
    </w:p>
    <w:p w14:paraId="1BB72458" w14:textId="77777777" w:rsidR="00235481" w:rsidRPr="00CA0C50" w:rsidRDefault="00235481" w:rsidP="00235481">
      <w:pPr>
        <w:widowControl w:val="0"/>
        <w:spacing w:after="0" w:line="240" w:lineRule="auto"/>
        <w:rPr>
          <w:rFonts w:ascii="Times New Roman" w:eastAsia="Times New Roman" w:hAnsi="Times New Roman"/>
          <w:bCs/>
          <w:sz w:val="24"/>
          <w:szCs w:val="24"/>
          <w:lang w:eastAsia="lv-LV"/>
        </w:rPr>
      </w:pPr>
      <w:r w:rsidRPr="00CA0C50">
        <w:rPr>
          <w:rFonts w:ascii="Times New Roman" w:hAnsi="Times New Roman"/>
          <w:sz w:val="24"/>
          <w:szCs w:val="24"/>
        </w:rPr>
        <w:t>Pārbaudes datums ______________</w:t>
      </w:r>
    </w:p>
    <w:p w14:paraId="5BFA1052" w14:textId="77777777" w:rsidR="00235481" w:rsidRPr="00CA0C50" w:rsidRDefault="00235481" w:rsidP="00235481">
      <w:pPr>
        <w:widowControl w:val="0"/>
        <w:spacing w:after="0" w:line="240" w:lineRule="auto"/>
        <w:rPr>
          <w:rFonts w:ascii="Times New Roman" w:eastAsia="Times New Roman" w:hAnsi="Times New Roman"/>
          <w:bCs/>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3485"/>
        <w:gridCol w:w="1258"/>
        <w:gridCol w:w="1878"/>
      </w:tblGrid>
      <w:tr w:rsidR="00235481" w:rsidRPr="00CA0C50" w14:paraId="7D4E2424" w14:textId="77777777" w:rsidTr="00DD4B02">
        <w:trPr>
          <w:trHeight w:val="588"/>
        </w:trPr>
        <w:tc>
          <w:tcPr>
            <w:tcW w:w="2721" w:type="dxa"/>
            <w:shd w:val="clear" w:color="auto" w:fill="D9D9D9"/>
            <w:vAlign w:val="center"/>
          </w:tcPr>
          <w:p w14:paraId="2350F727" w14:textId="77777777" w:rsidR="00235481" w:rsidRPr="00CA0C50" w:rsidRDefault="00235481" w:rsidP="00DD4B02">
            <w:pPr>
              <w:widowControl w:val="0"/>
              <w:spacing w:after="0" w:line="240" w:lineRule="auto"/>
              <w:rPr>
                <w:rFonts w:ascii="Times New Roman" w:eastAsia="Times New Roman" w:hAnsi="Times New Roman"/>
                <w:bCs/>
                <w:sz w:val="20"/>
                <w:szCs w:val="20"/>
                <w:lang w:eastAsia="lv-LV"/>
              </w:rPr>
            </w:pPr>
            <w:r w:rsidRPr="00CA0C50">
              <w:rPr>
                <w:rFonts w:ascii="Times New Roman" w:eastAsia="Times New Roman" w:hAnsi="Times New Roman"/>
                <w:bCs/>
                <w:sz w:val="20"/>
                <w:szCs w:val="20"/>
                <w:lang w:eastAsia="lv-LV"/>
              </w:rPr>
              <w:t>Projekta nosaukums</w:t>
            </w:r>
          </w:p>
        </w:tc>
        <w:tc>
          <w:tcPr>
            <w:tcW w:w="6849" w:type="dxa"/>
            <w:gridSpan w:val="3"/>
            <w:shd w:val="clear" w:color="auto" w:fill="auto"/>
            <w:vAlign w:val="center"/>
          </w:tcPr>
          <w:p w14:paraId="74265314" w14:textId="77777777" w:rsidR="00235481" w:rsidRPr="00CA0C50" w:rsidRDefault="00235481" w:rsidP="00DD4B02">
            <w:pPr>
              <w:widowControl w:val="0"/>
              <w:spacing w:after="0" w:line="240" w:lineRule="auto"/>
              <w:rPr>
                <w:rFonts w:ascii="Times New Roman" w:eastAsia="Times New Roman" w:hAnsi="Times New Roman"/>
                <w:bCs/>
                <w:lang w:eastAsia="lv-LV"/>
              </w:rPr>
            </w:pPr>
          </w:p>
        </w:tc>
      </w:tr>
      <w:tr w:rsidR="00235481" w:rsidRPr="00CA0C50" w14:paraId="456EE587" w14:textId="77777777" w:rsidTr="00DD4B02">
        <w:trPr>
          <w:trHeight w:val="289"/>
        </w:trPr>
        <w:tc>
          <w:tcPr>
            <w:tcW w:w="2721" w:type="dxa"/>
            <w:shd w:val="clear" w:color="auto" w:fill="D9D9D9"/>
            <w:vAlign w:val="center"/>
          </w:tcPr>
          <w:p w14:paraId="39CD7F47" w14:textId="77777777" w:rsidR="00235481" w:rsidRPr="00CA0C50" w:rsidRDefault="00235481" w:rsidP="00DD4B02">
            <w:pPr>
              <w:widowControl w:val="0"/>
              <w:spacing w:after="0" w:line="240" w:lineRule="auto"/>
              <w:rPr>
                <w:rFonts w:ascii="Times New Roman" w:eastAsia="Times New Roman" w:hAnsi="Times New Roman"/>
                <w:bCs/>
                <w:sz w:val="20"/>
                <w:szCs w:val="20"/>
                <w:lang w:eastAsia="lv-LV"/>
              </w:rPr>
            </w:pPr>
            <w:r w:rsidRPr="00CA0C50">
              <w:rPr>
                <w:rFonts w:ascii="Times New Roman" w:eastAsia="Times New Roman" w:hAnsi="Times New Roman"/>
                <w:bCs/>
                <w:sz w:val="20"/>
                <w:szCs w:val="20"/>
                <w:lang w:eastAsia="lv-LV"/>
              </w:rPr>
              <w:t>Projekta reģistrācijas Nr.</w:t>
            </w:r>
          </w:p>
        </w:tc>
        <w:tc>
          <w:tcPr>
            <w:tcW w:w="6849" w:type="dxa"/>
            <w:gridSpan w:val="3"/>
            <w:shd w:val="clear" w:color="auto" w:fill="auto"/>
            <w:vAlign w:val="center"/>
          </w:tcPr>
          <w:p w14:paraId="1B98868F" w14:textId="77777777" w:rsidR="00235481" w:rsidRPr="00CA0C50" w:rsidRDefault="00235481" w:rsidP="00DD4B02">
            <w:pPr>
              <w:widowControl w:val="0"/>
              <w:spacing w:after="0" w:line="240" w:lineRule="auto"/>
              <w:rPr>
                <w:rFonts w:ascii="Times New Roman" w:eastAsia="Times New Roman" w:hAnsi="Times New Roman"/>
                <w:bCs/>
                <w:lang w:eastAsia="lv-LV"/>
              </w:rPr>
            </w:pPr>
          </w:p>
        </w:tc>
      </w:tr>
      <w:tr w:rsidR="00235481" w:rsidRPr="00CA0C50" w14:paraId="232BDC8C" w14:textId="77777777" w:rsidTr="00DD4B02">
        <w:trPr>
          <w:trHeight w:val="567"/>
        </w:trPr>
        <w:tc>
          <w:tcPr>
            <w:tcW w:w="2721" w:type="dxa"/>
            <w:shd w:val="clear" w:color="auto" w:fill="D9D9D9"/>
            <w:vAlign w:val="center"/>
          </w:tcPr>
          <w:p w14:paraId="4A68541E" w14:textId="41CA62D7" w:rsidR="00235481" w:rsidRPr="00CA0C50" w:rsidRDefault="00235481" w:rsidP="00DD4B02">
            <w:pPr>
              <w:widowControl w:val="0"/>
              <w:spacing w:after="0" w:line="240" w:lineRule="auto"/>
              <w:rPr>
                <w:rFonts w:ascii="Times New Roman" w:eastAsia="Times New Roman" w:hAnsi="Times New Roman"/>
                <w:bCs/>
                <w:sz w:val="20"/>
                <w:szCs w:val="20"/>
                <w:lang w:eastAsia="lv-LV"/>
              </w:rPr>
            </w:pPr>
            <w:r w:rsidRPr="00CA0C50">
              <w:rPr>
                <w:rFonts w:ascii="Times New Roman" w:eastAsia="Times New Roman" w:hAnsi="Times New Roman"/>
                <w:bCs/>
                <w:sz w:val="20"/>
                <w:szCs w:val="20"/>
                <w:lang w:eastAsia="lv-LV"/>
              </w:rPr>
              <w:t>Plānotās aktivitātes</w:t>
            </w:r>
          </w:p>
        </w:tc>
        <w:tc>
          <w:tcPr>
            <w:tcW w:w="6849" w:type="dxa"/>
            <w:gridSpan w:val="3"/>
            <w:shd w:val="clear" w:color="auto" w:fill="auto"/>
            <w:vAlign w:val="center"/>
          </w:tcPr>
          <w:p w14:paraId="1F6FE834" w14:textId="77777777" w:rsidR="00235481" w:rsidRPr="00CA0C50" w:rsidRDefault="00235481" w:rsidP="00DD4B02">
            <w:pPr>
              <w:widowControl w:val="0"/>
              <w:spacing w:after="0" w:line="240" w:lineRule="auto"/>
              <w:rPr>
                <w:rFonts w:ascii="Times New Roman" w:eastAsia="Times New Roman" w:hAnsi="Times New Roman"/>
                <w:bCs/>
                <w:lang w:eastAsia="lv-LV"/>
              </w:rPr>
            </w:pPr>
          </w:p>
        </w:tc>
      </w:tr>
      <w:tr w:rsidR="00235481" w:rsidRPr="00CA0C50" w14:paraId="70B84774" w14:textId="77777777" w:rsidTr="00DD4B02">
        <w:trPr>
          <w:trHeight w:val="567"/>
        </w:trPr>
        <w:tc>
          <w:tcPr>
            <w:tcW w:w="2721" w:type="dxa"/>
            <w:shd w:val="clear" w:color="auto" w:fill="D9D9D9"/>
            <w:vAlign w:val="center"/>
          </w:tcPr>
          <w:p w14:paraId="64B8AF8A" w14:textId="77777777" w:rsidR="00235481" w:rsidRPr="00CA0C50" w:rsidRDefault="00235481" w:rsidP="00DD4B02">
            <w:pPr>
              <w:widowControl w:val="0"/>
              <w:spacing w:after="0" w:line="240" w:lineRule="auto"/>
              <w:rPr>
                <w:rFonts w:ascii="Times New Roman" w:eastAsia="Times New Roman" w:hAnsi="Times New Roman"/>
                <w:bCs/>
                <w:sz w:val="20"/>
                <w:szCs w:val="20"/>
                <w:lang w:eastAsia="lv-LV"/>
              </w:rPr>
            </w:pPr>
            <w:r w:rsidRPr="00CA0C50">
              <w:rPr>
                <w:rFonts w:ascii="Times New Roman" w:eastAsia="Times New Roman" w:hAnsi="Times New Roman"/>
                <w:bCs/>
                <w:sz w:val="20"/>
                <w:szCs w:val="20"/>
                <w:lang w:eastAsia="lv-LV"/>
              </w:rPr>
              <w:t>Projekta īstenošanas adrese</w:t>
            </w:r>
          </w:p>
        </w:tc>
        <w:tc>
          <w:tcPr>
            <w:tcW w:w="6849" w:type="dxa"/>
            <w:gridSpan w:val="3"/>
            <w:shd w:val="clear" w:color="auto" w:fill="auto"/>
            <w:vAlign w:val="center"/>
          </w:tcPr>
          <w:p w14:paraId="1C332251" w14:textId="77777777" w:rsidR="00235481" w:rsidRPr="00CA0C50" w:rsidRDefault="00235481" w:rsidP="00DD4B02">
            <w:pPr>
              <w:widowControl w:val="0"/>
              <w:spacing w:after="0" w:line="240" w:lineRule="auto"/>
              <w:rPr>
                <w:rFonts w:ascii="Times New Roman" w:eastAsia="Times New Roman" w:hAnsi="Times New Roman"/>
                <w:bCs/>
                <w:lang w:eastAsia="lv-LV"/>
              </w:rPr>
            </w:pPr>
          </w:p>
        </w:tc>
      </w:tr>
      <w:tr w:rsidR="00235481" w:rsidRPr="00CA0C50" w14:paraId="035B99B9" w14:textId="77777777" w:rsidTr="00DD4B02">
        <w:tc>
          <w:tcPr>
            <w:tcW w:w="2721" w:type="dxa"/>
            <w:tcBorders>
              <w:bottom w:val="single" w:sz="4" w:space="0" w:color="auto"/>
            </w:tcBorders>
            <w:shd w:val="clear" w:color="auto" w:fill="D9D9D9"/>
            <w:vAlign w:val="center"/>
          </w:tcPr>
          <w:p w14:paraId="689A18A9" w14:textId="77777777" w:rsidR="00235481" w:rsidRPr="00CA0C50" w:rsidRDefault="00235481" w:rsidP="00DD4B02">
            <w:pPr>
              <w:widowControl w:val="0"/>
              <w:spacing w:after="0" w:line="240" w:lineRule="auto"/>
              <w:rPr>
                <w:rFonts w:ascii="Times New Roman" w:eastAsia="Times New Roman" w:hAnsi="Times New Roman"/>
                <w:bCs/>
                <w:sz w:val="20"/>
                <w:szCs w:val="20"/>
                <w:lang w:eastAsia="lv-LV"/>
              </w:rPr>
            </w:pPr>
            <w:r w:rsidRPr="00CA0C50">
              <w:rPr>
                <w:rFonts w:ascii="Times New Roman" w:hAnsi="Times New Roman"/>
                <w:sz w:val="20"/>
                <w:szCs w:val="20"/>
              </w:rPr>
              <w:t>Atbalsta saņēmēja pārstāvis (vārds, uzvārds)</w:t>
            </w:r>
          </w:p>
        </w:tc>
        <w:tc>
          <w:tcPr>
            <w:tcW w:w="3624" w:type="dxa"/>
            <w:tcBorders>
              <w:bottom w:val="single" w:sz="4" w:space="0" w:color="auto"/>
            </w:tcBorders>
            <w:shd w:val="clear" w:color="auto" w:fill="auto"/>
            <w:vAlign w:val="center"/>
          </w:tcPr>
          <w:p w14:paraId="7AB0FE68" w14:textId="77777777" w:rsidR="00235481" w:rsidRPr="00CA0C50" w:rsidRDefault="00235481" w:rsidP="00DD4B02">
            <w:pPr>
              <w:widowControl w:val="0"/>
              <w:spacing w:after="0" w:line="240" w:lineRule="auto"/>
              <w:rPr>
                <w:rFonts w:ascii="Times New Roman" w:eastAsia="Times New Roman" w:hAnsi="Times New Roman"/>
                <w:bCs/>
                <w:lang w:eastAsia="lv-LV"/>
              </w:rPr>
            </w:pPr>
          </w:p>
        </w:tc>
        <w:tc>
          <w:tcPr>
            <w:tcW w:w="1276" w:type="dxa"/>
            <w:tcBorders>
              <w:bottom w:val="single" w:sz="4" w:space="0" w:color="auto"/>
            </w:tcBorders>
            <w:shd w:val="clear" w:color="auto" w:fill="D9D9D9"/>
            <w:vAlign w:val="center"/>
          </w:tcPr>
          <w:p w14:paraId="731CD503" w14:textId="77777777" w:rsidR="00235481" w:rsidRPr="00CA0C50" w:rsidRDefault="00235481" w:rsidP="00DD4B02">
            <w:pPr>
              <w:widowControl w:val="0"/>
              <w:spacing w:after="0" w:line="240" w:lineRule="auto"/>
              <w:rPr>
                <w:rFonts w:ascii="Times New Roman" w:eastAsia="Times New Roman" w:hAnsi="Times New Roman"/>
                <w:bCs/>
                <w:sz w:val="20"/>
                <w:szCs w:val="20"/>
                <w:lang w:eastAsia="lv-LV"/>
              </w:rPr>
            </w:pPr>
            <w:r w:rsidRPr="00CA0C50">
              <w:rPr>
                <w:rFonts w:ascii="Times New Roman" w:eastAsia="Times New Roman" w:hAnsi="Times New Roman"/>
                <w:bCs/>
                <w:sz w:val="20"/>
                <w:szCs w:val="20"/>
                <w:lang w:eastAsia="lv-LV"/>
              </w:rPr>
              <w:t>Tālruņa Nr.</w:t>
            </w:r>
          </w:p>
        </w:tc>
        <w:tc>
          <w:tcPr>
            <w:tcW w:w="1949" w:type="dxa"/>
            <w:tcBorders>
              <w:bottom w:val="single" w:sz="4" w:space="0" w:color="auto"/>
            </w:tcBorders>
            <w:shd w:val="clear" w:color="auto" w:fill="auto"/>
            <w:vAlign w:val="center"/>
          </w:tcPr>
          <w:p w14:paraId="3424D066" w14:textId="77777777" w:rsidR="00235481" w:rsidRPr="00CA0C50" w:rsidRDefault="00235481" w:rsidP="00DD4B02">
            <w:pPr>
              <w:widowControl w:val="0"/>
              <w:spacing w:after="0" w:line="240" w:lineRule="auto"/>
              <w:jc w:val="center"/>
              <w:rPr>
                <w:rFonts w:ascii="Times New Roman" w:eastAsia="Times New Roman" w:hAnsi="Times New Roman"/>
                <w:bCs/>
                <w:lang w:eastAsia="lv-LV"/>
              </w:rPr>
            </w:pPr>
          </w:p>
        </w:tc>
      </w:tr>
      <w:tr w:rsidR="00235481" w:rsidRPr="00CA0C50" w14:paraId="61571869" w14:textId="77777777" w:rsidTr="00DD4B02">
        <w:tc>
          <w:tcPr>
            <w:tcW w:w="9570" w:type="dxa"/>
            <w:gridSpan w:val="4"/>
            <w:tcBorders>
              <w:left w:val="nil"/>
              <w:bottom w:val="single" w:sz="4" w:space="0" w:color="auto"/>
              <w:right w:val="nil"/>
            </w:tcBorders>
            <w:shd w:val="clear" w:color="auto" w:fill="auto"/>
            <w:vAlign w:val="center"/>
          </w:tcPr>
          <w:p w14:paraId="6C24F850" w14:textId="77777777" w:rsidR="00235481" w:rsidRPr="00CA0C50" w:rsidRDefault="00235481" w:rsidP="00DD4B02">
            <w:pPr>
              <w:widowControl w:val="0"/>
              <w:spacing w:after="0" w:line="240" w:lineRule="auto"/>
              <w:jc w:val="center"/>
              <w:rPr>
                <w:rFonts w:ascii="Times New Roman" w:eastAsia="Times New Roman" w:hAnsi="Times New Roman"/>
                <w:bCs/>
                <w:sz w:val="24"/>
                <w:szCs w:val="24"/>
                <w:lang w:eastAsia="lv-LV"/>
              </w:rPr>
            </w:pPr>
          </w:p>
        </w:tc>
      </w:tr>
      <w:tr w:rsidR="00235481" w:rsidRPr="00CA0C50" w14:paraId="5733B28B" w14:textId="77777777" w:rsidTr="00DD4B02">
        <w:tc>
          <w:tcPr>
            <w:tcW w:w="9570" w:type="dxa"/>
            <w:gridSpan w:val="4"/>
            <w:tcBorders>
              <w:top w:val="single" w:sz="4" w:space="0" w:color="auto"/>
            </w:tcBorders>
            <w:shd w:val="clear" w:color="auto" w:fill="D9D9D9"/>
            <w:vAlign w:val="center"/>
          </w:tcPr>
          <w:p w14:paraId="65505E04" w14:textId="77777777" w:rsidR="00235481" w:rsidRPr="00CA0C50" w:rsidRDefault="00235481" w:rsidP="00DD4B02">
            <w:pPr>
              <w:widowControl w:val="0"/>
              <w:spacing w:after="0" w:line="240" w:lineRule="auto"/>
              <w:jc w:val="center"/>
              <w:rPr>
                <w:rFonts w:ascii="Times New Roman" w:eastAsia="Times New Roman" w:hAnsi="Times New Roman"/>
                <w:bCs/>
                <w:sz w:val="24"/>
                <w:szCs w:val="24"/>
                <w:lang w:eastAsia="lv-LV"/>
              </w:rPr>
            </w:pPr>
            <w:r w:rsidRPr="00CA0C50">
              <w:rPr>
                <w:rFonts w:ascii="Times New Roman" w:eastAsia="Times New Roman" w:hAnsi="Times New Roman"/>
                <w:bCs/>
                <w:sz w:val="24"/>
                <w:szCs w:val="24"/>
                <w:lang w:eastAsia="lv-LV"/>
              </w:rPr>
              <w:t>Pārbaudes rezultāti</w:t>
            </w:r>
          </w:p>
        </w:tc>
      </w:tr>
      <w:tr w:rsidR="00235481" w:rsidRPr="00CA0C50" w14:paraId="0E38668D" w14:textId="77777777" w:rsidTr="00DD4B02">
        <w:trPr>
          <w:trHeight w:val="311"/>
        </w:trPr>
        <w:tc>
          <w:tcPr>
            <w:tcW w:w="2721" w:type="dxa"/>
            <w:shd w:val="clear" w:color="auto" w:fill="D9D9D9"/>
            <w:vAlign w:val="center"/>
          </w:tcPr>
          <w:p w14:paraId="75555855" w14:textId="77777777" w:rsidR="00235481" w:rsidRPr="00CA0C50" w:rsidRDefault="00235481" w:rsidP="00DD4B02">
            <w:pPr>
              <w:widowControl w:val="0"/>
              <w:spacing w:after="0" w:line="240" w:lineRule="auto"/>
              <w:rPr>
                <w:rFonts w:ascii="Times New Roman" w:hAnsi="Times New Roman"/>
                <w:sz w:val="20"/>
                <w:szCs w:val="20"/>
                <w:highlight w:val="yellow"/>
              </w:rPr>
            </w:pPr>
            <w:r w:rsidRPr="00CA0C50">
              <w:rPr>
                <w:rFonts w:ascii="Times New Roman" w:hAnsi="Times New Roman"/>
                <w:sz w:val="20"/>
                <w:szCs w:val="20"/>
              </w:rPr>
              <w:t xml:space="preserve">Projekts ir īstenots </w:t>
            </w:r>
          </w:p>
        </w:tc>
        <w:tc>
          <w:tcPr>
            <w:tcW w:w="6849" w:type="dxa"/>
            <w:gridSpan w:val="3"/>
            <w:shd w:val="clear" w:color="auto" w:fill="auto"/>
            <w:vAlign w:val="center"/>
          </w:tcPr>
          <w:p w14:paraId="662AACE9" w14:textId="77777777" w:rsidR="00235481" w:rsidRPr="00CA0C50" w:rsidRDefault="00235481" w:rsidP="00DD4B02">
            <w:pPr>
              <w:widowControl w:val="0"/>
              <w:spacing w:after="0" w:line="240" w:lineRule="auto"/>
              <w:rPr>
                <w:rFonts w:ascii="Times New Roman" w:eastAsia="Times New Roman" w:hAnsi="Times New Roman"/>
                <w:bCs/>
                <w:sz w:val="24"/>
                <w:szCs w:val="24"/>
                <w:lang w:eastAsia="lv-LV"/>
              </w:rPr>
            </w:pPr>
            <w:r w:rsidRPr="00CA0C50">
              <w:rPr>
                <w:rFonts w:ascii="Times New Roman" w:eastAsia="Times New Roman" w:hAnsi="Times New Roman"/>
                <w:bCs/>
                <w:sz w:val="24"/>
                <w:szCs w:val="24"/>
                <w:lang w:eastAsia="lv-LV"/>
              </w:rPr>
              <w:t>Jā [</w:t>
            </w:r>
            <w:proofErr w:type="gramStart"/>
            <w:r w:rsidRPr="00CA0C50">
              <w:rPr>
                <w:rFonts w:ascii="Times New Roman" w:eastAsia="Times New Roman" w:hAnsi="Times New Roman"/>
                <w:bCs/>
                <w:sz w:val="24"/>
                <w:szCs w:val="24"/>
                <w:lang w:eastAsia="lv-LV"/>
              </w:rPr>
              <w:t xml:space="preserve">   ]</w:t>
            </w:r>
            <w:proofErr w:type="gramEnd"/>
            <w:r w:rsidRPr="00CA0C50">
              <w:rPr>
                <w:rFonts w:ascii="Times New Roman" w:eastAsia="Times New Roman" w:hAnsi="Times New Roman"/>
                <w:bCs/>
                <w:sz w:val="24"/>
                <w:szCs w:val="24"/>
                <w:lang w:eastAsia="lv-LV"/>
              </w:rPr>
              <w:t xml:space="preserve">                   Nē [   ]</w:t>
            </w:r>
          </w:p>
        </w:tc>
      </w:tr>
      <w:tr w:rsidR="00235481" w:rsidRPr="00CA0C50" w14:paraId="6D94A041" w14:textId="77777777" w:rsidTr="00DD4B02">
        <w:tc>
          <w:tcPr>
            <w:tcW w:w="2721" w:type="dxa"/>
            <w:shd w:val="clear" w:color="auto" w:fill="D9D9D9"/>
            <w:vAlign w:val="center"/>
          </w:tcPr>
          <w:p w14:paraId="63D8DAB0" w14:textId="17982522" w:rsidR="00235481" w:rsidRPr="00CA0C50" w:rsidRDefault="00235481" w:rsidP="00CA0C50">
            <w:pPr>
              <w:widowControl w:val="0"/>
              <w:spacing w:after="0" w:line="240" w:lineRule="auto"/>
              <w:rPr>
                <w:rFonts w:ascii="Times New Roman" w:hAnsi="Times New Roman"/>
                <w:sz w:val="20"/>
                <w:szCs w:val="20"/>
              </w:rPr>
            </w:pPr>
            <w:r w:rsidRPr="00CA0C50">
              <w:rPr>
                <w:rFonts w:ascii="Times New Roman" w:hAnsi="Times New Roman"/>
                <w:sz w:val="20"/>
                <w:szCs w:val="20"/>
              </w:rPr>
              <w:t>Projekta mērķa sasniegšana</w:t>
            </w:r>
          </w:p>
        </w:tc>
        <w:tc>
          <w:tcPr>
            <w:tcW w:w="6849" w:type="dxa"/>
            <w:gridSpan w:val="3"/>
            <w:shd w:val="clear" w:color="auto" w:fill="auto"/>
            <w:vAlign w:val="center"/>
          </w:tcPr>
          <w:p w14:paraId="114A8508" w14:textId="77777777" w:rsidR="00235481" w:rsidRPr="00CA0C50" w:rsidRDefault="00235481" w:rsidP="00DD4B02">
            <w:pPr>
              <w:widowControl w:val="0"/>
              <w:spacing w:after="0" w:line="240" w:lineRule="auto"/>
              <w:rPr>
                <w:rFonts w:ascii="Times New Roman" w:eastAsia="Times New Roman" w:hAnsi="Times New Roman"/>
                <w:bCs/>
                <w:sz w:val="20"/>
                <w:szCs w:val="20"/>
                <w:lang w:eastAsia="lv-LV"/>
              </w:rPr>
            </w:pPr>
          </w:p>
          <w:p w14:paraId="514F62F8" w14:textId="77777777" w:rsidR="00235481" w:rsidRPr="00CA0C50" w:rsidRDefault="00235481" w:rsidP="00DD4B02">
            <w:pPr>
              <w:widowControl w:val="0"/>
              <w:spacing w:after="0" w:line="240" w:lineRule="auto"/>
              <w:rPr>
                <w:rFonts w:ascii="Times New Roman" w:eastAsia="Times New Roman" w:hAnsi="Times New Roman"/>
                <w:bCs/>
                <w:sz w:val="20"/>
                <w:szCs w:val="20"/>
                <w:lang w:eastAsia="lv-LV"/>
              </w:rPr>
            </w:pPr>
          </w:p>
        </w:tc>
      </w:tr>
      <w:tr w:rsidR="00235481" w:rsidRPr="00CA0C50" w14:paraId="008A7AD7" w14:textId="77777777" w:rsidTr="00DD4B02">
        <w:tc>
          <w:tcPr>
            <w:tcW w:w="2721" w:type="dxa"/>
            <w:shd w:val="clear" w:color="auto" w:fill="D9D9D9"/>
            <w:vAlign w:val="center"/>
          </w:tcPr>
          <w:p w14:paraId="79D4C77C" w14:textId="77777777" w:rsidR="00235481" w:rsidRPr="00CA0C50" w:rsidRDefault="00235481" w:rsidP="00DD4B02">
            <w:pPr>
              <w:widowControl w:val="0"/>
              <w:spacing w:after="0" w:line="240" w:lineRule="auto"/>
              <w:rPr>
                <w:rFonts w:ascii="Times New Roman" w:hAnsi="Times New Roman"/>
                <w:sz w:val="20"/>
                <w:szCs w:val="20"/>
              </w:rPr>
            </w:pPr>
            <w:r w:rsidRPr="00CA0C50">
              <w:rPr>
                <w:rFonts w:ascii="Times New Roman" w:hAnsi="Times New Roman"/>
                <w:sz w:val="20"/>
                <w:szCs w:val="20"/>
              </w:rPr>
              <w:t>Projekta plānoto rezultātu sasniegšana</w:t>
            </w:r>
          </w:p>
        </w:tc>
        <w:tc>
          <w:tcPr>
            <w:tcW w:w="6849" w:type="dxa"/>
            <w:gridSpan w:val="3"/>
            <w:shd w:val="clear" w:color="auto" w:fill="auto"/>
            <w:vAlign w:val="center"/>
          </w:tcPr>
          <w:p w14:paraId="72F5D335" w14:textId="77777777" w:rsidR="00235481" w:rsidRPr="00CA0C50" w:rsidRDefault="00235481" w:rsidP="00DD4B02">
            <w:pPr>
              <w:widowControl w:val="0"/>
              <w:spacing w:after="0" w:line="240" w:lineRule="auto"/>
              <w:rPr>
                <w:rFonts w:ascii="Times New Roman" w:eastAsia="Times New Roman" w:hAnsi="Times New Roman"/>
                <w:bCs/>
                <w:sz w:val="20"/>
                <w:szCs w:val="20"/>
                <w:lang w:eastAsia="lv-LV"/>
              </w:rPr>
            </w:pPr>
          </w:p>
          <w:p w14:paraId="31576355" w14:textId="77777777" w:rsidR="00235481" w:rsidRPr="00CA0C50" w:rsidRDefault="00235481" w:rsidP="00DD4B02">
            <w:pPr>
              <w:widowControl w:val="0"/>
              <w:spacing w:after="0" w:line="240" w:lineRule="auto"/>
              <w:rPr>
                <w:rFonts w:ascii="Times New Roman" w:eastAsia="Times New Roman" w:hAnsi="Times New Roman"/>
                <w:bCs/>
                <w:sz w:val="20"/>
                <w:szCs w:val="20"/>
                <w:lang w:eastAsia="lv-LV"/>
              </w:rPr>
            </w:pPr>
          </w:p>
        </w:tc>
      </w:tr>
      <w:tr w:rsidR="00235481" w:rsidRPr="00CA0C50" w14:paraId="5D472750" w14:textId="77777777" w:rsidTr="00DD4B02">
        <w:trPr>
          <w:trHeight w:val="515"/>
        </w:trPr>
        <w:tc>
          <w:tcPr>
            <w:tcW w:w="2721" w:type="dxa"/>
            <w:shd w:val="clear" w:color="auto" w:fill="D9D9D9"/>
            <w:vAlign w:val="center"/>
          </w:tcPr>
          <w:p w14:paraId="5B973E1B" w14:textId="77777777" w:rsidR="00235481" w:rsidRPr="00CA0C50" w:rsidRDefault="00235481" w:rsidP="00DD4B02">
            <w:pPr>
              <w:widowControl w:val="0"/>
              <w:spacing w:after="0" w:line="240" w:lineRule="auto"/>
              <w:rPr>
                <w:rFonts w:ascii="Times New Roman" w:hAnsi="Times New Roman"/>
                <w:sz w:val="20"/>
                <w:szCs w:val="20"/>
              </w:rPr>
            </w:pPr>
            <w:r w:rsidRPr="00CA0C50">
              <w:rPr>
                <w:rFonts w:ascii="Times New Roman" w:hAnsi="Times New Roman"/>
                <w:sz w:val="20"/>
                <w:szCs w:val="20"/>
              </w:rPr>
              <w:t>Publicitātes nodrošināšana</w:t>
            </w:r>
          </w:p>
        </w:tc>
        <w:tc>
          <w:tcPr>
            <w:tcW w:w="6849" w:type="dxa"/>
            <w:gridSpan w:val="3"/>
            <w:shd w:val="clear" w:color="auto" w:fill="auto"/>
            <w:vAlign w:val="center"/>
          </w:tcPr>
          <w:p w14:paraId="54366DE5" w14:textId="77777777" w:rsidR="00235481" w:rsidRPr="00CA0C50" w:rsidRDefault="00235481" w:rsidP="00DD4B02">
            <w:pPr>
              <w:widowControl w:val="0"/>
              <w:spacing w:after="0" w:line="240" w:lineRule="auto"/>
              <w:rPr>
                <w:rFonts w:ascii="Times New Roman" w:eastAsia="Times New Roman" w:hAnsi="Times New Roman"/>
                <w:bCs/>
                <w:sz w:val="20"/>
                <w:szCs w:val="20"/>
                <w:lang w:eastAsia="lv-LV"/>
              </w:rPr>
            </w:pPr>
          </w:p>
          <w:p w14:paraId="4C2FB532" w14:textId="77777777" w:rsidR="00235481" w:rsidRPr="00CA0C50" w:rsidRDefault="00235481" w:rsidP="00DD4B02">
            <w:pPr>
              <w:widowControl w:val="0"/>
              <w:spacing w:after="0" w:line="240" w:lineRule="auto"/>
              <w:rPr>
                <w:rFonts w:ascii="Times New Roman" w:eastAsia="Times New Roman" w:hAnsi="Times New Roman"/>
                <w:bCs/>
                <w:sz w:val="20"/>
                <w:szCs w:val="20"/>
                <w:lang w:eastAsia="lv-LV"/>
              </w:rPr>
            </w:pPr>
          </w:p>
        </w:tc>
      </w:tr>
      <w:tr w:rsidR="00235481" w:rsidRPr="00CA0C50" w14:paraId="51DC5759" w14:textId="77777777" w:rsidTr="00CA0C50">
        <w:trPr>
          <w:trHeight w:val="1709"/>
        </w:trPr>
        <w:tc>
          <w:tcPr>
            <w:tcW w:w="2721" w:type="dxa"/>
            <w:shd w:val="clear" w:color="auto" w:fill="D9D9D9"/>
            <w:vAlign w:val="center"/>
          </w:tcPr>
          <w:p w14:paraId="0DBC1456" w14:textId="77777777" w:rsidR="00235481" w:rsidRPr="00CA0C50" w:rsidRDefault="00235481" w:rsidP="00DD4B02">
            <w:pPr>
              <w:widowControl w:val="0"/>
              <w:spacing w:after="0" w:line="240" w:lineRule="auto"/>
              <w:rPr>
                <w:rFonts w:ascii="Times New Roman" w:hAnsi="Times New Roman"/>
                <w:sz w:val="20"/>
                <w:szCs w:val="20"/>
              </w:rPr>
            </w:pPr>
            <w:r w:rsidRPr="00CA0C50">
              <w:rPr>
                <w:rFonts w:ascii="Times New Roman" w:hAnsi="Times New Roman"/>
                <w:sz w:val="20"/>
                <w:szCs w:val="20"/>
              </w:rPr>
              <w:lastRenderedPageBreak/>
              <w:t>Komentāri</w:t>
            </w:r>
          </w:p>
        </w:tc>
        <w:tc>
          <w:tcPr>
            <w:tcW w:w="6849" w:type="dxa"/>
            <w:gridSpan w:val="3"/>
            <w:shd w:val="clear" w:color="auto" w:fill="auto"/>
            <w:vAlign w:val="center"/>
          </w:tcPr>
          <w:p w14:paraId="0364ECC8" w14:textId="77777777" w:rsidR="00235481" w:rsidRPr="00CA0C50" w:rsidRDefault="00235481" w:rsidP="00DD4B02">
            <w:pPr>
              <w:widowControl w:val="0"/>
              <w:spacing w:after="0" w:line="240" w:lineRule="auto"/>
              <w:rPr>
                <w:rFonts w:ascii="Times New Roman" w:eastAsia="Times New Roman" w:hAnsi="Times New Roman"/>
                <w:bCs/>
                <w:sz w:val="20"/>
                <w:szCs w:val="20"/>
                <w:lang w:eastAsia="lv-LV"/>
              </w:rPr>
            </w:pPr>
          </w:p>
        </w:tc>
      </w:tr>
      <w:tr w:rsidR="00235481" w:rsidRPr="00CA0C50" w14:paraId="2A15A6D9" w14:textId="77777777" w:rsidTr="00DD4B02">
        <w:trPr>
          <w:trHeight w:val="846"/>
        </w:trPr>
        <w:tc>
          <w:tcPr>
            <w:tcW w:w="2721" w:type="dxa"/>
            <w:shd w:val="clear" w:color="auto" w:fill="D9D9D9"/>
            <w:vAlign w:val="center"/>
          </w:tcPr>
          <w:p w14:paraId="0D0FCEFF" w14:textId="77777777" w:rsidR="00235481" w:rsidRPr="00CA0C50" w:rsidRDefault="00235481" w:rsidP="00DD4B02">
            <w:pPr>
              <w:widowControl w:val="0"/>
              <w:spacing w:after="0" w:line="240" w:lineRule="auto"/>
              <w:rPr>
                <w:rFonts w:ascii="Times New Roman" w:hAnsi="Times New Roman"/>
                <w:sz w:val="20"/>
                <w:szCs w:val="20"/>
              </w:rPr>
            </w:pPr>
            <w:r w:rsidRPr="00CA0C50">
              <w:rPr>
                <w:rFonts w:ascii="Times New Roman" w:hAnsi="Times New Roman"/>
                <w:sz w:val="20"/>
                <w:szCs w:val="20"/>
              </w:rPr>
              <w:t>Vietējās rīcības grupas pārstāvis (vārds, uzvārds, paraksts)</w:t>
            </w:r>
          </w:p>
        </w:tc>
        <w:tc>
          <w:tcPr>
            <w:tcW w:w="6849" w:type="dxa"/>
            <w:gridSpan w:val="3"/>
            <w:shd w:val="clear" w:color="auto" w:fill="auto"/>
            <w:vAlign w:val="center"/>
          </w:tcPr>
          <w:p w14:paraId="3284C210" w14:textId="77777777" w:rsidR="00235481" w:rsidRPr="00CA0C50" w:rsidRDefault="00235481" w:rsidP="00DD4B02">
            <w:pPr>
              <w:widowControl w:val="0"/>
              <w:spacing w:after="0" w:line="240" w:lineRule="auto"/>
              <w:rPr>
                <w:rFonts w:ascii="Times New Roman" w:eastAsia="Times New Roman" w:hAnsi="Times New Roman"/>
                <w:bCs/>
                <w:sz w:val="20"/>
                <w:szCs w:val="20"/>
                <w:lang w:eastAsia="lv-LV"/>
              </w:rPr>
            </w:pPr>
          </w:p>
        </w:tc>
      </w:tr>
      <w:tr w:rsidR="00235481" w:rsidRPr="00CA0C50" w14:paraId="3E76B0F8" w14:textId="77777777" w:rsidTr="00DD4B02">
        <w:trPr>
          <w:trHeight w:val="829"/>
        </w:trPr>
        <w:tc>
          <w:tcPr>
            <w:tcW w:w="2721" w:type="dxa"/>
            <w:shd w:val="clear" w:color="auto" w:fill="D9D9D9"/>
            <w:vAlign w:val="center"/>
          </w:tcPr>
          <w:p w14:paraId="1BAE8DCE" w14:textId="77777777" w:rsidR="00235481" w:rsidRPr="00CA0C50" w:rsidRDefault="00235481" w:rsidP="00DD4B02">
            <w:pPr>
              <w:widowControl w:val="0"/>
              <w:spacing w:after="0" w:line="240" w:lineRule="auto"/>
              <w:rPr>
                <w:rFonts w:ascii="Times New Roman" w:hAnsi="Times New Roman"/>
                <w:sz w:val="20"/>
                <w:szCs w:val="20"/>
              </w:rPr>
            </w:pPr>
            <w:r w:rsidRPr="00CA0C50">
              <w:rPr>
                <w:rFonts w:ascii="Times New Roman" w:hAnsi="Times New Roman"/>
                <w:sz w:val="20"/>
                <w:szCs w:val="20"/>
              </w:rPr>
              <w:t>Atbalsta saņēmēja pārstāvis (vārds, uzvārds, paraksts)</w:t>
            </w:r>
          </w:p>
        </w:tc>
        <w:tc>
          <w:tcPr>
            <w:tcW w:w="6849" w:type="dxa"/>
            <w:gridSpan w:val="3"/>
            <w:shd w:val="clear" w:color="auto" w:fill="auto"/>
            <w:vAlign w:val="center"/>
          </w:tcPr>
          <w:p w14:paraId="1282C971" w14:textId="547E296B" w:rsidR="00235481" w:rsidRPr="00CA0C50" w:rsidRDefault="004B18BA" w:rsidP="005B7414">
            <w:pPr>
              <w:widowControl w:val="0"/>
              <w:spacing w:after="0" w:line="240" w:lineRule="auto"/>
              <w:jc w:val="right"/>
              <w:rPr>
                <w:rFonts w:ascii="Times New Roman" w:eastAsia="Times New Roman" w:hAnsi="Times New Roman"/>
                <w:bCs/>
                <w:sz w:val="20"/>
                <w:szCs w:val="20"/>
                <w:lang w:eastAsia="lv-LV"/>
              </w:rPr>
            </w:pPr>
            <w:r w:rsidRPr="00CA0C50">
              <w:rPr>
                <w:rFonts w:ascii="Times New Roman" w:eastAsia="Times New Roman" w:hAnsi="Times New Roman"/>
                <w:bCs/>
                <w:sz w:val="20"/>
                <w:szCs w:val="20"/>
                <w:lang w:eastAsia="lv-LV"/>
              </w:rPr>
              <w:t>"</w:t>
            </w:r>
          </w:p>
        </w:tc>
      </w:tr>
    </w:tbl>
    <w:p w14:paraId="51D918DC" w14:textId="77777777" w:rsidR="00C06144" w:rsidRPr="00CA0C50" w:rsidRDefault="00C06144" w:rsidP="003B63C7">
      <w:pPr>
        <w:spacing w:after="0" w:line="240" w:lineRule="auto"/>
        <w:jc w:val="both"/>
        <w:rPr>
          <w:rFonts w:ascii="Times New Roman" w:hAnsi="Times New Roman" w:cs="Times New Roman"/>
          <w:sz w:val="28"/>
          <w:szCs w:val="28"/>
        </w:rPr>
      </w:pPr>
    </w:p>
    <w:p w14:paraId="4E419FA3" w14:textId="77777777" w:rsidR="0090532E" w:rsidRPr="00CA0C50" w:rsidRDefault="0090532E" w:rsidP="003B63C7">
      <w:pPr>
        <w:spacing w:after="0" w:line="240" w:lineRule="auto"/>
        <w:jc w:val="both"/>
        <w:rPr>
          <w:rFonts w:ascii="Times New Roman" w:eastAsia="Times New Roman" w:hAnsi="Times New Roman" w:cs="Times New Roman"/>
          <w:sz w:val="28"/>
          <w:szCs w:val="28"/>
          <w:lang w:eastAsia="lv-LV"/>
        </w:rPr>
      </w:pPr>
    </w:p>
    <w:p w14:paraId="2C853205" w14:textId="77777777" w:rsidR="004B18BA" w:rsidRPr="00CA0C50" w:rsidRDefault="004B18BA" w:rsidP="003B63C7">
      <w:pPr>
        <w:spacing w:after="0" w:line="240" w:lineRule="auto"/>
        <w:jc w:val="both"/>
        <w:rPr>
          <w:rFonts w:ascii="Times New Roman" w:eastAsia="Times New Roman" w:hAnsi="Times New Roman" w:cs="Times New Roman"/>
          <w:sz w:val="28"/>
          <w:szCs w:val="28"/>
          <w:lang w:eastAsia="lv-LV"/>
        </w:rPr>
      </w:pPr>
    </w:p>
    <w:p w14:paraId="7F1FAB5B" w14:textId="77777777" w:rsidR="004B18BA" w:rsidRPr="004B18BA" w:rsidRDefault="004B18BA" w:rsidP="00CA0C50">
      <w:pPr>
        <w:tabs>
          <w:tab w:val="left" w:pos="6804"/>
        </w:tabs>
        <w:spacing w:after="0" w:line="240" w:lineRule="auto"/>
        <w:ind w:firstLine="709"/>
        <w:rPr>
          <w:rFonts w:ascii="Times New Roman" w:hAnsi="Times New Roman" w:cs="Times New Roman"/>
          <w:sz w:val="28"/>
        </w:rPr>
      </w:pPr>
      <w:r w:rsidRPr="004B18BA">
        <w:rPr>
          <w:rFonts w:ascii="Times New Roman" w:hAnsi="Times New Roman" w:cs="Times New Roman"/>
          <w:sz w:val="28"/>
        </w:rPr>
        <w:t>Ministru prezidents</w:t>
      </w:r>
      <w:r w:rsidRPr="004B18BA">
        <w:rPr>
          <w:rFonts w:ascii="Times New Roman" w:hAnsi="Times New Roman" w:cs="Times New Roman"/>
          <w:sz w:val="28"/>
        </w:rPr>
        <w:tab/>
        <w:t>Māris Kučinskis</w:t>
      </w:r>
    </w:p>
    <w:p w14:paraId="7CFDBC6A" w14:textId="77777777" w:rsidR="004B18BA" w:rsidRPr="004B18BA" w:rsidRDefault="004B18BA" w:rsidP="00CA0C50">
      <w:pPr>
        <w:tabs>
          <w:tab w:val="left" w:pos="4678"/>
          <w:tab w:val="left" w:pos="6804"/>
        </w:tabs>
        <w:spacing w:after="0" w:line="240" w:lineRule="auto"/>
        <w:rPr>
          <w:rFonts w:ascii="Times New Roman" w:hAnsi="Times New Roman" w:cs="Times New Roman"/>
          <w:sz w:val="28"/>
        </w:rPr>
      </w:pPr>
    </w:p>
    <w:p w14:paraId="2D32202D" w14:textId="77777777" w:rsidR="004B18BA" w:rsidRPr="004B18BA" w:rsidRDefault="004B18BA" w:rsidP="00CA0C50">
      <w:pPr>
        <w:tabs>
          <w:tab w:val="left" w:pos="4678"/>
          <w:tab w:val="left" w:pos="6804"/>
        </w:tabs>
        <w:spacing w:after="0" w:line="240" w:lineRule="auto"/>
        <w:rPr>
          <w:rFonts w:ascii="Times New Roman" w:hAnsi="Times New Roman" w:cs="Times New Roman"/>
          <w:sz w:val="28"/>
        </w:rPr>
      </w:pPr>
    </w:p>
    <w:p w14:paraId="770926F3" w14:textId="77777777" w:rsidR="004B18BA" w:rsidRPr="004B18BA" w:rsidRDefault="004B18BA" w:rsidP="00CA0C50">
      <w:pPr>
        <w:tabs>
          <w:tab w:val="left" w:pos="4678"/>
          <w:tab w:val="left" w:pos="6804"/>
        </w:tabs>
        <w:spacing w:after="0" w:line="240" w:lineRule="auto"/>
        <w:rPr>
          <w:rFonts w:ascii="Times New Roman" w:hAnsi="Times New Roman" w:cs="Times New Roman"/>
          <w:sz w:val="28"/>
        </w:rPr>
      </w:pPr>
    </w:p>
    <w:p w14:paraId="352838DB" w14:textId="77777777" w:rsidR="004B18BA" w:rsidRPr="004B18BA" w:rsidRDefault="004B18BA" w:rsidP="00CA0C50">
      <w:pPr>
        <w:tabs>
          <w:tab w:val="left" w:pos="2410"/>
          <w:tab w:val="left" w:pos="6804"/>
        </w:tabs>
        <w:ind w:firstLine="709"/>
        <w:rPr>
          <w:rFonts w:ascii="Times New Roman" w:hAnsi="Times New Roman" w:cs="Times New Roman"/>
          <w:sz w:val="28"/>
        </w:rPr>
      </w:pPr>
      <w:r w:rsidRPr="004B18BA">
        <w:rPr>
          <w:rFonts w:ascii="Times New Roman" w:hAnsi="Times New Roman" w:cs="Times New Roman"/>
          <w:sz w:val="28"/>
        </w:rPr>
        <w:t xml:space="preserve">Zemkopības ministrs </w:t>
      </w:r>
      <w:r w:rsidRPr="004B18BA">
        <w:rPr>
          <w:rFonts w:ascii="Times New Roman" w:hAnsi="Times New Roman" w:cs="Times New Roman"/>
          <w:sz w:val="28"/>
        </w:rPr>
        <w:tab/>
        <w:t>Jānis Dūklavs</w:t>
      </w:r>
    </w:p>
    <w:sectPr w:rsidR="004B18BA" w:rsidRPr="004B18BA" w:rsidSect="0090532E">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539CB" w14:textId="77777777" w:rsidR="00B104DC" w:rsidRDefault="00B104DC" w:rsidP="00586C5F">
      <w:pPr>
        <w:spacing w:after="0" w:line="240" w:lineRule="auto"/>
      </w:pPr>
      <w:r>
        <w:separator/>
      </w:r>
    </w:p>
  </w:endnote>
  <w:endnote w:type="continuationSeparator" w:id="0">
    <w:p w14:paraId="32DA755B" w14:textId="77777777" w:rsidR="00B104DC" w:rsidRDefault="00B104DC" w:rsidP="0058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5A903" w14:textId="77777777" w:rsidR="00605BB7" w:rsidRDefault="00605BB7" w:rsidP="00605BB7">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403BE" w14:textId="4173FEFC" w:rsidR="004B18BA" w:rsidRPr="004B18BA" w:rsidRDefault="004B18BA">
    <w:pPr>
      <w:pStyle w:val="Footer"/>
      <w:rPr>
        <w:rFonts w:ascii="Times New Roman" w:hAnsi="Times New Roman" w:cs="Times New Roman"/>
        <w:sz w:val="16"/>
        <w:szCs w:val="16"/>
      </w:rPr>
    </w:pPr>
    <w:r w:rsidRPr="004B18BA">
      <w:rPr>
        <w:rFonts w:ascii="Times New Roman" w:hAnsi="Times New Roman" w:cs="Times New Roman"/>
        <w:sz w:val="16"/>
        <w:szCs w:val="16"/>
      </w:rPr>
      <w:t>N0593_7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32ADF" w14:textId="19008CB3" w:rsidR="004B18BA" w:rsidRPr="004B18BA" w:rsidRDefault="004B18BA">
    <w:pPr>
      <w:pStyle w:val="Footer"/>
      <w:rPr>
        <w:rFonts w:ascii="Times New Roman" w:hAnsi="Times New Roman" w:cs="Times New Roman"/>
        <w:sz w:val="16"/>
        <w:szCs w:val="16"/>
      </w:rPr>
    </w:pPr>
    <w:r w:rsidRPr="004B18BA">
      <w:rPr>
        <w:rFonts w:ascii="Times New Roman" w:hAnsi="Times New Roman" w:cs="Times New Roman"/>
        <w:sz w:val="16"/>
        <w:szCs w:val="16"/>
      </w:rPr>
      <w:t>N0593_7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27036" w14:textId="77777777" w:rsidR="00B104DC" w:rsidRDefault="00B104DC" w:rsidP="00586C5F">
      <w:pPr>
        <w:spacing w:after="0" w:line="240" w:lineRule="auto"/>
      </w:pPr>
      <w:r>
        <w:separator/>
      </w:r>
    </w:p>
  </w:footnote>
  <w:footnote w:type="continuationSeparator" w:id="0">
    <w:p w14:paraId="20BF20B1" w14:textId="77777777" w:rsidR="00B104DC" w:rsidRDefault="00B104DC" w:rsidP="00586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163B2" w14:textId="77777777" w:rsidR="004B18BA" w:rsidRDefault="004B1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187400"/>
      <w:docPartObj>
        <w:docPartGallery w:val="Page Numbers (Top of Page)"/>
        <w:docPartUnique/>
      </w:docPartObj>
    </w:sdtPr>
    <w:sdtEndPr>
      <w:rPr>
        <w:rFonts w:ascii="Times New Roman" w:hAnsi="Times New Roman" w:cs="Times New Roman"/>
        <w:sz w:val="24"/>
      </w:rPr>
    </w:sdtEndPr>
    <w:sdtContent>
      <w:p w14:paraId="3A648B1E" w14:textId="2AC56BE9" w:rsidR="00DE379F" w:rsidRPr="00605BB7" w:rsidRDefault="00DE379F" w:rsidP="00605BB7">
        <w:pPr>
          <w:pStyle w:val="Header"/>
          <w:jc w:val="center"/>
          <w:rPr>
            <w:rFonts w:ascii="Times New Roman" w:hAnsi="Times New Roman" w:cs="Times New Roman"/>
            <w:sz w:val="24"/>
          </w:rPr>
        </w:pPr>
        <w:r w:rsidRPr="00605BB7">
          <w:rPr>
            <w:rFonts w:ascii="Times New Roman" w:hAnsi="Times New Roman" w:cs="Times New Roman"/>
            <w:sz w:val="24"/>
          </w:rPr>
          <w:fldChar w:fldCharType="begin"/>
        </w:r>
        <w:r w:rsidRPr="00605BB7">
          <w:rPr>
            <w:rFonts w:ascii="Times New Roman" w:hAnsi="Times New Roman" w:cs="Times New Roman"/>
            <w:sz w:val="24"/>
          </w:rPr>
          <w:instrText>PAGE   \* MERGEFORMAT</w:instrText>
        </w:r>
        <w:r w:rsidRPr="00605BB7">
          <w:rPr>
            <w:rFonts w:ascii="Times New Roman" w:hAnsi="Times New Roman" w:cs="Times New Roman"/>
            <w:sz w:val="24"/>
          </w:rPr>
          <w:fldChar w:fldCharType="separate"/>
        </w:r>
        <w:r w:rsidR="00252278">
          <w:rPr>
            <w:rFonts w:ascii="Times New Roman" w:hAnsi="Times New Roman" w:cs="Times New Roman"/>
            <w:noProof/>
            <w:sz w:val="24"/>
          </w:rPr>
          <w:t>6</w:t>
        </w:r>
        <w:r w:rsidRPr="00605BB7">
          <w:rPr>
            <w:rFonts w:ascii="Times New Roman" w:hAnsi="Times New Roman" w:cs="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FC278" w14:textId="77777777" w:rsidR="004B18BA" w:rsidRDefault="004B18BA">
    <w:pPr>
      <w:pStyle w:val="Header"/>
    </w:pPr>
  </w:p>
  <w:p w14:paraId="7ACFCC84" w14:textId="455173C1" w:rsidR="004B18BA" w:rsidRDefault="004B18BA">
    <w:pPr>
      <w:pStyle w:val="Header"/>
    </w:pPr>
    <w:r>
      <w:rPr>
        <w:noProof/>
        <w:sz w:val="28"/>
        <w:szCs w:val="28"/>
        <w:lang w:eastAsia="lv-LV"/>
      </w:rPr>
      <w:drawing>
        <wp:inline distT="0" distB="0" distL="0" distR="0" wp14:anchorId="3A1FA2CA" wp14:editId="2DA8F1D0">
          <wp:extent cx="5908040" cy="104140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040" cy="1041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6BF"/>
    <w:multiLevelType w:val="hybridMultilevel"/>
    <w:tmpl w:val="864C82CE"/>
    <w:lvl w:ilvl="0" w:tplc="13945B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AD24FAF"/>
    <w:multiLevelType w:val="hybridMultilevel"/>
    <w:tmpl w:val="BE5A1066"/>
    <w:lvl w:ilvl="0" w:tplc="01CC49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25461AF"/>
    <w:multiLevelType w:val="hybridMultilevel"/>
    <w:tmpl w:val="97702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F816117"/>
    <w:multiLevelType w:val="hybridMultilevel"/>
    <w:tmpl w:val="5AC814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ED75D28"/>
    <w:multiLevelType w:val="hybridMultilevel"/>
    <w:tmpl w:val="B57AA7F8"/>
    <w:lvl w:ilvl="0" w:tplc="7C7891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5">
    <w:nsid w:val="64A858C7"/>
    <w:multiLevelType w:val="hybridMultilevel"/>
    <w:tmpl w:val="041C13AE"/>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6">
    <w:nsid w:val="7BFF37DA"/>
    <w:multiLevelType w:val="hybridMultilevel"/>
    <w:tmpl w:val="DBA4B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C8"/>
    <w:rsid w:val="00001469"/>
    <w:rsid w:val="000049C6"/>
    <w:rsid w:val="00011FB9"/>
    <w:rsid w:val="00012A01"/>
    <w:rsid w:val="000139BC"/>
    <w:rsid w:val="000164CB"/>
    <w:rsid w:val="000169ED"/>
    <w:rsid w:val="00016F0D"/>
    <w:rsid w:val="0001769E"/>
    <w:rsid w:val="00017903"/>
    <w:rsid w:val="00022DCD"/>
    <w:rsid w:val="000236BD"/>
    <w:rsid w:val="00023D37"/>
    <w:rsid w:val="0002574C"/>
    <w:rsid w:val="00025910"/>
    <w:rsid w:val="00025FF9"/>
    <w:rsid w:val="000272FC"/>
    <w:rsid w:val="00027E90"/>
    <w:rsid w:val="00033621"/>
    <w:rsid w:val="000352E2"/>
    <w:rsid w:val="00036EFA"/>
    <w:rsid w:val="00040968"/>
    <w:rsid w:val="000421B0"/>
    <w:rsid w:val="00042364"/>
    <w:rsid w:val="00046A39"/>
    <w:rsid w:val="00047468"/>
    <w:rsid w:val="000511A1"/>
    <w:rsid w:val="000516CF"/>
    <w:rsid w:val="00054D19"/>
    <w:rsid w:val="00055199"/>
    <w:rsid w:val="00055499"/>
    <w:rsid w:val="00055EE7"/>
    <w:rsid w:val="00061275"/>
    <w:rsid w:val="00061C3C"/>
    <w:rsid w:val="00062A38"/>
    <w:rsid w:val="00064EA6"/>
    <w:rsid w:val="00065789"/>
    <w:rsid w:val="00072D48"/>
    <w:rsid w:val="00075A8A"/>
    <w:rsid w:val="00076AEC"/>
    <w:rsid w:val="00077A51"/>
    <w:rsid w:val="00081D95"/>
    <w:rsid w:val="00083584"/>
    <w:rsid w:val="00090A5A"/>
    <w:rsid w:val="00091730"/>
    <w:rsid w:val="00096941"/>
    <w:rsid w:val="00096FA2"/>
    <w:rsid w:val="0009783F"/>
    <w:rsid w:val="000A028F"/>
    <w:rsid w:val="000A3FC0"/>
    <w:rsid w:val="000A6FC5"/>
    <w:rsid w:val="000A7310"/>
    <w:rsid w:val="000B47A8"/>
    <w:rsid w:val="000B68B9"/>
    <w:rsid w:val="000B7812"/>
    <w:rsid w:val="000B7CD4"/>
    <w:rsid w:val="000C4625"/>
    <w:rsid w:val="000D1FFD"/>
    <w:rsid w:val="000D2B5C"/>
    <w:rsid w:val="000D7BCB"/>
    <w:rsid w:val="000E0523"/>
    <w:rsid w:val="000E253A"/>
    <w:rsid w:val="000E3BB4"/>
    <w:rsid w:val="000F0D94"/>
    <w:rsid w:val="000F1112"/>
    <w:rsid w:val="000F4214"/>
    <w:rsid w:val="000F56E0"/>
    <w:rsid w:val="000F6802"/>
    <w:rsid w:val="00106565"/>
    <w:rsid w:val="00106665"/>
    <w:rsid w:val="00112B51"/>
    <w:rsid w:val="00112BCC"/>
    <w:rsid w:val="00115E23"/>
    <w:rsid w:val="001221E9"/>
    <w:rsid w:val="001276DE"/>
    <w:rsid w:val="00127D52"/>
    <w:rsid w:val="0013175F"/>
    <w:rsid w:val="00133278"/>
    <w:rsid w:val="001347F0"/>
    <w:rsid w:val="001367EB"/>
    <w:rsid w:val="0013771E"/>
    <w:rsid w:val="00141F88"/>
    <w:rsid w:val="00144ABD"/>
    <w:rsid w:val="00146F46"/>
    <w:rsid w:val="00147332"/>
    <w:rsid w:val="00150FDF"/>
    <w:rsid w:val="00161B0B"/>
    <w:rsid w:val="001630F6"/>
    <w:rsid w:val="00164278"/>
    <w:rsid w:val="001733F2"/>
    <w:rsid w:val="00173F14"/>
    <w:rsid w:val="00177754"/>
    <w:rsid w:val="00181DA4"/>
    <w:rsid w:val="00183D2B"/>
    <w:rsid w:val="00195488"/>
    <w:rsid w:val="001966A7"/>
    <w:rsid w:val="001A2F6D"/>
    <w:rsid w:val="001B0E5C"/>
    <w:rsid w:val="001B430F"/>
    <w:rsid w:val="001B48CE"/>
    <w:rsid w:val="001C08A5"/>
    <w:rsid w:val="001C56DA"/>
    <w:rsid w:val="001C6046"/>
    <w:rsid w:val="001C64DA"/>
    <w:rsid w:val="001C6782"/>
    <w:rsid w:val="001C6949"/>
    <w:rsid w:val="001C6D9A"/>
    <w:rsid w:val="001D017D"/>
    <w:rsid w:val="001D4A05"/>
    <w:rsid w:val="001D4AD3"/>
    <w:rsid w:val="001D7823"/>
    <w:rsid w:val="001E0BC9"/>
    <w:rsid w:val="001E728C"/>
    <w:rsid w:val="001E7D07"/>
    <w:rsid w:val="001F0325"/>
    <w:rsid w:val="001F1B3C"/>
    <w:rsid w:val="001F4A40"/>
    <w:rsid w:val="001F4C70"/>
    <w:rsid w:val="001F4CFD"/>
    <w:rsid w:val="001F5BC7"/>
    <w:rsid w:val="002022E1"/>
    <w:rsid w:val="00213F49"/>
    <w:rsid w:val="00216A50"/>
    <w:rsid w:val="00216B79"/>
    <w:rsid w:val="002206B6"/>
    <w:rsid w:val="00220FF6"/>
    <w:rsid w:val="00223843"/>
    <w:rsid w:val="00225BFF"/>
    <w:rsid w:val="00230A5D"/>
    <w:rsid w:val="00232128"/>
    <w:rsid w:val="00234163"/>
    <w:rsid w:val="00235481"/>
    <w:rsid w:val="0024102B"/>
    <w:rsid w:val="002439FF"/>
    <w:rsid w:val="00250974"/>
    <w:rsid w:val="00252278"/>
    <w:rsid w:val="002536B2"/>
    <w:rsid w:val="00253CA0"/>
    <w:rsid w:val="00260958"/>
    <w:rsid w:val="00261337"/>
    <w:rsid w:val="002645CB"/>
    <w:rsid w:val="002664D4"/>
    <w:rsid w:val="00270299"/>
    <w:rsid w:val="0027045D"/>
    <w:rsid w:val="00272616"/>
    <w:rsid w:val="00272728"/>
    <w:rsid w:val="00273246"/>
    <w:rsid w:val="00274827"/>
    <w:rsid w:val="00275326"/>
    <w:rsid w:val="0027629C"/>
    <w:rsid w:val="00277843"/>
    <w:rsid w:val="00281C22"/>
    <w:rsid w:val="0028219F"/>
    <w:rsid w:val="002829CB"/>
    <w:rsid w:val="002859A6"/>
    <w:rsid w:val="00286402"/>
    <w:rsid w:val="00286723"/>
    <w:rsid w:val="00287C26"/>
    <w:rsid w:val="00290DDB"/>
    <w:rsid w:val="00293A33"/>
    <w:rsid w:val="00293CC2"/>
    <w:rsid w:val="002A2316"/>
    <w:rsid w:val="002A47D6"/>
    <w:rsid w:val="002A6B1F"/>
    <w:rsid w:val="002A6DBC"/>
    <w:rsid w:val="002A7090"/>
    <w:rsid w:val="002B26E1"/>
    <w:rsid w:val="002B4AD6"/>
    <w:rsid w:val="002B7783"/>
    <w:rsid w:val="002C22FD"/>
    <w:rsid w:val="002D0096"/>
    <w:rsid w:val="002D0B81"/>
    <w:rsid w:val="002D3E7D"/>
    <w:rsid w:val="002E2A75"/>
    <w:rsid w:val="002E2F1D"/>
    <w:rsid w:val="002E3300"/>
    <w:rsid w:val="002E3CC2"/>
    <w:rsid w:val="002E4C09"/>
    <w:rsid w:val="002E5EE2"/>
    <w:rsid w:val="002E7A15"/>
    <w:rsid w:val="002F078E"/>
    <w:rsid w:val="002F26E5"/>
    <w:rsid w:val="002F648D"/>
    <w:rsid w:val="002F71FE"/>
    <w:rsid w:val="002F7554"/>
    <w:rsid w:val="002F7CD5"/>
    <w:rsid w:val="002F7DD1"/>
    <w:rsid w:val="00303D4A"/>
    <w:rsid w:val="003066FF"/>
    <w:rsid w:val="00313627"/>
    <w:rsid w:val="00314E1A"/>
    <w:rsid w:val="0031636C"/>
    <w:rsid w:val="00316B71"/>
    <w:rsid w:val="00323AFD"/>
    <w:rsid w:val="00324F18"/>
    <w:rsid w:val="00326914"/>
    <w:rsid w:val="00331A68"/>
    <w:rsid w:val="003422CE"/>
    <w:rsid w:val="00342EA7"/>
    <w:rsid w:val="003435B1"/>
    <w:rsid w:val="0034483C"/>
    <w:rsid w:val="003466AE"/>
    <w:rsid w:val="0034723D"/>
    <w:rsid w:val="00347DDF"/>
    <w:rsid w:val="00351E53"/>
    <w:rsid w:val="00352216"/>
    <w:rsid w:val="00352423"/>
    <w:rsid w:val="003552E9"/>
    <w:rsid w:val="00361182"/>
    <w:rsid w:val="003619A1"/>
    <w:rsid w:val="00362537"/>
    <w:rsid w:val="003672CB"/>
    <w:rsid w:val="00370F84"/>
    <w:rsid w:val="00373F5D"/>
    <w:rsid w:val="00374662"/>
    <w:rsid w:val="00377AC8"/>
    <w:rsid w:val="00381187"/>
    <w:rsid w:val="00382FB8"/>
    <w:rsid w:val="00383708"/>
    <w:rsid w:val="00384C7A"/>
    <w:rsid w:val="00385207"/>
    <w:rsid w:val="003949A6"/>
    <w:rsid w:val="003971DC"/>
    <w:rsid w:val="00397FEA"/>
    <w:rsid w:val="003A1ACB"/>
    <w:rsid w:val="003B0752"/>
    <w:rsid w:val="003B259E"/>
    <w:rsid w:val="003B3DAF"/>
    <w:rsid w:val="003B63C7"/>
    <w:rsid w:val="003B6D1D"/>
    <w:rsid w:val="003B7D82"/>
    <w:rsid w:val="003C131A"/>
    <w:rsid w:val="003C342E"/>
    <w:rsid w:val="003D2518"/>
    <w:rsid w:val="003D422C"/>
    <w:rsid w:val="003D4A28"/>
    <w:rsid w:val="003D4E06"/>
    <w:rsid w:val="003D5ADF"/>
    <w:rsid w:val="003E3CB4"/>
    <w:rsid w:val="003E7196"/>
    <w:rsid w:val="003F0969"/>
    <w:rsid w:val="003F1562"/>
    <w:rsid w:val="003F6448"/>
    <w:rsid w:val="00401DC5"/>
    <w:rsid w:val="00405267"/>
    <w:rsid w:val="004052E1"/>
    <w:rsid w:val="004152C8"/>
    <w:rsid w:val="004158B2"/>
    <w:rsid w:val="00416B74"/>
    <w:rsid w:val="004203A0"/>
    <w:rsid w:val="00420775"/>
    <w:rsid w:val="00420EDE"/>
    <w:rsid w:val="004316E0"/>
    <w:rsid w:val="00432B68"/>
    <w:rsid w:val="00433CFD"/>
    <w:rsid w:val="0043729E"/>
    <w:rsid w:val="004403E6"/>
    <w:rsid w:val="00441CBD"/>
    <w:rsid w:val="00443FDD"/>
    <w:rsid w:val="00452DD7"/>
    <w:rsid w:val="004602BE"/>
    <w:rsid w:val="004631F4"/>
    <w:rsid w:val="00472085"/>
    <w:rsid w:val="00473331"/>
    <w:rsid w:val="00477FB3"/>
    <w:rsid w:val="0048142A"/>
    <w:rsid w:val="0048755E"/>
    <w:rsid w:val="004910FC"/>
    <w:rsid w:val="00492319"/>
    <w:rsid w:val="00493795"/>
    <w:rsid w:val="00494158"/>
    <w:rsid w:val="00495578"/>
    <w:rsid w:val="004A0FC2"/>
    <w:rsid w:val="004A2837"/>
    <w:rsid w:val="004A5C95"/>
    <w:rsid w:val="004A6CF0"/>
    <w:rsid w:val="004A7897"/>
    <w:rsid w:val="004B18BA"/>
    <w:rsid w:val="004B33A6"/>
    <w:rsid w:val="004B3DF8"/>
    <w:rsid w:val="004B479C"/>
    <w:rsid w:val="004B4AD3"/>
    <w:rsid w:val="004B585F"/>
    <w:rsid w:val="004C0C12"/>
    <w:rsid w:val="004C18CC"/>
    <w:rsid w:val="004C4029"/>
    <w:rsid w:val="004C4420"/>
    <w:rsid w:val="004C6DD6"/>
    <w:rsid w:val="004D1F87"/>
    <w:rsid w:val="004D280D"/>
    <w:rsid w:val="004D53A1"/>
    <w:rsid w:val="004D5D61"/>
    <w:rsid w:val="004D6B1B"/>
    <w:rsid w:val="004D737B"/>
    <w:rsid w:val="004E0235"/>
    <w:rsid w:val="004E7E3C"/>
    <w:rsid w:val="004F0474"/>
    <w:rsid w:val="004F1834"/>
    <w:rsid w:val="004F7291"/>
    <w:rsid w:val="005006DD"/>
    <w:rsid w:val="00503B4B"/>
    <w:rsid w:val="00503BBB"/>
    <w:rsid w:val="00503EB9"/>
    <w:rsid w:val="00510A38"/>
    <w:rsid w:val="0051133A"/>
    <w:rsid w:val="00512AFE"/>
    <w:rsid w:val="00517F0C"/>
    <w:rsid w:val="0052016B"/>
    <w:rsid w:val="00524AE0"/>
    <w:rsid w:val="00524E3E"/>
    <w:rsid w:val="00524F29"/>
    <w:rsid w:val="00525291"/>
    <w:rsid w:val="00531DE7"/>
    <w:rsid w:val="00534C8B"/>
    <w:rsid w:val="00535F0A"/>
    <w:rsid w:val="00537CFB"/>
    <w:rsid w:val="0054097B"/>
    <w:rsid w:val="00540AFC"/>
    <w:rsid w:val="00540DB5"/>
    <w:rsid w:val="00540F5E"/>
    <w:rsid w:val="005422A7"/>
    <w:rsid w:val="0054313F"/>
    <w:rsid w:val="005451FB"/>
    <w:rsid w:val="0054543F"/>
    <w:rsid w:val="00553A64"/>
    <w:rsid w:val="00556977"/>
    <w:rsid w:val="005569B7"/>
    <w:rsid w:val="00557BFB"/>
    <w:rsid w:val="00562837"/>
    <w:rsid w:val="00573160"/>
    <w:rsid w:val="005738B8"/>
    <w:rsid w:val="00574764"/>
    <w:rsid w:val="00577F0F"/>
    <w:rsid w:val="005803AA"/>
    <w:rsid w:val="0058322C"/>
    <w:rsid w:val="005833C2"/>
    <w:rsid w:val="00583650"/>
    <w:rsid w:val="0058464F"/>
    <w:rsid w:val="00586C5F"/>
    <w:rsid w:val="00596961"/>
    <w:rsid w:val="005970E3"/>
    <w:rsid w:val="005A0C18"/>
    <w:rsid w:val="005A3A2B"/>
    <w:rsid w:val="005A4C09"/>
    <w:rsid w:val="005A4D76"/>
    <w:rsid w:val="005A61D4"/>
    <w:rsid w:val="005B03B6"/>
    <w:rsid w:val="005B30E7"/>
    <w:rsid w:val="005B3634"/>
    <w:rsid w:val="005B3C45"/>
    <w:rsid w:val="005B451B"/>
    <w:rsid w:val="005B461C"/>
    <w:rsid w:val="005B7414"/>
    <w:rsid w:val="005C1852"/>
    <w:rsid w:val="005C19E6"/>
    <w:rsid w:val="005C2F53"/>
    <w:rsid w:val="005C522B"/>
    <w:rsid w:val="005C577C"/>
    <w:rsid w:val="005C5D2A"/>
    <w:rsid w:val="005C6413"/>
    <w:rsid w:val="005C707C"/>
    <w:rsid w:val="005D169E"/>
    <w:rsid w:val="005D3445"/>
    <w:rsid w:val="005D56EB"/>
    <w:rsid w:val="005D755F"/>
    <w:rsid w:val="005D7EE4"/>
    <w:rsid w:val="005E03B7"/>
    <w:rsid w:val="005E3F36"/>
    <w:rsid w:val="005E583A"/>
    <w:rsid w:val="005E60EF"/>
    <w:rsid w:val="005E7392"/>
    <w:rsid w:val="005E77E8"/>
    <w:rsid w:val="005F6755"/>
    <w:rsid w:val="00600915"/>
    <w:rsid w:val="006043BA"/>
    <w:rsid w:val="00604758"/>
    <w:rsid w:val="006057CF"/>
    <w:rsid w:val="00605BB7"/>
    <w:rsid w:val="00606A39"/>
    <w:rsid w:val="006075CB"/>
    <w:rsid w:val="0061135A"/>
    <w:rsid w:val="006131FC"/>
    <w:rsid w:val="006135BE"/>
    <w:rsid w:val="006136A6"/>
    <w:rsid w:val="00617740"/>
    <w:rsid w:val="00621622"/>
    <w:rsid w:val="0062192B"/>
    <w:rsid w:val="00622C89"/>
    <w:rsid w:val="0062347A"/>
    <w:rsid w:val="00625171"/>
    <w:rsid w:val="00626CBA"/>
    <w:rsid w:val="00634831"/>
    <w:rsid w:val="006376F3"/>
    <w:rsid w:val="00637B70"/>
    <w:rsid w:val="006438C4"/>
    <w:rsid w:val="00646336"/>
    <w:rsid w:val="006466C4"/>
    <w:rsid w:val="006469AA"/>
    <w:rsid w:val="006528F4"/>
    <w:rsid w:val="00654590"/>
    <w:rsid w:val="006600AA"/>
    <w:rsid w:val="006606C5"/>
    <w:rsid w:val="00662A6E"/>
    <w:rsid w:val="006655BA"/>
    <w:rsid w:val="00665FE3"/>
    <w:rsid w:val="006669BE"/>
    <w:rsid w:val="0066772F"/>
    <w:rsid w:val="006712DD"/>
    <w:rsid w:val="006730D1"/>
    <w:rsid w:val="006769FA"/>
    <w:rsid w:val="00680A7E"/>
    <w:rsid w:val="00680E4C"/>
    <w:rsid w:val="006813F7"/>
    <w:rsid w:val="00685D4A"/>
    <w:rsid w:val="006864AE"/>
    <w:rsid w:val="00686704"/>
    <w:rsid w:val="0068791E"/>
    <w:rsid w:val="00690469"/>
    <w:rsid w:val="006912AB"/>
    <w:rsid w:val="006932C7"/>
    <w:rsid w:val="00695619"/>
    <w:rsid w:val="00697D28"/>
    <w:rsid w:val="006A0E88"/>
    <w:rsid w:val="006A298F"/>
    <w:rsid w:val="006A47C4"/>
    <w:rsid w:val="006A5723"/>
    <w:rsid w:val="006A7413"/>
    <w:rsid w:val="006B031B"/>
    <w:rsid w:val="006B27BF"/>
    <w:rsid w:val="006B4E4F"/>
    <w:rsid w:val="006B5307"/>
    <w:rsid w:val="006B552A"/>
    <w:rsid w:val="006B638B"/>
    <w:rsid w:val="006C1C36"/>
    <w:rsid w:val="006C54D2"/>
    <w:rsid w:val="006C5833"/>
    <w:rsid w:val="006C69DF"/>
    <w:rsid w:val="006D6E90"/>
    <w:rsid w:val="006E23B2"/>
    <w:rsid w:val="006E6BE6"/>
    <w:rsid w:val="006F079C"/>
    <w:rsid w:val="006F1AD3"/>
    <w:rsid w:val="006F28A5"/>
    <w:rsid w:val="006F2BC0"/>
    <w:rsid w:val="006F49F1"/>
    <w:rsid w:val="00700BF7"/>
    <w:rsid w:val="00701FE8"/>
    <w:rsid w:val="0070336A"/>
    <w:rsid w:val="00704879"/>
    <w:rsid w:val="007056B5"/>
    <w:rsid w:val="00710B23"/>
    <w:rsid w:val="00710FB5"/>
    <w:rsid w:val="00711DE6"/>
    <w:rsid w:val="00711EF8"/>
    <w:rsid w:val="00713358"/>
    <w:rsid w:val="007133B9"/>
    <w:rsid w:val="00713739"/>
    <w:rsid w:val="0072065F"/>
    <w:rsid w:val="00720947"/>
    <w:rsid w:val="00721078"/>
    <w:rsid w:val="00722FEB"/>
    <w:rsid w:val="007273D4"/>
    <w:rsid w:val="00731CC2"/>
    <w:rsid w:val="00740187"/>
    <w:rsid w:val="00740D6A"/>
    <w:rsid w:val="007453FB"/>
    <w:rsid w:val="0074754E"/>
    <w:rsid w:val="00747E60"/>
    <w:rsid w:val="00750995"/>
    <w:rsid w:val="0075617B"/>
    <w:rsid w:val="007566AF"/>
    <w:rsid w:val="00757E12"/>
    <w:rsid w:val="00760CF6"/>
    <w:rsid w:val="007621CD"/>
    <w:rsid w:val="00763917"/>
    <w:rsid w:val="0076487B"/>
    <w:rsid w:val="00764FB8"/>
    <w:rsid w:val="0076657D"/>
    <w:rsid w:val="00767568"/>
    <w:rsid w:val="00767596"/>
    <w:rsid w:val="00770408"/>
    <w:rsid w:val="0077533B"/>
    <w:rsid w:val="00776E8B"/>
    <w:rsid w:val="007776B8"/>
    <w:rsid w:val="00783CC5"/>
    <w:rsid w:val="00784973"/>
    <w:rsid w:val="0078547E"/>
    <w:rsid w:val="00785A43"/>
    <w:rsid w:val="00787129"/>
    <w:rsid w:val="007874DE"/>
    <w:rsid w:val="00787868"/>
    <w:rsid w:val="0079037F"/>
    <w:rsid w:val="007917C2"/>
    <w:rsid w:val="00792758"/>
    <w:rsid w:val="00793DC9"/>
    <w:rsid w:val="007A17EF"/>
    <w:rsid w:val="007A2BBC"/>
    <w:rsid w:val="007A2EB0"/>
    <w:rsid w:val="007A56CB"/>
    <w:rsid w:val="007A6AC3"/>
    <w:rsid w:val="007B1F2E"/>
    <w:rsid w:val="007B55D7"/>
    <w:rsid w:val="007C075A"/>
    <w:rsid w:val="007C2CB3"/>
    <w:rsid w:val="007C45B6"/>
    <w:rsid w:val="007D0614"/>
    <w:rsid w:val="007D2364"/>
    <w:rsid w:val="007D484D"/>
    <w:rsid w:val="007D4CCC"/>
    <w:rsid w:val="007D7614"/>
    <w:rsid w:val="007E1056"/>
    <w:rsid w:val="007E4E15"/>
    <w:rsid w:val="007E5F66"/>
    <w:rsid w:val="007F0737"/>
    <w:rsid w:val="007F177B"/>
    <w:rsid w:val="007F2CD3"/>
    <w:rsid w:val="007F3074"/>
    <w:rsid w:val="007F3ADA"/>
    <w:rsid w:val="007F406D"/>
    <w:rsid w:val="007F4D88"/>
    <w:rsid w:val="007F73E7"/>
    <w:rsid w:val="00801628"/>
    <w:rsid w:val="00801900"/>
    <w:rsid w:val="00802C0B"/>
    <w:rsid w:val="00806B6E"/>
    <w:rsid w:val="00810325"/>
    <w:rsid w:val="00815CBC"/>
    <w:rsid w:val="00815E3F"/>
    <w:rsid w:val="008204F6"/>
    <w:rsid w:val="0082088A"/>
    <w:rsid w:val="00825ACA"/>
    <w:rsid w:val="00833ED4"/>
    <w:rsid w:val="008344BF"/>
    <w:rsid w:val="00840EAA"/>
    <w:rsid w:val="008430A3"/>
    <w:rsid w:val="00845379"/>
    <w:rsid w:val="0084730F"/>
    <w:rsid w:val="008504CF"/>
    <w:rsid w:val="008519FF"/>
    <w:rsid w:val="00854DA7"/>
    <w:rsid w:val="00867439"/>
    <w:rsid w:val="00871DA8"/>
    <w:rsid w:val="00874AD9"/>
    <w:rsid w:val="0087606E"/>
    <w:rsid w:val="00880B15"/>
    <w:rsid w:val="008831B7"/>
    <w:rsid w:val="00884E62"/>
    <w:rsid w:val="00891F81"/>
    <w:rsid w:val="00892F2D"/>
    <w:rsid w:val="00894561"/>
    <w:rsid w:val="00896B8C"/>
    <w:rsid w:val="008A615C"/>
    <w:rsid w:val="008B1417"/>
    <w:rsid w:val="008B3F80"/>
    <w:rsid w:val="008B6710"/>
    <w:rsid w:val="008B6F5C"/>
    <w:rsid w:val="008B7DC7"/>
    <w:rsid w:val="008C5D39"/>
    <w:rsid w:val="008D1141"/>
    <w:rsid w:val="008D2539"/>
    <w:rsid w:val="008D2DBE"/>
    <w:rsid w:val="008D33EE"/>
    <w:rsid w:val="008D457B"/>
    <w:rsid w:val="008D47EC"/>
    <w:rsid w:val="008D536C"/>
    <w:rsid w:val="008D53F7"/>
    <w:rsid w:val="008E106B"/>
    <w:rsid w:val="008E2E91"/>
    <w:rsid w:val="008E2EF9"/>
    <w:rsid w:val="008E3B83"/>
    <w:rsid w:val="008E6265"/>
    <w:rsid w:val="008E65BA"/>
    <w:rsid w:val="008E6678"/>
    <w:rsid w:val="008E7E06"/>
    <w:rsid w:val="008F01B3"/>
    <w:rsid w:val="008F0F91"/>
    <w:rsid w:val="008F33E8"/>
    <w:rsid w:val="008F33FD"/>
    <w:rsid w:val="008F6316"/>
    <w:rsid w:val="008F63E3"/>
    <w:rsid w:val="0090532E"/>
    <w:rsid w:val="00906998"/>
    <w:rsid w:val="00906EAF"/>
    <w:rsid w:val="009101CA"/>
    <w:rsid w:val="00910DA0"/>
    <w:rsid w:val="00911417"/>
    <w:rsid w:val="0091190A"/>
    <w:rsid w:val="00912E36"/>
    <w:rsid w:val="00920A8F"/>
    <w:rsid w:val="00927407"/>
    <w:rsid w:val="00927B8F"/>
    <w:rsid w:val="00931679"/>
    <w:rsid w:val="00934D97"/>
    <w:rsid w:val="00940BCF"/>
    <w:rsid w:val="00942217"/>
    <w:rsid w:val="009610A6"/>
    <w:rsid w:val="009652B7"/>
    <w:rsid w:val="0096645C"/>
    <w:rsid w:val="009741A1"/>
    <w:rsid w:val="0097566A"/>
    <w:rsid w:val="0097582C"/>
    <w:rsid w:val="00977EAD"/>
    <w:rsid w:val="00983184"/>
    <w:rsid w:val="00983297"/>
    <w:rsid w:val="00985AE1"/>
    <w:rsid w:val="00986605"/>
    <w:rsid w:val="00986E79"/>
    <w:rsid w:val="00986F94"/>
    <w:rsid w:val="009924A9"/>
    <w:rsid w:val="00993224"/>
    <w:rsid w:val="00997F60"/>
    <w:rsid w:val="009A244A"/>
    <w:rsid w:val="009A3F05"/>
    <w:rsid w:val="009A63FE"/>
    <w:rsid w:val="009B20BA"/>
    <w:rsid w:val="009B286A"/>
    <w:rsid w:val="009B3469"/>
    <w:rsid w:val="009B62DE"/>
    <w:rsid w:val="009C5B42"/>
    <w:rsid w:val="009C6313"/>
    <w:rsid w:val="009C724F"/>
    <w:rsid w:val="009D1F66"/>
    <w:rsid w:val="009D575C"/>
    <w:rsid w:val="009D5EC0"/>
    <w:rsid w:val="009D6FB1"/>
    <w:rsid w:val="009D738A"/>
    <w:rsid w:val="009D760B"/>
    <w:rsid w:val="009E1C9C"/>
    <w:rsid w:val="009E5CF5"/>
    <w:rsid w:val="009E5D6B"/>
    <w:rsid w:val="009E7CCC"/>
    <w:rsid w:val="009F09F5"/>
    <w:rsid w:val="009F152E"/>
    <w:rsid w:val="009F3365"/>
    <w:rsid w:val="009F3A63"/>
    <w:rsid w:val="009F6147"/>
    <w:rsid w:val="009F7EAE"/>
    <w:rsid w:val="00A00A5C"/>
    <w:rsid w:val="00A014D6"/>
    <w:rsid w:val="00A02AE2"/>
    <w:rsid w:val="00A03966"/>
    <w:rsid w:val="00A04EDE"/>
    <w:rsid w:val="00A06303"/>
    <w:rsid w:val="00A116F3"/>
    <w:rsid w:val="00A117F4"/>
    <w:rsid w:val="00A11EE3"/>
    <w:rsid w:val="00A143C2"/>
    <w:rsid w:val="00A152F3"/>
    <w:rsid w:val="00A15D07"/>
    <w:rsid w:val="00A1611C"/>
    <w:rsid w:val="00A16585"/>
    <w:rsid w:val="00A23198"/>
    <w:rsid w:val="00A2560F"/>
    <w:rsid w:val="00A30E67"/>
    <w:rsid w:val="00A326D8"/>
    <w:rsid w:val="00A34865"/>
    <w:rsid w:val="00A34953"/>
    <w:rsid w:val="00A36426"/>
    <w:rsid w:val="00A4101D"/>
    <w:rsid w:val="00A473F9"/>
    <w:rsid w:val="00A50420"/>
    <w:rsid w:val="00A55740"/>
    <w:rsid w:val="00A605E6"/>
    <w:rsid w:val="00A61F7B"/>
    <w:rsid w:val="00A62F9E"/>
    <w:rsid w:val="00A62FA1"/>
    <w:rsid w:val="00A63BF7"/>
    <w:rsid w:val="00A64E7C"/>
    <w:rsid w:val="00A66850"/>
    <w:rsid w:val="00A70DA1"/>
    <w:rsid w:val="00A715A2"/>
    <w:rsid w:val="00A74B01"/>
    <w:rsid w:val="00A75F75"/>
    <w:rsid w:val="00A76938"/>
    <w:rsid w:val="00A8228D"/>
    <w:rsid w:val="00A84956"/>
    <w:rsid w:val="00A84CF8"/>
    <w:rsid w:val="00A84EC6"/>
    <w:rsid w:val="00A86751"/>
    <w:rsid w:val="00A91713"/>
    <w:rsid w:val="00A91BEA"/>
    <w:rsid w:val="00A92DD4"/>
    <w:rsid w:val="00A93717"/>
    <w:rsid w:val="00A95FFF"/>
    <w:rsid w:val="00A96BB5"/>
    <w:rsid w:val="00AB20C2"/>
    <w:rsid w:val="00AB2616"/>
    <w:rsid w:val="00AB314F"/>
    <w:rsid w:val="00AB4AC3"/>
    <w:rsid w:val="00AC0D6B"/>
    <w:rsid w:val="00AC0F19"/>
    <w:rsid w:val="00AC3ACD"/>
    <w:rsid w:val="00AC3C42"/>
    <w:rsid w:val="00AC3DD3"/>
    <w:rsid w:val="00AC4DFB"/>
    <w:rsid w:val="00AC4FF4"/>
    <w:rsid w:val="00AC542B"/>
    <w:rsid w:val="00AC6B21"/>
    <w:rsid w:val="00AD1BD5"/>
    <w:rsid w:val="00AD4BB6"/>
    <w:rsid w:val="00AE0433"/>
    <w:rsid w:val="00AE3BAD"/>
    <w:rsid w:val="00AE517E"/>
    <w:rsid w:val="00AF1A05"/>
    <w:rsid w:val="00AF4737"/>
    <w:rsid w:val="00AF738E"/>
    <w:rsid w:val="00AF7526"/>
    <w:rsid w:val="00AF7E75"/>
    <w:rsid w:val="00B05B04"/>
    <w:rsid w:val="00B104DC"/>
    <w:rsid w:val="00B1639F"/>
    <w:rsid w:val="00B177B1"/>
    <w:rsid w:val="00B20B57"/>
    <w:rsid w:val="00B26B2A"/>
    <w:rsid w:val="00B27C80"/>
    <w:rsid w:val="00B33A2A"/>
    <w:rsid w:val="00B34FF8"/>
    <w:rsid w:val="00B359D1"/>
    <w:rsid w:val="00B35C6C"/>
    <w:rsid w:val="00B408FE"/>
    <w:rsid w:val="00B40F68"/>
    <w:rsid w:val="00B43495"/>
    <w:rsid w:val="00B435C8"/>
    <w:rsid w:val="00B44547"/>
    <w:rsid w:val="00B470D3"/>
    <w:rsid w:val="00B51532"/>
    <w:rsid w:val="00B556F3"/>
    <w:rsid w:val="00B559C0"/>
    <w:rsid w:val="00B63434"/>
    <w:rsid w:val="00B662C5"/>
    <w:rsid w:val="00B66ADB"/>
    <w:rsid w:val="00B66E30"/>
    <w:rsid w:val="00B72F30"/>
    <w:rsid w:val="00B75844"/>
    <w:rsid w:val="00B76CDE"/>
    <w:rsid w:val="00B80C72"/>
    <w:rsid w:val="00B81C47"/>
    <w:rsid w:val="00B847F5"/>
    <w:rsid w:val="00B9025D"/>
    <w:rsid w:val="00B93AD5"/>
    <w:rsid w:val="00B94ABC"/>
    <w:rsid w:val="00B965DC"/>
    <w:rsid w:val="00B96BCF"/>
    <w:rsid w:val="00B96C51"/>
    <w:rsid w:val="00BA457F"/>
    <w:rsid w:val="00BA588C"/>
    <w:rsid w:val="00BB52C7"/>
    <w:rsid w:val="00BB6856"/>
    <w:rsid w:val="00BC17B3"/>
    <w:rsid w:val="00BC1BF2"/>
    <w:rsid w:val="00BC2043"/>
    <w:rsid w:val="00BC40CF"/>
    <w:rsid w:val="00BC4413"/>
    <w:rsid w:val="00BC44FB"/>
    <w:rsid w:val="00BC693D"/>
    <w:rsid w:val="00BD06C1"/>
    <w:rsid w:val="00BD655C"/>
    <w:rsid w:val="00BD7464"/>
    <w:rsid w:val="00BE3106"/>
    <w:rsid w:val="00BE315C"/>
    <w:rsid w:val="00BE3B16"/>
    <w:rsid w:val="00BF107D"/>
    <w:rsid w:val="00BF3C4F"/>
    <w:rsid w:val="00BF5AD6"/>
    <w:rsid w:val="00BF6025"/>
    <w:rsid w:val="00C0543B"/>
    <w:rsid w:val="00C05DF0"/>
    <w:rsid w:val="00C06144"/>
    <w:rsid w:val="00C0657B"/>
    <w:rsid w:val="00C079DD"/>
    <w:rsid w:val="00C13FAB"/>
    <w:rsid w:val="00C1620B"/>
    <w:rsid w:val="00C20942"/>
    <w:rsid w:val="00C21A59"/>
    <w:rsid w:val="00C225D9"/>
    <w:rsid w:val="00C242F5"/>
    <w:rsid w:val="00C24B1A"/>
    <w:rsid w:val="00C263B2"/>
    <w:rsid w:val="00C27EEF"/>
    <w:rsid w:val="00C30435"/>
    <w:rsid w:val="00C30C13"/>
    <w:rsid w:val="00C33753"/>
    <w:rsid w:val="00C35635"/>
    <w:rsid w:val="00C43E7C"/>
    <w:rsid w:val="00C5426B"/>
    <w:rsid w:val="00C55278"/>
    <w:rsid w:val="00C5647D"/>
    <w:rsid w:val="00C57641"/>
    <w:rsid w:val="00C6246C"/>
    <w:rsid w:val="00C715D5"/>
    <w:rsid w:val="00C7290B"/>
    <w:rsid w:val="00C72EAA"/>
    <w:rsid w:val="00C73FA2"/>
    <w:rsid w:val="00C74009"/>
    <w:rsid w:val="00C7405D"/>
    <w:rsid w:val="00C753D3"/>
    <w:rsid w:val="00C76859"/>
    <w:rsid w:val="00C76EB1"/>
    <w:rsid w:val="00C80928"/>
    <w:rsid w:val="00C81E1F"/>
    <w:rsid w:val="00C834CE"/>
    <w:rsid w:val="00C83AFB"/>
    <w:rsid w:val="00C8483A"/>
    <w:rsid w:val="00C8564A"/>
    <w:rsid w:val="00C85ACD"/>
    <w:rsid w:val="00C86DD7"/>
    <w:rsid w:val="00C877F8"/>
    <w:rsid w:val="00C87F37"/>
    <w:rsid w:val="00C90DF1"/>
    <w:rsid w:val="00C927C8"/>
    <w:rsid w:val="00C949A8"/>
    <w:rsid w:val="00C953BC"/>
    <w:rsid w:val="00C95B29"/>
    <w:rsid w:val="00CA040D"/>
    <w:rsid w:val="00CA0C50"/>
    <w:rsid w:val="00CA1649"/>
    <w:rsid w:val="00CA23FE"/>
    <w:rsid w:val="00CA45B1"/>
    <w:rsid w:val="00CA4EB2"/>
    <w:rsid w:val="00CB3232"/>
    <w:rsid w:val="00CB3665"/>
    <w:rsid w:val="00CB525D"/>
    <w:rsid w:val="00CB5D3A"/>
    <w:rsid w:val="00CB70E4"/>
    <w:rsid w:val="00CB79E2"/>
    <w:rsid w:val="00CC0268"/>
    <w:rsid w:val="00CC1CA8"/>
    <w:rsid w:val="00CC21DC"/>
    <w:rsid w:val="00CC2B87"/>
    <w:rsid w:val="00CC41FF"/>
    <w:rsid w:val="00CD0DB8"/>
    <w:rsid w:val="00CD1D71"/>
    <w:rsid w:val="00CE22F5"/>
    <w:rsid w:val="00CE2CF0"/>
    <w:rsid w:val="00CE43ED"/>
    <w:rsid w:val="00CF1622"/>
    <w:rsid w:val="00CF1F30"/>
    <w:rsid w:val="00CF203A"/>
    <w:rsid w:val="00CF27B5"/>
    <w:rsid w:val="00CF2941"/>
    <w:rsid w:val="00CF2F3B"/>
    <w:rsid w:val="00CF3A9A"/>
    <w:rsid w:val="00CF3AEA"/>
    <w:rsid w:val="00CF6724"/>
    <w:rsid w:val="00CF6AD5"/>
    <w:rsid w:val="00D0304F"/>
    <w:rsid w:val="00D07ABE"/>
    <w:rsid w:val="00D07B07"/>
    <w:rsid w:val="00D1137D"/>
    <w:rsid w:val="00D15086"/>
    <w:rsid w:val="00D15E7D"/>
    <w:rsid w:val="00D17031"/>
    <w:rsid w:val="00D2045F"/>
    <w:rsid w:val="00D230D8"/>
    <w:rsid w:val="00D23E28"/>
    <w:rsid w:val="00D31E5A"/>
    <w:rsid w:val="00D3358C"/>
    <w:rsid w:val="00D35503"/>
    <w:rsid w:val="00D4292D"/>
    <w:rsid w:val="00D456D0"/>
    <w:rsid w:val="00D45FCB"/>
    <w:rsid w:val="00D51E74"/>
    <w:rsid w:val="00D54FD4"/>
    <w:rsid w:val="00D555D5"/>
    <w:rsid w:val="00D56F1A"/>
    <w:rsid w:val="00D60CF5"/>
    <w:rsid w:val="00D61333"/>
    <w:rsid w:val="00D61A46"/>
    <w:rsid w:val="00D63968"/>
    <w:rsid w:val="00D65801"/>
    <w:rsid w:val="00D73FD8"/>
    <w:rsid w:val="00D76CC7"/>
    <w:rsid w:val="00D8331A"/>
    <w:rsid w:val="00D867FA"/>
    <w:rsid w:val="00D87065"/>
    <w:rsid w:val="00D8788A"/>
    <w:rsid w:val="00D904CD"/>
    <w:rsid w:val="00D9184A"/>
    <w:rsid w:val="00D9254E"/>
    <w:rsid w:val="00D93458"/>
    <w:rsid w:val="00DA1AF6"/>
    <w:rsid w:val="00DA2941"/>
    <w:rsid w:val="00DA3D50"/>
    <w:rsid w:val="00DA6FAE"/>
    <w:rsid w:val="00DA7B5E"/>
    <w:rsid w:val="00DA7BA5"/>
    <w:rsid w:val="00DB24B1"/>
    <w:rsid w:val="00DB33F3"/>
    <w:rsid w:val="00DB3A07"/>
    <w:rsid w:val="00DB5DCB"/>
    <w:rsid w:val="00DB6815"/>
    <w:rsid w:val="00DB72FC"/>
    <w:rsid w:val="00DC2318"/>
    <w:rsid w:val="00DC5249"/>
    <w:rsid w:val="00DD0903"/>
    <w:rsid w:val="00DD0DAF"/>
    <w:rsid w:val="00DD197F"/>
    <w:rsid w:val="00DD3434"/>
    <w:rsid w:val="00DD59A7"/>
    <w:rsid w:val="00DE00E2"/>
    <w:rsid w:val="00DE07DC"/>
    <w:rsid w:val="00DE2B58"/>
    <w:rsid w:val="00DE379F"/>
    <w:rsid w:val="00DE5EAF"/>
    <w:rsid w:val="00DE62C7"/>
    <w:rsid w:val="00DE66CD"/>
    <w:rsid w:val="00DE74EB"/>
    <w:rsid w:val="00DF4AE7"/>
    <w:rsid w:val="00DF59B2"/>
    <w:rsid w:val="00E054CB"/>
    <w:rsid w:val="00E0713A"/>
    <w:rsid w:val="00E20AD4"/>
    <w:rsid w:val="00E23A31"/>
    <w:rsid w:val="00E24723"/>
    <w:rsid w:val="00E24C5B"/>
    <w:rsid w:val="00E25373"/>
    <w:rsid w:val="00E33AF8"/>
    <w:rsid w:val="00E33BD2"/>
    <w:rsid w:val="00E35934"/>
    <w:rsid w:val="00E45615"/>
    <w:rsid w:val="00E46556"/>
    <w:rsid w:val="00E50209"/>
    <w:rsid w:val="00E51404"/>
    <w:rsid w:val="00E51C0D"/>
    <w:rsid w:val="00E52B37"/>
    <w:rsid w:val="00E60485"/>
    <w:rsid w:val="00E63A74"/>
    <w:rsid w:val="00E645E1"/>
    <w:rsid w:val="00E67B4D"/>
    <w:rsid w:val="00E7046E"/>
    <w:rsid w:val="00E7095D"/>
    <w:rsid w:val="00E7208E"/>
    <w:rsid w:val="00E7241D"/>
    <w:rsid w:val="00E76362"/>
    <w:rsid w:val="00E779EE"/>
    <w:rsid w:val="00E80F23"/>
    <w:rsid w:val="00E83297"/>
    <w:rsid w:val="00E86A30"/>
    <w:rsid w:val="00EA0BF1"/>
    <w:rsid w:val="00EA7B91"/>
    <w:rsid w:val="00EB0219"/>
    <w:rsid w:val="00EB51D5"/>
    <w:rsid w:val="00EB7125"/>
    <w:rsid w:val="00EC1769"/>
    <w:rsid w:val="00EC3365"/>
    <w:rsid w:val="00EC4064"/>
    <w:rsid w:val="00EC43F2"/>
    <w:rsid w:val="00EC471C"/>
    <w:rsid w:val="00EC5701"/>
    <w:rsid w:val="00ED06D5"/>
    <w:rsid w:val="00ED1A5E"/>
    <w:rsid w:val="00ED1D95"/>
    <w:rsid w:val="00ED6B6F"/>
    <w:rsid w:val="00ED7211"/>
    <w:rsid w:val="00ED7D8B"/>
    <w:rsid w:val="00EE05DD"/>
    <w:rsid w:val="00EE3DA1"/>
    <w:rsid w:val="00EE5DF5"/>
    <w:rsid w:val="00EE75DB"/>
    <w:rsid w:val="00EF24E4"/>
    <w:rsid w:val="00EF5A95"/>
    <w:rsid w:val="00EF620E"/>
    <w:rsid w:val="00EF73FE"/>
    <w:rsid w:val="00F006CD"/>
    <w:rsid w:val="00F02D99"/>
    <w:rsid w:val="00F05124"/>
    <w:rsid w:val="00F15346"/>
    <w:rsid w:val="00F162C5"/>
    <w:rsid w:val="00F21586"/>
    <w:rsid w:val="00F232E8"/>
    <w:rsid w:val="00F25D57"/>
    <w:rsid w:val="00F26831"/>
    <w:rsid w:val="00F30ACE"/>
    <w:rsid w:val="00F334E8"/>
    <w:rsid w:val="00F33937"/>
    <w:rsid w:val="00F35B39"/>
    <w:rsid w:val="00F36EED"/>
    <w:rsid w:val="00F37969"/>
    <w:rsid w:val="00F37DFA"/>
    <w:rsid w:val="00F43C2F"/>
    <w:rsid w:val="00F45CAD"/>
    <w:rsid w:val="00F51FC6"/>
    <w:rsid w:val="00F554E6"/>
    <w:rsid w:val="00F5566E"/>
    <w:rsid w:val="00F609C6"/>
    <w:rsid w:val="00F63A2B"/>
    <w:rsid w:val="00F649BA"/>
    <w:rsid w:val="00F6603E"/>
    <w:rsid w:val="00F77AE4"/>
    <w:rsid w:val="00F822B8"/>
    <w:rsid w:val="00F825D7"/>
    <w:rsid w:val="00F83506"/>
    <w:rsid w:val="00F869C3"/>
    <w:rsid w:val="00F86DA0"/>
    <w:rsid w:val="00F873CD"/>
    <w:rsid w:val="00F90002"/>
    <w:rsid w:val="00F94033"/>
    <w:rsid w:val="00F941D6"/>
    <w:rsid w:val="00F96E6A"/>
    <w:rsid w:val="00FA0BE3"/>
    <w:rsid w:val="00FA3658"/>
    <w:rsid w:val="00FA511F"/>
    <w:rsid w:val="00FA6D6B"/>
    <w:rsid w:val="00FB00C2"/>
    <w:rsid w:val="00FB5248"/>
    <w:rsid w:val="00FB71F6"/>
    <w:rsid w:val="00FC14C8"/>
    <w:rsid w:val="00FC292B"/>
    <w:rsid w:val="00FC3E8E"/>
    <w:rsid w:val="00FC4731"/>
    <w:rsid w:val="00FC71AA"/>
    <w:rsid w:val="00FD09C9"/>
    <w:rsid w:val="00FD43E9"/>
    <w:rsid w:val="00FD53CC"/>
    <w:rsid w:val="00FD73A1"/>
    <w:rsid w:val="00FE163B"/>
    <w:rsid w:val="00FE730E"/>
    <w:rsid w:val="00FF58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DE6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AE2"/>
    <w:pPr>
      <w:ind w:left="720"/>
      <w:contextualSpacing/>
    </w:pPr>
  </w:style>
  <w:style w:type="paragraph" w:customStyle="1" w:styleId="naisf">
    <w:name w:val="naisf"/>
    <w:basedOn w:val="Normal"/>
    <w:rsid w:val="00A02AE2"/>
    <w:pPr>
      <w:spacing w:before="100" w:after="100" w:line="240" w:lineRule="auto"/>
      <w:ind w:firstLine="500"/>
      <w:jc w:val="both"/>
    </w:pPr>
    <w:rPr>
      <w:rFonts w:ascii="Times New Roman" w:eastAsia="Times New Roman" w:hAnsi="Times New Roman" w:cs="Times New Roman"/>
      <w:sz w:val="24"/>
      <w:szCs w:val="24"/>
      <w:lang w:eastAsia="lv-LV"/>
    </w:rPr>
  </w:style>
  <w:style w:type="numbering" w:customStyle="1" w:styleId="Bezsaraksta1">
    <w:name w:val="Bez saraksta1"/>
    <w:next w:val="NoList"/>
    <w:uiPriority w:val="99"/>
    <w:semiHidden/>
    <w:unhideWhenUsed/>
    <w:rsid w:val="00C877F8"/>
  </w:style>
  <w:style w:type="paragraph" w:styleId="BalloonText">
    <w:name w:val="Balloon Text"/>
    <w:basedOn w:val="Normal"/>
    <w:link w:val="BalloonTextChar"/>
    <w:uiPriority w:val="99"/>
    <w:semiHidden/>
    <w:unhideWhenUsed/>
    <w:rsid w:val="00C87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F8"/>
    <w:rPr>
      <w:rFonts w:ascii="Tahoma" w:hAnsi="Tahoma" w:cs="Tahoma"/>
      <w:sz w:val="16"/>
      <w:szCs w:val="16"/>
    </w:rPr>
  </w:style>
  <w:style w:type="character" w:styleId="CommentReference">
    <w:name w:val="annotation reference"/>
    <w:basedOn w:val="DefaultParagraphFont"/>
    <w:uiPriority w:val="99"/>
    <w:semiHidden/>
    <w:unhideWhenUsed/>
    <w:rsid w:val="00FB71F6"/>
    <w:rPr>
      <w:sz w:val="16"/>
      <w:szCs w:val="16"/>
    </w:rPr>
  </w:style>
  <w:style w:type="paragraph" w:styleId="CommentText">
    <w:name w:val="annotation text"/>
    <w:basedOn w:val="Normal"/>
    <w:link w:val="CommentTextChar"/>
    <w:uiPriority w:val="99"/>
    <w:semiHidden/>
    <w:unhideWhenUsed/>
    <w:rsid w:val="00FB71F6"/>
    <w:pPr>
      <w:spacing w:line="240" w:lineRule="auto"/>
    </w:pPr>
    <w:rPr>
      <w:sz w:val="20"/>
      <w:szCs w:val="20"/>
    </w:rPr>
  </w:style>
  <w:style w:type="character" w:customStyle="1" w:styleId="CommentTextChar">
    <w:name w:val="Comment Text Char"/>
    <w:basedOn w:val="DefaultParagraphFont"/>
    <w:link w:val="CommentText"/>
    <w:uiPriority w:val="99"/>
    <w:semiHidden/>
    <w:rsid w:val="00FB71F6"/>
    <w:rPr>
      <w:sz w:val="20"/>
      <w:szCs w:val="20"/>
    </w:rPr>
  </w:style>
  <w:style w:type="paragraph" w:styleId="CommentSubject">
    <w:name w:val="annotation subject"/>
    <w:basedOn w:val="CommentText"/>
    <w:next w:val="CommentText"/>
    <w:link w:val="CommentSubjectChar"/>
    <w:uiPriority w:val="99"/>
    <w:semiHidden/>
    <w:unhideWhenUsed/>
    <w:rsid w:val="00FB71F6"/>
    <w:rPr>
      <w:b/>
      <w:bCs/>
    </w:rPr>
  </w:style>
  <w:style w:type="character" w:customStyle="1" w:styleId="CommentSubjectChar">
    <w:name w:val="Comment Subject Char"/>
    <w:basedOn w:val="CommentTextChar"/>
    <w:link w:val="CommentSubject"/>
    <w:uiPriority w:val="99"/>
    <w:semiHidden/>
    <w:rsid w:val="00FB71F6"/>
    <w:rPr>
      <w:b/>
      <w:bCs/>
      <w:sz w:val="20"/>
      <w:szCs w:val="20"/>
    </w:rPr>
  </w:style>
  <w:style w:type="character" w:customStyle="1" w:styleId="apple-converted-space">
    <w:name w:val="apple-converted-space"/>
    <w:basedOn w:val="DefaultParagraphFont"/>
    <w:rsid w:val="004A6CF0"/>
  </w:style>
  <w:style w:type="character" w:styleId="Hyperlink">
    <w:name w:val="Hyperlink"/>
    <w:basedOn w:val="DefaultParagraphFont"/>
    <w:uiPriority w:val="99"/>
    <w:unhideWhenUsed/>
    <w:rsid w:val="004A6CF0"/>
    <w:rPr>
      <w:color w:val="0000FF"/>
      <w:u w:val="single"/>
    </w:rPr>
  </w:style>
  <w:style w:type="table" w:customStyle="1" w:styleId="Reatabula1">
    <w:name w:val="Režģa tabula1"/>
    <w:basedOn w:val="TableNormal"/>
    <w:next w:val="TableGrid"/>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A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884E62"/>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6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C5F"/>
  </w:style>
  <w:style w:type="paragraph" w:styleId="Footer">
    <w:name w:val="footer"/>
    <w:basedOn w:val="Normal"/>
    <w:link w:val="FooterChar"/>
    <w:uiPriority w:val="99"/>
    <w:unhideWhenUsed/>
    <w:rsid w:val="00586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C5F"/>
  </w:style>
  <w:style w:type="paragraph" w:customStyle="1" w:styleId="tv2132">
    <w:name w:val="tv2132"/>
    <w:basedOn w:val="Normal"/>
    <w:rsid w:val="00023D3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nod">
    <w:name w:val="naisnod"/>
    <w:basedOn w:val="Normal"/>
    <w:rsid w:val="00B847F5"/>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odyText">
    <w:name w:val="Body Text"/>
    <w:basedOn w:val="Normal"/>
    <w:link w:val="BodyTextChar"/>
    <w:rsid w:val="00B847F5"/>
    <w:pPr>
      <w:spacing w:after="0" w:line="240" w:lineRule="auto"/>
    </w:pPr>
    <w:rPr>
      <w:rFonts w:ascii="Times New Roman" w:eastAsia="Times New Roman" w:hAnsi="Times New Roman" w:cs="Times New Roman"/>
      <w:sz w:val="28"/>
      <w:szCs w:val="24"/>
      <w:lang w:val="en-GB"/>
    </w:rPr>
  </w:style>
  <w:style w:type="character" w:customStyle="1" w:styleId="BodyTextChar">
    <w:name w:val="Body Text Char"/>
    <w:basedOn w:val="DefaultParagraphFont"/>
    <w:link w:val="BodyText"/>
    <w:rsid w:val="00B847F5"/>
    <w:rPr>
      <w:rFonts w:ascii="Times New Roman" w:eastAsia="Times New Roman" w:hAnsi="Times New Roman" w:cs="Times New Roman"/>
      <w:sz w:val="28"/>
      <w:szCs w:val="24"/>
      <w:lang w:val="en-GB"/>
    </w:rPr>
  </w:style>
  <w:style w:type="paragraph" w:customStyle="1" w:styleId="tvhtml">
    <w:name w:val="tv_html"/>
    <w:basedOn w:val="Normal"/>
    <w:rsid w:val="00CF6A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7621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AE2"/>
    <w:pPr>
      <w:ind w:left="720"/>
      <w:contextualSpacing/>
    </w:pPr>
  </w:style>
  <w:style w:type="paragraph" w:customStyle="1" w:styleId="naisf">
    <w:name w:val="naisf"/>
    <w:basedOn w:val="Normal"/>
    <w:rsid w:val="00A02AE2"/>
    <w:pPr>
      <w:spacing w:before="100" w:after="100" w:line="240" w:lineRule="auto"/>
      <w:ind w:firstLine="500"/>
      <w:jc w:val="both"/>
    </w:pPr>
    <w:rPr>
      <w:rFonts w:ascii="Times New Roman" w:eastAsia="Times New Roman" w:hAnsi="Times New Roman" w:cs="Times New Roman"/>
      <w:sz w:val="24"/>
      <w:szCs w:val="24"/>
      <w:lang w:eastAsia="lv-LV"/>
    </w:rPr>
  </w:style>
  <w:style w:type="numbering" w:customStyle="1" w:styleId="Bezsaraksta1">
    <w:name w:val="Bez saraksta1"/>
    <w:next w:val="NoList"/>
    <w:uiPriority w:val="99"/>
    <w:semiHidden/>
    <w:unhideWhenUsed/>
    <w:rsid w:val="00C877F8"/>
  </w:style>
  <w:style w:type="paragraph" w:styleId="BalloonText">
    <w:name w:val="Balloon Text"/>
    <w:basedOn w:val="Normal"/>
    <w:link w:val="BalloonTextChar"/>
    <w:uiPriority w:val="99"/>
    <w:semiHidden/>
    <w:unhideWhenUsed/>
    <w:rsid w:val="00C87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F8"/>
    <w:rPr>
      <w:rFonts w:ascii="Tahoma" w:hAnsi="Tahoma" w:cs="Tahoma"/>
      <w:sz w:val="16"/>
      <w:szCs w:val="16"/>
    </w:rPr>
  </w:style>
  <w:style w:type="character" w:styleId="CommentReference">
    <w:name w:val="annotation reference"/>
    <w:basedOn w:val="DefaultParagraphFont"/>
    <w:uiPriority w:val="99"/>
    <w:semiHidden/>
    <w:unhideWhenUsed/>
    <w:rsid w:val="00FB71F6"/>
    <w:rPr>
      <w:sz w:val="16"/>
      <w:szCs w:val="16"/>
    </w:rPr>
  </w:style>
  <w:style w:type="paragraph" w:styleId="CommentText">
    <w:name w:val="annotation text"/>
    <w:basedOn w:val="Normal"/>
    <w:link w:val="CommentTextChar"/>
    <w:uiPriority w:val="99"/>
    <w:semiHidden/>
    <w:unhideWhenUsed/>
    <w:rsid w:val="00FB71F6"/>
    <w:pPr>
      <w:spacing w:line="240" w:lineRule="auto"/>
    </w:pPr>
    <w:rPr>
      <w:sz w:val="20"/>
      <w:szCs w:val="20"/>
    </w:rPr>
  </w:style>
  <w:style w:type="character" w:customStyle="1" w:styleId="CommentTextChar">
    <w:name w:val="Comment Text Char"/>
    <w:basedOn w:val="DefaultParagraphFont"/>
    <w:link w:val="CommentText"/>
    <w:uiPriority w:val="99"/>
    <w:semiHidden/>
    <w:rsid w:val="00FB71F6"/>
    <w:rPr>
      <w:sz w:val="20"/>
      <w:szCs w:val="20"/>
    </w:rPr>
  </w:style>
  <w:style w:type="paragraph" w:styleId="CommentSubject">
    <w:name w:val="annotation subject"/>
    <w:basedOn w:val="CommentText"/>
    <w:next w:val="CommentText"/>
    <w:link w:val="CommentSubjectChar"/>
    <w:uiPriority w:val="99"/>
    <w:semiHidden/>
    <w:unhideWhenUsed/>
    <w:rsid w:val="00FB71F6"/>
    <w:rPr>
      <w:b/>
      <w:bCs/>
    </w:rPr>
  </w:style>
  <w:style w:type="character" w:customStyle="1" w:styleId="CommentSubjectChar">
    <w:name w:val="Comment Subject Char"/>
    <w:basedOn w:val="CommentTextChar"/>
    <w:link w:val="CommentSubject"/>
    <w:uiPriority w:val="99"/>
    <w:semiHidden/>
    <w:rsid w:val="00FB71F6"/>
    <w:rPr>
      <w:b/>
      <w:bCs/>
      <w:sz w:val="20"/>
      <w:szCs w:val="20"/>
    </w:rPr>
  </w:style>
  <w:style w:type="character" w:customStyle="1" w:styleId="apple-converted-space">
    <w:name w:val="apple-converted-space"/>
    <w:basedOn w:val="DefaultParagraphFont"/>
    <w:rsid w:val="004A6CF0"/>
  </w:style>
  <w:style w:type="character" w:styleId="Hyperlink">
    <w:name w:val="Hyperlink"/>
    <w:basedOn w:val="DefaultParagraphFont"/>
    <w:uiPriority w:val="99"/>
    <w:unhideWhenUsed/>
    <w:rsid w:val="004A6CF0"/>
    <w:rPr>
      <w:color w:val="0000FF"/>
      <w:u w:val="single"/>
    </w:rPr>
  </w:style>
  <w:style w:type="table" w:customStyle="1" w:styleId="Reatabula1">
    <w:name w:val="Režģa tabula1"/>
    <w:basedOn w:val="TableNormal"/>
    <w:next w:val="TableGrid"/>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A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884E62"/>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6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C5F"/>
  </w:style>
  <w:style w:type="paragraph" w:styleId="Footer">
    <w:name w:val="footer"/>
    <w:basedOn w:val="Normal"/>
    <w:link w:val="FooterChar"/>
    <w:uiPriority w:val="99"/>
    <w:unhideWhenUsed/>
    <w:rsid w:val="00586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C5F"/>
  </w:style>
  <w:style w:type="paragraph" w:customStyle="1" w:styleId="tv2132">
    <w:name w:val="tv2132"/>
    <w:basedOn w:val="Normal"/>
    <w:rsid w:val="00023D3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nod">
    <w:name w:val="naisnod"/>
    <w:basedOn w:val="Normal"/>
    <w:rsid w:val="00B847F5"/>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odyText">
    <w:name w:val="Body Text"/>
    <w:basedOn w:val="Normal"/>
    <w:link w:val="BodyTextChar"/>
    <w:rsid w:val="00B847F5"/>
    <w:pPr>
      <w:spacing w:after="0" w:line="240" w:lineRule="auto"/>
    </w:pPr>
    <w:rPr>
      <w:rFonts w:ascii="Times New Roman" w:eastAsia="Times New Roman" w:hAnsi="Times New Roman" w:cs="Times New Roman"/>
      <w:sz w:val="28"/>
      <w:szCs w:val="24"/>
      <w:lang w:val="en-GB"/>
    </w:rPr>
  </w:style>
  <w:style w:type="character" w:customStyle="1" w:styleId="BodyTextChar">
    <w:name w:val="Body Text Char"/>
    <w:basedOn w:val="DefaultParagraphFont"/>
    <w:link w:val="BodyText"/>
    <w:rsid w:val="00B847F5"/>
    <w:rPr>
      <w:rFonts w:ascii="Times New Roman" w:eastAsia="Times New Roman" w:hAnsi="Times New Roman" w:cs="Times New Roman"/>
      <w:sz w:val="28"/>
      <w:szCs w:val="24"/>
      <w:lang w:val="en-GB"/>
    </w:rPr>
  </w:style>
  <w:style w:type="paragraph" w:customStyle="1" w:styleId="tvhtml">
    <w:name w:val="tv_html"/>
    <w:basedOn w:val="Normal"/>
    <w:rsid w:val="00CF6A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7621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88359">
      <w:bodyDiv w:val="1"/>
      <w:marLeft w:val="0"/>
      <w:marRight w:val="0"/>
      <w:marTop w:val="0"/>
      <w:marBottom w:val="0"/>
      <w:divBdr>
        <w:top w:val="none" w:sz="0" w:space="0" w:color="auto"/>
        <w:left w:val="none" w:sz="0" w:space="0" w:color="auto"/>
        <w:bottom w:val="none" w:sz="0" w:space="0" w:color="auto"/>
        <w:right w:val="none" w:sz="0" w:space="0" w:color="auto"/>
      </w:divBdr>
    </w:div>
    <w:div w:id="847985679">
      <w:bodyDiv w:val="1"/>
      <w:marLeft w:val="0"/>
      <w:marRight w:val="0"/>
      <w:marTop w:val="0"/>
      <w:marBottom w:val="0"/>
      <w:divBdr>
        <w:top w:val="none" w:sz="0" w:space="0" w:color="auto"/>
        <w:left w:val="none" w:sz="0" w:space="0" w:color="auto"/>
        <w:bottom w:val="none" w:sz="0" w:space="0" w:color="auto"/>
        <w:right w:val="none" w:sz="0" w:space="0" w:color="auto"/>
      </w:divBdr>
    </w:div>
    <w:div w:id="1692100439">
      <w:bodyDiv w:val="1"/>
      <w:marLeft w:val="0"/>
      <w:marRight w:val="0"/>
      <w:marTop w:val="0"/>
      <w:marBottom w:val="0"/>
      <w:divBdr>
        <w:top w:val="none" w:sz="0" w:space="0" w:color="auto"/>
        <w:left w:val="none" w:sz="0" w:space="0" w:color="auto"/>
        <w:bottom w:val="none" w:sz="0" w:space="0" w:color="auto"/>
        <w:right w:val="none" w:sz="0" w:space="0" w:color="auto"/>
      </w:divBdr>
    </w:div>
    <w:div w:id="1737430585">
      <w:bodyDiv w:val="1"/>
      <w:marLeft w:val="0"/>
      <w:marRight w:val="0"/>
      <w:marTop w:val="0"/>
      <w:marBottom w:val="0"/>
      <w:divBdr>
        <w:top w:val="none" w:sz="0" w:space="0" w:color="auto"/>
        <w:left w:val="none" w:sz="0" w:space="0" w:color="auto"/>
        <w:bottom w:val="none" w:sz="0" w:space="0" w:color="auto"/>
        <w:right w:val="none" w:sz="0" w:space="0" w:color="auto"/>
      </w:divBdr>
    </w:div>
    <w:div w:id="2127120035">
      <w:bodyDiv w:val="1"/>
      <w:marLeft w:val="0"/>
      <w:marRight w:val="0"/>
      <w:marTop w:val="0"/>
      <w:marBottom w:val="0"/>
      <w:divBdr>
        <w:top w:val="none" w:sz="0" w:space="0" w:color="auto"/>
        <w:left w:val="none" w:sz="0" w:space="0" w:color="auto"/>
        <w:bottom w:val="none" w:sz="0" w:space="0" w:color="auto"/>
        <w:right w:val="none" w:sz="0" w:space="0" w:color="auto"/>
      </w:divBdr>
      <w:divsChild>
        <w:div w:id="2048674898">
          <w:marLeft w:val="0"/>
          <w:marRight w:val="0"/>
          <w:marTop w:val="0"/>
          <w:marBottom w:val="0"/>
          <w:divBdr>
            <w:top w:val="none" w:sz="0" w:space="0" w:color="auto"/>
            <w:left w:val="none" w:sz="0" w:space="0" w:color="auto"/>
            <w:bottom w:val="none" w:sz="0" w:space="0" w:color="auto"/>
            <w:right w:val="none" w:sz="0" w:space="0" w:color="auto"/>
          </w:divBdr>
          <w:divsChild>
            <w:div w:id="1762489245">
              <w:marLeft w:val="0"/>
              <w:marRight w:val="0"/>
              <w:marTop w:val="0"/>
              <w:marBottom w:val="0"/>
              <w:divBdr>
                <w:top w:val="none" w:sz="0" w:space="0" w:color="auto"/>
                <w:left w:val="none" w:sz="0" w:space="0" w:color="auto"/>
                <w:bottom w:val="none" w:sz="0" w:space="0" w:color="auto"/>
                <w:right w:val="none" w:sz="0" w:space="0" w:color="auto"/>
              </w:divBdr>
              <w:divsChild>
                <w:div w:id="601039086">
                  <w:marLeft w:val="0"/>
                  <w:marRight w:val="0"/>
                  <w:marTop w:val="0"/>
                  <w:marBottom w:val="0"/>
                  <w:divBdr>
                    <w:top w:val="none" w:sz="0" w:space="0" w:color="auto"/>
                    <w:left w:val="none" w:sz="0" w:space="0" w:color="auto"/>
                    <w:bottom w:val="none" w:sz="0" w:space="0" w:color="auto"/>
                    <w:right w:val="none" w:sz="0" w:space="0" w:color="auto"/>
                  </w:divBdr>
                  <w:divsChild>
                    <w:div w:id="1709643955">
                      <w:marLeft w:val="0"/>
                      <w:marRight w:val="0"/>
                      <w:marTop w:val="0"/>
                      <w:marBottom w:val="0"/>
                      <w:divBdr>
                        <w:top w:val="none" w:sz="0" w:space="0" w:color="auto"/>
                        <w:left w:val="none" w:sz="0" w:space="0" w:color="auto"/>
                        <w:bottom w:val="none" w:sz="0" w:space="0" w:color="auto"/>
                        <w:right w:val="none" w:sz="0" w:space="0" w:color="auto"/>
                      </w:divBdr>
                      <w:divsChild>
                        <w:div w:id="1327511618">
                          <w:marLeft w:val="0"/>
                          <w:marRight w:val="0"/>
                          <w:marTop w:val="0"/>
                          <w:marBottom w:val="0"/>
                          <w:divBdr>
                            <w:top w:val="none" w:sz="0" w:space="0" w:color="auto"/>
                            <w:left w:val="none" w:sz="0" w:space="0" w:color="auto"/>
                            <w:bottom w:val="none" w:sz="0" w:space="0" w:color="auto"/>
                            <w:right w:val="none" w:sz="0" w:space="0" w:color="auto"/>
                          </w:divBdr>
                          <w:divsChild>
                            <w:div w:id="104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EE0E4-6D20-4BB8-AC2C-2A38D572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5530</Words>
  <Characters>3153</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22. decembra noteikumos Nr. 769</vt:lpstr>
      <vt:lpstr/>
    </vt:vector>
  </TitlesOfParts>
  <Company>Zemkopības Ministrija</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22. decembra noteikumos Nr. 769</dc:title>
  <dc:subject>Noteikumu projekts</dc:subject>
  <dc:creator>Jūlija Travina</dc:creator>
  <dc:description>julija.travina@zm.gov.lv</dc:description>
  <cp:lastModifiedBy>Leontīne Babkina</cp:lastModifiedBy>
  <cp:revision>43</cp:revision>
  <cp:lastPrinted>2017-03-31T07:27:00Z</cp:lastPrinted>
  <dcterms:created xsi:type="dcterms:W3CDTF">2017-01-20T09:55:00Z</dcterms:created>
  <dcterms:modified xsi:type="dcterms:W3CDTF">2017-04-12T07:56:00Z</dcterms:modified>
</cp:coreProperties>
</file>