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07640" w14:textId="77777777" w:rsidR="001D6DED" w:rsidRDefault="001D6DED" w:rsidP="008C43B5">
      <w:pPr>
        <w:tabs>
          <w:tab w:val="left" w:pos="6804"/>
        </w:tabs>
        <w:rPr>
          <w:sz w:val="28"/>
          <w:szCs w:val="28"/>
        </w:rPr>
      </w:pPr>
    </w:p>
    <w:p w14:paraId="5DCF098B" w14:textId="77777777" w:rsidR="005924A8" w:rsidRDefault="005924A8" w:rsidP="008C43B5">
      <w:pPr>
        <w:tabs>
          <w:tab w:val="left" w:pos="6804"/>
        </w:tabs>
        <w:rPr>
          <w:sz w:val="28"/>
          <w:szCs w:val="28"/>
        </w:rPr>
      </w:pPr>
    </w:p>
    <w:p w14:paraId="6AADF235" w14:textId="77777777" w:rsidR="005924A8" w:rsidRDefault="005924A8" w:rsidP="008C43B5">
      <w:pPr>
        <w:tabs>
          <w:tab w:val="left" w:pos="6804"/>
        </w:tabs>
        <w:rPr>
          <w:sz w:val="28"/>
          <w:szCs w:val="28"/>
        </w:rPr>
      </w:pPr>
    </w:p>
    <w:p w14:paraId="216EC519" w14:textId="543FB8DB" w:rsidR="005924A8" w:rsidRPr="00466768" w:rsidRDefault="005924A8" w:rsidP="00E244A2">
      <w:pPr>
        <w:tabs>
          <w:tab w:val="left" w:pos="6663"/>
        </w:tabs>
        <w:rPr>
          <w:sz w:val="28"/>
          <w:szCs w:val="28"/>
        </w:rPr>
      </w:pPr>
      <w:r>
        <w:rPr>
          <w:sz w:val="28"/>
          <w:szCs w:val="28"/>
        </w:rPr>
        <w:t xml:space="preserve">2017. gada </w:t>
      </w:r>
      <w:r w:rsidR="00B8760B">
        <w:rPr>
          <w:sz w:val="28"/>
          <w:szCs w:val="28"/>
        </w:rPr>
        <w:t>28. martā</w:t>
      </w:r>
      <w:r>
        <w:rPr>
          <w:sz w:val="28"/>
          <w:szCs w:val="28"/>
        </w:rPr>
        <w:tab/>
        <w:t>Noteikumi</w:t>
      </w:r>
      <w:r w:rsidRPr="00466768">
        <w:rPr>
          <w:sz w:val="28"/>
          <w:szCs w:val="28"/>
        </w:rPr>
        <w:t xml:space="preserve"> Nr.</w:t>
      </w:r>
      <w:r w:rsidR="00B8760B">
        <w:rPr>
          <w:sz w:val="28"/>
          <w:szCs w:val="28"/>
        </w:rPr>
        <w:t> 175</w:t>
      </w:r>
    </w:p>
    <w:p w14:paraId="318C146B" w14:textId="2F3CC7AC" w:rsidR="005924A8" w:rsidRPr="00466768" w:rsidRDefault="005924A8" w:rsidP="00E244A2">
      <w:pPr>
        <w:tabs>
          <w:tab w:val="left" w:pos="6663"/>
        </w:tabs>
        <w:rPr>
          <w:sz w:val="28"/>
          <w:szCs w:val="28"/>
        </w:rPr>
      </w:pPr>
      <w:r w:rsidRPr="00466768">
        <w:rPr>
          <w:sz w:val="28"/>
          <w:szCs w:val="28"/>
        </w:rPr>
        <w:t>Rīgā</w:t>
      </w:r>
      <w:r w:rsidRPr="00466768">
        <w:rPr>
          <w:sz w:val="28"/>
          <w:szCs w:val="28"/>
        </w:rPr>
        <w:tab/>
        <w:t>(prot. Nr.</w:t>
      </w:r>
      <w:r w:rsidR="00B8760B">
        <w:rPr>
          <w:sz w:val="28"/>
          <w:szCs w:val="28"/>
        </w:rPr>
        <w:t> 16  36</w:t>
      </w:r>
      <w:bookmarkStart w:id="0" w:name="_GoBack"/>
      <w:bookmarkEnd w:id="0"/>
      <w:r w:rsidRPr="00466768">
        <w:rPr>
          <w:sz w:val="28"/>
          <w:szCs w:val="28"/>
        </w:rPr>
        <w:t>. §)</w:t>
      </w:r>
    </w:p>
    <w:p w14:paraId="2A796EE6" w14:textId="5BA699FF" w:rsidR="008C43B5" w:rsidRPr="008C43B5" w:rsidRDefault="008C43B5" w:rsidP="008C43B5">
      <w:pPr>
        <w:tabs>
          <w:tab w:val="left" w:pos="6804"/>
        </w:tabs>
        <w:rPr>
          <w:sz w:val="28"/>
          <w:szCs w:val="28"/>
        </w:rPr>
      </w:pPr>
    </w:p>
    <w:p w14:paraId="36BCA783" w14:textId="150EE6E4" w:rsidR="00273D3B" w:rsidRPr="00273D3B" w:rsidRDefault="00273D3B" w:rsidP="00273D3B">
      <w:pPr>
        <w:jc w:val="center"/>
        <w:rPr>
          <w:rFonts w:eastAsia="Calibri"/>
          <w:b/>
          <w:sz w:val="28"/>
          <w:lang w:eastAsia="en-US"/>
        </w:rPr>
      </w:pPr>
      <w:r w:rsidRPr="00273D3B">
        <w:rPr>
          <w:rFonts w:eastAsia="Calibri"/>
          <w:b/>
          <w:sz w:val="28"/>
          <w:lang w:eastAsia="en-US"/>
        </w:rPr>
        <w:t>Grozījums Ministru kabineta 2009.</w:t>
      </w:r>
      <w:r w:rsidR="00B55180">
        <w:rPr>
          <w:rFonts w:eastAsia="Calibri"/>
          <w:b/>
          <w:sz w:val="28"/>
          <w:lang w:eastAsia="en-US"/>
        </w:rPr>
        <w:t> gada 17. jūnija noteikumos Nr. </w:t>
      </w:r>
      <w:r w:rsidRPr="00273D3B">
        <w:rPr>
          <w:rFonts w:eastAsia="Calibri"/>
          <w:b/>
          <w:sz w:val="28"/>
          <w:lang w:eastAsia="en-US"/>
        </w:rPr>
        <w:t xml:space="preserve">554 </w:t>
      </w:r>
      <w:r w:rsidR="005924A8">
        <w:rPr>
          <w:rFonts w:eastAsia="Calibri"/>
          <w:b/>
          <w:sz w:val="28"/>
          <w:lang w:eastAsia="en-US"/>
        </w:rPr>
        <w:t>"</w:t>
      </w:r>
      <w:r w:rsidRPr="00273D3B">
        <w:rPr>
          <w:rFonts w:eastAsia="Calibri"/>
          <w:b/>
          <w:bCs/>
          <w:sz w:val="28"/>
          <w:lang w:eastAsia="en-US"/>
        </w:rPr>
        <w:t>Kārtība, kādā izsniedz atļauju tādu šķirņu sēklu izvietošanai tirgū, par kurām ir iesniegts iesniegums, bet kuras vēl nav iekļautas Latvijas augu šķirņu katalogā vai kādā no Eiropas Savienības dalībvalstu nacionālajiem katalogiem</w:t>
      </w:r>
      <w:r w:rsidR="005924A8">
        <w:rPr>
          <w:rFonts w:eastAsia="Calibri"/>
          <w:b/>
          <w:bCs/>
          <w:sz w:val="28"/>
          <w:lang w:eastAsia="en-US"/>
        </w:rPr>
        <w:t>"</w:t>
      </w:r>
    </w:p>
    <w:p w14:paraId="7E7318F0" w14:textId="77777777" w:rsidR="00273D3B" w:rsidRPr="00273D3B" w:rsidRDefault="00273D3B" w:rsidP="00273D3B">
      <w:pPr>
        <w:rPr>
          <w:rFonts w:eastAsia="Calibri"/>
          <w:sz w:val="28"/>
          <w:lang w:eastAsia="en-US"/>
        </w:rPr>
      </w:pPr>
    </w:p>
    <w:p w14:paraId="2090B2EA" w14:textId="77777777" w:rsidR="00273D3B" w:rsidRPr="00273D3B" w:rsidRDefault="00273D3B" w:rsidP="00273D3B">
      <w:pPr>
        <w:jc w:val="right"/>
        <w:outlineLvl w:val="0"/>
        <w:rPr>
          <w:rFonts w:eastAsia="Calibri"/>
          <w:sz w:val="28"/>
          <w:lang w:eastAsia="en-US"/>
        </w:rPr>
      </w:pPr>
      <w:r w:rsidRPr="00273D3B">
        <w:rPr>
          <w:rFonts w:eastAsia="Calibri"/>
          <w:sz w:val="28"/>
          <w:lang w:eastAsia="en-US"/>
        </w:rPr>
        <w:t>Izdoti saskaņā ar</w:t>
      </w:r>
    </w:p>
    <w:p w14:paraId="6A2C7B12" w14:textId="77777777" w:rsidR="00273D3B" w:rsidRPr="00273D3B" w:rsidRDefault="00273D3B" w:rsidP="00273D3B">
      <w:pPr>
        <w:jc w:val="right"/>
        <w:rPr>
          <w:rFonts w:eastAsia="Calibri"/>
          <w:sz w:val="28"/>
          <w:lang w:eastAsia="en-US"/>
        </w:rPr>
      </w:pPr>
      <w:r w:rsidRPr="00273D3B">
        <w:rPr>
          <w:rFonts w:eastAsia="Calibri"/>
          <w:sz w:val="28"/>
          <w:lang w:eastAsia="en-US"/>
        </w:rPr>
        <w:t>Sēklu un šķirņu aprites likuma</w:t>
      </w:r>
    </w:p>
    <w:p w14:paraId="477A46FE" w14:textId="77777777" w:rsidR="00273D3B" w:rsidRPr="00273D3B" w:rsidRDefault="00273D3B" w:rsidP="00273D3B">
      <w:pPr>
        <w:jc w:val="right"/>
        <w:rPr>
          <w:rFonts w:eastAsia="Calibri"/>
          <w:sz w:val="28"/>
          <w:lang w:eastAsia="en-US"/>
        </w:rPr>
      </w:pPr>
      <w:r w:rsidRPr="00273D3B">
        <w:rPr>
          <w:rFonts w:eastAsia="Calibri"/>
          <w:sz w:val="28"/>
          <w:lang w:eastAsia="en-US"/>
        </w:rPr>
        <w:t>16. panta trešo daļu</w:t>
      </w:r>
    </w:p>
    <w:p w14:paraId="390255DE" w14:textId="77777777" w:rsidR="00273D3B" w:rsidRPr="00273D3B" w:rsidRDefault="00273D3B" w:rsidP="00273D3B">
      <w:pPr>
        <w:rPr>
          <w:rFonts w:eastAsia="Calibri"/>
          <w:sz w:val="28"/>
          <w:lang w:eastAsia="en-US"/>
        </w:rPr>
      </w:pPr>
    </w:p>
    <w:p w14:paraId="29A4E617" w14:textId="38F98FD8" w:rsidR="00273D3B" w:rsidRPr="00273D3B" w:rsidRDefault="00273D3B" w:rsidP="00273D3B">
      <w:pPr>
        <w:ind w:firstLine="720"/>
        <w:jc w:val="both"/>
        <w:rPr>
          <w:rFonts w:eastAsia="Calibri"/>
          <w:sz w:val="28"/>
          <w:lang w:eastAsia="en-US"/>
        </w:rPr>
      </w:pPr>
      <w:r w:rsidRPr="00273D3B">
        <w:rPr>
          <w:rFonts w:eastAsia="Calibri"/>
          <w:sz w:val="28"/>
          <w:lang w:eastAsia="en-US"/>
        </w:rPr>
        <w:t>Izdarīt Ministru kabineta 2009.</w:t>
      </w:r>
      <w:r w:rsidR="00B55180">
        <w:rPr>
          <w:rFonts w:eastAsia="Calibri"/>
          <w:sz w:val="28"/>
          <w:lang w:eastAsia="en-US"/>
        </w:rPr>
        <w:t> gada 17. jūnija noteikumos Nr. </w:t>
      </w:r>
      <w:r w:rsidRPr="00273D3B">
        <w:rPr>
          <w:rFonts w:eastAsia="Calibri"/>
          <w:sz w:val="28"/>
          <w:lang w:eastAsia="en-US"/>
        </w:rPr>
        <w:t xml:space="preserve">554 </w:t>
      </w:r>
      <w:r w:rsidR="005924A8">
        <w:rPr>
          <w:rFonts w:eastAsia="Calibri"/>
          <w:sz w:val="28"/>
          <w:lang w:eastAsia="en-US"/>
        </w:rPr>
        <w:t>"</w:t>
      </w:r>
      <w:r w:rsidRPr="00273D3B">
        <w:rPr>
          <w:rFonts w:eastAsia="Calibri"/>
          <w:bCs/>
          <w:sz w:val="28"/>
          <w:lang w:eastAsia="en-US"/>
        </w:rPr>
        <w:t>Kārtība, kādā izsniedz atļauju tādu šķirņu sēklu izvietošanai tirgū, par kurām ir iesniegts iesniegums, bet kuras vēl nav iekļautas Latvijas augu šķirņu katalogā vai kādā no Eiropas Savienības dalībvalstu nacionālajiem katalogiem</w:t>
      </w:r>
      <w:r w:rsidR="005924A8">
        <w:rPr>
          <w:rFonts w:eastAsia="Calibri"/>
          <w:bCs/>
          <w:sz w:val="28"/>
          <w:lang w:eastAsia="en-US"/>
        </w:rPr>
        <w:t>"</w:t>
      </w:r>
      <w:r w:rsidR="00971D20">
        <w:rPr>
          <w:rFonts w:eastAsia="Calibri"/>
          <w:sz w:val="28"/>
          <w:lang w:eastAsia="en-US"/>
        </w:rPr>
        <w:t xml:space="preserve"> (Latvijas Vēstnesis, 2009</w:t>
      </w:r>
      <w:r w:rsidRPr="00273D3B">
        <w:rPr>
          <w:rFonts w:eastAsia="Calibri"/>
          <w:sz w:val="28"/>
          <w:lang w:eastAsia="en-US"/>
        </w:rPr>
        <w:t>, 98. nr.</w:t>
      </w:r>
      <w:r w:rsidR="00971D20">
        <w:rPr>
          <w:rFonts w:eastAsia="Calibri"/>
          <w:sz w:val="28"/>
          <w:lang w:eastAsia="en-US"/>
        </w:rPr>
        <w:t>; 2012</w:t>
      </w:r>
      <w:r w:rsidRPr="00273D3B">
        <w:rPr>
          <w:rFonts w:eastAsia="Calibri"/>
          <w:sz w:val="28"/>
          <w:lang w:eastAsia="en-US"/>
        </w:rPr>
        <w:t>, 7. nr.) grozījumu un papildināt 5. pielikumu ar 2.</w:t>
      </w:r>
      <w:r w:rsidRPr="00273D3B">
        <w:rPr>
          <w:rFonts w:eastAsia="Calibri"/>
          <w:sz w:val="28"/>
          <w:vertAlign w:val="superscript"/>
          <w:lang w:eastAsia="en-US"/>
        </w:rPr>
        <w:t>1</w:t>
      </w:r>
      <w:r w:rsidRPr="00273D3B">
        <w:rPr>
          <w:rFonts w:eastAsia="Calibri"/>
          <w:sz w:val="28"/>
          <w:lang w:eastAsia="en-US"/>
        </w:rPr>
        <w:t> punktu šādā redakcijā:</w:t>
      </w:r>
    </w:p>
    <w:p w14:paraId="361BBBED" w14:textId="77777777" w:rsidR="00273D3B" w:rsidRPr="00273D3B" w:rsidRDefault="00273D3B" w:rsidP="00273D3B">
      <w:pPr>
        <w:ind w:firstLine="720"/>
        <w:jc w:val="both"/>
        <w:rPr>
          <w:rFonts w:eastAsia="Calibri"/>
          <w:sz w:val="28"/>
          <w:lang w:eastAsia="en-US"/>
        </w:rPr>
      </w:pPr>
    </w:p>
    <w:p w14:paraId="1FF8AC4E" w14:textId="5A4C3F09" w:rsidR="00273D3B" w:rsidRPr="00273D3B" w:rsidRDefault="005924A8" w:rsidP="00273D3B">
      <w:pPr>
        <w:ind w:firstLine="720"/>
        <w:jc w:val="both"/>
        <w:rPr>
          <w:rFonts w:eastAsia="Calibri"/>
          <w:sz w:val="28"/>
          <w:lang w:eastAsia="en-US"/>
        </w:rPr>
      </w:pPr>
      <w:r>
        <w:rPr>
          <w:rFonts w:eastAsia="Calibri"/>
          <w:sz w:val="28"/>
          <w:lang w:eastAsia="en-US"/>
        </w:rPr>
        <w:t>"</w:t>
      </w:r>
      <w:r w:rsidR="00273D3B" w:rsidRPr="00273D3B">
        <w:rPr>
          <w:rFonts w:eastAsia="Calibri"/>
          <w:sz w:val="28"/>
          <w:lang w:eastAsia="en-US"/>
        </w:rPr>
        <w:t>2.</w:t>
      </w:r>
      <w:r w:rsidR="00273D3B" w:rsidRPr="00273D3B">
        <w:rPr>
          <w:rFonts w:eastAsia="Calibri"/>
          <w:sz w:val="28"/>
          <w:vertAlign w:val="superscript"/>
          <w:lang w:eastAsia="en-US"/>
        </w:rPr>
        <w:t>1</w:t>
      </w:r>
      <w:r w:rsidR="00273D3B" w:rsidRPr="00273D3B">
        <w:rPr>
          <w:rFonts w:eastAsia="Calibri"/>
          <w:sz w:val="28"/>
          <w:lang w:eastAsia="en-US"/>
        </w:rPr>
        <w:t xml:space="preserve"> Oficiāli piešķirtais sērijas numurs</w:t>
      </w:r>
      <w:r w:rsidR="00971D20">
        <w:rPr>
          <w:rFonts w:eastAsia="Calibri"/>
          <w:sz w:val="28"/>
          <w:lang w:eastAsia="en-US"/>
        </w:rPr>
        <w:t>.</w:t>
      </w:r>
      <w:r>
        <w:rPr>
          <w:rFonts w:eastAsia="Calibri"/>
          <w:sz w:val="28"/>
          <w:lang w:eastAsia="en-US"/>
        </w:rPr>
        <w:t>"</w:t>
      </w:r>
    </w:p>
    <w:p w14:paraId="61FA88DD" w14:textId="77777777" w:rsidR="005924A8" w:rsidRPr="00C514FD" w:rsidRDefault="005924A8" w:rsidP="00C27BE4">
      <w:pPr>
        <w:jc w:val="both"/>
        <w:rPr>
          <w:sz w:val="28"/>
          <w:szCs w:val="28"/>
        </w:rPr>
      </w:pPr>
    </w:p>
    <w:p w14:paraId="6361764D" w14:textId="77777777" w:rsidR="005924A8" w:rsidRPr="00C514FD" w:rsidRDefault="005924A8" w:rsidP="00C27BE4">
      <w:pPr>
        <w:jc w:val="both"/>
        <w:rPr>
          <w:sz w:val="28"/>
          <w:szCs w:val="28"/>
        </w:rPr>
      </w:pPr>
    </w:p>
    <w:p w14:paraId="2D045705" w14:textId="77777777" w:rsidR="005924A8" w:rsidRPr="00C514FD" w:rsidRDefault="005924A8" w:rsidP="00C27BE4">
      <w:pPr>
        <w:jc w:val="both"/>
        <w:rPr>
          <w:sz w:val="28"/>
          <w:szCs w:val="28"/>
        </w:rPr>
      </w:pPr>
    </w:p>
    <w:p w14:paraId="1A8B15A3" w14:textId="77777777" w:rsidR="005924A8" w:rsidRPr="00C514FD" w:rsidRDefault="005924A8"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64C9D83E" w14:textId="77777777" w:rsidR="005924A8" w:rsidRPr="00C514FD" w:rsidRDefault="005924A8" w:rsidP="00B34F08">
      <w:pPr>
        <w:pStyle w:val="naisf"/>
        <w:tabs>
          <w:tab w:val="right" w:pos="9000"/>
        </w:tabs>
        <w:spacing w:before="0" w:after="0"/>
        <w:ind w:firstLine="709"/>
        <w:rPr>
          <w:sz w:val="28"/>
          <w:szCs w:val="28"/>
        </w:rPr>
      </w:pPr>
    </w:p>
    <w:p w14:paraId="2E79AE0C" w14:textId="77777777" w:rsidR="005924A8" w:rsidRPr="00C514FD" w:rsidRDefault="005924A8" w:rsidP="00B34F08">
      <w:pPr>
        <w:pStyle w:val="naisf"/>
        <w:tabs>
          <w:tab w:val="right" w:pos="9000"/>
        </w:tabs>
        <w:spacing w:before="0" w:after="0"/>
        <w:ind w:firstLine="709"/>
        <w:rPr>
          <w:sz w:val="28"/>
          <w:szCs w:val="28"/>
        </w:rPr>
      </w:pPr>
    </w:p>
    <w:p w14:paraId="0D16CEF1" w14:textId="77777777" w:rsidR="005924A8" w:rsidRPr="00C514FD" w:rsidRDefault="005924A8" w:rsidP="00B34F08">
      <w:pPr>
        <w:pStyle w:val="naisf"/>
        <w:tabs>
          <w:tab w:val="right" w:pos="9000"/>
        </w:tabs>
        <w:spacing w:before="0" w:after="0"/>
        <w:ind w:firstLine="709"/>
        <w:rPr>
          <w:sz w:val="28"/>
          <w:szCs w:val="28"/>
        </w:rPr>
      </w:pPr>
    </w:p>
    <w:p w14:paraId="5E2A6081" w14:textId="77777777" w:rsidR="00207E51" w:rsidRDefault="00207E51" w:rsidP="00FB2D33">
      <w:pPr>
        <w:tabs>
          <w:tab w:val="left" w:pos="6521"/>
          <w:tab w:val="right" w:pos="8820"/>
        </w:tabs>
        <w:ind w:firstLine="720"/>
        <w:rPr>
          <w:sz w:val="28"/>
          <w:szCs w:val="28"/>
        </w:rPr>
      </w:pPr>
      <w:r w:rsidRPr="00B60A01">
        <w:rPr>
          <w:sz w:val="28"/>
          <w:szCs w:val="28"/>
        </w:rPr>
        <w:t>Zemkopības ministr</w:t>
      </w:r>
      <w:r>
        <w:rPr>
          <w:sz w:val="28"/>
          <w:szCs w:val="28"/>
        </w:rPr>
        <w:t>a vietā –</w:t>
      </w:r>
    </w:p>
    <w:p w14:paraId="1AC524CF" w14:textId="77777777" w:rsidR="00207E51" w:rsidRPr="00640887" w:rsidRDefault="00207E51" w:rsidP="00AA6370">
      <w:pPr>
        <w:pStyle w:val="naisf"/>
        <w:tabs>
          <w:tab w:val="left" w:pos="6521"/>
          <w:tab w:val="right" w:pos="8820"/>
        </w:tabs>
        <w:spacing w:before="0" w:after="0"/>
        <w:ind w:firstLine="720"/>
        <w:rPr>
          <w:sz w:val="28"/>
        </w:rPr>
      </w:pPr>
      <w:r w:rsidRPr="00AA6370">
        <w:rPr>
          <w:sz w:val="28"/>
          <w:szCs w:val="28"/>
        </w:rPr>
        <w:t>satiksmes</w:t>
      </w:r>
      <w:r w:rsidRPr="00640887">
        <w:rPr>
          <w:sz w:val="28"/>
        </w:rPr>
        <w:t xml:space="preserve"> ministrs </w:t>
      </w:r>
      <w:r w:rsidRPr="00640887">
        <w:rPr>
          <w:sz w:val="28"/>
        </w:rPr>
        <w:tab/>
        <w:t>Uldis Augulis</w:t>
      </w:r>
    </w:p>
    <w:p w14:paraId="3F0D9917" w14:textId="301CDBD6" w:rsidR="005924A8" w:rsidRPr="00C514FD" w:rsidRDefault="005924A8" w:rsidP="00B34F08">
      <w:pPr>
        <w:tabs>
          <w:tab w:val="left" w:pos="6521"/>
          <w:tab w:val="right" w:pos="8820"/>
        </w:tabs>
        <w:ind w:firstLine="709"/>
        <w:rPr>
          <w:sz w:val="28"/>
          <w:szCs w:val="28"/>
        </w:rPr>
      </w:pPr>
    </w:p>
    <w:p w14:paraId="6C70878B" w14:textId="7930D8CF" w:rsidR="00273D3B" w:rsidRPr="00273D3B" w:rsidRDefault="00273D3B" w:rsidP="00273D3B">
      <w:pPr>
        <w:rPr>
          <w:rFonts w:eastAsia="Calibri"/>
          <w:sz w:val="28"/>
          <w:lang w:eastAsia="en-US"/>
        </w:rPr>
      </w:pPr>
    </w:p>
    <w:sectPr w:rsidR="00273D3B" w:rsidRPr="00273D3B" w:rsidSect="005924A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0A4C" w14:textId="77777777" w:rsidR="008A129B" w:rsidRDefault="008A129B" w:rsidP="00083A9E">
      <w:r>
        <w:separator/>
      </w:r>
    </w:p>
  </w:endnote>
  <w:endnote w:type="continuationSeparator" w:id="0">
    <w:p w14:paraId="30FD01E9" w14:textId="77777777" w:rsidR="008A129B" w:rsidRDefault="008A129B"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E331" w14:textId="3FAE88E6" w:rsidR="00192CDF" w:rsidRPr="009D57CF" w:rsidRDefault="008C43B5">
    <w:pPr>
      <w:pStyle w:val="Footer"/>
      <w:rPr>
        <w:sz w:val="20"/>
        <w:szCs w:val="20"/>
      </w:rPr>
    </w:pPr>
    <w:r w:rsidRPr="008C43B5">
      <w:rPr>
        <w:sz w:val="20"/>
        <w:szCs w:val="20"/>
      </w:rPr>
      <w:t>ZMnot_090317_lopbaugi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9D79" w14:textId="572AE44D" w:rsidR="005924A8" w:rsidRPr="005924A8" w:rsidRDefault="005924A8">
    <w:pPr>
      <w:pStyle w:val="Footer"/>
      <w:rPr>
        <w:sz w:val="16"/>
        <w:szCs w:val="16"/>
      </w:rPr>
    </w:pPr>
    <w:r>
      <w:rPr>
        <w:sz w:val="16"/>
        <w:szCs w:val="16"/>
      </w:rPr>
      <w:t>N0557_7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9B347" w14:textId="77777777" w:rsidR="008A129B" w:rsidRDefault="008A129B" w:rsidP="00083A9E">
      <w:r>
        <w:separator/>
      </w:r>
    </w:p>
  </w:footnote>
  <w:footnote w:type="continuationSeparator" w:id="0">
    <w:p w14:paraId="2A79E549" w14:textId="77777777" w:rsidR="008A129B" w:rsidRDefault="008A129B"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6606"/>
      <w:docPartObj>
        <w:docPartGallery w:val="Page Numbers (Top of Page)"/>
        <w:docPartUnique/>
      </w:docPartObj>
    </w:sdtPr>
    <w:sdtEndPr/>
    <w:sdtContent>
      <w:p w14:paraId="17FF807A" w14:textId="39062C6B" w:rsidR="00192CDF" w:rsidRDefault="00192CDF">
        <w:pPr>
          <w:pStyle w:val="Header"/>
          <w:jc w:val="center"/>
        </w:pPr>
        <w:r>
          <w:fldChar w:fldCharType="begin"/>
        </w:r>
        <w:r>
          <w:instrText>PAGE   \* MERGEFORMAT</w:instrText>
        </w:r>
        <w:r>
          <w:fldChar w:fldCharType="separate"/>
        </w:r>
        <w:r w:rsidR="00273D3B">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F4CE" w14:textId="77777777" w:rsidR="005924A8" w:rsidRDefault="005924A8">
    <w:pPr>
      <w:pStyle w:val="Header"/>
    </w:pPr>
  </w:p>
  <w:p w14:paraId="33EF10C9" w14:textId="296DD41B" w:rsidR="005924A8" w:rsidRDefault="005924A8">
    <w:pPr>
      <w:pStyle w:val="Header"/>
    </w:pPr>
    <w:r>
      <w:rPr>
        <w:noProof/>
        <w:sz w:val="32"/>
        <w:szCs w:val="32"/>
      </w:rPr>
      <w:drawing>
        <wp:inline distT="0" distB="0" distL="0" distR="0" wp14:anchorId="756EC827" wp14:editId="1311352D">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1">
    <w:nsid w:val="0FDF1019"/>
    <w:multiLevelType w:val="multilevel"/>
    <w:tmpl w:val="9A78641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BE136B5"/>
    <w:multiLevelType w:val="multilevel"/>
    <w:tmpl w:val="DBA27C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F3731E"/>
    <w:multiLevelType w:val="multilevel"/>
    <w:tmpl w:val="16F40B16"/>
    <w:lvl w:ilvl="0">
      <w:start w:val="1"/>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8">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22A4101"/>
    <w:multiLevelType w:val="multilevel"/>
    <w:tmpl w:val="269CAB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833EC"/>
    <w:multiLevelType w:val="hybridMultilevel"/>
    <w:tmpl w:val="3A042EA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5D23F80"/>
    <w:multiLevelType w:val="hybridMultilevel"/>
    <w:tmpl w:val="0038BEAA"/>
    <w:lvl w:ilvl="0" w:tplc="AF4C8E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15"/>
  </w:num>
  <w:num w:numId="3">
    <w:abstractNumId w:val="7"/>
  </w:num>
  <w:num w:numId="4">
    <w:abstractNumId w:val="9"/>
  </w:num>
  <w:num w:numId="5">
    <w:abstractNumId w:val="12"/>
  </w:num>
  <w:num w:numId="6">
    <w:abstractNumId w:val="6"/>
  </w:num>
  <w:num w:numId="7">
    <w:abstractNumId w:val="3"/>
  </w:num>
  <w:num w:numId="8">
    <w:abstractNumId w:val="2"/>
  </w:num>
  <w:num w:numId="9">
    <w:abstractNumId w:val="0"/>
  </w:num>
  <w:num w:numId="10">
    <w:abstractNumId w:val="8"/>
  </w:num>
  <w:num w:numId="11">
    <w:abstractNumId w:val="4"/>
  </w:num>
  <w:num w:numId="12">
    <w:abstractNumId w:val="14"/>
  </w:num>
  <w:num w:numId="13">
    <w:abstractNumId w:val="11"/>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00830"/>
    <w:rsid w:val="00000B09"/>
    <w:rsid w:val="00002075"/>
    <w:rsid w:val="000026DA"/>
    <w:rsid w:val="00004099"/>
    <w:rsid w:val="0000786A"/>
    <w:rsid w:val="00012F19"/>
    <w:rsid w:val="00015196"/>
    <w:rsid w:val="000156AF"/>
    <w:rsid w:val="00016402"/>
    <w:rsid w:val="000170D5"/>
    <w:rsid w:val="0002024D"/>
    <w:rsid w:val="0002369E"/>
    <w:rsid w:val="00026487"/>
    <w:rsid w:val="000310CF"/>
    <w:rsid w:val="00031459"/>
    <w:rsid w:val="000326CD"/>
    <w:rsid w:val="00032D9A"/>
    <w:rsid w:val="0003772F"/>
    <w:rsid w:val="00040197"/>
    <w:rsid w:val="000445B2"/>
    <w:rsid w:val="0004479F"/>
    <w:rsid w:val="0004488A"/>
    <w:rsid w:val="00045CB1"/>
    <w:rsid w:val="0004734B"/>
    <w:rsid w:val="000526C3"/>
    <w:rsid w:val="0005374F"/>
    <w:rsid w:val="000537D8"/>
    <w:rsid w:val="000557D4"/>
    <w:rsid w:val="00056511"/>
    <w:rsid w:val="0005694F"/>
    <w:rsid w:val="000576CC"/>
    <w:rsid w:val="00060872"/>
    <w:rsid w:val="00061A47"/>
    <w:rsid w:val="00063B81"/>
    <w:rsid w:val="00065A70"/>
    <w:rsid w:val="00067B21"/>
    <w:rsid w:val="000704F5"/>
    <w:rsid w:val="000725A2"/>
    <w:rsid w:val="00073301"/>
    <w:rsid w:val="00074DE5"/>
    <w:rsid w:val="0007610A"/>
    <w:rsid w:val="000819A7"/>
    <w:rsid w:val="00083A9E"/>
    <w:rsid w:val="0009045F"/>
    <w:rsid w:val="00091F3B"/>
    <w:rsid w:val="00091F9D"/>
    <w:rsid w:val="000936A7"/>
    <w:rsid w:val="000940C2"/>
    <w:rsid w:val="000959AD"/>
    <w:rsid w:val="00096176"/>
    <w:rsid w:val="000975F8"/>
    <w:rsid w:val="00097CA8"/>
    <w:rsid w:val="000A0D47"/>
    <w:rsid w:val="000A44DC"/>
    <w:rsid w:val="000A46DE"/>
    <w:rsid w:val="000A5001"/>
    <w:rsid w:val="000A51EF"/>
    <w:rsid w:val="000A6E4C"/>
    <w:rsid w:val="000B0EF5"/>
    <w:rsid w:val="000B1236"/>
    <w:rsid w:val="000B189C"/>
    <w:rsid w:val="000B1975"/>
    <w:rsid w:val="000B22BB"/>
    <w:rsid w:val="000B268F"/>
    <w:rsid w:val="000B4027"/>
    <w:rsid w:val="000B4DB1"/>
    <w:rsid w:val="000B59BD"/>
    <w:rsid w:val="000B62D4"/>
    <w:rsid w:val="000B6ED9"/>
    <w:rsid w:val="000B78F3"/>
    <w:rsid w:val="000B7937"/>
    <w:rsid w:val="000C0055"/>
    <w:rsid w:val="000C0256"/>
    <w:rsid w:val="000C372A"/>
    <w:rsid w:val="000C4E54"/>
    <w:rsid w:val="000C5B78"/>
    <w:rsid w:val="000C67CA"/>
    <w:rsid w:val="000C6E78"/>
    <w:rsid w:val="000D53B0"/>
    <w:rsid w:val="000D6026"/>
    <w:rsid w:val="000D7988"/>
    <w:rsid w:val="000E08FA"/>
    <w:rsid w:val="000E0A29"/>
    <w:rsid w:val="000E0A4B"/>
    <w:rsid w:val="000E2303"/>
    <w:rsid w:val="000E2EC9"/>
    <w:rsid w:val="000E3631"/>
    <w:rsid w:val="000E3DAB"/>
    <w:rsid w:val="000E3DE1"/>
    <w:rsid w:val="000E57C5"/>
    <w:rsid w:val="000E5C72"/>
    <w:rsid w:val="000E6419"/>
    <w:rsid w:val="000E6D02"/>
    <w:rsid w:val="000F1B10"/>
    <w:rsid w:val="000F3FEB"/>
    <w:rsid w:val="000F4A88"/>
    <w:rsid w:val="000F56B3"/>
    <w:rsid w:val="000F631E"/>
    <w:rsid w:val="000F66EC"/>
    <w:rsid w:val="000F76DB"/>
    <w:rsid w:val="000F78AA"/>
    <w:rsid w:val="001010FD"/>
    <w:rsid w:val="001014D1"/>
    <w:rsid w:val="00101B7D"/>
    <w:rsid w:val="0010310F"/>
    <w:rsid w:val="00103365"/>
    <w:rsid w:val="00103B63"/>
    <w:rsid w:val="00103C0C"/>
    <w:rsid w:val="0010760D"/>
    <w:rsid w:val="001076DB"/>
    <w:rsid w:val="00107D49"/>
    <w:rsid w:val="0011123D"/>
    <w:rsid w:val="00111D0B"/>
    <w:rsid w:val="001120E8"/>
    <w:rsid w:val="001148A8"/>
    <w:rsid w:val="001149F8"/>
    <w:rsid w:val="0011571A"/>
    <w:rsid w:val="00116196"/>
    <w:rsid w:val="00116436"/>
    <w:rsid w:val="001217F2"/>
    <w:rsid w:val="00121ACF"/>
    <w:rsid w:val="001234BC"/>
    <w:rsid w:val="001252B0"/>
    <w:rsid w:val="0012722C"/>
    <w:rsid w:val="001278C0"/>
    <w:rsid w:val="001304EC"/>
    <w:rsid w:val="00130D09"/>
    <w:rsid w:val="00131191"/>
    <w:rsid w:val="001349E7"/>
    <w:rsid w:val="00135A1F"/>
    <w:rsid w:val="00135DE1"/>
    <w:rsid w:val="00136EAD"/>
    <w:rsid w:val="001407AA"/>
    <w:rsid w:val="00140984"/>
    <w:rsid w:val="00142EAF"/>
    <w:rsid w:val="00143507"/>
    <w:rsid w:val="00144963"/>
    <w:rsid w:val="001503CE"/>
    <w:rsid w:val="001511D2"/>
    <w:rsid w:val="0015169D"/>
    <w:rsid w:val="00154BC9"/>
    <w:rsid w:val="001553EB"/>
    <w:rsid w:val="00155FC9"/>
    <w:rsid w:val="00157F0B"/>
    <w:rsid w:val="001602C5"/>
    <w:rsid w:val="00162028"/>
    <w:rsid w:val="0016215A"/>
    <w:rsid w:val="0016300E"/>
    <w:rsid w:val="001637D6"/>
    <w:rsid w:val="00165061"/>
    <w:rsid w:val="001679A0"/>
    <w:rsid w:val="00167A89"/>
    <w:rsid w:val="00171717"/>
    <w:rsid w:val="00171C36"/>
    <w:rsid w:val="00172546"/>
    <w:rsid w:val="00172EC2"/>
    <w:rsid w:val="00173AE1"/>
    <w:rsid w:val="00174319"/>
    <w:rsid w:val="00174840"/>
    <w:rsid w:val="001757BB"/>
    <w:rsid w:val="00175CDF"/>
    <w:rsid w:val="00177CED"/>
    <w:rsid w:val="0018004E"/>
    <w:rsid w:val="00180EBC"/>
    <w:rsid w:val="00181980"/>
    <w:rsid w:val="0018399A"/>
    <w:rsid w:val="00184166"/>
    <w:rsid w:val="001852D1"/>
    <w:rsid w:val="0018567F"/>
    <w:rsid w:val="00186EC1"/>
    <w:rsid w:val="001875DA"/>
    <w:rsid w:val="00187672"/>
    <w:rsid w:val="00187790"/>
    <w:rsid w:val="00192CDF"/>
    <w:rsid w:val="0019346C"/>
    <w:rsid w:val="00195C43"/>
    <w:rsid w:val="00196061"/>
    <w:rsid w:val="001960D5"/>
    <w:rsid w:val="00196670"/>
    <w:rsid w:val="00196B53"/>
    <w:rsid w:val="00196BAC"/>
    <w:rsid w:val="00197189"/>
    <w:rsid w:val="001A0F37"/>
    <w:rsid w:val="001A1378"/>
    <w:rsid w:val="001A1B8B"/>
    <w:rsid w:val="001A28AD"/>
    <w:rsid w:val="001A7060"/>
    <w:rsid w:val="001B17E0"/>
    <w:rsid w:val="001B24E8"/>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7875"/>
    <w:rsid w:val="001D1AF2"/>
    <w:rsid w:val="001D26A0"/>
    <w:rsid w:val="001D2BC8"/>
    <w:rsid w:val="001D48A0"/>
    <w:rsid w:val="001D6D66"/>
    <w:rsid w:val="001D6DED"/>
    <w:rsid w:val="001E20D9"/>
    <w:rsid w:val="001E3D55"/>
    <w:rsid w:val="001E609E"/>
    <w:rsid w:val="001E60A5"/>
    <w:rsid w:val="001E737D"/>
    <w:rsid w:val="001F0FA1"/>
    <w:rsid w:val="001F1CEE"/>
    <w:rsid w:val="001F1EA7"/>
    <w:rsid w:val="001F2F50"/>
    <w:rsid w:val="001F569B"/>
    <w:rsid w:val="0020020C"/>
    <w:rsid w:val="0020101A"/>
    <w:rsid w:val="00201395"/>
    <w:rsid w:val="00201551"/>
    <w:rsid w:val="00202750"/>
    <w:rsid w:val="002053B2"/>
    <w:rsid w:val="00207E51"/>
    <w:rsid w:val="00211429"/>
    <w:rsid w:val="002119F9"/>
    <w:rsid w:val="002154EA"/>
    <w:rsid w:val="002158B7"/>
    <w:rsid w:val="002159DD"/>
    <w:rsid w:val="00215E03"/>
    <w:rsid w:val="00216A29"/>
    <w:rsid w:val="00217AC3"/>
    <w:rsid w:val="00217DBA"/>
    <w:rsid w:val="00220F80"/>
    <w:rsid w:val="00222754"/>
    <w:rsid w:val="0022281A"/>
    <w:rsid w:val="00222ABB"/>
    <w:rsid w:val="00223E94"/>
    <w:rsid w:val="002240D3"/>
    <w:rsid w:val="00224916"/>
    <w:rsid w:val="00225392"/>
    <w:rsid w:val="00232175"/>
    <w:rsid w:val="00232BF4"/>
    <w:rsid w:val="00233F93"/>
    <w:rsid w:val="00233FAB"/>
    <w:rsid w:val="00233FE0"/>
    <w:rsid w:val="00235779"/>
    <w:rsid w:val="00235A9C"/>
    <w:rsid w:val="002362B0"/>
    <w:rsid w:val="00236427"/>
    <w:rsid w:val="0023739D"/>
    <w:rsid w:val="00237E1C"/>
    <w:rsid w:val="00240D8D"/>
    <w:rsid w:val="002423F3"/>
    <w:rsid w:val="00242ED6"/>
    <w:rsid w:val="002448E9"/>
    <w:rsid w:val="00246018"/>
    <w:rsid w:val="00246A59"/>
    <w:rsid w:val="00247A7A"/>
    <w:rsid w:val="00252731"/>
    <w:rsid w:val="00252915"/>
    <w:rsid w:val="00253304"/>
    <w:rsid w:val="002537A3"/>
    <w:rsid w:val="00254955"/>
    <w:rsid w:val="00257715"/>
    <w:rsid w:val="00261695"/>
    <w:rsid w:val="00262754"/>
    <w:rsid w:val="002637A0"/>
    <w:rsid w:val="0026434D"/>
    <w:rsid w:val="002719D9"/>
    <w:rsid w:val="00271E89"/>
    <w:rsid w:val="0027375C"/>
    <w:rsid w:val="00273D3B"/>
    <w:rsid w:val="0027412A"/>
    <w:rsid w:val="0027564E"/>
    <w:rsid w:val="0027704C"/>
    <w:rsid w:val="00277C4C"/>
    <w:rsid w:val="00280BA6"/>
    <w:rsid w:val="002818F3"/>
    <w:rsid w:val="00284BD1"/>
    <w:rsid w:val="00286CE9"/>
    <w:rsid w:val="00290C18"/>
    <w:rsid w:val="00290C5C"/>
    <w:rsid w:val="00292C25"/>
    <w:rsid w:val="00293667"/>
    <w:rsid w:val="0029609D"/>
    <w:rsid w:val="00296EA2"/>
    <w:rsid w:val="002A08AD"/>
    <w:rsid w:val="002A1A9D"/>
    <w:rsid w:val="002A22C0"/>
    <w:rsid w:val="002A2D9A"/>
    <w:rsid w:val="002A36B1"/>
    <w:rsid w:val="002A5BC9"/>
    <w:rsid w:val="002A5C78"/>
    <w:rsid w:val="002A66A7"/>
    <w:rsid w:val="002B3F02"/>
    <w:rsid w:val="002C09B8"/>
    <w:rsid w:val="002C1FF6"/>
    <w:rsid w:val="002C2B18"/>
    <w:rsid w:val="002C3101"/>
    <w:rsid w:val="002C3232"/>
    <w:rsid w:val="002C3BCB"/>
    <w:rsid w:val="002C5AE1"/>
    <w:rsid w:val="002C732C"/>
    <w:rsid w:val="002C76BD"/>
    <w:rsid w:val="002C7B8A"/>
    <w:rsid w:val="002D1578"/>
    <w:rsid w:val="002D4522"/>
    <w:rsid w:val="002D4A0D"/>
    <w:rsid w:val="002D5544"/>
    <w:rsid w:val="002E5DFD"/>
    <w:rsid w:val="002E643A"/>
    <w:rsid w:val="002E73DA"/>
    <w:rsid w:val="002E7415"/>
    <w:rsid w:val="002F0789"/>
    <w:rsid w:val="002F0C3E"/>
    <w:rsid w:val="002F1C76"/>
    <w:rsid w:val="002F2426"/>
    <w:rsid w:val="002F4CA1"/>
    <w:rsid w:val="002F51AB"/>
    <w:rsid w:val="002F5E0E"/>
    <w:rsid w:val="002F611A"/>
    <w:rsid w:val="002F7054"/>
    <w:rsid w:val="002F7074"/>
    <w:rsid w:val="002F7A6A"/>
    <w:rsid w:val="002F7DB6"/>
    <w:rsid w:val="00300E01"/>
    <w:rsid w:val="003040B7"/>
    <w:rsid w:val="00304F98"/>
    <w:rsid w:val="003051B1"/>
    <w:rsid w:val="00305562"/>
    <w:rsid w:val="0030562A"/>
    <w:rsid w:val="00305A78"/>
    <w:rsid w:val="00305F9D"/>
    <w:rsid w:val="00306EFB"/>
    <w:rsid w:val="003077D8"/>
    <w:rsid w:val="003115FE"/>
    <w:rsid w:val="00311B8C"/>
    <w:rsid w:val="00314158"/>
    <w:rsid w:val="00314E02"/>
    <w:rsid w:val="00317D39"/>
    <w:rsid w:val="00320FDE"/>
    <w:rsid w:val="00321495"/>
    <w:rsid w:val="00321A6E"/>
    <w:rsid w:val="00321E6D"/>
    <w:rsid w:val="00323500"/>
    <w:rsid w:val="00324694"/>
    <w:rsid w:val="00325FAB"/>
    <w:rsid w:val="003277C6"/>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40E5"/>
    <w:rsid w:val="00354ABD"/>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A73"/>
    <w:rsid w:val="00377594"/>
    <w:rsid w:val="003775E3"/>
    <w:rsid w:val="00377841"/>
    <w:rsid w:val="00377CCD"/>
    <w:rsid w:val="00380521"/>
    <w:rsid w:val="00380D94"/>
    <w:rsid w:val="00381A67"/>
    <w:rsid w:val="0038328A"/>
    <w:rsid w:val="0038427D"/>
    <w:rsid w:val="00384CF9"/>
    <w:rsid w:val="00385CAC"/>
    <w:rsid w:val="00385F3F"/>
    <w:rsid w:val="0039096C"/>
    <w:rsid w:val="003909D0"/>
    <w:rsid w:val="00390A9F"/>
    <w:rsid w:val="003924B7"/>
    <w:rsid w:val="00392C2A"/>
    <w:rsid w:val="00393487"/>
    <w:rsid w:val="0039371A"/>
    <w:rsid w:val="0039579B"/>
    <w:rsid w:val="003A022E"/>
    <w:rsid w:val="003A0606"/>
    <w:rsid w:val="003A0B79"/>
    <w:rsid w:val="003A29D1"/>
    <w:rsid w:val="003A30AF"/>
    <w:rsid w:val="003A3864"/>
    <w:rsid w:val="003A3C19"/>
    <w:rsid w:val="003A6164"/>
    <w:rsid w:val="003B0C08"/>
    <w:rsid w:val="003B2BAA"/>
    <w:rsid w:val="003B4AB5"/>
    <w:rsid w:val="003B6567"/>
    <w:rsid w:val="003B6B16"/>
    <w:rsid w:val="003B6C60"/>
    <w:rsid w:val="003B70E6"/>
    <w:rsid w:val="003C0743"/>
    <w:rsid w:val="003C2886"/>
    <w:rsid w:val="003C2DBD"/>
    <w:rsid w:val="003C547E"/>
    <w:rsid w:val="003C74A0"/>
    <w:rsid w:val="003C7D2E"/>
    <w:rsid w:val="003D4331"/>
    <w:rsid w:val="003D5156"/>
    <w:rsid w:val="003D6A41"/>
    <w:rsid w:val="003D7B11"/>
    <w:rsid w:val="003E05CE"/>
    <w:rsid w:val="003E0D92"/>
    <w:rsid w:val="003E315B"/>
    <w:rsid w:val="003E492D"/>
    <w:rsid w:val="003E7532"/>
    <w:rsid w:val="003E7712"/>
    <w:rsid w:val="003E7803"/>
    <w:rsid w:val="003E7CA8"/>
    <w:rsid w:val="003F21EE"/>
    <w:rsid w:val="003F6355"/>
    <w:rsid w:val="00400C14"/>
    <w:rsid w:val="00403207"/>
    <w:rsid w:val="00407CF6"/>
    <w:rsid w:val="00407DE6"/>
    <w:rsid w:val="0041059D"/>
    <w:rsid w:val="004148C1"/>
    <w:rsid w:val="00416177"/>
    <w:rsid w:val="004168F6"/>
    <w:rsid w:val="00416B77"/>
    <w:rsid w:val="00416F23"/>
    <w:rsid w:val="00416FED"/>
    <w:rsid w:val="00420435"/>
    <w:rsid w:val="004206E7"/>
    <w:rsid w:val="00420E53"/>
    <w:rsid w:val="00420F3E"/>
    <w:rsid w:val="004239FE"/>
    <w:rsid w:val="0042432F"/>
    <w:rsid w:val="004272B9"/>
    <w:rsid w:val="00430351"/>
    <w:rsid w:val="00430752"/>
    <w:rsid w:val="00431033"/>
    <w:rsid w:val="00431D37"/>
    <w:rsid w:val="004337A1"/>
    <w:rsid w:val="00433C47"/>
    <w:rsid w:val="004438E8"/>
    <w:rsid w:val="00443BE2"/>
    <w:rsid w:val="004450D1"/>
    <w:rsid w:val="00445869"/>
    <w:rsid w:val="00445990"/>
    <w:rsid w:val="00446F06"/>
    <w:rsid w:val="004475E4"/>
    <w:rsid w:val="004516DF"/>
    <w:rsid w:val="00451BC8"/>
    <w:rsid w:val="00451E94"/>
    <w:rsid w:val="00452404"/>
    <w:rsid w:val="00452590"/>
    <w:rsid w:val="00453C4E"/>
    <w:rsid w:val="00454F0F"/>
    <w:rsid w:val="004601F5"/>
    <w:rsid w:val="0046180D"/>
    <w:rsid w:val="00461CBD"/>
    <w:rsid w:val="004623F6"/>
    <w:rsid w:val="00462EE7"/>
    <w:rsid w:val="00462F1C"/>
    <w:rsid w:val="00463338"/>
    <w:rsid w:val="004645CC"/>
    <w:rsid w:val="00464A92"/>
    <w:rsid w:val="00464CF6"/>
    <w:rsid w:val="00465346"/>
    <w:rsid w:val="004660CE"/>
    <w:rsid w:val="0047089B"/>
    <w:rsid w:val="004721C6"/>
    <w:rsid w:val="00472318"/>
    <w:rsid w:val="00474226"/>
    <w:rsid w:val="0047441D"/>
    <w:rsid w:val="00474B92"/>
    <w:rsid w:val="00474FE2"/>
    <w:rsid w:val="00475157"/>
    <w:rsid w:val="0047524C"/>
    <w:rsid w:val="00476238"/>
    <w:rsid w:val="00477879"/>
    <w:rsid w:val="00481364"/>
    <w:rsid w:val="00481643"/>
    <w:rsid w:val="00481B11"/>
    <w:rsid w:val="00481DDE"/>
    <w:rsid w:val="0048352D"/>
    <w:rsid w:val="0048373C"/>
    <w:rsid w:val="0048579D"/>
    <w:rsid w:val="00486561"/>
    <w:rsid w:val="00492C10"/>
    <w:rsid w:val="0049409E"/>
    <w:rsid w:val="004956C9"/>
    <w:rsid w:val="0049597A"/>
    <w:rsid w:val="00496FFE"/>
    <w:rsid w:val="004A043E"/>
    <w:rsid w:val="004A29C9"/>
    <w:rsid w:val="004A29F2"/>
    <w:rsid w:val="004A4652"/>
    <w:rsid w:val="004A4E10"/>
    <w:rsid w:val="004A65F4"/>
    <w:rsid w:val="004B13C3"/>
    <w:rsid w:val="004B2A22"/>
    <w:rsid w:val="004B5193"/>
    <w:rsid w:val="004B542B"/>
    <w:rsid w:val="004B5484"/>
    <w:rsid w:val="004B5763"/>
    <w:rsid w:val="004B57D0"/>
    <w:rsid w:val="004B5855"/>
    <w:rsid w:val="004B7434"/>
    <w:rsid w:val="004C0D4F"/>
    <w:rsid w:val="004C2850"/>
    <w:rsid w:val="004C2ECA"/>
    <w:rsid w:val="004C4C41"/>
    <w:rsid w:val="004C5730"/>
    <w:rsid w:val="004C5EE2"/>
    <w:rsid w:val="004C7D17"/>
    <w:rsid w:val="004D0163"/>
    <w:rsid w:val="004D2610"/>
    <w:rsid w:val="004D2AE6"/>
    <w:rsid w:val="004D3DBE"/>
    <w:rsid w:val="004D512B"/>
    <w:rsid w:val="004D585E"/>
    <w:rsid w:val="004D65EC"/>
    <w:rsid w:val="004D7951"/>
    <w:rsid w:val="004E0D33"/>
    <w:rsid w:val="004E15E1"/>
    <w:rsid w:val="004E1BFF"/>
    <w:rsid w:val="004E23F9"/>
    <w:rsid w:val="004E625E"/>
    <w:rsid w:val="004E7707"/>
    <w:rsid w:val="004F0867"/>
    <w:rsid w:val="004F126C"/>
    <w:rsid w:val="004F13DA"/>
    <w:rsid w:val="004F13EB"/>
    <w:rsid w:val="004F1AD0"/>
    <w:rsid w:val="004F3A8D"/>
    <w:rsid w:val="004F3E9E"/>
    <w:rsid w:val="004F4636"/>
    <w:rsid w:val="004F4F56"/>
    <w:rsid w:val="004F7A73"/>
    <w:rsid w:val="004F7F68"/>
    <w:rsid w:val="005040B8"/>
    <w:rsid w:val="00505102"/>
    <w:rsid w:val="0050580D"/>
    <w:rsid w:val="00510155"/>
    <w:rsid w:val="00510BE4"/>
    <w:rsid w:val="00514201"/>
    <w:rsid w:val="00514628"/>
    <w:rsid w:val="005158E7"/>
    <w:rsid w:val="00517EE4"/>
    <w:rsid w:val="00521F5A"/>
    <w:rsid w:val="0052562D"/>
    <w:rsid w:val="00526B5B"/>
    <w:rsid w:val="00526E5E"/>
    <w:rsid w:val="0053180E"/>
    <w:rsid w:val="00531CA8"/>
    <w:rsid w:val="0053370C"/>
    <w:rsid w:val="005344BC"/>
    <w:rsid w:val="00534AFB"/>
    <w:rsid w:val="00534C30"/>
    <w:rsid w:val="00534F1A"/>
    <w:rsid w:val="00537B63"/>
    <w:rsid w:val="00540782"/>
    <w:rsid w:val="0054098A"/>
    <w:rsid w:val="00541B23"/>
    <w:rsid w:val="00542D2A"/>
    <w:rsid w:val="00543CDD"/>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60676"/>
    <w:rsid w:val="00560851"/>
    <w:rsid w:val="005608F8"/>
    <w:rsid w:val="00560925"/>
    <w:rsid w:val="00560F10"/>
    <w:rsid w:val="005617EE"/>
    <w:rsid w:val="005618F3"/>
    <w:rsid w:val="00561A0B"/>
    <w:rsid w:val="00562263"/>
    <w:rsid w:val="00563F40"/>
    <w:rsid w:val="005655D0"/>
    <w:rsid w:val="00565FB0"/>
    <w:rsid w:val="005667CE"/>
    <w:rsid w:val="00566ACB"/>
    <w:rsid w:val="00567044"/>
    <w:rsid w:val="00570F97"/>
    <w:rsid w:val="005714C7"/>
    <w:rsid w:val="00580468"/>
    <w:rsid w:val="00582EB6"/>
    <w:rsid w:val="0058312D"/>
    <w:rsid w:val="00584009"/>
    <w:rsid w:val="005872B6"/>
    <w:rsid w:val="0058774E"/>
    <w:rsid w:val="00590006"/>
    <w:rsid w:val="00590011"/>
    <w:rsid w:val="005924A8"/>
    <w:rsid w:val="0059285F"/>
    <w:rsid w:val="005936CB"/>
    <w:rsid w:val="00595613"/>
    <w:rsid w:val="005970A6"/>
    <w:rsid w:val="005A2EEF"/>
    <w:rsid w:val="005A3635"/>
    <w:rsid w:val="005A4399"/>
    <w:rsid w:val="005A57B9"/>
    <w:rsid w:val="005A5F1E"/>
    <w:rsid w:val="005B0904"/>
    <w:rsid w:val="005B0BA1"/>
    <w:rsid w:val="005B1587"/>
    <w:rsid w:val="005B1B63"/>
    <w:rsid w:val="005B1CFC"/>
    <w:rsid w:val="005B4D55"/>
    <w:rsid w:val="005B5240"/>
    <w:rsid w:val="005B6F45"/>
    <w:rsid w:val="005C028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8FF"/>
    <w:rsid w:val="005D6BD9"/>
    <w:rsid w:val="005D7157"/>
    <w:rsid w:val="005D732D"/>
    <w:rsid w:val="005D7D01"/>
    <w:rsid w:val="005E07F3"/>
    <w:rsid w:val="005E436F"/>
    <w:rsid w:val="005E67EB"/>
    <w:rsid w:val="005F0C3F"/>
    <w:rsid w:val="005F42DD"/>
    <w:rsid w:val="005F4CBD"/>
    <w:rsid w:val="005F5060"/>
    <w:rsid w:val="005F622F"/>
    <w:rsid w:val="005F7ADF"/>
    <w:rsid w:val="00601F8B"/>
    <w:rsid w:val="0060317A"/>
    <w:rsid w:val="00604700"/>
    <w:rsid w:val="006079DD"/>
    <w:rsid w:val="00610601"/>
    <w:rsid w:val="00612A75"/>
    <w:rsid w:val="00613189"/>
    <w:rsid w:val="006142CB"/>
    <w:rsid w:val="00614834"/>
    <w:rsid w:val="00614E12"/>
    <w:rsid w:val="00615641"/>
    <w:rsid w:val="006217B1"/>
    <w:rsid w:val="00622F74"/>
    <w:rsid w:val="00624523"/>
    <w:rsid w:val="0062533D"/>
    <w:rsid w:val="006261A2"/>
    <w:rsid w:val="006279F9"/>
    <w:rsid w:val="00627AB1"/>
    <w:rsid w:val="0063076F"/>
    <w:rsid w:val="00630980"/>
    <w:rsid w:val="00630F8D"/>
    <w:rsid w:val="0063103B"/>
    <w:rsid w:val="00632640"/>
    <w:rsid w:val="0063382B"/>
    <w:rsid w:val="0064010C"/>
    <w:rsid w:val="00641CF7"/>
    <w:rsid w:val="00642BB0"/>
    <w:rsid w:val="006445FA"/>
    <w:rsid w:val="00645002"/>
    <w:rsid w:val="006473E2"/>
    <w:rsid w:val="00651BB4"/>
    <w:rsid w:val="0065220E"/>
    <w:rsid w:val="00652224"/>
    <w:rsid w:val="00654A88"/>
    <w:rsid w:val="00654AF0"/>
    <w:rsid w:val="006566A9"/>
    <w:rsid w:val="006567C2"/>
    <w:rsid w:val="006615BC"/>
    <w:rsid w:val="006617DC"/>
    <w:rsid w:val="006637FA"/>
    <w:rsid w:val="00663A39"/>
    <w:rsid w:val="00663C06"/>
    <w:rsid w:val="00664ED6"/>
    <w:rsid w:val="006650DD"/>
    <w:rsid w:val="00666FCF"/>
    <w:rsid w:val="00670725"/>
    <w:rsid w:val="006718AE"/>
    <w:rsid w:val="00672FAC"/>
    <w:rsid w:val="00674772"/>
    <w:rsid w:val="00677E37"/>
    <w:rsid w:val="00681BB1"/>
    <w:rsid w:val="00683FAA"/>
    <w:rsid w:val="00684281"/>
    <w:rsid w:val="00684FDB"/>
    <w:rsid w:val="006855E1"/>
    <w:rsid w:val="00685ADF"/>
    <w:rsid w:val="006906A0"/>
    <w:rsid w:val="00690DA4"/>
    <w:rsid w:val="006938F7"/>
    <w:rsid w:val="00693948"/>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2E0F"/>
    <w:rsid w:val="006B44E3"/>
    <w:rsid w:val="006B4955"/>
    <w:rsid w:val="006B5DC5"/>
    <w:rsid w:val="006B5EA7"/>
    <w:rsid w:val="006B7721"/>
    <w:rsid w:val="006C0C63"/>
    <w:rsid w:val="006C112B"/>
    <w:rsid w:val="006C1E74"/>
    <w:rsid w:val="006C2502"/>
    <w:rsid w:val="006C468F"/>
    <w:rsid w:val="006C7B3B"/>
    <w:rsid w:val="006D0C31"/>
    <w:rsid w:val="006D14A9"/>
    <w:rsid w:val="006D15B5"/>
    <w:rsid w:val="006D29C4"/>
    <w:rsid w:val="006D4497"/>
    <w:rsid w:val="006D5D73"/>
    <w:rsid w:val="006D717A"/>
    <w:rsid w:val="006E1377"/>
    <w:rsid w:val="006E1C31"/>
    <w:rsid w:val="006E250A"/>
    <w:rsid w:val="006E2A47"/>
    <w:rsid w:val="006E3345"/>
    <w:rsid w:val="006E4365"/>
    <w:rsid w:val="006E498B"/>
    <w:rsid w:val="006E5974"/>
    <w:rsid w:val="006E6192"/>
    <w:rsid w:val="006F1E3E"/>
    <w:rsid w:val="006F3B0C"/>
    <w:rsid w:val="006F3E3E"/>
    <w:rsid w:val="006F552C"/>
    <w:rsid w:val="006F7D75"/>
    <w:rsid w:val="007032E8"/>
    <w:rsid w:val="00705114"/>
    <w:rsid w:val="00706168"/>
    <w:rsid w:val="0070629A"/>
    <w:rsid w:val="00707E9C"/>
    <w:rsid w:val="00707EB5"/>
    <w:rsid w:val="007124C2"/>
    <w:rsid w:val="00712788"/>
    <w:rsid w:val="007137E6"/>
    <w:rsid w:val="00715375"/>
    <w:rsid w:val="007162AF"/>
    <w:rsid w:val="0071676A"/>
    <w:rsid w:val="007171A1"/>
    <w:rsid w:val="00717A53"/>
    <w:rsid w:val="007203E1"/>
    <w:rsid w:val="007209D8"/>
    <w:rsid w:val="00720F43"/>
    <w:rsid w:val="007214B0"/>
    <w:rsid w:val="00723D9C"/>
    <w:rsid w:val="007257CA"/>
    <w:rsid w:val="007315D1"/>
    <w:rsid w:val="00732BD6"/>
    <w:rsid w:val="00733068"/>
    <w:rsid w:val="00734407"/>
    <w:rsid w:val="00734474"/>
    <w:rsid w:val="00734DA8"/>
    <w:rsid w:val="00734F5A"/>
    <w:rsid w:val="00735A8E"/>
    <w:rsid w:val="00737ABE"/>
    <w:rsid w:val="00740B2E"/>
    <w:rsid w:val="00741ADA"/>
    <w:rsid w:val="00742865"/>
    <w:rsid w:val="00742928"/>
    <w:rsid w:val="00743354"/>
    <w:rsid w:val="00744866"/>
    <w:rsid w:val="007454A0"/>
    <w:rsid w:val="0074636A"/>
    <w:rsid w:val="00750031"/>
    <w:rsid w:val="00750435"/>
    <w:rsid w:val="00750799"/>
    <w:rsid w:val="00751CF1"/>
    <w:rsid w:val="007526EC"/>
    <w:rsid w:val="007543C4"/>
    <w:rsid w:val="00754B78"/>
    <w:rsid w:val="00757578"/>
    <w:rsid w:val="00760F26"/>
    <w:rsid w:val="00761569"/>
    <w:rsid w:val="00762C61"/>
    <w:rsid w:val="007632E8"/>
    <w:rsid w:val="00763F83"/>
    <w:rsid w:val="00766662"/>
    <w:rsid w:val="007669F1"/>
    <w:rsid w:val="0077087C"/>
    <w:rsid w:val="0077268C"/>
    <w:rsid w:val="00772AE4"/>
    <w:rsid w:val="0077408B"/>
    <w:rsid w:val="00774FB9"/>
    <w:rsid w:val="00775443"/>
    <w:rsid w:val="0077645A"/>
    <w:rsid w:val="00777567"/>
    <w:rsid w:val="007800C5"/>
    <w:rsid w:val="00780D70"/>
    <w:rsid w:val="00781219"/>
    <w:rsid w:val="007815FF"/>
    <w:rsid w:val="00782623"/>
    <w:rsid w:val="00783F64"/>
    <w:rsid w:val="007847F4"/>
    <w:rsid w:val="00785E40"/>
    <w:rsid w:val="0079054C"/>
    <w:rsid w:val="00791237"/>
    <w:rsid w:val="0079242D"/>
    <w:rsid w:val="007935EB"/>
    <w:rsid w:val="00796140"/>
    <w:rsid w:val="00796ED9"/>
    <w:rsid w:val="00797019"/>
    <w:rsid w:val="00797FFB"/>
    <w:rsid w:val="007A0340"/>
    <w:rsid w:val="007A0C22"/>
    <w:rsid w:val="007A1C03"/>
    <w:rsid w:val="007A5DA0"/>
    <w:rsid w:val="007A5F00"/>
    <w:rsid w:val="007B03F3"/>
    <w:rsid w:val="007B2067"/>
    <w:rsid w:val="007B353D"/>
    <w:rsid w:val="007B3D11"/>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5CD4"/>
    <w:rsid w:val="007D626E"/>
    <w:rsid w:val="007E0D97"/>
    <w:rsid w:val="007E1FBB"/>
    <w:rsid w:val="007E27F0"/>
    <w:rsid w:val="007E2A67"/>
    <w:rsid w:val="007E33B6"/>
    <w:rsid w:val="007F1CE5"/>
    <w:rsid w:val="007F2B44"/>
    <w:rsid w:val="007F3A71"/>
    <w:rsid w:val="007F655C"/>
    <w:rsid w:val="007F6905"/>
    <w:rsid w:val="007F75AA"/>
    <w:rsid w:val="007F7AAC"/>
    <w:rsid w:val="007F7ADF"/>
    <w:rsid w:val="008004D0"/>
    <w:rsid w:val="00801F05"/>
    <w:rsid w:val="00804ED0"/>
    <w:rsid w:val="00804F90"/>
    <w:rsid w:val="00805396"/>
    <w:rsid w:val="008078EF"/>
    <w:rsid w:val="00807E4C"/>
    <w:rsid w:val="00810306"/>
    <w:rsid w:val="00811A57"/>
    <w:rsid w:val="008130B1"/>
    <w:rsid w:val="00813719"/>
    <w:rsid w:val="0081379C"/>
    <w:rsid w:val="00813A5B"/>
    <w:rsid w:val="00813B9A"/>
    <w:rsid w:val="008140FB"/>
    <w:rsid w:val="008142FA"/>
    <w:rsid w:val="00815F0D"/>
    <w:rsid w:val="0081680E"/>
    <w:rsid w:val="00821C04"/>
    <w:rsid w:val="00823157"/>
    <w:rsid w:val="008242B3"/>
    <w:rsid w:val="00825F7F"/>
    <w:rsid w:val="00826950"/>
    <w:rsid w:val="00826EED"/>
    <w:rsid w:val="0083116C"/>
    <w:rsid w:val="0083246B"/>
    <w:rsid w:val="008330DC"/>
    <w:rsid w:val="008331B0"/>
    <w:rsid w:val="00834ADD"/>
    <w:rsid w:val="00835FB1"/>
    <w:rsid w:val="00840C64"/>
    <w:rsid w:val="00840DE7"/>
    <w:rsid w:val="00841E6D"/>
    <w:rsid w:val="00842D6F"/>
    <w:rsid w:val="00843655"/>
    <w:rsid w:val="00847577"/>
    <w:rsid w:val="008519D7"/>
    <w:rsid w:val="008519F4"/>
    <w:rsid w:val="00851B97"/>
    <w:rsid w:val="00853BE1"/>
    <w:rsid w:val="00854529"/>
    <w:rsid w:val="00856966"/>
    <w:rsid w:val="00862463"/>
    <w:rsid w:val="00862C3C"/>
    <w:rsid w:val="008636F1"/>
    <w:rsid w:val="008637BD"/>
    <w:rsid w:val="00864D31"/>
    <w:rsid w:val="00867E2E"/>
    <w:rsid w:val="0087057D"/>
    <w:rsid w:val="00870EA7"/>
    <w:rsid w:val="00874047"/>
    <w:rsid w:val="00875CC0"/>
    <w:rsid w:val="00876378"/>
    <w:rsid w:val="00877D1E"/>
    <w:rsid w:val="00880377"/>
    <w:rsid w:val="00883171"/>
    <w:rsid w:val="00885248"/>
    <w:rsid w:val="00885690"/>
    <w:rsid w:val="00891788"/>
    <w:rsid w:val="00892FCC"/>
    <w:rsid w:val="00895B0B"/>
    <w:rsid w:val="00896B61"/>
    <w:rsid w:val="00897C59"/>
    <w:rsid w:val="00897FEE"/>
    <w:rsid w:val="008A129B"/>
    <w:rsid w:val="008A1F99"/>
    <w:rsid w:val="008A20A5"/>
    <w:rsid w:val="008A2149"/>
    <w:rsid w:val="008A2E26"/>
    <w:rsid w:val="008A5859"/>
    <w:rsid w:val="008A650F"/>
    <w:rsid w:val="008A749A"/>
    <w:rsid w:val="008B3745"/>
    <w:rsid w:val="008B51CA"/>
    <w:rsid w:val="008B53F2"/>
    <w:rsid w:val="008B5702"/>
    <w:rsid w:val="008B5E88"/>
    <w:rsid w:val="008B62F1"/>
    <w:rsid w:val="008B7521"/>
    <w:rsid w:val="008B7F51"/>
    <w:rsid w:val="008C280A"/>
    <w:rsid w:val="008C3A72"/>
    <w:rsid w:val="008C3E69"/>
    <w:rsid w:val="008C43B5"/>
    <w:rsid w:val="008C599D"/>
    <w:rsid w:val="008D0884"/>
    <w:rsid w:val="008D1741"/>
    <w:rsid w:val="008D196A"/>
    <w:rsid w:val="008D51B9"/>
    <w:rsid w:val="008D5ED1"/>
    <w:rsid w:val="008D69E8"/>
    <w:rsid w:val="008D7F04"/>
    <w:rsid w:val="008E00EE"/>
    <w:rsid w:val="008E1542"/>
    <w:rsid w:val="008E3610"/>
    <w:rsid w:val="008E4BC8"/>
    <w:rsid w:val="008E549D"/>
    <w:rsid w:val="008E5847"/>
    <w:rsid w:val="008E7852"/>
    <w:rsid w:val="008F0AB7"/>
    <w:rsid w:val="008F4129"/>
    <w:rsid w:val="008F6494"/>
    <w:rsid w:val="008F790D"/>
    <w:rsid w:val="009017B4"/>
    <w:rsid w:val="00901F9B"/>
    <w:rsid w:val="00902327"/>
    <w:rsid w:val="009033D5"/>
    <w:rsid w:val="009036EC"/>
    <w:rsid w:val="00904A11"/>
    <w:rsid w:val="00907BDB"/>
    <w:rsid w:val="00907CAF"/>
    <w:rsid w:val="00907ED5"/>
    <w:rsid w:val="009117DE"/>
    <w:rsid w:val="00911D57"/>
    <w:rsid w:val="00913C72"/>
    <w:rsid w:val="0091467D"/>
    <w:rsid w:val="009160D8"/>
    <w:rsid w:val="00916B09"/>
    <w:rsid w:val="009179ED"/>
    <w:rsid w:val="00917AB2"/>
    <w:rsid w:val="00920FAF"/>
    <w:rsid w:val="00921533"/>
    <w:rsid w:val="00921DFC"/>
    <w:rsid w:val="00925BE4"/>
    <w:rsid w:val="0092636C"/>
    <w:rsid w:val="00926DF7"/>
    <w:rsid w:val="00927C2D"/>
    <w:rsid w:val="00930AB2"/>
    <w:rsid w:val="009313FD"/>
    <w:rsid w:val="009338FC"/>
    <w:rsid w:val="00934A0F"/>
    <w:rsid w:val="00934B2A"/>
    <w:rsid w:val="0093718D"/>
    <w:rsid w:val="00937AE9"/>
    <w:rsid w:val="0094036B"/>
    <w:rsid w:val="0094064E"/>
    <w:rsid w:val="009406F7"/>
    <w:rsid w:val="00942864"/>
    <w:rsid w:val="00942D83"/>
    <w:rsid w:val="00943AEA"/>
    <w:rsid w:val="0094483B"/>
    <w:rsid w:val="00946151"/>
    <w:rsid w:val="0094741F"/>
    <w:rsid w:val="00947A3C"/>
    <w:rsid w:val="00947CC7"/>
    <w:rsid w:val="00952645"/>
    <w:rsid w:val="009528F8"/>
    <w:rsid w:val="00952D18"/>
    <w:rsid w:val="0095477C"/>
    <w:rsid w:val="00955FC4"/>
    <w:rsid w:val="00961B75"/>
    <w:rsid w:val="00962EB9"/>
    <w:rsid w:val="009633AC"/>
    <w:rsid w:val="009652CD"/>
    <w:rsid w:val="009663E4"/>
    <w:rsid w:val="00967018"/>
    <w:rsid w:val="00967C3B"/>
    <w:rsid w:val="00967EB1"/>
    <w:rsid w:val="00967EDE"/>
    <w:rsid w:val="0097003F"/>
    <w:rsid w:val="00971D20"/>
    <w:rsid w:val="0097300B"/>
    <w:rsid w:val="009734E3"/>
    <w:rsid w:val="00974546"/>
    <w:rsid w:val="00976E17"/>
    <w:rsid w:val="009804DD"/>
    <w:rsid w:val="00980A0C"/>
    <w:rsid w:val="00982349"/>
    <w:rsid w:val="00983FFC"/>
    <w:rsid w:val="00986FC2"/>
    <w:rsid w:val="0098766B"/>
    <w:rsid w:val="009876B0"/>
    <w:rsid w:val="00987F78"/>
    <w:rsid w:val="00990581"/>
    <w:rsid w:val="009913F4"/>
    <w:rsid w:val="00992322"/>
    <w:rsid w:val="0099355C"/>
    <w:rsid w:val="00993DBE"/>
    <w:rsid w:val="0099535B"/>
    <w:rsid w:val="009968ED"/>
    <w:rsid w:val="00996CE9"/>
    <w:rsid w:val="009A03DA"/>
    <w:rsid w:val="009A0627"/>
    <w:rsid w:val="009A1A40"/>
    <w:rsid w:val="009A2686"/>
    <w:rsid w:val="009A3DDE"/>
    <w:rsid w:val="009A61C7"/>
    <w:rsid w:val="009B04E4"/>
    <w:rsid w:val="009B2AA8"/>
    <w:rsid w:val="009B30C0"/>
    <w:rsid w:val="009B40A4"/>
    <w:rsid w:val="009C0F43"/>
    <w:rsid w:val="009C199C"/>
    <w:rsid w:val="009C4DFC"/>
    <w:rsid w:val="009C52FF"/>
    <w:rsid w:val="009C56F9"/>
    <w:rsid w:val="009C6350"/>
    <w:rsid w:val="009C78C9"/>
    <w:rsid w:val="009C7CD9"/>
    <w:rsid w:val="009D1E07"/>
    <w:rsid w:val="009D1F57"/>
    <w:rsid w:val="009D2FCF"/>
    <w:rsid w:val="009D43AE"/>
    <w:rsid w:val="009D57CF"/>
    <w:rsid w:val="009D585E"/>
    <w:rsid w:val="009D6E7F"/>
    <w:rsid w:val="009D74D2"/>
    <w:rsid w:val="009D7992"/>
    <w:rsid w:val="009E040A"/>
    <w:rsid w:val="009E239B"/>
    <w:rsid w:val="009E2442"/>
    <w:rsid w:val="009E2A42"/>
    <w:rsid w:val="009E447B"/>
    <w:rsid w:val="009F12DF"/>
    <w:rsid w:val="009F2DB1"/>
    <w:rsid w:val="009F37F9"/>
    <w:rsid w:val="009F5B32"/>
    <w:rsid w:val="009F681A"/>
    <w:rsid w:val="009F7C1C"/>
    <w:rsid w:val="00A01DA6"/>
    <w:rsid w:val="00A031EE"/>
    <w:rsid w:val="00A0705E"/>
    <w:rsid w:val="00A07766"/>
    <w:rsid w:val="00A07CEA"/>
    <w:rsid w:val="00A1048F"/>
    <w:rsid w:val="00A12782"/>
    <w:rsid w:val="00A12E2F"/>
    <w:rsid w:val="00A144DD"/>
    <w:rsid w:val="00A14E41"/>
    <w:rsid w:val="00A16985"/>
    <w:rsid w:val="00A2117B"/>
    <w:rsid w:val="00A23B32"/>
    <w:rsid w:val="00A255E9"/>
    <w:rsid w:val="00A26D34"/>
    <w:rsid w:val="00A26E63"/>
    <w:rsid w:val="00A30DB6"/>
    <w:rsid w:val="00A30EAB"/>
    <w:rsid w:val="00A33A9B"/>
    <w:rsid w:val="00A340E2"/>
    <w:rsid w:val="00A356F6"/>
    <w:rsid w:val="00A35AFF"/>
    <w:rsid w:val="00A36619"/>
    <w:rsid w:val="00A3787C"/>
    <w:rsid w:val="00A37E73"/>
    <w:rsid w:val="00A428AB"/>
    <w:rsid w:val="00A42E3D"/>
    <w:rsid w:val="00A43914"/>
    <w:rsid w:val="00A441B2"/>
    <w:rsid w:val="00A45749"/>
    <w:rsid w:val="00A45DC3"/>
    <w:rsid w:val="00A4728A"/>
    <w:rsid w:val="00A476A7"/>
    <w:rsid w:val="00A504C9"/>
    <w:rsid w:val="00A50DB4"/>
    <w:rsid w:val="00A52693"/>
    <w:rsid w:val="00A54BC4"/>
    <w:rsid w:val="00A54DE0"/>
    <w:rsid w:val="00A5584E"/>
    <w:rsid w:val="00A57D29"/>
    <w:rsid w:val="00A61D36"/>
    <w:rsid w:val="00A635DA"/>
    <w:rsid w:val="00A65516"/>
    <w:rsid w:val="00A67560"/>
    <w:rsid w:val="00A724D1"/>
    <w:rsid w:val="00A72BC4"/>
    <w:rsid w:val="00A730E8"/>
    <w:rsid w:val="00A73B3C"/>
    <w:rsid w:val="00A75673"/>
    <w:rsid w:val="00A75E79"/>
    <w:rsid w:val="00A769F0"/>
    <w:rsid w:val="00A7771F"/>
    <w:rsid w:val="00A80F16"/>
    <w:rsid w:val="00A81612"/>
    <w:rsid w:val="00A8253D"/>
    <w:rsid w:val="00A8315D"/>
    <w:rsid w:val="00A87A24"/>
    <w:rsid w:val="00A91570"/>
    <w:rsid w:val="00A91E6E"/>
    <w:rsid w:val="00A922F6"/>
    <w:rsid w:val="00A9278C"/>
    <w:rsid w:val="00A927C8"/>
    <w:rsid w:val="00A92AA6"/>
    <w:rsid w:val="00A96152"/>
    <w:rsid w:val="00A96439"/>
    <w:rsid w:val="00AA144A"/>
    <w:rsid w:val="00AA484C"/>
    <w:rsid w:val="00AA6AB2"/>
    <w:rsid w:val="00AB1198"/>
    <w:rsid w:val="00AB1C9B"/>
    <w:rsid w:val="00AB2247"/>
    <w:rsid w:val="00AB2F72"/>
    <w:rsid w:val="00AB3596"/>
    <w:rsid w:val="00AB3C21"/>
    <w:rsid w:val="00AB6189"/>
    <w:rsid w:val="00AB7F94"/>
    <w:rsid w:val="00AC2DC2"/>
    <w:rsid w:val="00AC3A17"/>
    <w:rsid w:val="00AD0047"/>
    <w:rsid w:val="00AD027D"/>
    <w:rsid w:val="00AD1E70"/>
    <w:rsid w:val="00AD306F"/>
    <w:rsid w:val="00AD3472"/>
    <w:rsid w:val="00AD3F02"/>
    <w:rsid w:val="00AD4C14"/>
    <w:rsid w:val="00AD6951"/>
    <w:rsid w:val="00AD7E60"/>
    <w:rsid w:val="00AE1A58"/>
    <w:rsid w:val="00AE3137"/>
    <w:rsid w:val="00AE46B4"/>
    <w:rsid w:val="00AE5F78"/>
    <w:rsid w:val="00AE6014"/>
    <w:rsid w:val="00AE6B7A"/>
    <w:rsid w:val="00AE6BC5"/>
    <w:rsid w:val="00AF10DB"/>
    <w:rsid w:val="00AF1A4B"/>
    <w:rsid w:val="00AF2B4E"/>
    <w:rsid w:val="00AF2F06"/>
    <w:rsid w:val="00AF40AB"/>
    <w:rsid w:val="00AF4792"/>
    <w:rsid w:val="00AF53B2"/>
    <w:rsid w:val="00AF58E4"/>
    <w:rsid w:val="00AF5F0F"/>
    <w:rsid w:val="00B01A8B"/>
    <w:rsid w:val="00B02CA3"/>
    <w:rsid w:val="00B050A6"/>
    <w:rsid w:val="00B05623"/>
    <w:rsid w:val="00B07339"/>
    <w:rsid w:val="00B149EA"/>
    <w:rsid w:val="00B15066"/>
    <w:rsid w:val="00B15212"/>
    <w:rsid w:val="00B15409"/>
    <w:rsid w:val="00B175C5"/>
    <w:rsid w:val="00B17F3A"/>
    <w:rsid w:val="00B205DE"/>
    <w:rsid w:val="00B20BE5"/>
    <w:rsid w:val="00B225E0"/>
    <w:rsid w:val="00B24F1D"/>
    <w:rsid w:val="00B2588F"/>
    <w:rsid w:val="00B26B2E"/>
    <w:rsid w:val="00B30463"/>
    <w:rsid w:val="00B31618"/>
    <w:rsid w:val="00B31E0E"/>
    <w:rsid w:val="00B33B64"/>
    <w:rsid w:val="00B34EA0"/>
    <w:rsid w:val="00B35F65"/>
    <w:rsid w:val="00B361C9"/>
    <w:rsid w:val="00B37B76"/>
    <w:rsid w:val="00B41010"/>
    <w:rsid w:val="00B4162B"/>
    <w:rsid w:val="00B41EE1"/>
    <w:rsid w:val="00B42FCB"/>
    <w:rsid w:val="00B47773"/>
    <w:rsid w:val="00B5378D"/>
    <w:rsid w:val="00B538C6"/>
    <w:rsid w:val="00B55180"/>
    <w:rsid w:val="00B55971"/>
    <w:rsid w:val="00B55E5C"/>
    <w:rsid w:val="00B56E34"/>
    <w:rsid w:val="00B56E3F"/>
    <w:rsid w:val="00B57398"/>
    <w:rsid w:val="00B62769"/>
    <w:rsid w:val="00B64F37"/>
    <w:rsid w:val="00B64FB3"/>
    <w:rsid w:val="00B65B34"/>
    <w:rsid w:val="00B65C39"/>
    <w:rsid w:val="00B66267"/>
    <w:rsid w:val="00B67F58"/>
    <w:rsid w:val="00B67FF0"/>
    <w:rsid w:val="00B700B6"/>
    <w:rsid w:val="00B723CD"/>
    <w:rsid w:val="00B72C44"/>
    <w:rsid w:val="00B741F7"/>
    <w:rsid w:val="00B75563"/>
    <w:rsid w:val="00B756B8"/>
    <w:rsid w:val="00B76116"/>
    <w:rsid w:val="00B76BC4"/>
    <w:rsid w:val="00B809F2"/>
    <w:rsid w:val="00B82AD4"/>
    <w:rsid w:val="00B82B28"/>
    <w:rsid w:val="00B85282"/>
    <w:rsid w:val="00B860F1"/>
    <w:rsid w:val="00B86579"/>
    <w:rsid w:val="00B867A9"/>
    <w:rsid w:val="00B8760B"/>
    <w:rsid w:val="00B87ED6"/>
    <w:rsid w:val="00B90559"/>
    <w:rsid w:val="00B91710"/>
    <w:rsid w:val="00B91C85"/>
    <w:rsid w:val="00B94121"/>
    <w:rsid w:val="00B942A3"/>
    <w:rsid w:val="00B94B84"/>
    <w:rsid w:val="00B950F1"/>
    <w:rsid w:val="00B966AF"/>
    <w:rsid w:val="00B968AF"/>
    <w:rsid w:val="00B96FA7"/>
    <w:rsid w:val="00B97ABD"/>
    <w:rsid w:val="00BA1915"/>
    <w:rsid w:val="00BA22A6"/>
    <w:rsid w:val="00BA234E"/>
    <w:rsid w:val="00BA4E25"/>
    <w:rsid w:val="00BA5714"/>
    <w:rsid w:val="00BA5BD4"/>
    <w:rsid w:val="00BB1E5A"/>
    <w:rsid w:val="00BB2860"/>
    <w:rsid w:val="00BB5273"/>
    <w:rsid w:val="00BB661C"/>
    <w:rsid w:val="00BB6DDF"/>
    <w:rsid w:val="00BB760C"/>
    <w:rsid w:val="00BC05CE"/>
    <w:rsid w:val="00BC0D8A"/>
    <w:rsid w:val="00BC28AE"/>
    <w:rsid w:val="00BC51BE"/>
    <w:rsid w:val="00BD15D3"/>
    <w:rsid w:val="00BD1C4E"/>
    <w:rsid w:val="00BD22E1"/>
    <w:rsid w:val="00BD5F11"/>
    <w:rsid w:val="00BD7B4C"/>
    <w:rsid w:val="00BE2807"/>
    <w:rsid w:val="00BE2F0D"/>
    <w:rsid w:val="00BE330B"/>
    <w:rsid w:val="00BE7F5E"/>
    <w:rsid w:val="00BF0EDA"/>
    <w:rsid w:val="00BF49C6"/>
    <w:rsid w:val="00BF55A9"/>
    <w:rsid w:val="00C00372"/>
    <w:rsid w:val="00C0115E"/>
    <w:rsid w:val="00C01916"/>
    <w:rsid w:val="00C0201C"/>
    <w:rsid w:val="00C0376B"/>
    <w:rsid w:val="00C03C21"/>
    <w:rsid w:val="00C04144"/>
    <w:rsid w:val="00C0443D"/>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27BD6"/>
    <w:rsid w:val="00C30CBF"/>
    <w:rsid w:val="00C321A9"/>
    <w:rsid w:val="00C3223D"/>
    <w:rsid w:val="00C37E6D"/>
    <w:rsid w:val="00C40E5B"/>
    <w:rsid w:val="00C41EBE"/>
    <w:rsid w:val="00C426ED"/>
    <w:rsid w:val="00C43226"/>
    <w:rsid w:val="00C43A1C"/>
    <w:rsid w:val="00C4441F"/>
    <w:rsid w:val="00C47789"/>
    <w:rsid w:val="00C4781A"/>
    <w:rsid w:val="00C52AB4"/>
    <w:rsid w:val="00C53600"/>
    <w:rsid w:val="00C54EBF"/>
    <w:rsid w:val="00C55EC7"/>
    <w:rsid w:val="00C56083"/>
    <w:rsid w:val="00C57325"/>
    <w:rsid w:val="00C57F41"/>
    <w:rsid w:val="00C632BA"/>
    <w:rsid w:val="00C63E6F"/>
    <w:rsid w:val="00C64B7E"/>
    <w:rsid w:val="00C65622"/>
    <w:rsid w:val="00C67BE1"/>
    <w:rsid w:val="00C67FFC"/>
    <w:rsid w:val="00C72DA9"/>
    <w:rsid w:val="00C73244"/>
    <w:rsid w:val="00C74B76"/>
    <w:rsid w:val="00C763B6"/>
    <w:rsid w:val="00C778C4"/>
    <w:rsid w:val="00C80B45"/>
    <w:rsid w:val="00C813EE"/>
    <w:rsid w:val="00C8263E"/>
    <w:rsid w:val="00C82C1A"/>
    <w:rsid w:val="00C84060"/>
    <w:rsid w:val="00C8510A"/>
    <w:rsid w:val="00C86B4F"/>
    <w:rsid w:val="00C90629"/>
    <w:rsid w:val="00C9236D"/>
    <w:rsid w:val="00C92478"/>
    <w:rsid w:val="00C92ACE"/>
    <w:rsid w:val="00C9397E"/>
    <w:rsid w:val="00C95B40"/>
    <w:rsid w:val="00C96322"/>
    <w:rsid w:val="00CA02AA"/>
    <w:rsid w:val="00CA0FCF"/>
    <w:rsid w:val="00CA12EF"/>
    <w:rsid w:val="00CA3CC9"/>
    <w:rsid w:val="00CA4359"/>
    <w:rsid w:val="00CA5132"/>
    <w:rsid w:val="00CA5816"/>
    <w:rsid w:val="00CA7A8A"/>
    <w:rsid w:val="00CA7FB9"/>
    <w:rsid w:val="00CB02E0"/>
    <w:rsid w:val="00CB1F60"/>
    <w:rsid w:val="00CB30AE"/>
    <w:rsid w:val="00CB39C3"/>
    <w:rsid w:val="00CB4A23"/>
    <w:rsid w:val="00CB5DBE"/>
    <w:rsid w:val="00CB6CD0"/>
    <w:rsid w:val="00CB707C"/>
    <w:rsid w:val="00CC144D"/>
    <w:rsid w:val="00CC3727"/>
    <w:rsid w:val="00CC3D3C"/>
    <w:rsid w:val="00CC5637"/>
    <w:rsid w:val="00CC6063"/>
    <w:rsid w:val="00CC6425"/>
    <w:rsid w:val="00CC6B6A"/>
    <w:rsid w:val="00CC77A8"/>
    <w:rsid w:val="00CD03C9"/>
    <w:rsid w:val="00CD1E96"/>
    <w:rsid w:val="00CD387E"/>
    <w:rsid w:val="00CD3899"/>
    <w:rsid w:val="00CD598E"/>
    <w:rsid w:val="00CD61F3"/>
    <w:rsid w:val="00CD6EF9"/>
    <w:rsid w:val="00CE03D9"/>
    <w:rsid w:val="00CE45F4"/>
    <w:rsid w:val="00CE47D0"/>
    <w:rsid w:val="00CE69B2"/>
    <w:rsid w:val="00CE7173"/>
    <w:rsid w:val="00CF0CE0"/>
    <w:rsid w:val="00CF45F6"/>
    <w:rsid w:val="00CF4C5D"/>
    <w:rsid w:val="00CF5233"/>
    <w:rsid w:val="00D0072C"/>
    <w:rsid w:val="00D016D6"/>
    <w:rsid w:val="00D01C3C"/>
    <w:rsid w:val="00D020F3"/>
    <w:rsid w:val="00D02EFF"/>
    <w:rsid w:val="00D071DD"/>
    <w:rsid w:val="00D0765F"/>
    <w:rsid w:val="00D110C9"/>
    <w:rsid w:val="00D11D7E"/>
    <w:rsid w:val="00D12AC0"/>
    <w:rsid w:val="00D1672E"/>
    <w:rsid w:val="00D17C5F"/>
    <w:rsid w:val="00D2090B"/>
    <w:rsid w:val="00D209DC"/>
    <w:rsid w:val="00D20C01"/>
    <w:rsid w:val="00D21657"/>
    <w:rsid w:val="00D259BD"/>
    <w:rsid w:val="00D25ACC"/>
    <w:rsid w:val="00D26371"/>
    <w:rsid w:val="00D30B1E"/>
    <w:rsid w:val="00D31CA7"/>
    <w:rsid w:val="00D32E42"/>
    <w:rsid w:val="00D350D1"/>
    <w:rsid w:val="00D3549A"/>
    <w:rsid w:val="00D4171E"/>
    <w:rsid w:val="00D41878"/>
    <w:rsid w:val="00D42B80"/>
    <w:rsid w:val="00D45794"/>
    <w:rsid w:val="00D460EE"/>
    <w:rsid w:val="00D46E3A"/>
    <w:rsid w:val="00D479E2"/>
    <w:rsid w:val="00D47B3C"/>
    <w:rsid w:val="00D47EF0"/>
    <w:rsid w:val="00D5026E"/>
    <w:rsid w:val="00D5152D"/>
    <w:rsid w:val="00D51B46"/>
    <w:rsid w:val="00D526E7"/>
    <w:rsid w:val="00D52CD9"/>
    <w:rsid w:val="00D55518"/>
    <w:rsid w:val="00D5650D"/>
    <w:rsid w:val="00D576D6"/>
    <w:rsid w:val="00D57B9A"/>
    <w:rsid w:val="00D57CAB"/>
    <w:rsid w:val="00D57F7D"/>
    <w:rsid w:val="00D60563"/>
    <w:rsid w:val="00D60B4D"/>
    <w:rsid w:val="00D60F04"/>
    <w:rsid w:val="00D61772"/>
    <w:rsid w:val="00D619D1"/>
    <w:rsid w:val="00D61F88"/>
    <w:rsid w:val="00D67073"/>
    <w:rsid w:val="00D71B7F"/>
    <w:rsid w:val="00D73652"/>
    <w:rsid w:val="00D74BAF"/>
    <w:rsid w:val="00D74BFE"/>
    <w:rsid w:val="00D808ED"/>
    <w:rsid w:val="00D829D3"/>
    <w:rsid w:val="00D84388"/>
    <w:rsid w:val="00D845A7"/>
    <w:rsid w:val="00D87D16"/>
    <w:rsid w:val="00D87E33"/>
    <w:rsid w:val="00D914AE"/>
    <w:rsid w:val="00D936A6"/>
    <w:rsid w:val="00D94065"/>
    <w:rsid w:val="00D94C4D"/>
    <w:rsid w:val="00DA215A"/>
    <w:rsid w:val="00DA2597"/>
    <w:rsid w:val="00DA2F42"/>
    <w:rsid w:val="00DA74AB"/>
    <w:rsid w:val="00DA7E56"/>
    <w:rsid w:val="00DB3801"/>
    <w:rsid w:val="00DB3EB5"/>
    <w:rsid w:val="00DB6697"/>
    <w:rsid w:val="00DB6FD3"/>
    <w:rsid w:val="00DB7157"/>
    <w:rsid w:val="00DC1A5F"/>
    <w:rsid w:val="00DC48EC"/>
    <w:rsid w:val="00DC76D9"/>
    <w:rsid w:val="00DD22BC"/>
    <w:rsid w:val="00DD2C57"/>
    <w:rsid w:val="00DD7575"/>
    <w:rsid w:val="00DD7C6B"/>
    <w:rsid w:val="00DE09B4"/>
    <w:rsid w:val="00DE0C63"/>
    <w:rsid w:val="00DE2F3C"/>
    <w:rsid w:val="00DE3D3C"/>
    <w:rsid w:val="00DE3F1D"/>
    <w:rsid w:val="00DE62FD"/>
    <w:rsid w:val="00DF34A0"/>
    <w:rsid w:val="00E00418"/>
    <w:rsid w:val="00E02592"/>
    <w:rsid w:val="00E029E4"/>
    <w:rsid w:val="00E04438"/>
    <w:rsid w:val="00E056AF"/>
    <w:rsid w:val="00E05991"/>
    <w:rsid w:val="00E0603D"/>
    <w:rsid w:val="00E067E3"/>
    <w:rsid w:val="00E06E4E"/>
    <w:rsid w:val="00E075B4"/>
    <w:rsid w:val="00E10F7E"/>
    <w:rsid w:val="00E11296"/>
    <w:rsid w:val="00E12725"/>
    <w:rsid w:val="00E13782"/>
    <w:rsid w:val="00E14E6E"/>
    <w:rsid w:val="00E1663D"/>
    <w:rsid w:val="00E17854"/>
    <w:rsid w:val="00E2071F"/>
    <w:rsid w:val="00E20814"/>
    <w:rsid w:val="00E2526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401F1"/>
    <w:rsid w:val="00E4059A"/>
    <w:rsid w:val="00E41357"/>
    <w:rsid w:val="00E42A21"/>
    <w:rsid w:val="00E44FB8"/>
    <w:rsid w:val="00E46E3C"/>
    <w:rsid w:val="00E46FDC"/>
    <w:rsid w:val="00E50857"/>
    <w:rsid w:val="00E50E82"/>
    <w:rsid w:val="00E541DE"/>
    <w:rsid w:val="00E552B3"/>
    <w:rsid w:val="00E55A05"/>
    <w:rsid w:val="00E55D48"/>
    <w:rsid w:val="00E56273"/>
    <w:rsid w:val="00E6277F"/>
    <w:rsid w:val="00E63A9C"/>
    <w:rsid w:val="00E6537D"/>
    <w:rsid w:val="00E674BA"/>
    <w:rsid w:val="00E745AA"/>
    <w:rsid w:val="00E7524E"/>
    <w:rsid w:val="00E82836"/>
    <w:rsid w:val="00E84226"/>
    <w:rsid w:val="00E85294"/>
    <w:rsid w:val="00E859A7"/>
    <w:rsid w:val="00E864F2"/>
    <w:rsid w:val="00E86A07"/>
    <w:rsid w:val="00E86FF9"/>
    <w:rsid w:val="00E873FE"/>
    <w:rsid w:val="00E875A1"/>
    <w:rsid w:val="00E907C4"/>
    <w:rsid w:val="00E91105"/>
    <w:rsid w:val="00E911B1"/>
    <w:rsid w:val="00E92314"/>
    <w:rsid w:val="00E92559"/>
    <w:rsid w:val="00E937AE"/>
    <w:rsid w:val="00E939D5"/>
    <w:rsid w:val="00E950D6"/>
    <w:rsid w:val="00E97760"/>
    <w:rsid w:val="00EA09A4"/>
    <w:rsid w:val="00EA124D"/>
    <w:rsid w:val="00EA2640"/>
    <w:rsid w:val="00EA2F4C"/>
    <w:rsid w:val="00EA4BFE"/>
    <w:rsid w:val="00EA53F4"/>
    <w:rsid w:val="00EA5E3D"/>
    <w:rsid w:val="00EA6F5E"/>
    <w:rsid w:val="00EB0F2D"/>
    <w:rsid w:val="00EB2472"/>
    <w:rsid w:val="00EB28EB"/>
    <w:rsid w:val="00EB294F"/>
    <w:rsid w:val="00EB32A8"/>
    <w:rsid w:val="00EB48F8"/>
    <w:rsid w:val="00EB4CD6"/>
    <w:rsid w:val="00EB64D7"/>
    <w:rsid w:val="00EB7B48"/>
    <w:rsid w:val="00EC1516"/>
    <w:rsid w:val="00EC4841"/>
    <w:rsid w:val="00EC51F0"/>
    <w:rsid w:val="00EC567A"/>
    <w:rsid w:val="00ED011C"/>
    <w:rsid w:val="00ED1DE1"/>
    <w:rsid w:val="00ED424B"/>
    <w:rsid w:val="00ED5410"/>
    <w:rsid w:val="00ED567C"/>
    <w:rsid w:val="00ED5BA4"/>
    <w:rsid w:val="00EE0574"/>
    <w:rsid w:val="00EE10B7"/>
    <w:rsid w:val="00EE2D28"/>
    <w:rsid w:val="00EE326B"/>
    <w:rsid w:val="00EE5080"/>
    <w:rsid w:val="00EE516C"/>
    <w:rsid w:val="00EE62FC"/>
    <w:rsid w:val="00EF3724"/>
    <w:rsid w:val="00EF4EC5"/>
    <w:rsid w:val="00EF5BC2"/>
    <w:rsid w:val="00F018B8"/>
    <w:rsid w:val="00F025EB"/>
    <w:rsid w:val="00F04063"/>
    <w:rsid w:val="00F0581C"/>
    <w:rsid w:val="00F05BD7"/>
    <w:rsid w:val="00F070B8"/>
    <w:rsid w:val="00F07773"/>
    <w:rsid w:val="00F079A5"/>
    <w:rsid w:val="00F07B83"/>
    <w:rsid w:val="00F07C2C"/>
    <w:rsid w:val="00F12134"/>
    <w:rsid w:val="00F12562"/>
    <w:rsid w:val="00F12933"/>
    <w:rsid w:val="00F130ED"/>
    <w:rsid w:val="00F156E7"/>
    <w:rsid w:val="00F16526"/>
    <w:rsid w:val="00F21AEE"/>
    <w:rsid w:val="00F2438D"/>
    <w:rsid w:val="00F25520"/>
    <w:rsid w:val="00F2598B"/>
    <w:rsid w:val="00F263D5"/>
    <w:rsid w:val="00F2675B"/>
    <w:rsid w:val="00F301F5"/>
    <w:rsid w:val="00F304E0"/>
    <w:rsid w:val="00F307CA"/>
    <w:rsid w:val="00F30EB2"/>
    <w:rsid w:val="00F323AF"/>
    <w:rsid w:val="00F32881"/>
    <w:rsid w:val="00F342C0"/>
    <w:rsid w:val="00F34A76"/>
    <w:rsid w:val="00F34FBB"/>
    <w:rsid w:val="00F35AD7"/>
    <w:rsid w:val="00F40C6F"/>
    <w:rsid w:val="00F42A42"/>
    <w:rsid w:val="00F43D5B"/>
    <w:rsid w:val="00F45909"/>
    <w:rsid w:val="00F45A4C"/>
    <w:rsid w:val="00F47459"/>
    <w:rsid w:val="00F5162E"/>
    <w:rsid w:val="00F52B27"/>
    <w:rsid w:val="00F54C65"/>
    <w:rsid w:val="00F5527C"/>
    <w:rsid w:val="00F55AE2"/>
    <w:rsid w:val="00F61736"/>
    <w:rsid w:val="00F61FD4"/>
    <w:rsid w:val="00F621CE"/>
    <w:rsid w:val="00F62447"/>
    <w:rsid w:val="00F6270D"/>
    <w:rsid w:val="00F63066"/>
    <w:rsid w:val="00F63FD2"/>
    <w:rsid w:val="00F64130"/>
    <w:rsid w:val="00F6473F"/>
    <w:rsid w:val="00F64EEB"/>
    <w:rsid w:val="00F65145"/>
    <w:rsid w:val="00F660CC"/>
    <w:rsid w:val="00F72745"/>
    <w:rsid w:val="00F7298F"/>
    <w:rsid w:val="00F730B2"/>
    <w:rsid w:val="00F7364B"/>
    <w:rsid w:val="00F73950"/>
    <w:rsid w:val="00F75290"/>
    <w:rsid w:val="00F754A1"/>
    <w:rsid w:val="00F75F16"/>
    <w:rsid w:val="00F7607E"/>
    <w:rsid w:val="00F763B3"/>
    <w:rsid w:val="00F80F75"/>
    <w:rsid w:val="00F81AD1"/>
    <w:rsid w:val="00F81E23"/>
    <w:rsid w:val="00F82442"/>
    <w:rsid w:val="00F82ACA"/>
    <w:rsid w:val="00F8315D"/>
    <w:rsid w:val="00F835F5"/>
    <w:rsid w:val="00F84347"/>
    <w:rsid w:val="00F873A9"/>
    <w:rsid w:val="00F87B4F"/>
    <w:rsid w:val="00F9183E"/>
    <w:rsid w:val="00F92F64"/>
    <w:rsid w:val="00F9725D"/>
    <w:rsid w:val="00FA1F4D"/>
    <w:rsid w:val="00FA29C6"/>
    <w:rsid w:val="00FA2DCD"/>
    <w:rsid w:val="00FA2FB0"/>
    <w:rsid w:val="00FA441A"/>
    <w:rsid w:val="00FA57B6"/>
    <w:rsid w:val="00FA7806"/>
    <w:rsid w:val="00FA79BB"/>
    <w:rsid w:val="00FB22F8"/>
    <w:rsid w:val="00FB2875"/>
    <w:rsid w:val="00FB478B"/>
    <w:rsid w:val="00FB5FED"/>
    <w:rsid w:val="00FB6B95"/>
    <w:rsid w:val="00FB7368"/>
    <w:rsid w:val="00FC19B5"/>
    <w:rsid w:val="00FC1E02"/>
    <w:rsid w:val="00FC340F"/>
    <w:rsid w:val="00FC5620"/>
    <w:rsid w:val="00FC7ACD"/>
    <w:rsid w:val="00FD1327"/>
    <w:rsid w:val="00FD2B88"/>
    <w:rsid w:val="00FD515D"/>
    <w:rsid w:val="00FD5F89"/>
    <w:rsid w:val="00FD61B8"/>
    <w:rsid w:val="00FD660C"/>
    <w:rsid w:val="00FD7309"/>
    <w:rsid w:val="00FE13C9"/>
    <w:rsid w:val="00FE1504"/>
    <w:rsid w:val="00FE308C"/>
    <w:rsid w:val="00FE6ECC"/>
    <w:rsid w:val="00FE7341"/>
    <w:rsid w:val="00FE753B"/>
    <w:rsid w:val="00FE7932"/>
    <w:rsid w:val="00FF1748"/>
    <w:rsid w:val="00FF1CDD"/>
    <w:rsid w:val="00FF3D46"/>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66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naisf">
    <w:name w:val="naisf"/>
    <w:basedOn w:val="Normal"/>
    <w:rsid w:val="005924A8"/>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naisf">
    <w:name w:val="naisf"/>
    <w:basedOn w:val="Normal"/>
    <w:rsid w:val="005924A8"/>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157509">
      <w:bodyDiv w:val="1"/>
      <w:marLeft w:val="0"/>
      <w:marRight w:val="0"/>
      <w:marTop w:val="0"/>
      <w:marBottom w:val="0"/>
      <w:divBdr>
        <w:top w:val="none" w:sz="0" w:space="0" w:color="auto"/>
        <w:left w:val="none" w:sz="0" w:space="0" w:color="auto"/>
        <w:bottom w:val="none" w:sz="0" w:space="0" w:color="auto"/>
        <w:right w:val="none" w:sz="0" w:space="0" w:color="auto"/>
      </w:divBdr>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0850573">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12">
      <w:bodyDiv w:val="1"/>
      <w:marLeft w:val="0"/>
      <w:marRight w:val="0"/>
      <w:marTop w:val="0"/>
      <w:marBottom w:val="0"/>
      <w:divBdr>
        <w:top w:val="none" w:sz="0" w:space="0" w:color="auto"/>
        <w:left w:val="none" w:sz="0" w:space="0" w:color="auto"/>
        <w:bottom w:val="none" w:sz="0" w:space="0" w:color="auto"/>
        <w:right w:val="none" w:sz="0" w:space="0" w:color="auto"/>
      </w:divBdr>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46893610">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90440">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9541-5E43-4899-B6B3-E5CB0F98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643</Words>
  <Characters>367</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“Grozījums Ministru kabineta 2009. gada 17. jūnija noteikumos Nr. 554 “Kārtība, kādā izsniedz atļauju tādu šķirņu sēklu izvietošanai tirgū, par kurām ir iesniegts iesniegums, bet kuras vēl nav iekļautas Latvijas au</vt:lpstr>
      <vt:lpstr>Ministru kabineta noteikumu projekta „Grozījumi Ministru kabineta 2009. gada 17. februāra noteikumos Nr. 152 „Lopbarības augu sēklaudzēšanas un sēklu tirdzniecības noteikumi””</vt:lpstr>
    </vt:vector>
  </TitlesOfParts>
  <Company>Zemkopības Ministrija</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“Grozījums Ministru kabineta 2009. gada 17. jūnija noteikumos Nr. 554 “Kārtība, kādā izsniedz atļauju tādu šķirņu sēklu izvietošanai tirgū, par kurām ir iesniegts iesniegums, bet kuras vēl nav iekļautas Latvijas augu šķirņu katalogā vai kādā no Eiropas Savienības dalībvalstu nacionālajiem katalogiem””</dc:title>
  <dc:subject>Noteikumu projekts</dc:subject>
  <dc:creator>Laura laizāne</dc:creator>
  <dc:description>laura.laizane@zm.gov.lv; 67027360</dc:description>
  <cp:lastModifiedBy>Leontīne Babkina</cp:lastModifiedBy>
  <cp:revision>19</cp:revision>
  <cp:lastPrinted>2017-03-22T13:35:00Z</cp:lastPrinted>
  <dcterms:created xsi:type="dcterms:W3CDTF">2017-03-03T12:57:00Z</dcterms:created>
  <dcterms:modified xsi:type="dcterms:W3CDTF">2017-03-29T09:01:00Z</dcterms:modified>
</cp:coreProperties>
</file>