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0D0C" w14:textId="77777777" w:rsidR="004F5151" w:rsidRPr="00806E24" w:rsidRDefault="004F5151" w:rsidP="004F5151">
      <w:pPr>
        <w:widowControl w:val="0"/>
        <w:jc w:val="center"/>
        <w:rPr>
          <w:sz w:val="26"/>
          <w:szCs w:val="26"/>
        </w:rPr>
      </w:pPr>
      <w:r w:rsidRPr="00806E24">
        <w:rPr>
          <w:sz w:val="26"/>
          <w:szCs w:val="26"/>
        </w:rPr>
        <w:t>LATVIJAS REPUBLIKAS MINISTRU KABINETS</w:t>
      </w:r>
    </w:p>
    <w:p w14:paraId="526663D8" w14:textId="77777777" w:rsidR="004F5151" w:rsidRDefault="004F5151" w:rsidP="004F5151">
      <w:pPr>
        <w:tabs>
          <w:tab w:val="left" w:pos="2552"/>
        </w:tabs>
        <w:spacing w:after="120"/>
        <w:rPr>
          <w:sz w:val="26"/>
          <w:szCs w:val="26"/>
        </w:rPr>
      </w:pPr>
    </w:p>
    <w:p w14:paraId="3D11312E" w14:textId="77777777" w:rsidR="004F5151" w:rsidRDefault="00FB40A1" w:rsidP="004F5151">
      <w:pPr>
        <w:tabs>
          <w:tab w:val="left" w:pos="2552"/>
        </w:tabs>
        <w:spacing w:after="120"/>
        <w:rPr>
          <w:sz w:val="26"/>
          <w:szCs w:val="26"/>
        </w:rPr>
      </w:pPr>
      <w:r>
        <w:rPr>
          <w:sz w:val="26"/>
          <w:szCs w:val="26"/>
        </w:rPr>
        <w:t>2017</w:t>
      </w:r>
      <w:r w:rsidR="004F5151">
        <w:rPr>
          <w:sz w:val="26"/>
          <w:szCs w:val="26"/>
        </w:rPr>
        <w:t>. gada ___.______</w:t>
      </w:r>
      <w:r w:rsidR="004F5151">
        <w:rPr>
          <w:sz w:val="26"/>
          <w:szCs w:val="26"/>
        </w:rPr>
        <w:tab/>
      </w:r>
      <w:r w:rsidR="004F5151">
        <w:rPr>
          <w:sz w:val="26"/>
          <w:szCs w:val="26"/>
        </w:rPr>
        <w:tab/>
      </w:r>
      <w:r w:rsidR="004F5151">
        <w:rPr>
          <w:sz w:val="26"/>
          <w:szCs w:val="26"/>
        </w:rPr>
        <w:tab/>
      </w:r>
      <w:r w:rsidR="004F5151">
        <w:rPr>
          <w:sz w:val="26"/>
          <w:szCs w:val="26"/>
        </w:rPr>
        <w:tab/>
      </w:r>
      <w:r w:rsidR="004F5151">
        <w:rPr>
          <w:sz w:val="26"/>
          <w:szCs w:val="26"/>
        </w:rPr>
        <w:tab/>
      </w:r>
      <w:r w:rsidR="004F5151">
        <w:rPr>
          <w:sz w:val="26"/>
          <w:szCs w:val="26"/>
        </w:rPr>
        <w:tab/>
      </w:r>
      <w:r w:rsidR="004F5151">
        <w:rPr>
          <w:sz w:val="26"/>
          <w:szCs w:val="26"/>
        </w:rPr>
        <w:tab/>
        <w:t>Noteikumi Nr.</w:t>
      </w:r>
    </w:p>
    <w:p w14:paraId="57989823" w14:textId="77777777" w:rsidR="004F5151" w:rsidRDefault="004F5151" w:rsidP="004F5151">
      <w:pPr>
        <w:spacing w:after="120"/>
        <w:rPr>
          <w:sz w:val="26"/>
          <w:szCs w:val="26"/>
        </w:rPr>
      </w:pPr>
      <w:r>
        <w:rPr>
          <w:sz w:val="26"/>
          <w:szCs w:val="26"/>
        </w:rPr>
        <w:t>Rīgā</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(prot. Nr. _______  .§)</w:t>
      </w:r>
    </w:p>
    <w:p w14:paraId="14115C2C" w14:textId="77777777" w:rsidR="004F5151" w:rsidRDefault="004F5151" w:rsidP="004F5151">
      <w:pPr>
        <w:jc w:val="both"/>
      </w:pPr>
    </w:p>
    <w:p w14:paraId="7909B536" w14:textId="77777777" w:rsidR="004F5151" w:rsidRPr="004F5151" w:rsidRDefault="001551B5" w:rsidP="004F5151">
      <w:pPr>
        <w:spacing w:before="480" w:after="480"/>
        <w:jc w:val="center"/>
        <w:rPr>
          <w:b/>
          <w:sz w:val="28"/>
          <w:szCs w:val="28"/>
        </w:rPr>
      </w:pPr>
      <w:r w:rsidRPr="001551B5">
        <w:rPr>
          <w:b/>
          <w:sz w:val="28"/>
          <w:szCs w:val="28"/>
        </w:rPr>
        <w:t xml:space="preserve">Prasības transportlīdzekļu </w:t>
      </w:r>
      <w:r w:rsidR="003B03E6">
        <w:rPr>
          <w:b/>
          <w:sz w:val="28"/>
          <w:szCs w:val="28"/>
        </w:rPr>
        <w:t xml:space="preserve">braukšanas </w:t>
      </w:r>
      <w:r w:rsidRPr="001551B5">
        <w:rPr>
          <w:b/>
          <w:sz w:val="28"/>
          <w:szCs w:val="28"/>
        </w:rPr>
        <w:t xml:space="preserve">ātruma kontroles </w:t>
      </w:r>
      <w:r w:rsidR="00A259FA">
        <w:rPr>
          <w:b/>
          <w:sz w:val="28"/>
          <w:szCs w:val="28"/>
        </w:rPr>
        <w:t>mērierīcēm</w:t>
      </w:r>
    </w:p>
    <w:p w14:paraId="0479BF6C" w14:textId="77777777" w:rsidR="004F5151" w:rsidRDefault="004F5151" w:rsidP="004F5151">
      <w:pPr>
        <w:ind w:left="4111" w:firstLine="28"/>
        <w:jc w:val="right"/>
      </w:pPr>
      <w:r>
        <w:rPr>
          <w:sz w:val="26"/>
          <w:szCs w:val="26"/>
        </w:rPr>
        <w:t>Izdoti saskaņā ar likuma “Par mērījumu vienotību” 6. panta otro daļu</w:t>
      </w:r>
    </w:p>
    <w:p w14:paraId="26029AD3" w14:textId="54A20545" w:rsidR="004F5151" w:rsidRPr="00ED3AB5" w:rsidRDefault="004F5151" w:rsidP="00130E7E">
      <w:pPr>
        <w:rPr>
          <w:b/>
          <w:sz w:val="26"/>
          <w:szCs w:val="26"/>
        </w:rPr>
      </w:pPr>
    </w:p>
    <w:p w14:paraId="4CFA52F7" w14:textId="77777777" w:rsidR="009E2BEC" w:rsidRDefault="009E2BEC" w:rsidP="004F5151"/>
    <w:p w14:paraId="1CF9A487" w14:textId="0970F60C" w:rsidR="004C25BE" w:rsidRPr="001B7ECA" w:rsidRDefault="004F5151" w:rsidP="000E3E4C">
      <w:pPr>
        <w:jc w:val="both"/>
        <w:rPr>
          <w:sz w:val="26"/>
          <w:szCs w:val="26"/>
        </w:rPr>
      </w:pPr>
      <w:r w:rsidRPr="001B7ECA">
        <w:rPr>
          <w:sz w:val="26"/>
          <w:szCs w:val="26"/>
        </w:rPr>
        <w:t>1. Noteikumi nosaka prasības</w:t>
      </w:r>
      <w:r w:rsidR="000E3E4C" w:rsidRPr="001B7ECA">
        <w:t xml:space="preserve"> </w:t>
      </w:r>
      <w:r w:rsidR="000E3E4C" w:rsidRPr="001B7ECA">
        <w:rPr>
          <w:sz w:val="26"/>
          <w:szCs w:val="26"/>
        </w:rPr>
        <w:t>valsts metroloģiskajai kontrolei pakļautajām</w:t>
      </w:r>
      <w:r w:rsidRPr="001B7ECA">
        <w:rPr>
          <w:sz w:val="26"/>
          <w:szCs w:val="26"/>
        </w:rPr>
        <w:t xml:space="preserve"> </w:t>
      </w:r>
      <w:r w:rsidR="00A718BB" w:rsidRPr="001B7ECA">
        <w:rPr>
          <w:sz w:val="26"/>
          <w:szCs w:val="26"/>
        </w:rPr>
        <w:t>transportlīdzekļu</w:t>
      </w:r>
      <w:r w:rsidR="007B2703" w:rsidRPr="001B7ECA">
        <w:rPr>
          <w:sz w:val="26"/>
          <w:szCs w:val="26"/>
        </w:rPr>
        <w:t xml:space="preserve"> braukšanas</w:t>
      </w:r>
      <w:r w:rsidRPr="001B7ECA">
        <w:rPr>
          <w:sz w:val="26"/>
          <w:szCs w:val="26"/>
        </w:rPr>
        <w:t xml:space="preserve"> ātruma kontroles </w:t>
      </w:r>
      <w:r w:rsidR="00A259FA" w:rsidRPr="001B7ECA">
        <w:rPr>
          <w:sz w:val="26"/>
          <w:szCs w:val="26"/>
        </w:rPr>
        <w:t>mērierīcēm</w:t>
      </w:r>
      <w:r w:rsidR="00526321" w:rsidRPr="001B7ECA">
        <w:rPr>
          <w:sz w:val="26"/>
          <w:szCs w:val="26"/>
        </w:rPr>
        <w:t xml:space="preserve"> (turpmāk – </w:t>
      </w:r>
      <w:r w:rsidR="0042631C" w:rsidRPr="001B7ECA">
        <w:rPr>
          <w:sz w:val="26"/>
          <w:szCs w:val="26"/>
        </w:rPr>
        <w:t xml:space="preserve">ātruma </w:t>
      </w:r>
      <w:r w:rsidR="00A259FA" w:rsidRPr="001B7ECA">
        <w:rPr>
          <w:sz w:val="26"/>
          <w:szCs w:val="26"/>
        </w:rPr>
        <w:t>mērierīce</w:t>
      </w:r>
      <w:r w:rsidR="00526321" w:rsidRPr="001B7ECA">
        <w:rPr>
          <w:sz w:val="26"/>
          <w:szCs w:val="26"/>
        </w:rPr>
        <w:t>)</w:t>
      </w:r>
      <w:r w:rsidRPr="001B7ECA">
        <w:rPr>
          <w:sz w:val="26"/>
          <w:szCs w:val="26"/>
        </w:rPr>
        <w:t xml:space="preserve">, pirms </w:t>
      </w:r>
      <w:r w:rsidR="00B80BBE" w:rsidRPr="001B7ECA">
        <w:rPr>
          <w:sz w:val="26"/>
          <w:szCs w:val="26"/>
        </w:rPr>
        <w:t xml:space="preserve">to laišanas tirgū </w:t>
      </w:r>
      <w:r w:rsidR="00434521" w:rsidRPr="001B7ECA">
        <w:rPr>
          <w:sz w:val="26"/>
          <w:szCs w:val="26"/>
        </w:rPr>
        <w:t>un nodošanas</w:t>
      </w:r>
      <w:r w:rsidRPr="001B7ECA">
        <w:rPr>
          <w:sz w:val="26"/>
          <w:szCs w:val="26"/>
        </w:rPr>
        <w:t xml:space="preserve"> lietošanā.</w:t>
      </w:r>
    </w:p>
    <w:p w14:paraId="4FA73EFD" w14:textId="77777777" w:rsidR="004C25BE" w:rsidRDefault="004C25BE" w:rsidP="004F5151">
      <w:pPr>
        <w:rPr>
          <w:sz w:val="26"/>
          <w:szCs w:val="26"/>
        </w:rPr>
      </w:pPr>
    </w:p>
    <w:p w14:paraId="1C836065" w14:textId="75E39834" w:rsidR="002A71E6" w:rsidRDefault="004F5151" w:rsidP="004F5151">
      <w:pPr>
        <w:rPr>
          <w:sz w:val="26"/>
          <w:szCs w:val="26"/>
        </w:rPr>
      </w:pPr>
      <w:r>
        <w:rPr>
          <w:sz w:val="26"/>
          <w:szCs w:val="26"/>
        </w:rPr>
        <w:t xml:space="preserve">2. </w:t>
      </w:r>
      <w:r w:rsidR="009662B6" w:rsidRPr="009662B6">
        <w:rPr>
          <w:sz w:val="26"/>
          <w:szCs w:val="26"/>
        </w:rPr>
        <w:t>Noteikumos lietoti šādi termini:</w:t>
      </w:r>
    </w:p>
    <w:p w14:paraId="7715C7B3" w14:textId="4907682B" w:rsidR="004F5151" w:rsidRDefault="004F5151" w:rsidP="0042631C">
      <w:pPr>
        <w:jc w:val="both"/>
        <w:rPr>
          <w:sz w:val="26"/>
          <w:szCs w:val="26"/>
        </w:rPr>
      </w:pPr>
      <w:r w:rsidRPr="007F3CC2">
        <w:rPr>
          <w:sz w:val="26"/>
          <w:szCs w:val="26"/>
        </w:rPr>
        <w:t xml:space="preserve">2.1. </w:t>
      </w:r>
      <w:r w:rsidR="0042631C" w:rsidRPr="007F3CC2">
        <w:rPr>
          <w:sz w:val="26"/>
          <w:szCs w:val="26"/>
        </w:rPr>
        <w:t xml:space="preserve">ātruma </w:t>
      </w:r>
      <w:r w:rsidR="00A259FA" w:rsidRPr="007F3CC2">
        <w:rPr>
          <w:sz w:val="26"/>
          <w:szCs w:val="26"/>
        </w:rPr>
        <w:t>mērierīce</w:t>
      </w:r>
      <w:r w:rsidR="0042631C" w:rsidRPr="007F3CC2">
        <w:rPr>
          <w:sz w:val="26"/>
          <w:szCs w:val="26"/>
        </w:rPr>
        <w:t xml:space="preserve"> – </w:t>
      </w:r>
      <w:r w:rsidR="00A259FA" w:rsidRPr="007F3CC2">
        <w:rPr>
          <w:sz w:val="26"/>
          <w:szCs w:val="26"/>
        </w:rPr>
        <w:t>mērierīce</w:t>
      </w:r>
      <w:r w:rsidR="00630BBE">
        <w:rPr>
          <w:sz w:val="26"/>
          <w:szCs w:val="26"/>
        </w:rPr>
        <w:t xml:space="preserve">, </w:t>
      </w:r>
      <w:r w:rsidR="00A259FA" w:rsidRPr="007F3CC2">
        <w:rPr>
          <w:sz w:val="26"/>
          <w:szCs w:val="26"/>
        </w:rPr>
        <w:t>ko izmanto ceļu satiksmes kontrolē transportlīdzekļu braukšanas ātruma mērīšanai</w:t>
      </w:r>
      <w:r w:rsidR="0042631C" w:rsidRPr="007F3CC2">
        <w:rPr>
          <w:sz w:val="26"/>
          <w:szCs w:val="26"/>
        </w:rPr>
        <w:t>;</w:t>
      </w:r>
    </w:p>
    <w:p w14:paraId="5CA87F27" w14:textId="41AC13D3" w:rsidR="00CF5F58" w:rsidRDefault="00CF5F58" w:rsidP="0042631C">
      <w:pPr>
        <w:jc w:val="both"/>
        <w:rPr>
          <w:sz w:val="26"/>
          <w:szCs w:val="26"/>
        </w:rPr>
      </w:pPr>
      <w:r>
        <w:rPr>
          <w:sz w:val="26"/>
          <w:szCs w:val="26"/>
        </w:rPr>
        <w:t xml:space="preserve">2.2. </w:t>
      </w:r>
      <w:r w:rsidRPr="00CF5F58">
        <w:rPr>
          <w:sz w:val="26"/>
          <w:szCs w:val="26"/>
        </w:rPr>
        <w:t>automātiska ātruma mērierīce – mērierīce, kas veic mērījumus bez operatora līdzdalības un ir aprīkota ar dokumentēšanas ierīci;</w:t>
      </w:r>
    </w:p>
    <w:p w14:paraId="3592C179" w14:textId="66289809" w:rsidR="005A3095" w:rsidRDefault="00C92D60" w:rsidP="0042631C">
      <w:pPr>
        <w:jc w:val="both"/>
        <w:rPr>
          <w:sz w:val="26"/>
          <w:szCs w:val="26"/>
        </w:rPr>
      </w:pPr>
      <w:r>
        <w:rPr>
          <w:sz w:val="26"/>
          <w:szCs w:val="26"/>
        </w:rPr>
        <w:t xml:space="preserve">2.3. </w:t>
      </w:r>
      <w:proofErr w:type="spellStart"/>
      <w:r w:rsidR="00573D3A">
        <w:rPr>
          <w:sz w:val="26"/>
          <w:szCs w:val="26"/>
        </w:rPr>
        <w:t>Doplera</w:t>
      </w:r>
      <w:proofErr w:type="spellEnd"/>
      <w:r w:rsidR="00573D3A" w:rsidRPr="008722E3">
        <w:rPr>
          <w:sz w:val="26"/>
          <w:szCs w:val="26"/>
        </w:rPr>
        <w:t xml:space="preserve"> </w:t>
      </w:r>
      <w:r w:rsidR="00EE35CA" w:rsidRPr="008722E3">
        <w:rPr>
          <w:sz w:val="26"/>
          <w:szCs w:val="26"/>
        </w:rPr>
        <w:t>mērierīce</w:t>
      </w:r>
      <w:r w:rsidR="003C766F" w:rsidRPr="008722E3">
        <w:rPr>
          <w:sz w:val="26"/>
          <w:szCs w:val="26"/>
        </w:rPr>
        <w:t xml:space="preserve"> – ātruma </w:t>
      </w:r>
      <w:r w:rsidR="00A259FA" w:rsidRPr="008722E3">
        <w:rPr>
          <w:sz w:val="26"/>
          <w:szCs w:val="26"/>
        </w:rPr>
        <w:t>mērierīce</w:t>
      </w:r>
      <w:r w:rsidR="003C766F" w:rsidRPr="008722E3">
        <w:rPr>
          <w:sz w:val="26"/>
          <w:szCs w:val="26"/>
        </w:rPr>
        <w:t xml:space="preserve">, </w:t>
      </w:r>
      <w:r w:rsidR="004066A2">
        <w:rPr>
          <w:sz w:val="26"/>
          <w:szCs w:val="26"/>
        </w:rPr>
        <w:t xml:space="preserve">kurā tiek izmantots </w:t>
      </w:r>
      <w:r w:rsidR="00081799">
        <w:rPr>
          <w:sz w:val="26"/>
          <w:szCs w:val="26"/>
        </w:rPr>
        <w:t>uz mērķa transportlīdzekli raidītā un no tā</w:t>
      </w:r>
      <w:r w:rsidR="004066A2">
        <w:rPr>
          <w:sz w:val="26"/>
          <w:szCs w:val="26"/>
        </w:rPr>
        <w:t xml:space="preserve"> atstarotā mikroviļņu signāla </w:t>
      </w:r>
      <w:proofErr w:type="spellStart"/>
      <w:r w:rsidR="004066A2">
        <w:rPr>
          <w:sz w:val="26"/>
          <w:szCs w:val="26"/>
        </w:rPr>
        <w:t>Doplera</w:t>
      </w:r>
      <w:proofErr w:type="spellEnd"/>
      <w:r w:rsidR="004066A2">
        <w:rPr>
          <w:sz w:val="26"/>
          <w:szCs w:val="26"/>
        </w:rPr>
        <w:t xml:space="preserve"> efekts;</w:t>
      </w:r>
    </w:p>
    <w:p w14:paraId="3442311A" w14:textId="490007D1" w:rsidR="00CF5F58" w:rsidRDefault="00C92D60" w:rsidP="0042631C">
      <w:pPr>
        <w:jc w:val="both"/>
        <w:rPr>
          <w:sz w:val="26"/>
          <w:szCs w:val="26"/>
        </w:rPr>
      </w:pPr>
      <w:r>
        <w:rPr>
          <w:sz w:val="26"/>
          <w:szCs w:val="26"/>
        </w:rPr>
        <w:t>2.4</w:t>
      </w:r>
      <w:r w:rsidR="00CF5F58">
        <w:rPr>
          <w:sz w:val="26"/>
          <w:szCs w:val="26"/>
        </w:rPr>
        <w:t xml:space="preserve">. </w:t>
      </w:r>
      <w:r w:rsidR="00CF5F58" w:rsidRPr="00CF5F58">
        <w:rPr>
          <w:sz w:val="26"/>
          <w:szCs w:val="26"/>
        </w:rPr>
        <w:t>ietekmējošais lielums – lielums, kas netiek mērīts, bet kurš var ietekmēt mērījuma rezultātus;</w:t>
      </w:r>
    </w:p>
    <w:p w14:paraId="387C9441" w14:textId="196BFBFF" w:rsidR="00CF5F58" w:rsidRDefault="00C92D60" w:rsidP="0042631C">
      <w:pPr>
        <w:jc w:val="both"/>
        <w:rPr>
          <w:sz w:val="26"/>
          <w:szCs w:val="26"/>
        </w:rPr>
      </w:pPr>
      <w:r>
        <w:rPr>
          <w:sz w:val="26"/>
          <w:szCs w:val="26"/>
        </w:rPr>
        <w:t>2.5</w:t>
      </w:r>
      <w:r w:rsidR="00CF5F58">
        <w:rPr>
          <w:sz w:val="26"/>
          <w:szCs w:val="26"/>
        </w:rPr>
        <w:t xml:space="preserve">. </w:t>
      </w:r>
      <w:r w:rsidR="00CF5F58" w:rsidRPr="00CF5F58">
        <w:rPr>
          <w:sz w:val="26"/>
          <w:szCs w:val="26"/>
        </w:rPr>
        <w:t>kosinusa kļūda – mērījumu kļūda, kura veidojas ātruma mērierīces mērījumu asij novirzoties no transportlīdzekļa kustības virziena noteiktā leņķī pret plakni;</w:t>
      </w:r>
    </w:p>
    <w:p w14:paraId="0F47199A" w14:textId="0023AB09" w:rsidR="00CF5F58" w:rsidRDefault="00C92D60" w:rsidP="0042631C">
      <w:pPr>
        <w:jc w:val="both"/>
        <w:rPr>
          <w:sz w:val="26"/>
          <w:szCs w:val="26"/>
        </w:rPr>
      </w:pPr>
      <w:r>
        <w:rPr>
          <w:sz w:val="26"/>
          <w:szCs w:val="26"/>
        </w:rPr>
        <w:t>2.6</w:t>
      </w:r>
      <w:r w:rsidR="00CF5F58">
        <w:rPr>
          <w:sz w:val="26"/>
          <w:szCs w:val="26"/>
        </w:rPr>
        <w:t>.</w:t>
      </w:r>
      <w:r w:rsidR="00CF5F58" w:rsidRPr="00CF5F58">
        <w:t xml:space="preserve"> </w:t>
      </w:r>
      <w:r w:rsidR="00CF5F58" w:rsidRPr="00CF5F58">
        <w:rPr>
          <w:sz w:val="26"/>
          <w:szCs w:val="26"/>
        </w:rPr>
        <w:t>lāzera mērierīce – ātruma mērierīce, kurā tiek izmantots no mērķa transportlīdzekļa atstaroto infrasarkanās gaismas impulsu ātrums;</w:t>
      </w:r>
    </w:p>
    <w:p w14:paraId="0F9FF261" w14:textId="0C9F40CE" w:rsidR="00CF5F58" w:rsidRDefault="00C92D60" w:rsidP="0042631C">
      <w:pPr>
        <w:jc w:val="both"/>
        <w:rPr>
          <w:sz w:val="26"/>
          <w:szCs w:val="26"/>
        </w:rPr>
      </w:pPr>
      <w:r>
        <w:rPr>
          <w:sz w:val="26"/>
          <w:szCs w:val="26"/>
        </w:rPr>
        <w:t>2.7</w:t>
      </w:r>
      <w:r w:rsidR="00CF5F58">
        <w:rPr>
          <w:sz w:val="26"/>
          <w:szCs w:val="26"/>
        </w:rPr>
        <w:t>.</w:t>
      </w:r>
      <w:r w:rsidR="00CF5F58" w:rsidRPr="00CF5F58">
        <w:t xml:space="preserve"> </w:t>
      </w:r>
      <w:r w:rsidR="00CF5F58" w:rsidRPr="00CF5F58">
        <w:rPr>
          <w:sz w:val="26"/>
          <w:szCs w:val="26"/>
        </w:rPr>
        <w:t>maksimāli pieļaujamā kļūda (turpmāk – MPK) – mērījumu kļūdas pieļaujamās robežvērtības;</w:t>
      </w:r>
    </w:p>
    <w:p w14:paraId="4BF406D6" w14:textId="2B162D6E" w:rsidR="00CF5F58" w:rsidRDefault="00C92D60" w:rsidP="0042631C">
      <w:pPr>
        <w:jc w:val="both"/>
        <w:rPr>
          <w:sz w:val="26"/>
          <w:szCs w:val="26"/>
        </w:rPr>
      </w:pPr>
      <w:r>
        <w:rPr>
          <w:sz w:val="26"/>
          <w:szCs w:val="26"/>
        </w:rPr>
        <w:t>2.8</w:t>
      </w:r>
      <w:r w:rsidR="00CF5F58">
        <w:rPr>
          <w:sz w:val="26"/>
          <w:szCs w:val="26"/>
        </w:rPr>
        <w:t xml:space="preserve">. </w:t>
      </w:r>
      <w:r w:rsidR="00CF5F58" w:rsidRPr="00CF5F58">
        <w:rPr>
          <w:sz w:val="26"/>
          <w:szCs w:val="26"/>
        </w:rPr>
        <w:t>mērķa transportlīdzeklis – transportlīdzeklis, kura ātrumu mēra ar ātruma mērierīci;</w:t>
      </w:r>
    </w:p>
    <w:p w14:paraId="4D36F387" w14:textId="21542A4B" w:rsidR="00CF5F58" w:rsidRDefault="00CF5F58" w:rsidP="0042631C">
      <w:pPr>
        <w:jc w:val="both"/>
        <w:rPr>
          <w:sz w:val="26"/>
          <w:szCs w:val="26"/>
        </w:rPr>
      </w:pPr>
      <w:r>
        <w:rPr>
          <w:sz w:val="26"/>
          <w:szCs w:val="26"/>
        </w:rPr>
        <w:t xml:space="preserve">2.9. </w:t>
      </w:r>
      <w:r w:rsidRPr="00CF5F58">
        <w:rPr>
          <w:sz w:val="26"/>
          <w:szCs w:val="26"/>
        </w:rPr>
        <w:t>mērījums no nekustīga punkta – transportlīdzekļa braukšanas ātruma mērījums, kas veikts no nekustīgi uzstādītas ātruma mērierīces;</w:t>
      </w:r>
    </w:p>
    <w:p w14:paraId="34E73E69" w14:textId="3F571BE8" w:rsidR="00CF5F58" w:rsidRDefault="00CF5F58" w:rsidP="0042631C">
      <w:pPr>
        <w:jc w:val="both"/>
        <w:rPr>
          <w:sz w:val="26"/>
          <w:szCs w:val="26"/>
        </w:rPr>
      </w:pPr>
      <w:r>
        <w:rPr>
          <w:sz w:val="26"/>
          <w:szCs w:val="26"/>
        </w:rPr>
        <w:t xml:space="preserve">2.10. </w:t>
      </w:r>
      <w:r w:rsidRPr="00CF5F58">
        <w:rPr>
          <w:sz w:val="26"/>
          <w:szCs w:val="26"/>
        </w:rPr>
        <w:t>mērījums no kustīga punkta – transportlīdzekļa braukšanas ātruma mērījums, kas veikts no kustībā esoša transportlīdzekļa, kurā uzstādīta ātruma mērierīce;</w:t>
      </w:r>
    </w:p>
    <w:p w14:paraId="0BD66CAD" w14:textId="5810DAA2" w:rsidR="00CF5F58" w:rsidRDefault="00CF5F58" w:rsidP="0042631C">
      <w:pPr>
        <w:jc w:val="both"/>
        <w:rPr>
          <w:sz w:val="26"/>
          <w:szCs w:val="26"/>
        </w:rPr>
      </w:pPr>
      <w:r>
        <w:rPr>
          <w:sz w:val="26"/>
          <w:szCs w:val="26"/>
        </w:rPr>
        <w:t>2.11.</w:t>
      </w:r>
      <w:r w:rsidRPr="00CF5F58">
        <w:t xml:space="preserve"> </w:t>
      </w:r>
      <w:r w:rsidRPr="00CF5F58">
        <w:rPr>
          <w:sz w:val="26"/>
          <w:szCs w:val="26"/>
        </w:rPr>
        <w:t>mērījumu ass – iedomāta līnija, pa kuru ātruma mērierīce mēra transportlīdzekļa braukšanas ātrumu;</w:t>
      </w:r>
    </w:p>
    <w:p w14:paraId="19A04CD9" w14:textId="66AA39CC" w:rsidR="00CF5F58" w:rsidRDefault="00CF5F58" w:rsidP="0042631C">
      <w:pPr>
        <w:jc w:val="both"/>
        <w:rPr>
          <w:sz w:val="26"/>
          <w:szCs w:val="26"/>
        </w:rPr>
      </w:pPr>
      <w:r>
        <w:rPr>
          <w:sz w:val="26"/>
          <w:szCs w:val="26"/>
        </w:rPr>
        <w:t xml:space="preserve">2.12. </w:t>
      </w:r>
      <w:r w:rsidRPr="00CF5F58">
        <w:rPr>
          <w:sz w:val="26"/>
          <w:szCs w:val="26"/>
        </w:rPr>
        <w:t>neautomātiska ātruma mērierīce – mērierīce, kas veic mērījumus tikai ar operatora līdzdalību;</w:t>
      </w:r>
    </w:p>
    <w:p w14:paraId="496D1EFD" w14:textId="3C4BB23C" w:rsidR="00CF5F58" w:rsidRDefault="007B7A1D" w:rsidP="0042631C">
      <w:pPr>
        <w:jc w:val="both"/>
        <w:rPr>
          <w:sz w:val="26"/>
          <w:szCs w:val="26"/>
        </w:rPr>
      </w:pPr>
      <w:r>
        <w:rPr>
          <w:sz w:val="26"/>
          <w:szCs w:val="26"/>
        </w:rPr>
        <w:lastRenderedPageBreak/>
        <w:t>2.13</w:t>
      </w:r>
      <w:r w:rsidR="00CF5F58">
        <w:rPr>
          <w:sz w:val="26"/>
          <w:szCs w:val="26"/>
        </w:rPr>
        <w:t xml:space="preserve">. </w:t>
      </w:r>
      <w:r w:rsidR="00CF5F58" w:rsidRPr="00CF5F58">
        <w:rPr>
          <w:sz w:val="26"/>
          <w:szCs w:val="26"/>
        </w:rPr>
        <w:t>noteiktie ekspluatācijas nosacījumi – ātruma mērierīces lietošanas nosacījumi, kurus ievērojot, mērāmā lieluma un ietekmējošo lielumu vērtības ir noteiktajās robežās;</w:t>
      </w:r>
    </w:p>
    <w:p w14:paraId="66AD7C4C" w14:textId="3810994D" w:rsidR="00CF5F58" w:rsidRDefault="00CF5F58" w:rsidP="0042631C">
      <w:pPr>
        <w:jc w:val="both"/>
        <w:rPr>
          <w:sz w:val="26"/>
          <w:szCs w:val="26"/>
        </w:rPr>
      </w:pPr>
      <w:r>
        <w:rPr>
          <w:sz w:val="26"/>
          <w:szCs w:val="26"/>
        </w:rPr>
        <w:t>2.1</w:t>
      </w:r>
      <w:r w:rsidR="007B7A1D">
        <w:rPr>
          <w:sz w:val="26"/>
          <w:szCs w:val="26"/>
        </w:rPr>
        <w:t>4</w:t>
      </w:r>
      <w:r>
        <w:rPr>
          <w:sz w:val="26"/>
          <w:szCs w:val="26"/>
        </w:rPr>
        <w:t>.</w:t>
      </w:r>
      <w:r w:rsidRPr="00CF5F58">
        <w:t xml:space="preserve"> </w:t>
      </w:r>
      <w:r w:rsidRPr="00CF5F58">
        <w:rPr>
          <w:sz w:val="26"/>
          <w:szCs w:val="26"/>
        </w:rPr>
        <w:t>operators – persona, kas lieto ātruma mērierīci transportlīdzekļu braukšanas ātruma mērījumu veikšanai;</w:t>
      </w:r>
    </w:p>
    <w:p w14:paraId="7204E327" w14:textId="7DCB5FD6" w:rsidR="00CF5F58" w:rsidRDefault="00CF5F58" w:rsidP="0042631C">
      <w:pPr>
        <w:jc w:val="both"/>
        <w:rPr>
          <w:sz w:val="26"/>
          <w:szCs w:val="26"/>
        </w:rPr>
      </w:pPr>
      <w:r>
        <w:rPr>
          <w:sz w:val="26"/>
          <w:szCs w:val="26"/>
        </w:rPr>
        <w:t>2.1</w:t>
      </w:r>
      <w:r w:rsidR="007B7A1D">
        <w:rPr>
          <w:sz w:val="26"/>
          <w:szCs w:val="26"/>
        </w:rPr>
        <w:t>5</w:t>
      </w:r>
      <w:r>
        <w:rPr>
          <w:sz w:val="26"/>
          <w:szCs w:val="26"/>
        </w:rPr>
        <w:t xml:space="preserve">. </w:t>
      </w:r>
      <w:r w:rsidRPr="00CF5F58">
        <w:rPr>
          <w:sz w:val="26"/>
          <w:szCs w:val="26"/>
        </w:rPr>
        <w:t>reāllaika pulkstenis – pulkstenis ātruma mērierīcē, kas uzrāda UTC (universālo koordinēto laiku) + 2 stundu pārejai uz ziemas laiku vai UTC + 3 stundas pārejai uz vasaras laiku;</w:t>
      </w:r>
    </w:p>
    <w:p w14:paraId="39E76EFF" w14:textId="679E0432" w:rsidR="00CF5F58" w:rsidRDefault="007B7A1D" w:rsidP="0042631C">
      <w:pPr>
        <w:jc w:val="both"/>
        <w:rPr>
          <w:sz w:val="26"/>
          <w:szCs w:val="26"/>
        </w:rPr>
      </w:pPr>
      <w:r>
        <w:rPr>
          <w:sz w:val="26"/>
          <w:szCs w:val="26"/>
        </w:rPr>
        <w:t>2.16</w:t>
      </w:r>
      <w:r w:rsidR="00CF5F58">
        <w:rPr>
          <w:sz w:val="26"/>
          <w:szCs w:val="26"/>
        </w:rPr>
        <w:t>.</w:t>
      </w:r>
      <w:r w:rsidR="00CF5F58" w:rsidRPr="00CF5F58">
        <w:t xml:space="preserve"> </w:t>
      </w:r>
      <w:r w:rsidR="00CF5F58" w:rsidRPr="00CF5F58">
        <w:rPr>
          <w:sz w:val="26"/>
          <w:szCs w:val="26"/>
        </w:rPr>
        <w:t>rokas mērierīce – ātruma mērierīce, kas veic mērījumus tikai ar operatora līdzdalību, operatoram turot mērierīci rokās;</w:t>
      </w:r>
    </w:p>
    <w:p w14:paraId="3B8D42B3" w14:textId="7AE161DA" w:rsidR="00CF5F58" w:rsidRDefault="00CF5F58" w:rsidP="0042631C">
      <w:pPr>
        <w:jc w:val="both"/>
        <w:rPr>
          <w:sz w:val="26"/>
          <w:szCs w:val="26"/>
        </w:rPr>
      </w:pPr>
      <w:r>
        <w:rPr>
          <w:sz w:val="26"/>
          <w:szCs w:val="26"/>
        </w:rPr>
        <w:t>2.1</w:t>
      </w:r>
      <w:r w:rsidR="007B7A1D">
        <w:rPr>
          <w:sz w:val="26"/>
          <w:szCs w:val="26"/>
        </w:rPr>
        <w:t>7</w:t>
      </w:r>
      <w:r>
        <w:rPr>
          <w:sz w:val="26"/>
          <w:szCs w:val="26"/>
        </w:rPr>
        <w:t>.</w:t>
      </w:r>
      <w:r w:rsidRPr="00CF5F58">
        <w:t xml:space="preserve"> </w:t>
      </w:r>
      <w:r w:rsidRPr="00CF5F58">
        <w:rPr>
          <w:sz w:val="26"/>
          <w:szCs w:val="26"/>
        </w:rPr>
        <w:t>traucējums – ietekmējošais lielums, kura vērtības neiekļaujas ātruma mērierīcei noteiktajos ekspluatācijas nosacījumos. Ietekmējošo lielumu uzskata par traucējumu, ja tas nav norādīts noteiktajos ekspluatācijas nosacījumos;</w:t>
      </w:r>
    </w:p>
    <w:p w14:paraId="47FFC717" w14:textId="77777777" w:rsidR="00CF5F58" w:rsidRDefault="00CF5F58" w:rsidP="004066A2">
      <w:pPr>
        <w:jc w:val="both"/>
        <w:rPr>
          <w:sz w:val="26"/>
          <w:szCs w:val="26"/>
        </w:rPr>
      </w:pPr>
    </w:p>
    <w:p w14:paraId="212D34DB" w14:textId="77777777" w:rsidR="00526321" w:rsidRDefault="004B1329" w:rsidP="00526321">
      <w:pPr>
        <w:jc w:val="both"/>
        <w:rPr>
          <w:sz w:val="26"/>
          <w:szCs w:val="26"/>
        </w:rPr>
      </w:pPr>
      <w:r>
        <w:rPr>
          <w:sz w:val="26"/>
          <w:szCs w:val="26"/>
        </w:rPr>
        <w:t>3</w:t>
      </w:r>
      <w:r w:rsidR="00526321">
        <w:rPr>
          <w:sz w:val="26"/>
          <w:szCs w:val="26"/>
        </w:rPr>
        <w:t>.</w:t>
      </w:r>
      <w:r w:rsidR="00526321" w:rsidRPr="00526321">
        <w:t xml:space="preserve"> </w:t>
      </w:r>
      <w:r w:rsidR="0042631C">
        <w:rPr>
          <w:sz w:val="26"/>
          <w:szCs w:val="26"/>
        </w:rPr>
        <w:t xml:space="preserve">Ātruma </w:t>
      </w:r>
      <w:r w:rsidR="00481628">
        <w:rPr>
          <w:sz w:val="26"/>
          <w:szCs w:val="26"/>
        </w:rPr>
        <w:t>mērierīce</w:t>
      </w:r>
      <w:r w:rsidR="00526321" w:rsidRPr="00526321">
        <w:rPr>
          <w:sz w:val="26"/>
          <w:szCs w:val="26"/>
        </w:rPr>
        <w:t xml:space="preserve">, kas atbilst piemērojamo standartu vai to daļu </w:t>
      </w:r>
      <w:r w:rsidR="00526321">
        <w:rPr>
          <w:sz w:val="26"/>
          <w:szCs w:val="26"/>
        </w:rPr>
        <w:t xml:space="preserve">prasībām (turpmāk – piemērojamie standarti) vai </w:t>
      </w:r>
      <w:r w:rsidR="00526321" w:rsidRPr="00526321">
        <w:rPr>
          <w:sz w:val="26"/>
          <w:szCs w:val="26"/>
        </w:rPr>
        <w:t>Starptautiskās reglamentētās metro</w:t>
      </w:r>
      <w:r w:rsidR="00526321">
        <w:rPr>
          <w:sz w:val="26"/>
          <w:szCs w:val="26"/>
        </w:rPr>
        <w:t xml:space="preserve">loģijas organizācijas dokumentu (turpmāk – piemērojamie dokumenti) vai to daļu prasībām, uzskatāma par atbilstošu </w:t>
      </w:r>
      <w:r w:rsidR="00C740FB">
        <w:rPr>
          <w:sz w:val="26"/>
          <w:szCs w:val="26"/>
        </w:rPr>
        <w:t>šo noteikumu</w:t>
      </w:r>
      <w:r w:rsidR="00526321" w:rsidRPr="00526321">
        <w:rPr>
          <w:sz w:val="26"/>
          <w:szCs w:val="26"/>
        </w:rPr>
        <w:t xml:space="preserve"> prasībām, kuras aptver šie standarti</w:t>
      </w:r>
      <w:r w:rsidR="00526321">
        <w:rPr>
          <w:sz w:val="26"/>
          <w:szCs w:val="26"/>
        </w:rPr>
        <w:t xml:space="preserve"> vai dokumenti.</w:t>
      </w:r>
    </w:p>
    <w:p w14:paraId="5E5187C1" w14:textId="77777777" w:rsidR="00526321" w:rsidRDefault="00526321" w:rsidP="00526321">
      <w:pPr>
        <w:jc w:val="both"/>
        <w:rPr>
          <w:sz w:val="26"/>
          <w:szCs w:val="26"/>
        </w:rPr>
      </w:pPr>
    </w:p>
    <w:p w14:paraId="78D1DAEA" w14:textId="77777777" w:rsidR="00526321" w:rsidRDefault="00526321" w:rsidP="00526321">
      <w:pPr>
        <w:jc w:val="both"/>
        <w:rPr>
          <w:sz w:val="26"/>
          <w:szCs w:val="26"/>
        </w:rPr>
      </w:pPr>
      <w:r>
        <w:rPr>
          <w:sz w:val="26"/>
          <w:szCs w:val="26"/>
        </w:rPr>
        <w:t>4.</w:t>
      </w:r>
      <w:r w:rsidRPr="00526321">
        <w:t xml:space="preserve"> </w:t>
      </w:r>
      <w:r w:rsidRPr="00526321">
        <w:rPr>
          <w:sz w:val="26"/>
          <w:szCs w:val="26"/>
        </w:rPr>
        <w:t>Nacionālā standartizācijas institūcija publicē savā tīmekļa vietnē sarakstu ar piemērojamajiem standartiem un Nacionālā metroloģijas institūcija publicē savā tīmekļa vietnē sarakstu ar piemērojamajiem dokumentiem</w:t>
      </w:r>
      <w:r w:rsidR="0042631C">
        <w:rPr>
          <w:sz w:val="26"/>
          <w:szCs w:val="26"/>
        </w:rPr>
        <w:t>, kurus var piemērot šo noteikumu prasību izpildei</w:t>
      </w:r>
      <w:r w:rsidRPr="00526321">
        <w:rPr>
          <w:sz w:val="26"/>
          <w:szCs w:val="26"/>
        </w:rPr>
        <w:t>.</w:t>
      </w:r>
    </w:p>
    <w:p w14:paraId="6752A9BA" w14:textId="77777777" w:rsidR="00630BBE" w:rsidRDefault="00630BBE" w:rsidP="00EF55D5">
      <w:pPr>
        <w:jc w:val="center"/>
        <w:rPr>
          <w:b/>
          <w:sz w:val="26"/>
          <w:szCs w:val="26"/>
        </w:rPr>
      </w:pPr>
    </w:p>
    <w:p w14:paraId="38FFFB57" w14:textId="335C857B" w:rsidR="00EF55D5" w:rsidRDefault="004B1329" w:rsidP="0063112C">
      <w:pPr>
        <w:jc w:val="both"/>
        <w:rPr>
          <w:sz w:val="26"/>
          <w:szCs w:val="26"/>
        </w:rPr>
      </w:pPr>
      <w:r>
        <w:rPr>
          <w:sz w:val="26"/>
          <w:szCs w:val="26"/>
        </w:rPr>
        <w:t>5</w:t>
      </w:r>
      <w:r w:rsidR="0063112C">
        <w:rPr>
          <w:sz w:val="26"/>
          <w:szCs w:val="26"/>
        </w:rPr>
        <w:t xml:space="preserve">. </w:t>
      </w:r>
      <w:r w:rsidR="0063112C" w:rsidRPr="0063112C">
        <w:rPr>
          <w:sz w:val="26"/>
          <w:szCs w:val="26"/>
        </w:rPr>
        <w:t xml:space="preserve">Ātruma </w:t>
      </w:r>
      <w:r w:rsidR="00481628">
        <w:rPr>
          <w:sz w:val="26"/>
          <w:szCs w:val="26"/>
        </w:rPr>
        <w:t>mērierīce</w:t>
      </w:r>
      <w:r w:rsidR="0063112C" w:rsidRPr="0063112C">
        <w:rPr>
          <w:sz w:val="26"/>
          <w:szCs w:val="26"/>
        </w:rPr>
        <w:t xml:space="preserve"> </w:t>
      </w:r>
      <w:r w:rsidR="00124FD8" w:rsidRPr="00124FD8">
        <w:rPr>
          <w:sz w:val="26"/>
          <w:szCs w:val="26"/>
        </w:rPr>
        <w:t>nodrošina atbilstošu metroloģiskās drošības līmeni, lai iesaistītās puses varētu uzticēties mērījumu rezultātiem, un tos konstruē un ražo atbilstoši augstām kvalitātes prasībām, ņemot vērā mērī</w:t>
      </w:r>
      <w:r w:rsidR="00504A92">
        <w:rPr>
          <w:sz w:val="26"/>
          <w:szCs w:val="26"/>
        </w:rPr>
        <w:t>šanas</w:t>
      </w:r>
      <w:r w:rsidR="00124FD8" w:rsidRPr="00124FD8">
        <w:rPr>
          <w:sz w:val="26"/>
          <w:szCs w:val="26"/>
        </w:rPr>
        <w:t xml:space="preserve"> tehnoloģiju un datu drošumu.</w:t>
      </w:r>
    </w:p>
    <w:p w14:paraId="4F5A016F" w14:textId="77777777" w:rsidR="0063112C" w:rsidRDefault="0063112C" w:rsidP="0063112C">
      <w:pPr>
        <w:jc w:val="both"/>
        <w:rPr>
          <w:sz w:val="26"/>
          <w:szCs w:val="26"/>
        </w:rPr>
      </w:pPr>
    </w:p>
    <w:p w14:paraId="4AF5EE71" w14:textId="77777777" w:rsidR="00787F04" w:rsidRPr="00481628" w:rsidRDefault="00BD77D2" w:rsidP="00787F04">
      <w:pPr>
        <w:jc w:val="both"/>
        <w:rPr>
          <w:sz w:val="26"/>
          <w:szCs w:val="26"/>
        </w:rPr>
      </w:pPr>
      <w:r w:rsidRPr="00481628">
        <w:rPr>
          <w:sz w:val="26"/>
          <w:szCs w:val="26"/>
        </w:rPr>
        <w:t>6</w:t>
      </w:r>
      <w:r w:rsidR="00787F04" w:rsidRPr="00481628">
        <w:rPr>
          <w:sz w:val="26"/>
          <w:szCs w:val="26"/>
        </w:rPr>
        <w:t xml:space="preserve">. </w:t>
      </w:r>
      <w:r w:rsidR="00306CF0" w:rsidRPr="00481628">
        <w:rPr>
          <w:sz w:val="26"/>
          <w:szCs w:val="26"/>
        </w:rPr>
        <w:t xml:space="preserve">Ievērojot noteiktos ekspluatācijas nosacījumus un, ja nav traucējumu, ātruma </w:t>
      </w:r>
      <w:r w:rsidR="00481628">
        <w:rPr>
          <w:sz w:val="26"/>
          <w:szCs w:val="26"/>
        </w:rPr>
        <w:t>mērierīces</w:t>
      </w:r>
      <w:r w:rsidR="00306CF0" w:rsidRPr="00481628">
        <w:rPr>
          <w:sz w:val="26"/>
          <w:szCs w:val="26"/>
        </w:rPr>
        <w:t xml:space="preserve"> mērījumu kļūda nedrīkst pārsniegt šādas MPK vērtības</w:t>
      </w:r>
      <w:r w:rsidR="00787F04" w:rsidRPr="00481628">
        <w:rPr>
          <w:sz w:val="26"/>
          <w:szCs w:val="26"/>
        </w:rPr>
        <w:t>:</w:t>
      </w:r>
    </w:p>
    <w:p w14:paraId="57C94D33" w14:textId="7F799A58" w:rsidR="00306CF0" w:rsidRPr="00481628" w:rsidRDefault="00BD77D2" w:rsidP="00306CF0">
      <w:pPr>
        <w:jc w:val="both"/>
        <w:rPr>
          <w:sz w:val="26"/>
          <w:szCs w:val="26"/>
        </w:rPr>
      </w:pPr>
      <w:r w:rsidRPr="00481628">
        <w:rPr>
          <w:sz w:val="26"/>
          <w:szCs w:val="26"/>
        </w:rPr>
        <w:t>6</w:t>
      </w:r>
      <w:r w:rsidR="00306CF0" w:rsidRPr="00481628">
        <w:rPr>
          <w:sz w:val="26"/>
          <w:szCs w:val="26"/>
        </w:rPr>
        <w:t xml:space="preserve">.1. </w:t>
      </w:r>
      <w:r w:rsidR="009A0D18">
        <w:rPr>
          <w:sz w:val="26"/>
          <w:szCs w:val="26"/>
        </w:rPr>
        <w:t>veicot</w:t>
      </w:r>
      <w:r w:rsidR="00630BBE">
        <w:rPr>
          <w:sz w:val="26"/>
          <w:szCs w:val="26"/>
        </w:rPr>
        <w:t xml:space="preserve"> ātruma mērierīces</w:t>
      </w:r>
      <w:r w:rsidR="009A0D18">
        <w:rPr>
          <w:sz w:val="26"/>
          <w:szCs w:val="26"/>
        </w:rPr>
        <w:t xml:space="preserve"> tipa apstiprinā</w:t>
      </w:r>
      <w:r w:rsidR="00962643">
        <w:rPr>
          <w:sz w:val="26"/>
          <w:szCs w:val="26"/>
        </w:rPr>
        <w:t>šanu</w:t>
      </w:r>
      <w:r w:rsidR="00306CF0" w:rsidRPr="00481628">
        <w:rPr>
          <w:sz w:val="26"/>
          <w:szCs w:val="26"/>
        </w:rPr>
        <w:t>:</w:t>
      </w:r>
    </w:p>
    <w:p w14:paraId="60A389CC" w14:textId="772319ED" w:rsidR="00306CF0" w:rsidRPr="00481628" w:rsidRDefault="00306CF0" w:rsidP="00481628">
      <w:pPr>
        <w:ind w:firstLine="720"/>
        <w:jc w:val="both"/>
        <w:rPr>
          <w:sz w:val="26"/>
          <w:szCs w:val="26"/>
        </w:rPr>
      </w:pPr>
      <w:r w:rsidRPr="00481628">
        <w:rPr>
          <w:sz w:val="26"/>
          <w:szCs w:val="26"/>
        </w:rPr>
        <w:t>±1 km/h, ja ātrums ir līdz 100 km/h (ieskaitot),</w:t>
      </w:r>
    </w:p>
    <w:p w14:paraId="7CEA4301" w14:textId="18A691F6" w:rsidR="00306CF0" w:rsidRPr="00481628" w:rsidRDefault="00306CF0" w:rsidP="00481628">
      <w:pPr>
        <w:ind w:firstLine="720"/>
        <w:jc w:val="both"/>
        <w:rPr>
          <w:sz w:val="26"/>
          <w:szCs w:val="26"/>
        </w:rPr>
      </w:pPr>
      <w:r w:rsidRPr="00481628">
        <w:rPr>
          <w:sz w:val="26"/>
          <w:szCs w:val="26"/>
        </w:rPr>
        <w:t>±1%, ja ātrums ir virs 100 km/h.</w:t>
      </w:r>
    </w:p>
    <w:p w14:paraId="42196CC8" w14:textId="493A3D65" w:rsidR="00306CF0" w:rsidRPr="00481628" w:rsidRDefault="00BD77D2" w:rsidP="00306CF0">
      <w:pPr>
        <w:jc w:val="both"/>
        <w:rPr>
          <w:sz w:val="26"/>
          <w:szCs w:val="26"/>
        </w:rPr>
      </w:pPr>
      <w:r w:rsidRPr="00481628">
        <w:rPr>
          <w:sz w:val="26"/>
          <w:szCs w:val="26"/>
        </w:rPr>
        <w:t>6</w:t>
      </w:r>
      <w:r w:rsidR="00306CF0" w:rsidRPr="00481628">
        <w:rPr>
          <w:sz w:val="26"/>
          <w:szCs w:val="26"/>
        </w:rPr>
        <w:t xml:space="preserve">.2. </w:t>
      </w:r>
      <w:r w:rsidR="009A0D18">
        <w:rPr>
          <w:sz w:val="26"/>
          <w:szCs w:val="26"/>
        </w:rPr>
        <w:t>v</w:t>
      </w:r>
      <w:r w:rsidR="00962643">
        <w:rPr>
          <w:sz w:val="26"/>
          <w:szCs w:val="26"/>
        </w:rPr>
        <w:t>e</w:t>
      </w:r>
      <w:r w:rsidR="009A0D18">
        <w:rPr>
          <w:sz w:val="26"/>
          <w:szCs w:val="26"/>
        </w:rPr>
        <w:t>icot</w:t>
      </w:r>
      <w:r w:rsidR="00630BBE">
        <w:rPr>
          <w:sz w:val="26"/>
          <w:szCs w:val="26"/>
        </w:rPr>
        <w:t xml:space="preserve"> ātruma mērierīces</w:t>
      </w:r>
      <w:r w:rsidR="009A0D18">
        <w:rPr>
          <w:sz w:val="26"/>
          <w:szCs w:val="26"/>
        </w:rPr>
        <w:t xml:space="preserve"> pirmreizējo verifi</w:t>
      </w:r>
      <w:r w:rsidR="00962643">
        <w:rPr>
          <w:sz w:val="26"/>
          <w:szCs w:val="26"/>
        </w:rPr>
        <w:t>cēšanu</w:t>
      </w:r>
      <w:r w:rsidR="00306CF0" w:rsidRPr="00481628">
        <w:rPr>
          <w:sz w:val="26"/>
          <w:szCs w:val="26"/>
        </w:rPr>
        <w:t>:</w:t>
      </w:r>
    </w:p>
    <w:p w14:paraId="646F1264" w14:textId="5A5219EA" w:rsidR="00306CF0" w:rsidRPr="00481628" w:rsidRDefault="00306CF0" w:rsidP="00481628">
      <w:pPr>
        <w:ind w:firstLine="720"/>
        <w:jc w:val="both"/>
        <w:rPr>
          <w:sz w:val="26"/>
          <w:szCs w:val="26"/>
        </w:rPr>
      </w:pPr>
      <w:r w:rsidRPr="00481628">
        <w:rPr>
          <w:sz w:val="26"/>
          <w:szCs w:val="26"/>
        </w:rPr>
        <w:t>±3 km/h, ja ātrums ir līdz 100 km/h (ieskaitot),</w:t>
      </w:r>
    </w:p>
    <w:p w14:paraId="14216916" w14:textId="1AB91820" w:rsidR="00306CF0" w:rsidRPr="00787F04" w:rsidRDefault="00306CF0" w:rsidP="00481628">
      <w:pPr>
        <w:ind w:firstLine="720"/>
        <w:jc w:val="both"/>
        <w:rPr>
          <w:sz w:val="26"/>
          <w:szCs w:val="26"/>
        </w:rPr>
      </w:pPr>
      <w:r w:rsidRPr="00481628">
        <w:rPr>
          <w:sz w:val="26"/>
          <w:szCs w:val="26"/>
        </w:rPr>
        <w:t>±3 %, ja ātrums ir virs 100 km/h.</w:t>
      </w:r>
    </w:p>
    <w:p w14:paraId="60C933E7" w14:textId="77777777" w:rsidR="00787F04" w:rsidRDefault="00787F04" w:rsidP="00ED3AB5">
      <w:pPr>
        <w:ind w:firstLine="720"/>
        <w:jc w:val="both"/>
        <w:rPr>
          <w:sz w:val="26"/>
          <w:szCs w:val="26"/>
        </w:rPr>
      </w:pPr>
    </w:p>
    <w:p w14:paraId="21D906A0" w14:textId="77777777" w:rsidR="00EE49ED" w:rsidRDefault="00BD77D2" w:rsidP="00787F04">
      <w:pPr>
        <w:jc w:val="both"/>
        <w:rPr>
          <w:sz w:val="26"/>
          <w:szCs w:val="26"/>
        </w:rPr>
      </w:pPr>
      <w:r>
        <w:rPr>
          <w:sz w:val="26"/>
          <w:szCs w:val="26"/>
        </w:rPr>
        <w:t>7</w:t>
      </w:r>
      <w:r w:rsidR="00434521" w:rsidRPr="00481628">
        <w:rPr>
          <w:sz w:val="26"/>
          <w:szCs w:val="26"/>
        </w:rPr>
        <w:t xml:space="preserve">. </w:t>
      </w:r>
      <w:r w:rsidR="00306CF0" w:rsidRPr="00481628">
        <w:rPr>
          <w:sz w:val="26"/>
          <w:szCs w:val="26"/>
        </w:rPr>
        <w:t xml:space="preserve">Ātruma </w:t>
      </w:r>
      <w:r w:rsidR="00481628" w:rsidRPr="00481628">
        <w:rPr>
          <w:sz w:val="26"/>
          <w:szCs w:val="26"/>
        </w:rPr>
        <w:t>mērierīcei</w:t>
      </w:r>
      <w:r w:rsidR="00306CF0" w:rsidRPr="00481628">
        <w:rPr>
          <w:sz w:val="26"/>
          <w:szCs w:val="26"/>
        </w:rPr>
        <w:t xml:space="preserve"> jāatbilst šo noteikumu prasībām, ja ir ievēroti noteiktie ekspluatācijas nosacījumi un ņemta vērā iespējamo traucējumu ietekme.</w:t>
      </w:r>
    </w:p>
    <w:p w14:paraId="1DDFFC92" w14:textId="77777777" w:rsidR="00EE49ED" w:rsidRDefault="00EE49ED" w:rsidP="00787F04">
      <w:pPr>
        <w:jc w:val="both"/>
        <w:rPr>
          <w:sz w:val="26"/>
          <w:szCs w:val="26"/>
        </w:rPr>
      </w:pPr>
    </w:p>
    <w:p w14:paraId="34E93BB7" w14:textId="77777777" w:rsidR="003F6FAB" w:rsidRPr="00481628" w:rsidRDefault="00BD77D2" w:rsidP="003F6FAB">
      <w:pPr>
        <w:jc w:val="both"/>
        <w:rPr>
          <w:sz w:val="26"/>
          <w:szCs w:val="26"/>
        </w:rPr>
      </w:pPr>
      <w:r w:rsidRPr="00481628">
        <w:rPr>
          <w:sz w:val="26"/>
          <w:szCs w:val="26"/>
        </w:rPr>
        <w:t>8</w:t>
      </w:r>
      <w:r w:rsidR="005D58F8" w:rsidRPr="00481628">
        <w:rPr>
          <w:sz w:val="26"/>
          <w:szCs w:val="26"/>
        </w:rPr>
        <w:t>.</w:t>
      </w:r>
      <w:r w:rsidR="003F6FAB" w:rsidRPr="00481628">
        <w:t xml:space="preserve"> </w:t>
      </w:r>
      <w:r w:rsidR="001551B5" w:rsidRPr="00481628">
        <w:rPr>
          <w:sz w:val="26"/>
          <w:szCs w:val="26"/>
        </w:rPr>
        <w:t>Ražotājs norāda</w:t>
      </w:r>
      <w:r w:rsidR="00481628" w:rsidRPr="00481628">
        <w:rPr>
          <w:sz w:val="26"/>
          <w:szCs w:val="26"/>
        </w:rPr>
        <w:t xml:space="preserve"> vismaz šādus</w:t>
      </w:r>
      <w:r w:rsidR="001551B5" w:rsidRPr="00481628">
        <w:rPr>
          <w:sz w:val="26"/>
          <w:szCs w:val="26"/>
        </w:rPr>
        <w:t xml:space="preserve"> ātruma </w:t>
      </w:r>
      <w:r w:rsidR="00481628" w:rsidRPr="00481628">
        <w:rPr>
          <w:sz w:val="26"/>
          <w:szCs w:val="26"/>
        </w:rPr>
        <w:t>mērierīcei</w:t>
      </w:r>
      <w:r w:rsidR="001551B5" w:rsidRPr="00481628">
        <w:rPr>
          <w:sz w:val="26"/>
          <w:szCs w:val="26"/>
        </w:rPr>
        <w:t xml:space="preserve"> noteiktos ekspluatācijas nosacījumus:</w:t>
      </w:r>
      <w:r w:rsidR="003F6FAB" w:rsidRPr="00481628">
        <w:rPr>
          <w:sz w:val="26"/>
          <w:szCs w:val="26"/>
        </w:rPr>
        <w:t xml:space="preserve"> </w:t>
      </w:r>
    </w:p>
    <w:p w14:paraId="72A4AAAD" w14:textId="037E116B" w:rsidR="003F6FAB" w:rsidRPr="00481628" w:rsidRDefault="00BD77D2" w:rsidP="003F6FAB">
      <w:pPr>
        <w:jc w:val="both"/>
        <w:rPr>
          <w:sz w:val="26"/>
          <w:szCs w:val="26"/>
        </w:rPr>
      </w:pPr>
      <w:r w:rsidRPr="00481628">
        <w:rPr>
          <w:sz w:val="26"/>
          <w:szCs w:val="26"/>
        </w:rPr>
        <w:t>8</w:t>
      </w:r>
      <w:r w:rsidR="003F6FAB" w:rsidRPr="00481628">
        <w:rPr>
          <w:sz w:val="26"/>
          <w:szCs w:val="26"/>
        </w:rPr>
        <w:t xml:space="preserve">.1. </w:t>
      </w:r>
      <w:r w:rsidR="003A6B22" w:rsidRPr="00481628">
        <w:rPr>
          <w:sz w:val="26"/>
          <w:szCs w:val="26"/>
        </w:rPr>
        <w:t>mēr</w:t>
      </w:r>
      <w:r w:rsidR="00504A92">
        <w:rPr>
          <w:sz w:val="26"/>
          <w:szCs w:val="26"/>
        </w:rPr>
        <w:t xml:space="preserve">āmo </w:t>
      </w:r>
      <w:r w:rsidR="003A6B22" w:rsidRPr="00481628">
        <w:rPr>
          <w:sz w:val="26"/>
          <w:szCs w:val="26"/>
        </w:rPr>
        <w:t>lielum</w:t>
      </w:r>
      <w:r w:rsidR="00504A92">
        <w:rPr>
          <w:sz w:val="26"/>
          <w:szCs w:val="26"/>
        </w:rPr>
        <w:t>u</w:t>
      </w:r>
      <w:r w:rsidR="003A6B22" w:rsidRPr="00481628">
        <w:rPr>
          <w:sz w:val="26"/>
          <w:szCs w:val="26"/>
        </w:rPr>
        <w:t xml:space="preserve"> –</w:t>
      </w:r>
      <w:r w:rsidR="00504A92">
        <w:rPr>
          <w:sz w:val="26"/>
          <w:szCs w:val="26"/>
        </w:rPr>
        <w:t xml:space="preserve"> </w:t>
      </w:r>
      <w:r w:rsidR="001551B5" w:rsidRPr="00481628">
        <w:rPr>
          <w:sz w:val="26"/>
          <w:szCs w:val="26"/>
        </w:rPr>
        <w:t>diapazonu, kam jābūt robežās</w:t>
      </w:r>
      <w:r w:rsidR="003A6B22" w:rsidRPr="00481628">
        <w:rPr>
          <w:sz w:val="26"/>
          <w:szCs w:val="26"/>
        </w:rPr>
        <w:t xml:space="preserve"> vismaz no 20 km/h līdz 200 km/h;</w:t>
      </w:r>
    </w:p>
    <w:p w14:paraId="3234AED4" w14:textId="4C9B871D" w:rsidR="009A0D18" w:rsidRDefault="00BD77D2" w:rsidP="003F6FAB">
      <w:pPr>
        <w:jc w:val="both"/>
        <w:rPr>
          <w:sz w:val="26"/>
          <w:szCs w:val="26"/>
        </w:rPr>
      </w:pPr>
      <w:r w:rsidRPr="00481628">
        <w:rPr>
          <w:sz w:val="26"/>
          <w:szCs w:val="26"/>
        </w:rPr>
        <w:lastRenderedPageBreak/>
        <w:t>8</w:t>
      </w:r>
      <w:r w:rsidR="003F6FAB" w:rsidRPr="00481628">
        <w:rPr>
          <w:sz w:val="26"/>
          <w:szCs w:val="26"/>
        </w:rPr>
        <w:t xml:space="preserve">.2. </w:t>
      </w:r>
      <w:r w:rsidR="003A6B22" w:rsidRPr="00481628">
        <w:rPr>
          <w:sz w:val="26"/>
          <w:szCs w:val="26"/>
        </w:rPr>
        <w:t xml:space="preserve">augšējās un apakšējās temperatūras </w:t>
      </w:r>
      <w:r w:rsidR="00504A92">
        <w:rPr>
          <w:sz w:val="26"/>
          <w:szCs w:val="26"/>
        </w:rPr>
        <w:t xml:space="preserve">diapazona </w:t>
      </w:r>
      <w:r w:rsidR="003A6B22" w:rsidRPr="00481628">
        <w:rPr>
          <w:sz w:val="26"/>
          <w:szCs w:val="26"/>
        </w:rPr>
        <w:t>robežvērtības</w:t>
      </w:r>
      <w:r w:rsidR="009A0D18">
        <w:rPr>
          <w:sz w:val="26"/>
          <w:szCs w:val="26"/>
        </w:rPr>
        <w:t>:</w:t>
      </w:r>
    </w:p>
    <w:p w14:paraId="2A23B7C9" w14:textId="63469A64" w:rsidR="009A0D18" w:rsidRDefault="009A0D18" w:rsidP="003F6FAB">
      <w:pPr>
        <w:jc w:val="both"/>
        <w:rPr>
          <w:sz w:val="26"/>
          <w:szCs w:val="26"/>
        </w:rPr>
      </w:pPr>
      <w:r>
        <w:rPr>
          <w:sz w:val="26"/>
          <w:szCs w:val="26"/>
        </w:rPr>
        <w:t xml:space="preserve">8.2.1. </w:t>
      </w:r>
      <w:r w:rsidRPr="009A0D18">
        <w:rPr>
          <w:sz w:val="26"/>
          <w:szCs w:val="26"/>
        </w:rPr>
        <w:t>rokas mērierīce</w:t>
      </w:r>
      <w:r>
        <w:rPr>
          <w:sz w:val="26"/>
          <w:szCs w:val="26"/>
        </w:rPr>
        <w:t xml:space="preserve">i vismaz no </w:t>
      </w:r>
      <w:r w:rsidRPr="009A0D18">
        <w:rPr>
          <w:sz w:val="26"/>
          <w:szCs w:val="26"/>
        </w:rPr>
        <w:t>0 °C līdz +40 °C</w:t>
      </w:r>
      <w:r>
        <w:rPr>
          <w:sz w:val="26"/>
          <w:szCs w:val="26"/>
        </w:rPr>
        <w:t>;</w:t>
      </w:r>
    </w:p>
    <w:p w14:paraId="374E5969" w14:textId="269DE3AB" w:rsidR="009A0D18" w:rsidRDefault="009A0D18" w:rsidP="003F6FAB">
      <w:pPr>
        <w:jc w:val="both"/>
        <w:rPr>
          <w:sz w:val="26"/>
          <w:szCs w:val="26"/>
        </w:rPr>
      </w:pPr>
      <w:r>
        <w:rPr>
          <w:sz w:val="26"/>
          <w:szCs w:val="26"/>
        </w:rPr>
        <w:t>8.2.2. pārējām ātruma mērierīcēm</w:t>
      </w:r>
      <w:r w:rsidRPr="009A0D18">
        <w:rPr>
          <w:sz w:val="26"/>
          <w:szCs w:val="26"/>
        </w:rPr>
        <w:t xml:space="preserve"> vismaz no </w:t>
      </w:r>
      <w:r>
        <w:rPr>
          <w:sz w:val="26"/>
          <w:szCs w:val="26"/>
        </w:rPr>
        <w:t>–1</w:t>
      </w:r>
      <w:r w:rsidRPr="009A0D18">
        <w:rPr>
          <w:sz w:val="26"/>
          <w:szCs w:val="26"/>
        </w:rPr>
        <w:t>0 °C līdz +40 °C</w:t>
      </w:r>
    </w:p>
    <w:p w14:paraId="53C8DE3F" w14:textId="77777777" w:rsidR="003F6FAB" w:rsidRPr="00481628" w:rsidRDefault="00BD77D2" w:rsidP="003F6FAB">
      <w:pPr>
        <w:jc w:val="both"/>
        <w:rPr>
          <w:sz w:val="26"/>
          <w:szCs w:val="26"/>
        </w:rPr>
      </w:pPr>
      <w:r w:rsidRPr="00481628">
        <w:rPr>
          <w:sz w:val="26"/>
          <w:szCs w:val="26"/>
        </w:rPr>
        <w:t>8</w:t>
      </w:r>
      <w:r w:rsidR="003F6FAB" w:rsidRPr="00481628">
        <w:rPr>
          <w:sz w:val="26"/>
          <w:szCs w:val="26"/>
        </w:rPr>
        <w:t xml:space="preserve">.3. </w:t>
      </w:r>
      <w:r w:rsidR="003A6B22" w:rsidRPr="00481628">
        <w:rPr>
          <w:sz w:val="26"/>
          <w:szCs w:val="26"/>
        </w:rPr>
        <w:t>klimatisko, mehānisko un elektromagnētisko vidi</w:t>
      </w:r>
      <w:r w:rsidR="003F6FAB" w:rsidRPr="00481628">
        <w:rPr>
          <w:sz w:val="26"/>
          <w:szCs w:val="26"/>
        </w:rPr>
        <w:t>;</w:t>
      </w:r>
    </w:p>
    <w:p w14:paraId="5C02ED34" w14:textId="77777777" w:rsidR="003F6FAB" w:rsidRPr="003F6FAB" w:rsidRDefault="00BD77D2" w:rsidP="003F6FAB">
      <w:pPr>
        <w:jc w:val="both"/>
        <w:rPr>
          <w:sz w:val="26"/>
          <w:szCs w:val="26"/>
        </w:rPr>
      </w:pPr>
      <w:r w:rsidRPr="00481628">
        <w:rPr>
          <w:sz w:val="26"/>
          <w:szCs w:val="26"/>
        </w:rPr>
        <w:t>8</w:t>
      </w:r>
      <w:r w:rsidR="003F6FAB" w:rsidRPr="00481628">
        <w:rPr>
          <w:sz w:val="26"/>
          <w:szCs w:val="26"/>
        </w:rPr>
        <w:t xml:space="preserve">.4. </w:t>
      </w:r>
      <w:r w:rsidR="003A6B22" w:rsidRPr="00481628">
        <w:rPr>
          <w:sz w:val="26"/>
          <w:szCs w:val="26"/>
        </w:rPr>
        <w:t>energoapgādes avota spriegumu un strāvas frekvenci.</w:t>
      </w:r>
      <w:r w:rsidR="003F6FAB" w:rsidRPr="003F6FAB">
        <w:rPr>
          <w:sz w:val="26"/>
          <w:szCs w:val="26"/>
        </w:rPr>
        <w:t xml:space="preserve"> </w:t>
      </w:r>
    </w:p>
    <w:p w14:paraId="7752C751" w14:textId="77777777" w:rsidR="003B6BAC" w:rsidRDefault="003B6BAC" w:rsidP="003F6FAB">
      <w:pPr>
        <w:jc w:val="both"/>
        <w:rPr>
          <w:sz w:val="26"/>
          <w:szCs w:val="26"/>
        </w:rPr>
      </w:pPr>
    </w:p>
    <w:p w14:paraId="3DB5700D" w14:textId="77777777" w:rsidR="0038554B" w:rsidRPr="001551B5" w:rsidRDefault="00BD77D2" w:rsidP="003F6FAB">
      <w:pPr>
        <w:jc w:val="both"/>
        <w:rPr>
          <w:sz w:val="26"/>
          <w:szCs w:val="26"/>
          <w:highlight w:val="cyan"/>
        </w:rPr>
      </w:pPr>
      <w:r w:rsidRPr="00481628">
        <w:rPr>
          <w:sz w:val="26"/>
          <w:szCs w:val="26"/>
        </w:rPr>
        <w:t>9</w:t>
      </w:r>
      <w:r w:rsidR="0038554B" w:rsidRPr="00481628">
        <w:rPr>
          <w:sz w:val="26"/>
          <w:szCs w:val="26"/>
        </w:rPr>
        <w:t xml:space="preserve">. </w:t>
      </w:r>
      <w:r w:rsidR="003A6B22" w:rsidRPr="00481628">
        <w:rPr>
          <w:sz w:val="26"/>
          <w:szCs w:val="26"/>
        </w:rPr>
        <w:t>Klimatisko vidi iedala šādās kategorijās atkarībā no iespējamo ietekmējošo lielumu (mitrums un ūdens) intensitātes:</w:t>
      </w:r>
    </w:p>
    <w:p w14:paraId="749885DA" w14:textId="77777777" w:rsidR="009171E2" w:rsidRPr="001551B5" w:rsidRDefault="00B30639" w:rsidP="009171E2">
      <w:pPr>
        <w:jc w:val="both"/>
        <w:rPr>
          <w:sz w:val="26"/>
          <w:szCs w:val="26"/>
          <w:highlight w:val="cyan"/>
        </w:rPr>
      </w:pPr>
      <w:r w:rsidRPr="00481628">
        <w:rPr>
          <w:sz w:val="26"/>
          <w:szCs w:val="26"/>
        </w:rPr>
        <w:t>9</w:t>
      </w:r>
      <w:r w:rsidR="0038554B" w:rsidRPr="00481628">
        <w:rPr>
          <w:sz w:val="26"/>
          <w:szCs w:val="26"/>
        </w:rPr>
        <w:t xml:space="preserve">.1. </w:t>
      </w:r>
      <w:r w:rsidR="003A6B22" w:rsidRPr="00481628">
        <w:rPr>
          <w:sz w:val="26"/>
          <w:szCs w:val="26"/>
        </w:rPr>
        <w:t xml:space="preserve">H1 klasi piemēro ātruma </w:t>
      </w:r>
      <w:r w:rsidR="00481628" w:rsidRPr="00481628">
        <w:rPr>
          <w:sz w:val="26"/>
          <w:szCs w:val="26"/>
        </w:rPr>
        <w:t>mērierīcēm</w:t>
      </w:r>
      <w:r w:rsidR="003A6B22" w:rsidRPr="00481628">
        <w:rPr>
          <w:sz w:val="26"/>
          <w:szCs w:val="26"/>
        </w:rPr>
        <w:t xml:space="preserve">, kuras izmanto slēgtās vietās, kas pasargātas no laikapstākļu iedarbības un kurās gaisa temperatūra tiek kontrolēta, bet netiek kontrolēts gaisa mitrums. Ātruma </w:t>
      </w:r>
      <w:r w:rsidR="00481628" w:rsidRPr="00481628">
        <w:rPr>
          <w:sz w:val="26"/>
          <w:szCs w:val="26"/>
        </w:rPr>
        <w:t>mērierīces</w:t>
      </w:r>
      <w:r w:rsidR="003A6B22" w:rsidRPr="00481628">
        <w:rPr>
          <w:sz w:val="26"/>
          <w:szCs w:val="26"/>
        </w:rPr>
        <w:t xml:space="preserve"> nav pakļautas kondensācijas mitrumam, nokrišņiem vai apledojumam.</w:t>
      </w:r>
      <w:r w:rsidR="0038554B" w:rsidRPr="001551B5">
        <w:rPr>
          <w:sz w:val="26"/>
          <w:szCs w:val="26"/>
          <w:highlight w:val="cyan"/>
        </w:rPr>
        <w:t xml:space="preserve"> </w:t>
      </w:r>
    </w:p>
    <w:p w14:paraId="1A53E1F3" w14:textId="77777777" w:rsidR="0038554B" w:rsidRPr="001551B5" w:rsidRDefault="00B30639" w:rsidP="003F6FAB">
      <w:pPr>
        <w:jc w:val="both"/>
        <w:rPr>
          <w:sz w:val="26"/>
          <w:szCs w:val="26"/>
          <w:highlight w:val="cyan"/>
        </w:rPr>
      </w:pPr>
      <w:r w:rsidRPr="00481628">
        <w:rPr>
          <w:sz w:val="26"/>
          <w:szCs w:val="26"/>
        </w:rPr>
        <w:t>9</w:t>
      </w:r>
      <w:r w:rsidR="0038554B" w:rsidRPr="00481628">
        <w:rPr>
          <w:sz w:val="26"/>
          <w:szCs w:val="26"/>
        </w:rPr>
        <w:t xml:space="preserve">.2. </w:t>
      </w:r>
      <w:r w:rsidR="003A6B22" w:rsidRPr="00481628">
        <w:rPr>
          <w:sz w:val="26"/>
          <w:szCs w:val="26"/>
        </w:rPr>
        <w:t xml:space="preserve">H2 klasi piemēro ātruma </w:t>
      </w:r>
      <w:r w:rsidR="00481628" w:rsidRPr="00481628">
        <w:rPr>
          <w:sz w:val="26"/>
          <w:szCs w:val="26"/>
        </w:rPr>
        <w:t>mērierīcēm</w:t>
      </w:r>
      <w:r w:rsidR="003A6B22" w:rsidRPr="00481628">
        <w:rPr>
          <w:sz w:val="26"/>
          <w:szCs w:val="26"/>
        </w:rPr>
        <w:t xml:space="preserve">, kuras izmanto slēgtās vietās, kas pasargātas no laikapstākļu iedarbības un kurās mikroklimats netiek kontrolēts. Ātruma </w:t>
      </w:r>
      <w:r w:rsidR="00481628" w:rsidRPr="00481628">
        <w:rPr>
          <w:sz w:val="26"/>
          <w:szCs w:val="26"/>
        </w:rPr>
        <w:t>mērierīces</w:t>
      </w:r>
      <w:r w:rsidR="003A6B22" w:rsidRPr="00481628">
        <w:rPr>
          <w:sz w:val="26"/>
          <w:szCs w:val="26"/>
        </w:rPr>
        <w:t xml:space="preserve"> var tikt pakļautas kondensācijas mitrumam, mitruma avotiem, kas nav saistīti ar nokrišņiem vai apledojumam.</w:t>
      </w:r>
    </w:p>
    <w:p w14:paraId="1F0FF488" w14:textId="77777777" w:rsidR="009171E2" w:rsidRDefault="00B30639" w:rsidP="003F6FAB">
      <w:pPr>
        <w:jc w:val="both"/>
      </w:pPr>
      <w:r w:rsidRPr="00481628">
        <w:rPr>
          <w:sz w:val="26"/>
          <w:szCs w:val="26"/>
        </w:rPr>
        <w:t>9</w:t>
      </w:r>
      <w:r w:rsidR="009171E2" w:rsidRPr="00481628">
        <w:rPr>
          <w:sz w:val="26"/>
          <w:szCs w:val="26"/>
        </w:rPr>
        <w:t xml:space="preserve">.3. </w:t>
      </w:r>
      <w:r w:rsidR="003A6B22" w:rsidRPr="00481628">
        <w:rPr>
          <w:sz w:val="26"/>
          <w:szCs w:val="26"/>
        </w:rPr>
        <w:t xml:space="preserve">H3 klasi piemēro ātruma </w:t>
      </w:r>
      <w:r w:rsidR="00481628" w:rsidRPr="00481628">
        <w:rPr>
          <w:sz w:val="26"/>
          <w:szCs w:val="26"/>
        </w:rPr>
        <w:t>mērierīcēm</w:t>
      </w:r>
      <w:r w:rsidR="003A6B22" w:rsidRPr="00481628">
        <w:rPr>
          <w:sz w:val="26"/>
          <w:szCs w:val="26"/>
        </w:rPr>
        <w:t>, kuras izmanto atklātos āra apstākļos.</w:t>
      </w:r>
    </w:p>
    <w:p w14:paraId="4224C34C" w14:textId="77777777" w:rsidR="0038554B" w:rsidRDefault="0038554B" w:rsidP="003F6FAB">
      <w:pPr>
        <w:jc w:val="both"/>
      </w:pPr>
    </w:p>
    <w:p w14:paraId="176515CD" w14:textId="77777777" w:rsidR="004807AD" w:rsidRPr="004807AD" w:rsidRDefault="00B30639" w:rsidP="004807AD">
      <w:pPr>
        <w:jc w:val="both"/>
        <w:rPr>
          <w:sz w:val="26"/>
          <w:szCs w:val="26"/>
        </w:rPr>
      </w:pPr>
      <w:r>
        <w:rPr>
          <w:sz w:val="26"/>
          <w:szCs w:val="26"/>
        </w:rPr>
        <w:t>10</w:t>
      </w:r>
      <w:r w:rsidR="004807AD">
        <w:rPr>
          <w:sz w:val="26"/>
          <w:szCs w:val="26"/>
        </w:rPr>
        <w:t xml:space="preserve">. </w:t>
      </w:r>
      <w:r w:rsidR="003A6B22" w:rsidRPr="003A6B22">
        <w:rPr>
          <w:sz w:val="26"/>
          <w:szCs w:val="26"/>
        </w:rPr>
        <w:t>Mehānisko vidi iedala šādās kategorijās atkarībā no iespējamo ietekmējošo lielumu (vibrācijas un mehānisko triecienu) intensitātes:</w:t>
      </w:r>
    </w:p>
    <w:p w14:paraId="1C020F20" w14:textId="77777777" w:rsidR="004807AD" w:rsidRPr="004807AD" w:rsidRDefault="00B30639" w:rsidP="004807AD">
      <w:pPr>
        <w:jc w:val="both"/>
        <w:rPr>
          <w:sz w:val="26"/>
          <w:szCs w:val="26"/>
        </w:rPr>
      </w:pPr>
      <w:r>
        <w:rPr>
          <w:sz w:val="26"/>
          <w:szCs w:val="26"/>
        </w:rPr>
        <w:t>10</w:t>
      </w:r>
      <w:r w:rsidR="004807AD" w:rsidRPr="004807AD">
        <w:rPr>
          <w:sz w:val="26"/>
          <w:szCs w:val="26"/>
        </w:rPr>
        <w:t xml:space="preserve">.1. </w:t>
      </w:r>
      <w:r w:rsidR="003A6B22" w:rsidRPr="003A6B22">
        <w:rPr>
          <w:sz w:val="26"/>
          <w:szCs w:val="26"/>
        </w:rPr>
        <w:t xml:space="preserve">M1 klasi piemēro ātruma </w:t>
      </w:r>
      <w:r w:rsidR="00481628">
        <w:rPr>
          <w:sz w:val="26"/>
          <w:szCs w:val="26"/>
        </w:rPr>
        <w:t>mērierīcēm</w:t>
      </w:r>
      <w:r w:rsidR="003A6B22" w:rsidRPr="003A6B22">
        <w:rPr>
          <w:sz w:val="26"/>
          <w:szCs w:val="26"/>
        </w:rPr>
        <w:t>, kuras lieto vietās ar zemas intensitātes vibrācijas un trieciena iedarbību;</w:t>
      </w:r>
    </w:p>
    <w:p w14:paraId="160AF434" w14:textId="77777777" w:rsidR="004807AD" w:rsidRPr="004807AD" w:rsidRDefault="00B30639" w:rsidP="004807AD">
      <w:pPr>
        <w:jc w:val="both"/>
        <w:rPr>
          <w:sz w:val="26"/>
          <w:szCs w:val="26"/>
        </w:rPr>
      </w:pPr>
      <w:r>
        <w:rPr>
          <w:sz w:val="26"/>
          <w:szCs w:val="26"/>
        </w:rPr>
        <w:t>10</w:t>
      </w:r>
      <w:r w:rsidR="004807AD" w:rsidRPr="004807AD">
        <w:rPr>
          <w:sz w:val="26"/>
          <w:szCs w:val="26"/>
        </w:rPr>
        <w:t xml:space="preserve">.2. </w:t>
      </w:r>
      <w:r w:rsidR="002F23A4" w:rsidRPr="002F23A4">
        <w:rPr>
          <w:sz w:val="26"/>
          <w:szCs w:val="26"/>
        </w:rPr>
        <w:t xml:space="preserve">M2 klasi piemēro ātruma </w:t>
      </w:r>
      <w:r w:rsidR="00481628">
        <w:rPr>
          <w:sz w:val="26"/>
          <w:szCs w:val="26"/>
        </w:rPr>
        <w:t>mērierīcēm</w:t>
      </w:r>
      <w:r w:rsidR="002F23A4" w:rsidRPr="002F23A4">
        <w:rPr>
          <w:sz w:val="26"/>
          <w:szCs w:val="26"/>
        </w:rPr>
        <w:t xml:space="preserve">, kuras lieto vietās ar ievērojamu vai augsta līmeņa vibrācijas un trieciena iedarbību. M2 klasi piemēro ātruma </w:t>
      </w:r>
      <w:r w:rsidR="00481628">
        <w:rPr>
          <w:sz w:val="26"/>
          <w:szCs w:val="26"/>
        </w:rPr>
        <w:t>mērierīcēm</w:t>
      </w:r>
      <w:r w:rsidR="002F23A4" w:rsidRPr="002F23A4">
        <w:rPr>
          <w:sz w:val="26"/>
          <w:szCs w:val="26"/>
        </w:rPr>
        <w:t>, ar kurām veic ātruma mērīšanu no nekustīga punkta;</w:t>
      </w:r>
    </w:p>
    <w:p w14:paraId="3D471D7F" w14:textId="77777777" w:rsidR="004807AD" w:rsidRDefault="00B30639" w:rsidP="004807AD">
      <w:pPr>
        <w:jc w:val="both"/>
        <w:rPr>
          <w:sz w:val="26"/>
          <w:szCs w:val="26"/>
        </w:rPr>
      </w:pPr>
      <w:r>
        <w:rPr>
          <w:sz w:val="26"/>
          <w:szCs w:val="26"/>
        </w:rPr>
        <w:t>10</w:t>
      </w:r>
      <w:r w:rsidR="004807AD" w:rsidRPr="004807AD">
        <w:rPr>
          <w:sz w:val="26"/>
          <w:szCs w:val="26"/>
        </w:rPr>
        <w:t xml:space="preserve">.3. </w:t>
      </w:r>
      <w:r w:rsidR="002F23A4" w:rsidRPr="002F23A4">
        <w:rPr>
          <w:sz w:val="26"/>
          <w:szCs w:val="26"/>
        </w:rPr>
        <w:t xml:space="preserve">M3 klasi piemēro ātruma </w:t>
      </w:r>
      <w:r w:rsidR="00481628">
        <w:rPr>
          <w:sz w:val="26"/>
          <w:szCs w:val="26"/>
        </w:rPr>
        <w:t>mērierīcēm</w:t>
      </w:r>
      <w:r w:rsidR="002F23A4" w:rsidRPr="002F23A4">
        <w:rPr>
          <w:sz w:val="26"/>
          <w:szCs w:val="26"/>
        </w:rPr>
        <w:t>, kuras lieto vietās ar augsta un ļoti augsta līmeņa vibrācijas un trieciena iedarbību. M3 klasi piemēro transportlīdzekļos uzstādītajām ātruma mērierīcēm, ar kurām veic ātruma mērīšanu no kustīga punkta.</w:t>
      </w:r>
    </w:p>
    <w:p w14:paraId="6C436A39" w14:textId="77777777" w:rsidR="004807AD" w:rsidRDefault="004807AD" w:rsidP="004807AD">
      <w:pPr>
        <w:jc w:val="both"/>
        <w:rPr>
          <w:sz w:val="26"/>
          <w:szCs w:val="26"/>
        </w:rPr>
      </w:pPr>
    </w:p>
    <w:p w14:paraId="62248087" w14:textId="23050A46" w:rsidR="00323B57" w:rsidRPr="006A1761" w:rsidRDefault="00C92D60" w:rsidP="00323B57">
      <w:pPr>
        <w:jc w:val="both"/>
        <w:rPr>
          <w:sz w:val="26"/>
          <w:szCs w:val="26"/>
        </w:rPr>
      </w:pPr>
      <w:r>
        <w:rPr>
          <w:sz w:val="26"/>
          <w:szCs w:val="26"/>
        </w:rPr>
        <w:t>11</w:t>
      </w:r>
      <w:r w:rsidR="00323B57" w:rsidRPr="006A1761">
        <w:rPr>
          <w:sz w:val="26"/>
          <w:szCs w:val="26"/>
        </w:rPr>
        <w:t>.</w:t>
      </w:r>
      <w:r w:rsidR="00323B57" w:rsidRPr="006A1761">
        <w:t xml:space="preserve"> </w:t>
      </w:r>
      <w:r w:rsidR="00323B57" w:rsidRPr="006A1761">
        <w:rPr>
          <w:sz w:val="26"/>
          <w:szCs w:val="26"/>
        </w:rPr>
        <w:t>Attiecībā uz vides elektromagnētisko iedarbību ņem vērā šādus ietekmes faktorus:</w:t>
      </w:r>
    </w:p>
    <w:p w14:paraId="2D63B0FC" w14:textId="1465B9AD" w:rsidR="00323B57" w:rsidRPr="006A1761" w:rsidRDefault="00C92D60" w:rsidP="00323B57">
      <w:pPr>
        <w:jc w:val="both"/>
        <w:rPr>
          <w:sz w:val="26"/>
          <w:szCs w:val="26"/>
        </w:rPr>
      </w:pPr>
      <w:r>
        <w:rPr>
          <w:sz w:val="26"/>
          <w:szCs w:val="26"/>
        </w:rPr>
        <w:t>11</w:t>
      </w:r>
      <w:r w:rsidR="00323B57" w:rsidRPr="006A1761">
        <w:rPr>
          <w:sz w:val="26"/>
          <w:szCs w:val="26"/>
        </w:rPr>
        <w:t xml:space="preserve">.1. </w:t>
      </w:r>
      <w:r w:rsidR="00DE57B0" w:rsidRPr="006A1761">
        <w:rPr>
          <w:sz w:val="26"/>
          <w:szCs w:val="26"/>
        </w:rPr>
        <w:t>sprieguma pārtraukumi;</w:t>
      </w:r>
    </w:p>
    <w:p w14:paraId="64896EBD" w14:textId="596E5626" w:rsidR="00323B57" w:rsidRPr="006A1761" w:rsidRDefault="00C92D60" w:rsidP="00323B57">
      <w:pPr>
        <w:jc w:val="both"/>
        <w:rPr>
          <w:sz w:val="26"/>
          <w:szCs w:val="26"/>
        </w:rPr>
      </w:pPr>
      <w:r>
        <w:rPr>
          <w:sz w:val="26"/>
          <w:szCs w:val="26"/>
        </w:rPr>
        <w:t>11</w:t>
      </w:r>
      <w:r w:rsidR="00323B57" w:rsidRPr="006A1761">
        <w:rPr>
          <w:sz w:val="26"/>
          <w:szCs w:val="26"/>
        </w:rPr>
        <w:t xml:space="preserve">.2. </w:t>
      </w:r>
      <w:r w:rsidR="00DE57B0" w:rsidRPr="006A1761">
        <w:rPr>
          <w:sz w:val="26"/>
          <w:szCs w:val="26"/>
        </w:rPr>
        <w:t>īslaicīgi sprieguma kritumi;</w:t>
      </w:r>
    </w:p>
    <w:p w14:paraId="076A3589" w14:textId="0B49F219" w:rsidR="00323B57" w:rsidRPr="006A1761" w:rsidRDefault="004F5B87" w:rsidP="00323B57">
      <w:pPr>
        <w:jc w:val="both"/>
        <w:rPr>
          <w:sz w:val="26"/>
          <w:szCs w:val="26"/>
        </w:rPr>
      </w:pPr>
      <w:r w:rsidRPr="006A1761">
        <w:rPr>
          <w:sz w:val="26"/>
          <w:szCs w:val="26"/>
        </w:rPr>
        <w:t>1</w:t>
      </w:r>
      <w:r w:rsidR="00C92D60">
        <w:rPr>
          <w:sz w:val="26"/>
          <w:szCs w:val="26"/>
        </w:rPr>
        <w:t>1</w:t>
      </w:r>
      <w:r w:rsidR="00323B57" w:rsidRPr="006A1761">
        <w:rPr>
          <w:sz w:val="26"/>
          <w:szCs w:val="26"/>
        </w:rPr>
        <w:t>.3. sprieguma pārejas elektroapgādes līnijās un/vai signālu pārraides līnijās,</w:t>
      </w:r>
    </w:p>
    <w:p w14:paraId="10947954" w14:textId="61AFC36A" w:rsidR="00323B57" w:rsidRPr="006A1761" w:rsidRDefault="004F5B87" w:rsidP="00323B57">
      <w:pPr>
        <w:jc w:val="both"/>
        <w:rPr>
          <w:sz w:val="26"/>
          <w:szCs w:val="26"/>
        </w:rPr>
      </w:pPr>
      <w:r w:rsidRPr="006A1761">
        <w:rPr>
          <w:sz w:val="26"/>
          <w:szCs w:val="26"/>
        </w:rPr>
        <w:t>1</w:t>
      </w:r>
      <w:r w:rsidR="00C92D60">
        <w:rPr>
          <w:sz w:val="26"/>
          <w:szCs w:val="26"/>
        </w:rPr>
        <w:t>1</w:t>
      </w:r>
      <w:r w:rsidR="00323B57" w:rsidRPr="006A1761">
        <w:rPr>
          <w:sz w:val="26"/>
          <w:szCs w:val="26"/>
        </w:rPr>
        <w:t xml:space="preserve">.4. </w:t>
      </w:r>
      <w:r w:rsidR="00DE57B0" w:rsidRPr="006A1761">
        <w:rPr>
          <w:sz w:val="26"/>
          <w:szCs w:val="26"/>
        </w:rPr>
        <w:t>elektrostatiskās izlādes;</w:t>
      </w:r>
    </w:p>
    <w:p w14:paraId="2AFF339B" w14:textId="2FBF1D16" w:rsidR="00323B57" w:rsidRPr="006A1761" w:rsidRDefault="004F5B87" w:rsidP="00323B57">
      <w:pPr>
        <w:jc w:val="both"/>
        <w:rPr>
          <w:sz w:val="26"/>
          <w:szCs w:val="26"/>
        </w:rPr>
      </w:pPr>
      <w:r w:rsidRPr="006A1761">
        <w:rPr>
          <w:sz w:val="26"/>
          <w:szCs w:val="26"/>
        </w:rPr>
        <w:t>1</w:t>
      </w:r>
      <w:r w:rsidR="00C92D60">
        <w:rPr>
          <w:sz w:val="26"/>
          <w:szCs w:val="26"/>
        </w:rPr>
        <w:t>1</w:t>
      </w:r>
      <w:r w:rsidR="00323B57" w:rsidRPr="006A1761">
        <w:rPr>
          <w:sz w:val="26"/>
          <w:szCs w:val="26"/>
        </w:rPr>
        <w:t>.5. elektromagnētiskie</w:t>
      </w:r>
      <w:r w:rsidR="00DE57B0" w:rsidRPr="006A1761">
        <w:rPr>
          <w:sz w:val="26"/>
          <w:szCs w:val="26"/>
        </w:rPr>
        <w:t xml:space="preserve"> lauki radiofrekvenču diapazonā;</w:t>
      </w:r>
    </w:p>
    <w:p w14:paraId="1B6B7B9B" w14:textId="6063BF7C" w:rsidR="00323B57" w:rsidRPr="006A1761" w:rsidRDefault="004F5B87" w:rsidP="00323B57">
      <w:pPr>
        <w:jc w:val="both"/>
        <w:rPr>
          <w:sz w:val="26"/>
          <w:szCs w:val="26"/>
        </w:rPr>
      </w:pPr>
      <w:r w:rsidRPr="006A1761">
        <w:rPr>
          <w:sz w:val="26"/>
          <w:szCs w:val="26"/>
        </w:rPr>
        <w:t>1</w:t>
      </w:r>
      <w:r w:rsidR="00C92D60">
        <w:rPr>
          <w:sz w:val="26"/>
          <w:szCs w:val="26"/>
        </w:rPr>
        <w:t>1</w:t>
      </w:r>
      <w:r w:rsidR="00323B57" w:rsidRPr="006A1761">
        <w:rPr>
          <w:sz w:val="26"/>
          <w:szCs w:val="26"/>
        </w:rPr>
        <w:t>.6.</w:t>
      </w:r>
      <w:r w:rsidR="009C4DE5">
        <w:rPr>
          <w:sz w:val="26"/>
          <w:szCs w:val="26"/>
        </w:rPr>
        <w:t xml:space="preserve"> </w:t>
      </w:r>
      <w:r w:rsidR="00323B57" w:rsidRPr="006A1761">
        <w:rPr>
          <w:sz w:val="26"/>
          <w:szCs w:val="26"/>
        </w:rPr>
        <w:t>pārraidāmie radiofrekvenču diapazona elektromagnētiskie lauki elektroapgādes līnijās u</w:t>
      </w:r>
      <w:r w:rsidR="00DE57B0" w:rsidRPr="006A1761">
        <w:rPr>
          <w:sz w:val="26"/>
          <w:szCs w:val="26"/>
        </w:rPr>
        <w:t>n/vai signālu pārraides līnijās;</w:t>
      </w:r>
    </w:p>
    <w:p w14:paraId="0571A8ED" w14:textId="00909C4A" w:rsidR="00323B57" w:rsidRPr="006A1761" w:rsidRDefault="004F5B87" w:rsidP="00323B57">
      <w:pPr>
        <w:jc w:val="both"/>
        <w:rPr>
          <w:sz w:val="26"/>
          <w:szCs w:val="26"/>
        </w:rPr>
      </w:pPr>
      <w:r w:rsidRPr="006A1761">
        <w:rPr>
          <w:sz w:val="26"/>
          <w:szCs w:val="26"/>
        </w:rPr>
        <w:t>1</w:t>
      </w:r>
      <w:r w:rsidR="00C92D60">
        <w:rPr>
          <w:sz w:val="26"/>
          <w:szCs w:val="26"/>
        </w:rPr>
        <w:t>1</w:t>
      </w:r>
      <w:r w:rsidR="00323B57" w:rsidRPr="006A1761">
        <w:rPr>
          <w:sz w:val="26"/>
          <w:szCs w:val="26"/>
        </w:rPr>
        <w:t xml:space="preserve">.7. </w:t>
      </w:r>
      <w:proofErr w:type="spellStart"/>
      <w:r w:rsidR="00323B57" w:rsidRPr="006A1761">
        <w:rPr>
          <w:sz w:val="26"/>
          <w:szCs w:val="26"/>
        </w:rPr>
        <w:t>pārsprieguma</w:t>
      </w:r>
      <w:proofErr w:type="spellEnd"/>
      <w:r w:rsidR="00323B57" w:rsidRPr="006A1761">
        <w:rPr>
          <w:sz w:val="26"/>
          <w:szCs w:val="26"/>
        </w:rPr>
        <w:t xml:space="preserve"> viļņi elektroapgādes līnijās u</w:t>
      </w:r>
      <w:r w:rsidR="00DE57B0" w:rsidRPr="006A1761">
        <w:rPr>
          <w:sz w:val="26"/>
          <w:szCs w:val="26"/>
        </w:rPr>
        <w:t>n/vai signālu pārraides līnijās;</w:t>
      </w:r>
    </w:p>
    <w:p w14:paraId="746A47BD" w14:textId="139F7707" w:rsidR="00DE57B0" w:rsidRDefault="004F5B87" w:rsidP="00323B57">
      <w:pPr>
        <w:jc w:val="both"/>
        <w:rPr>
          <w:sz w:val="26"/>
          <w:szCs w:val="26"/>
        </w:rPr>
      </w:pPr>
      <w:r w:rsidRPr="006A1761">
        <w:rPr>
          <w:sz w:val="26"/>
          <w:szCs w:val="26"/>
        </w:rPr>
        <w:t>1</w:t>
      </w:r>
      <w:r w:rsidR="00C92D60">
        <w:rPr>
          <w:sz w:val="26"/>
          <w:szCs w:val="26"/>
        </w:rPr>
        <w:t>1</w:t>
      </w:r>
      <w:r w:rsidR="00DE57B0" w:rsidRPr="006A1761">
        <w:rPr>
          <w:sz w:val="26"/>
          <w:szCs w:val="26"/>
        </w:rPr>
        <w:t xml:space="preserve">.8. </w:t>
      </w:r>
      <w:r w:rsidR="000877D7" w:rsidRPr="006A1761">
        <w:rPr>
          <w:sz w:val="26"/>
          <w:szCs w:val="26"/>
        </w:rPr>
        <w:t>sprieguma svārstības</w:t>
      </w:r>
      <w:r w:rsidR="00CE454F" w:rsidRPr="006A1761">
        <w:rPr>
          <w:sz w:val="26"/>
          <w:szCs w:val="26"/>
        </w:rPr>
        <w:t>.</w:t>
      </w:r>
    </w:p>
    <w:p w14:paraId="059B3B81" w14:textId="77777777" w:rsidR="00504A92" w:rsidRDefault="00504A92" w:rsidP="00323B57">
      <w:pPr>
        <w:jc w:val="both"/>
        <w:rPr>
          <w:sz w:val="26"/>
          <w:szCs w:val="26"/>
        </w:rPr>
      </w:pPr>
    </w:p>
    <w:p w14:paraId="6FD81472" w14:textId="68E03ADA" w:rsidR="00C72303" w:rsidRPr="004066A2" w:rsidRDefault="00C92D60" w:rsidP="00C72303">
      <w:pPr>
        <w:jc w:val="both"/>
        <w:rPr>
          <w:sz w:val="26"/>
          <w:szCs w:val="26"/>
        </w:rPr>
      </w:pPr>
      <w:r>
        <w:rPr>
          <w:sz w:val="26"/>
          <w:szCs w:val="26"/>
        </w:rPr>
        <w:t>12</w:t>
      </w:r>
      <w:r w:rsidR="00C72303" w:rsidRPr="004066A2">
        <w:rPr>
          <w:sz w:val="26"/>
          <w:szCs w:val="26"/>
        </w:rPr>
        <w:t xml:space="preserve">. Ātruma mērierīces rādījumiem jāiekļaujas MPK robežās </w:t>
      </w:r>
      <w:r w:rsidR="004066A2">
        <w:rPr>
          <w:sz w:val="26"/>
          <w:szCs w:val="26"/>
        </w:rPr>
        <w:t xml:space="preserve">pie </w:t>
      </w:r>
      <w:r w:rsidR="00C72303" w:rsidRPr="004066A2">
        <w:rPr>
          <w:sz w:val="26"/>
          <w:szCs w:val="26"/>
        </w:rPr>
        <w:t>šād</w:t>
      </w:r>
      <w:r w:rsidR="004066A2">
        <w:rPr>
          <w:sz w:val="26"/>
          <w:szCs w:val="26"/>
        </w:rPr>
        <w:t>ām</w:t>
      </w:r>
      <w:r w:rsidR="00C72303" w:rsidRPr="004066A2">
        <w:rPr>
          <w:sz w:val="26"/>
          <w:szCs w:val="26"/>
        </w:rPr>
        <w:t xml:space="preserve"> </w:t>
      </w:r>
      <w:r w:rsidR="004066A2">
        <w:rPr>
          <w:sz w:val="26"/>
          <w:szCs w:val="26"/>
        </w:rPr>
        <w:t xml:space="preserve">energoapgādes avota sprieguma </w:t>
      </w:r>
      <w:r w:rsidR="00C72303" w:rsidRPr="004066A2">
        <w:rPr>
          <w:sz w:val="26"/>
          <w:szCs w:val="26"/>
        </w:rPr>
        <w:t xml:space="preserve">nominālo </w:t>
      </w:r>
      <w:r w:rsidR="004066A2">
        <w:rPr>
          <w:sz w:val="26"/>
          <w:szCs w:val="26"/>
        </w:rPr>
        <w:t>vērtību izmaiņām</w:t>
      </w:r>
      <w:r w:rsidR="00C72303" w:rsidRPr="004066A2">
        <w:rPr>
          <w:sz w:val="26"/>
          <w:szCs w:val="26"/>
        </w:rPr>
        <w:t>:</w:t>
      </w:r>
    </w:p>
    <w:p w14:paraId="4F955771" w14:textId="696535B3" w:rsidR="00C72303" w:rsidRPr="004066A2" w:rsidRDefault="00C92D60" w:rsidP="00C72303">
      <w:pPr>
        <w:jc w:val="both"/>
        <w:rPr>
          <w:sz w:val="26"/>
          <w:szCs w:val="26"/>
        </w:rPr>
      </w:pPr>
      <w:r>
        <w:rPr>
          <w:sz w:val="26"/>
          <w:szCs w:val="26"/>
        </w:rPr>
        <w:t>12</w:t>
      </w:r>
      <w:r w:rsidR="00C72303" w:rsidRPr="004066A2">
        <w:rPr>
          <w:sz w:val="26"/>
          <w:szCs w:val="26"/>
        </w:rPr>
        <w:t xml:space="preserve">.1. diapazonā no 90% līdz 120% no </w:t>
      </w:r>
      <w:r w:rsidR="0053423A">
        <w:rPr>
          <w:sz w:val="26"/>
          <w:szCs w:val="26"/>
        </w:rPr>
        <w:t>maiņstrāvas vai līdzstrāvas sprieguma nominālās vērtības</w:t>
      </w:r>
      <w:r w:rsidR="00C72303" w:rsidRPr="004066A2">
        <w:rPr>
          <w:sz w:val="26"/>
          <w:szCs w:val="26"/>
        </w:rPr>
        <w:t xml:space="preserve"> – mērierīcei</w:t>
      </w:r>
      <w:r w:rsidR="0053423A">
        <w:rPr>
          <w:sz w:val="26"/>
          <w:szCs w:val="26"/>
        </w:rPr>
        <w:t xml:space="preserve"> ar</w:t>
      </w:r>
      <w:r w:rsidR="00C72303" w:rsidRPr="004066A2">
        <w:rPr>
          <w:sz w:val="26"/>
          <w:szCs w:val="26"/>
        </w:rPr>
        <w:t xml:space="preserve"> ārēj</w:t>
      </w:r>
      <w:r w:rsidR="0053423A">
        <w:rPr>
          <w:sz w:val="26"/>
          <w:szCs w:val="26"/>
        </w:rPr>
        <w:t>o</w:t>
      </w:r>
      <w:r w:rsidR="00C72303" w:rsidRPr="004066A2">
        <w:rPr>
          <w:sz w:val="26"/>
          <w:szCs w:val="26"/>
        </w:rPr>
        <w:t xml:space="preserve"> </w:t>
      </w:r>
      <w:r w:rsidR="0053423A">
        <w:rPr>
          <w:sz w:val="26"/>
          <w:szCs w:val="26"/>
        </w:rPr>
        <w:t>energoapgādes</w:t>
      </w:r>
      <w:r w:rsidR="00C72303" w:rsidRPr="004066A2">
        <w:rPr>
          <w:sz w:val="26"/>
          <w:szCs w:val="26"/>
        </w:rPr>
        <w:t xml:space="preserve"> avot</w:t>
      </w:r>
      <w:r w:rsidR="0053423A">
        <w:rPr>
          <w:sz w:val="26"/>
          <w:szCs w:val="26"/>
        </w:rPr>
        <w:t>u</w:t>
      </w:r>
      <w:r w:rsidR="00C72303" w:rsidRPr="004066A2">
        <w:rPr>
          <w:sz w:val="26"/>
          <w:szCs w:val="26"/>
        </w:rPr>
        <w:t>,</w:t>
      </w:r>
    </w:p>
    <w:p w14:paraId="2F4877F9" w14:textId="6503F247" w:rsidR="00C72303" w:rsidRDefault="00C92D60" w:rsidP="00C72303">
      <w:pPr>
        <w:jc w:val="both"/>
        <w:rPr>
          <w:sz w:val="26"/>
          <w:szCs w:val="26"/>
        </w:rPr>
      </w:pPr>
      <w:r>
        <w:rPr>
          <w:sz w:val="26"/>
          <w:szCs w:val="26"/>
        </w:rPr>
        <w:lastRenderedPageBreak/>
        <w:t>12</w:t>
      </w:r>
      <w:r w:rsidR="00C72303" w:rsidRPr="004066A2">
        <w:rPr>
          <w:sz w:val="26"/>
          <w:szCs w:val="26"/>
        </w:rPr>
        <w:t xml:space="preserve">.2. diapazonā no 90% </w:t>
      </w:r>
      <w:r w:rsidR="007F357B">
        <w:rPr>
          <w:sz w:val="26"/>
          <w:szCs w:val="26"/>
        </w:rPr>
        <w:t xml:space="preserve">līdz 100% </w:t>
      </w:r>
      <w:r w:rsidR="00504A92">
        <w:rPr>
          <w:sz w:val="26"/>
          <w:szCs w:val="26"/>
        </w:rPr>
        <w:t xml:space="preserve">no </w:t>
      </w:r>
      <w:r w:rsidR="007F357B">
        <w:rPr>
          <w:sz w:val="26"/>
          <w:szCs w:val="26"/>
        </w:rPr>
        <w:t xml:space="preserve">sprieguma </w:t>
      </w:r>
      <w:r w:rsidR="00C72303" w:rsidRPr="004066A2">
        <w:rPr>
          <w:sz w:val="26"/>
          <w:szCs w:val="26"/>
        </w:rPr>
        <w:t>nominālās vērtības</w:t>
      </w:r>
      <w:r w:rsidR="00504A92">
        <w:rPr>
          <w:sz w:val="26"/>
          <w:szCs w:val="26"/>
        </w:rPr>
        <w:t xml:space="preserve"> </w:t>
      </w:r>
      <w:r w:rsidR="00C72303" w:rsidRPr="004066A2">
        <w:rPr>
          <w:sz w:val="26"/>
          <w:szCs w:val="26"/>
        </w:rPr>
        <w:t>– mērierīcei</w:t>
      </w:r>
      <w:r w:rsidR="007F357B">
        <w:rPr>
          <w:sz w:val="26"/>
          <w:szCs w:val="26"/>
        </w:rPr>
        <w:t xml:space="preserve"> ar</w:t>
      </w:r>
      <w:r w:rsidR="00504A92">
        <w:rPr>
          <w:sz w:val="26"/>
          <w:szCs w:val="26"/>
        </w:rPr>
        <w:t xml:space="preserve"> </w:t>
      </w:r>
      <w:r w:rsidR="007F357B">
        <w:rPr>
          <w:sz w:val="26"/>
          <w:szCs w:val="26"/>
        </w:rPr>
        <w:t>iekš</w:t>
      </w:r>
      <w:r w:rsidR="00504A92">
        <w:rPr>
          <w:sz w:val="26"/>
          <w:szCs w:val="26"/>
        </w:rPr>
        <w:t>ē</w:t>
      </w:r>
      <w:r w:rsidR="007F357B">
        <w:rPr>
          <w:sz w:val="26"/>
          <w:szCs w:val="26"/>
        </w:rPr>
        <w:t>jo energoapgādes avotu.</w:t>
      </w:r>
    </w:p>
    <w:p w14:paraId="09F6BD0E" w14:textId="77777777" w:rsidR="00223F41" w:rsidRDefault="00223F41" w:rsidP="00323B57">
      <w:pPr>
        <w:jc w:val="both"/>
        <w:rPr>
          <w:sz w:val="26"/>
          <w:szCs w:val="26"/>
        </w:rPr>
      </w:pPr>
    </w:p>
    <w:p w14:paraId="1F2C3EEF" w14:textId="38A7F062" w:rsidR="002D37D6" w:rsidRPr="001B7ECA" w:rsidRDefault="00C92D60" w:rsidP="00323B57">
      <w:pPr>
        <w:jc w:val="both"/>
        <w:rPr>
          <w:sz w:val="26"/>
          <w:szCs w:val="26"/>
        </w:rPr>
      </w:pPr>
      <w:r w:rsidRPr="001B7ECA">
        <w:rPr>
          <w:sz w:val="26"/>
          <w:szCs w:val="26"/>
        </w:rPr>
        <w:t>13</w:t>
      </w:r>
      <w:r w:rsidR="00DE57B0" w:rsidRPr="001B7ECA">
        <w:rPr>
          <w:sz w:val="26"/>
          <w:szCs w:val="26"/>
        </w:rPr>
        <w:t xml:space="preserve">. </w:t>
      </w:r>
      <w:r w:rsidR="009662B6" w:rsidRPr="001B7ECA">
        <w:rPr>
          <w:sz w:val="26"/>
          <w:szCs w:val="26"/>
        </w:rPr>
        <w:t>Pie šo noteikumu 8.punktā noteiktajiem ekspluatācijas nosacījumiem un ietekmējošo lielumu iedarbības ātruma mērierīces mērījuma rezultāta izmaiņas nepārsniedz šo noteikumu 6.punktā noteiktās MPK.</w:t>
      </w:r>
    </w:p>
    <w:p w14:paraId="0045FA45" w14:textId="77777777" w:rsidR="009662B6" w:rsidRDefault="009662B6" w:rsidP="00323B57">
      <w:pPr>
        <w:jc w:val="both"/>
        <w:rPr>
          <w:b/>
          <w:sz w:val="26"/>
          <w:szCs w:val="26"/>
        </w:rPr>
      </w:pPr>
    </w:p>
    <w:p w14:paraId="19800EBB" w14:textId="13042FC7" w:rsidR="00DE57B0" w:rsidRDefault="00C92D60" w:rsidP="00323B57">
      <w:pPr>
        <w:jc w:val="both"/>
        <w:rPr>
          <w:sz w:val="26"/>
          <w:szCs w:val="26"/>
        </w:rPr>
      </w:pPr>
      <w:r>
        <w:rPr>
          <w:sz w:val="26"/>
          <w:szCs w:val="26"/>
        </w:rPr>
        <w:t>14</w:t>
      </w:r>
      <w:r w:rsidR="00DE57B0" w:rsidRPr="001B30DA">
        <w:rPr>
          <w:sz w:val="26"/>
          <w:szCs w:val="26"/>
        </w:rPr>
        <w:t xml:space="preserve">. </w:t>
      </w:r>
      <w:r w:rsidR="001B30DA" w:rsidRPr="001B30DA">
        <w:rPr>
          <w:sz w:val="26"/>
          <w:szCs w:val="26"/>
        </w:rPr>
        <w:t xml:space="preserve">Ātruma mērierīce nodrošina secīgi veiktu viena un </w:t>
      </w:r>
      <w:r w:rsidR="00504A92">
        <w:rPr>
          <w:sz w:val="26"/>
          <w:szCs w:val="26"/>
        </w:rPr>
        <w:t>tā paša mērāmā lieluma mērījumu</w:t>
      </w:r>
      <w:r w:rsidR="001B30DA" w:rsidRPr="001B30DA">
        <w:rPr>
          <w:sz w:val="26"/>
          <w:szCs w:val="26"/>
        </w:rPr>
        <w:t xml:space="preserve"> rezultātu sakritību, ja mērīšanas nosacījumi ir nemainīgi. </w:t>
      </w:r>
      <w:r w:rsidR="000B1C06" w:rsidRPr="001B30DA">
        <w:rPr>
          <w:sz w:val="26"/>
          <w:szCs w:val="26"/>
        </w:rPr>
        <w:t xml:space="preserve"> Mērījumu rezultātu novirzei jābū</w:t>
      </w:r>
      <w:r w:rsidR="005D36AF" w:rsidRPr="001B30DA">
        <w:rPr>
          <w:sz w:val="26"/>
          <w:szCs w:val="26"/>
        </w:rPr>
        <w:t xml:space="preserve">t </w:t>
      </w:r>
      <w:r w:rsidR="00504A92">
        <w:rPr>
          <w:sz w:val="26"/>
          <w:szCs w:val="26"/>
        </w:rPr>
        <w:t>maz</w:t>
      </w:r>
      <w:r w:rsidR="005D36AF" w:rsidRPr="001B30DA">
        <w:rPr>
          <w:sz w:val="26"/>
          <w:szCs w:val="26"/>
        </w:rPr>
        <w:t xml:space="preserve">ākai vai vienādai ar </w:t>
      </w:r>
      <w:r w:rsidR="000877D7" w:rsidRPr="001B30DA">
        <w:rPr>
          <w:sz w:val="26"/>
          <w:szCs w:val="26"/>
        </w:rPr>
        <w:t>šo noteikumu 6.punktā noteikt</w:t>
      </w:r>
      <w:r w:rsidR="00504A92">
        <w:rPr>
          <w:sz w:val="26"/>
          <w:szCs w:val="26"/>
        </w:rPr>
        <w:t>o</w:t>
      </w:r>
      <w:r w:rsidR="000877D7" w:rsidRPr="001B30DA">
        <w:rPr>
          <w:sz w:val="26"/>
          <w:szCs w:val="26"/>
        </w:rPr>
        <w:t xml:space="preserve"> </w:t>
      </w:r>
      <w:r w:rsidR="005D36AF" w:rsidRPr="001B30DA">
        <w:rPr>
          <w:sz w:val="26"/>
          <w:szCs w:val="26"/>
        </w:rPr>
        <w:t>MPK</w:t>
      </w:r>
      <w:r w:rsidR="000B1C06" w:rsidRPr="001B30DA">
        <w:rPr>
          <w:sz w:val="26"/>
          <w:szCs w:val="26"/>
        </w:rPr>
        <w:t>.</w:t>
      </w:r>
    </w:p>
    <w:p w14:paraId="7F87A859" w14:textId="77777777" w:rsidR="00A013B1" w:rsidRDefault="00A013B1" w:rsidP="00323B57">
      <w:pPr>
        <w:jc w:val="both"/>
        <w:rPr>
          <w:sz w:val="26"/>
          <w:szCs w:val="26"/>
        </w:rPr>
      </w:pPr>
    </w:p>
    <w:p w14:paraId="0A3B32E9" w14:textId="785DA450" w:rsidR="00E97B50" w:rsidRDefault="00C92D60" w:rsidP="00323B57">
      <w:pPr>
        <w:jc w:val="both"/>
        <w:rPr>
          <w:sz w:val="26"/>
          <w:szCs w:val="26"/>
        </w:rPr>
      </w:pPr>
      <w:r>
        <w:rPr>
          <w:sz w:val="26"/>
          <w:szCs w:val="26"/>
        </w:rPr>
        <w:t>15</w:t>
      </w:r>
      <w:r w:rsidR="00B30639" w:rsidRPr="000877D7">
        <w:rPr>
          <w:sz w:val="26"/>
          <w:szCs w:val="26"/>
        </w:rPr>
        <w:t>. J</w:t>
      </w:r>
      <w:r w:rsidR="00E97B50" w:rsidRPr="000877D7">
        <w:rPr>
          <w:sz w:val="26"/>
          <w:szCs w:val="26"/>
        </w:rPr>
        <w:t xml:space="preserve">a ātruma </w:t>
      </w:r>
      <w:r w:rsidR="000877D7">
        <w:rPr>
          <w:sz w:val="26"/>
          <w:szCs w:val="26"/>
        </w:rPr>
        <w:t>mērierīce ir pakļauta</w:t>
      </w:r>
      <w:r w:rsidR="00E97B50" w:rsidRPr="000877D7">
        <w:rPr>
          <w:sz w:val="26"/>
          <w:szCs w:val="26"/>
        </w:rPr>
        <w:t xml:space="preserve"> traucējumu iedarbībai, tās paškontroles sistēma</w:t>
      </w:r>
      <w:r w:rsidR="000877D7">
        <w:rPr>
          <w:sz w:val="26"/>
          <w:szCs w:val="26"/>
        </w:rPr>
        <w:t xml:space="preserve">, kas noteikta šo noteikumu </w:t>
      </w:r>
      <w:r>
        <w:rPr>
          <w:sz w:val="26"/>
          <w:szCs w:val="26"/>
        </w:rPr>
        <w:t>19</w:t>
      </w:r>
      <w:r w:rsidR="000877D7" w:rsidRPr="0026295F">
        <w:rPr>
          <w:sz w:val="26"/>
          <w:szCs w:val="26"/>
        </w:rPr>
        <w:t>.punktā</w:t>
      </w:r>
      <w:r w:rsidR="000877D7">
        <w:rPr>
          <w:sz w:val="26"/>
          <w:szCs w:val="26"/>
        </w:rPr>
        <w:t>,</w:t>
      </w:r>
      <w:r w:rsidR="00E97B50" w:rsidRPr="000877D7">
        <w:rPr>
          <w:sz w:val="26"/>
          <w:szCs w:val="26"/>
        </w:rPr>
        <w:t xml:space="preserve"> automātiski pārtrauc mērījumu veikšanu. Mērījumu veikšana tiek atsākta automātiski, izbeidzoties traucējumu iedarbībai un pēc paškontroles sistēmas testa pabeigšanas.</w:t>
      </w:r>
    </w:p>
    <w:p w14:paraId="1C1CC281" w14:textId="77777777" w:rsidR="000B1C06" w:rsidRDefault="000B1C06" w:rsidP="00323B57">
      <w:pPr>
        <w:jc w:val="both"/>
        <w:rPr>
          <w:sz w:val="26"/>
          <w:szCs w:val="26"/>
        </w:rPr>
      </w:pPr>
    </w:p>
    <w:p w14:paraId="165E88A3" w14:textId="250B5537" w:rsidR="00E97B50" w:rsidRPr="000877D7" w:rsidRDefault="00C92D60" w:rsidP="00E97B50">
      <w:pPr>
        <w:jc w:val="both"/>
        <w:rPr>
          <w:sz w:val="26"/>
          <w:szCs w:val="26"/>
        </w:rPr>
      </w:pPr>
      <w:r>
        <w:rPr>
          <w:sz w:val="26"/>
          <w:szCs w:val="26"/>
        </w:rPr>
        <w:t>16</w:t>
      </w:r>
      <w:r w:rsidR="00E97B50" w:rsidRPr="000877D7">
        <w:rPr>
          <w:sz w:val="26"/>
          <w:szCs w:val="26"/>
        </w:rPr>
        <w:t xml:space="preserve">. Ātruma </w:t>
      </w:r>
      <w:r w:rsidR="000877D7" w:rsidRPr="000877D7">
        <w:rPr>
          <w:sz w:val="26"/>
          <w:szCs w:val="26"/>
        </w:rPr>
        <w:t>mērierīci</w:t>
      </w:r>
      <w:r w:rsidR="00E97B50" w:rsidRPr="000877D7">
        <w:rPr>
          <w:sz w:val="26"/>
          <w:szCs w:val="26"/>
        </w:rPr>
        <w:t xml:space="preserve"> konstruē tā, lai:</w:t>
      </w:r>
    </w:p>
    <w:p w14:paraId="43AC8A6A" w14:textId="6F3D209C" w:rsidR="00E97B50" w:rsidRPr="000877D7" w:rsidRDefault="00C92D60" w:rsidP="00E97B50">
      <w:pPr>
        <w:jc w:val="both"/>
        <w:rPr>
          <w:sz w:val="26"/>
          <w:szCs w:val="26"/>
        </w:rPr>
      </w:pPr>
      <w:r>
        <w:rPr>
          <w:sz w:val="26"/>
          <w:szCs w:val="26"/>
        </w:rPr>
        <w:t>16</w:t>
      </w:r>
      <w:r w:rsidR="00E97B50" w:rsidRPr="000877D7">
        <w:rPr>
          <w:sz w:val="26"/>
          <w:szCs w:val="26"/>
        </w:rPr>
        <w:t>.1. tā nodrošinātu metroloģisko raksturlielumu atbilstošu stabilitāti ražotāja noteiktā laikposmā, ievērojot tās atbilstošu uzstādīšanu, uzturēšanu un lietošanu saskaņā ar ražotāja instrukciju tai paredzētajos vides apstākļos;</w:t>
      </w:r>
    </w:p>
    <w:p w14:paraId="4D46DCFF" w14:textId="3215E7A6" w:rsidR="00E97B50" w:rsidRPr="000877D7" w:rsidRDefault="00C92D60" w:rsidP="00E97B50">
      <w:pPr>
        <w:jc w:val="both"/>
        <w:rPr>
          <w:sz w:val="26"/>
          <w:szCs w:val="26"/>
        </w:rPr>
      </w:pPr>
      <w:r>
        <w:rPr>
          <w:sz w:val="26"/>
          <w:szCs w:val="26"/>
        </w:rPr>
        <w:t>16</w:t>
      </w:r>
      <w:r w:rsidR="00E97B50" w:rsidRPr="000877D7">
        <w:rPr>
          <w:sz w:val="26"/>
          <w:szCs w:val="26"/>
        </w:rPr>
        <w:t>.2. tai nebūtu īpašību, kas veicinātu tās negodīgu izmantošanu, un pēc iespējas samazinātu tās nejaušas un nepareizas izmantošanas iespējas;</w:t>
      </w:r>
    </w:p>
    <w:p w14:paraId="32991055" w14:textId="659C9697" w:rsidR="00E97B50" w:rsidRPr="000877D7" w:rsidRDefault="00C92D60" w:rsidP="00E97B50">
      <w:pPr>
        <w:jc w:val="both"/>
        <w:rPr>
          <w:sz w:val="26"/>
          <w:szCs w:val="26"/>
        </w:rPr>
      </w:pPr>
      <w:r>
        <w:rPr>
          <w:sz w:val="26"/>
          <w:szCs w:val="26"/>
        </w:rPr>
        <w:t>16</w:t>
      </w:r>
      <w:r w:rsidR="00E97B50" w:rsidRPr="000877D7">
        <w:rPr>
          <w:sz w:val="26"/>
          <w:szCs w:val="26"/>
        </w:rPr>
        <w:t>.3. tās konstrukcija nodrošinātu iespēju veikt mērierīces nacionālā tipa apstiprināšanu un nacionālo pirmreizējo verificēšanu, kā arī tās turpmāku atkārtoto verificēšanu tās ekspluatācijas laikā. Ja nepieciešams, lai nodrošinātu pārbaudi, mērierīci aprīko ar speciālām iekārtām vai programmnodrošinājumu. Testēšanas procedūru apraksta lietošanas instrukcijā;</w:t>
      </w:r>
    </w:p>
    <w:p w14:paraId="351463B9" w14:textId="0B5A4DDC" w:rsidR="00E97B50" w:rsidRDefault="00C92D60" w:rsidP="00E97B50">
      <w:pPr>
        <w:jc w:val="both"/>
        <w:rPr>
          <w:sz w:val="26"/>
          <w:szCs w:val="26"/>
        </w:rPr>
      </w:pPr>
      <w:r>
        <w:rPr>
          <w:sz w:val="26"/>
          <w:szCs w:val="26"/>
        </w:rPr>
        <w:t>16</w:t>
      </w:r>
      <w:r w:rsidR="00E97B50" w:rsidRPr="000877D7">
        <w:rPr>
          <w:sz w:val="26"/>
          <w:szCs w:val="26"/>
        </w:rPr>
        <w:t>.4. tā iespēju robežās samazinātu defekta iedarbību, kas varētu izraisīt neprecīzu mērīšanas rezultātu, ja vien šāda defekta klātbūtne nav acīmredzama.</w:t>
      </w:r>
    </w:p>
    <w:p w14:paraId="6A4277B0" w14:textId="77777777" w:rsidR="00E97B50" w:rsidRDefault="00E97B50" w:rsidP="00323B57">
      <w:pPr>
        <w:jc w:val="both"/>
        <w:rPr>
          <w:sz w:val="26"/>
          <w:szCs w:val="26"/>
        </w:rPr>
      </w:pPr>
    </w:p>
    <w:p w14:paraId="12F67FB8" w14:textId="4BEE368B" w:rsidR="003A122E" w:rsidRPr="0058095C" w:rsidRDefault="00C92D60" w:rsidP="003A122E">
      <w:pPr>
        <w:jc w:val="both"/>
        <w:rPr>
          <w:sz w:val="26"/>
          <w:szCs w:val="26"/>
        </w:rPr>
      </w:pPr>
      <w:r>
        <w:rPr>
          <w:sz w:val="26"/>
          <w:szCs w:val="26"/>
        </w:rPr>
        <w:t>17</w:t>
      </w:r>
      <w:r w:rsidR="003A122E" w:rsidRPr="0058095C">
        <w:rPr>
          <w:sz w:val="26"/>
          <w:szCs w:val="26"/>
        </w:rPr>
        <w:t xml:space="preserve">. Ātruma </w:t>
      </w:r>
      <w:r w:rsidR="0058095C" w:rsidRPr="0058095C">
        <w:rPr>
          <w:sz w:val="26"/>
          <w:szCs w:val="26"/>
        </w:rPr>
        <w:t>mērierīce</w:t>
      </w:r>
      <w:r w:rsidR="003A122E" w:rsidRPr="0058095C">
        <w:rPr>
          <w:sz w:val="26"/>
          <w:szCs w:val="26"/>
        </w:rPr>
        <w:t>:</w:t>
      </w:r>
    </w:p>
    <w:p w14:paraId="158E7516" w14:textId="3B7DB783" w:rsidR="003A122E" w:rsidRPr="0058095C" w:rsidRDefault="00C92D60" w:rsidP="003A122E">
      <w:pPr>
        <w:jc w:val="both"/>
        <w:rPr>
          <w:sz w:val="26"/>
          <w:szCs w:val="26"/>
        </w:rPr>
      </w:pPr>
      <w:r>
        <w:rPr>
          <w:sz w:val="26"/>
          <w:szCs w:val="26"/>
        </w:rPr>
        <w:t>17</w:t>
      </w:r>
      <w:r w:rsidR="003A122E" w:rsidRPr="0058095C">
        <w:rPr>
          <w:sz w:val="26"/>
          <w:szCs w:val="26"/>
        </w:rPr>
        <w:t>.1</w:t>
      </w:r>
      <w:r w:rsidR="0058095C" w:rsidRPr="0058095C">
        <w:rPr>
          <w:sz w:val="26"/>
          <w:szCs w:val="26"/>
        </w:rPr>
        <w:t>. ir piemērota tai</w:t>
      </w:r>
      <w:r w:rsidR="003A122E" w:rsidRPr="0058095C">
        <w:rPr>
          <w:sz w:val="26"/>
          <w:szCs w:val="26"/>
        </w:rPr>
        <w:t xml:space="preserve"> paredzēta</w:t>
      </w:r>
      <w:r w:rsidR="00E756CD">
        <w:rPr>
          <w:sz w:val="26"/>
          <w:szCs w:val="26"/>
        </w:rPr>
        <w:t>ja</w:t>
      </w:r>
      <w:r w:rsidR="003A122E" w:rsidRPr="0058095C">
        <w:rPr>
          <w:sz w:val="26"/>
          <w:szCs w:val="26"/>
        </w:rPr>
        <w:t>i lietošanai, ņemot vērā faktiskos darba nosacījumus. Nav pieļaujams izvirzīt lietotājam nepamatotas prasības, lai iegūtu pareizus mērīšanas rezultātus;</w:t>
      </w:r>
    </w:p>
    <w:p w14:paraId="152E8C29" w14:textId="53EAEEF0" w:rsidR="000B1C06" w:rsidRDefault="00C92D60" w:rsidP="003A122E">
      <w:pPr>
        <w:jc w:val="both"/>
        <w:rPr>
          <w:sz w:val="26"/>
          <w:szCs w:val="26"/>
        </w:rPr>
      </w:pPr>
      <w:r>
        <w:rPr>
          <w:sz w:val="26"/>
          <w:szCs w:val="26"/>
        </w:rPr>
        <w:t>17</w:t>
      </w:r>
      <w:r w:rsidR="003A122E" w:rsidRPr="0058095C">
        <w:rPr>
          <w:sz w:val="26"/>
          <w:szCs w:val="26"/>
        </w:rPr>
        <w:t>.2</w:t>
      </w:r>
      <w:r w:rsidR="005D6BF6" w:rsidRPr="0058095C">
        <w:rPr>
          <w:sz w:val="26"/>
          <w:szCs w:val="26"/>
        </w:rPr>
        <w:t>. ir izturīg</w:t>
      </w:r>
      <w:r w:rsidR="0058095C" w:rsidRPr="0058095C">
        <w:rPr>
          <w:sz w:val="26"/>
          <w:szCs w:val="26"/>
        </w:rPr>
        <w:t>a</w:t>
      </w:r>
      <w:r w:rsidR="003A122E" w:rsidRPr="0058095C">
        <w:rPr>
          <w:sz w:val="26"/>
          <w:szCs w:val="26"/>
        </w:rPr>
        <w:t>, un tās konstrukcijas materiāli ir piemēroti paredzētajiem ekspluatācijas apstākļiem.</w:t>
      </w:r>
    </w:p>
    <w:p w14:paraId="35C3B917" w14:textId="77777777" w:rsidR="000B1C06" w:rsidRDefault="000B1C06" w:rsidP="000B1C06">
      <w:pPr>
        <w:jc w:val="both"/>
        <w:rPr>
          <w:sz w:val="26"/>
          <w:szCs w:val="26"/>
        </w:rPr>
      </w:pPr>
    </w:p>
    <w:p w14:paraId="131C0E1A" w14:textId="23C97465" w:rsidR="009662B6" w:rsidRPr="001B7ECA" w:rsidRDefault="00C92D60" w:rsidP="000B1C06">
      <w:pPr>
        <w:jc w:val="both"/>
        <w:rPr>
          <w:sz w:val="26"/>
          <w:szCs w:val="26"/>
        </w:rPr>
      </w:pPr>
      <w:r w:rsidRPr="001B7ECA">
        <w:rPr>
          <w:sz w:val="26"/>
          <w:szCs w:val="26"/>
        </w:rPr>
        <w:t>18</w:t>
      </w:r>
      <w:r w:rsidR="00B30639" w:rsidRPr="001B7ECA">
        <w:rPr>
          <w:sz w:val="26"/>
          <w:szCs w:val="26"/>
        </w:rPr>
        <w:t xml:space="preserve">. </w:t>
      </w:r>
      <w:r w:rsidR="009662B6" w:rsidRPr="001B7ECA">
        <w:rPr>
          <w:sz w:val="26"/>
          <w:szCs w:val="26"/>
        </w:rPr>
        <w:t>Ja ātruma mērierīce ir aprīkota ar programmatūru, kas bez mērīšanas izpilda vēl citas funkcijas un var ietekmēt metroloģiskos raksturlielumus, tad tai ir</w:t>
      </w:r>
      <w:r w:rsidR="009662B6" w:rsidRPr="001B7ECA">
        <w:t xml:space="preserve"> </w:t>
      </w:r>
      <w:r w:rsidR="009662B6" w:rsidRPr="001B7ECA">
        <w:rPr>
          <w:sz w:val="26"/>
          <w:szCs w:val="26"/>
        </w:rPr>
        <w:t>jābūt identificējamai un nav pieļaujama tās atkarība no saistītām programmatūrām.</w:t>
      </w:r>
    </w:p>
    <w:p w14:paraId="0FEAE7FF" w14:textId="77777777" w:rsidR="009662B6" w:rsidRDefault="009662B6" w:rsidP="000B1C06">
      <w:pPr>
        <w:jc w:val="both"/>
        <w:rPr>
          <w:b/>
          <w:sz w:val="26"/>
          <w:szCs w:val="26"/>
        </w:rPr>
      </w:pPr>
    </w:p>
    <w:p w14:paraId="35FEB63B" w14:textId="32BE52E3" w:rsidR="000B1C06" w:rsidRDefault="007D3BAB" w:rsidP="000B1C06">
      <w:pPr>
        <w:jc w:val="both"/>
        <w:rPr>
          <w:sz w:val="26"/>
          <w:szCs w:val="26"/>
        </w:rPr>
      </w:pPr>
      <w:r>
        <w:rPr>
          <w:sz w:val="26"/>
          <w:szCs w:val="26"/>
        </w:rPr>
        <w:t>19</w:t>
      </w:r>
      <w:r w:rsidR="000B1C06" w:rsidRPr="0058095C">
        <w:rPr>
          <w:sz w:val="26"/>
          <w:szCs w:val="26"/>
        </w:rPr>
        <w:t xml:space="preserve">. </w:t>
      </w:r>
      <w:r w:rsidR="004F1727" w:rsidRPr="0058095C">
        <w:rPr>
          <w:sz w:val="26"/>
          <w:szCs w:val="26"/>
        </w:rPr>
        <w:t xml:space="preserve">Ātruma mērierīces ir aprīkotas ar automātisku paškontroles sistēmu, kura pārbauda mērierīces funkciju darbību. Ātruma mērierīces paškontroles sistēma nodrošina iestatījuma datu (programmatūras un konfigurācijas parametru) un datu saglabāšanai paredzētās atmiņas krātuves automātisku pārbaudi. Ja </w:t>
      </w:r>
      <w:r w:rsidR="004F1727" w:rsidRPr="0058095C">
        <w:rPr>
          <w:sz w:val="26"/>
          <w:szCs w:val="26"/>
        </w:rPr>
        <w:lastRenderedPageBreak/>
        <w:t>paškontroles pārbaudē tiek konstatēta kļūda, jebkādi mērījumi automātiski tiek pārtraukti. Paškontroles pārbaudes tiek veiktas ikreiz, ieslēdzot ātruma mērierīci. Automātiskajām ātruma mērierīcēm to darbības laikā paškontroles pārbaudes tiek veiktas periodiski vismaz vienu reizi 24 stundās.</w:t>
      </w:r>
    </w:p>
    <w:p w14:paraId="07A1C982" w14:textId="77777777" w:rsidR="00916393" w:rsidRDefault="00916393" w:rsidP="000B1C06">
      <w:pPr>
        <w:jc w:val="both"/>
        <w:rPr>
          <w:sz w:val="26"/>
          <w:szCs w:val="26"/>
        </w:rPr>
      </w:pPr>
    </w:p>
    <w:p w14:paraId="64BC2C0F" w14:textId="78FFDF03" w:rsidR="003A122E" w:rsidRPr="0058095C" w:rsidRDefault="007D3BAB" w:rsidP="003A122E">
      <w:pPr>
        <w:jc w:val="both"/>
        <w:rPr>
          <w:sz w:val="26"/>
          <w:szCs w:val="26"/>
        </w:rPr>
      </w:pPr>
      <w:r>
        <w:rPr>
          <w:sz w:val="26"/>
          <w:szCs w:val="26"/>
        </w:rPr>
        <w:t>20</w:t>
      </w:r>
      <w:r w:rsidR="003A122E" w:rsidRPr="0058095C">
        <w:rPr>
          <w:sz w:val="26"/>
          <w:szCs w:val="26"/>
        </w:rPr>
        <w:t>. Aizsardzība pret bojājumiem un ļaunprātīgu izmantošanu:</w:t>
      </w:r>
    </w:p>
    <w:p w14:paraId="21F31F42" w14:textId="36C41682" w:rsidR="003A122E" w:rsidRPr="0058095C" w:rsidRDefault="007D3BAB" w:rsidP="003A122E">
      <w:pPr>
        <w:jc w:val="both"/>
        <w:rPr>
          <w:sz w:val="26"/>
          <w:szCs w:val="26"/>
        </w:rPr>
      </w:pPr>
      <w:r>
        <w:rPr>
          <w:sz w:val="26"/>
          <w:szCs w:val="26"/>
        </w:rPr>
        <w:t>20</w:t>
      </w:r>
      <w:r w:rsidR="003A122E" w:rsidRPr="0058095C">
        <w:rPr>
          <w:sz w:val="26"/>
          <w:szCs w:val="26"/>
        </w:rPr>
        <w:t xml:space="preserve">.1. ātruma </w:t>
      </w:r>
      <w:r w:rsidR="0058095C" w:rsidRPr="0058095C">
        <w:rPr>
          <w:sz w:val="26"/>
          <w:szCs w:val="26"/>
        </w:rPr>
        <w:t>mērierīces</w:t>
      </w:r>
      <w:r w:rsidR="003A122E" w:rsidRPr="0058095C">
        <w:rPr>
          <w:sz w:val="26"/>
          <w:szCs w:val="26"/>
        </w:rPr>
        <w:t xml:space="preserve"> metroloģiskos raksturlielumus nedrīkst nepieļaujamā veidā ietekmēt citas ierīces pieslēgšana vai pieslēgtās ierīces īpatnības, kā arī jebkura ar ātruma </w:t>
      </w:r>
      <w:r w:rsidR="005D6BF6" w:rsidRPr="0058095C">
        <w:rPr>
          <w:sz w:val="26"/>
          <w:szCs w:val="26"/>
        </w:rPr>
        <w:t>mēr</w:t>
      </w:r>
      <w:r w:rsidR="00E756CD">
        <w:rPr>
          <w:sz w:val="26"/>
          <w:szCs w:val="26"/>
        </w:rPr>
        <w:t>ierīci</w:t>
      </w:r>
      <w:r w:rsidR="003A122E" w:rsidRPr="0058095C">
        <w:rPr>
          <w:sz w:val="26"/>
          <w:szCs w:val="26"/>
        </w:rPr>
        <w:t xml:space="preserve"> savienotā attālinātā ierīce;</w:t>
      </w:r>
    </w:p>
    <w:p w14:paraId="0702D85C" w14:textId="71BC180B" w:rsidR="003A122E" w:rsidRPr="0058095C" w:rsidRDefault="007D3BAB" w:rsidP="003A122E">
      <w:pPr>
        <w:jc w:val="both"/>
        <w:rPr>
          <w:sz w:val="26"/>
          <w:szCs w:val="26"/>
        </w:rPr>
      </w:pPr>
      <w:r>
        <w:rPr>
          <w:sz w:val="26"/>
          <w:szCs w:val="26"/>
        </w:rPr>
        <w:t>20</w:t>
      </w:r>
      <w:r w:rsidR="003A122E" w:rsidRPr="0058095C">
        <w:rPr>
          <w:sz w:val="26"/>
          <w:szCs w:val="26"/>
        </w:rPr>
        <w:t xml:space="preserve">.2. aparatūras sastāvdaļu, kas var būtiski ietekmēt ātruma </w:t>
      </w:r>
      <w:r w:rsidR="0058095C" w:rsidRPr="0058095C">
        <w:rPr>
          <w:sz w:val="26"/>
          <w:szCs w:val="26"/>
        </w:rPr>
        <w:t>mērierīces</w:t>
      </w:r>
      <w:r w:rsidR="003A122E" w:rsidRPr="0058095C">
        <w:rPr>
          <w:sz w:val="26"/>
          <w:szCs w:val="26"/>
        </w:rPr>
        <w:t xml:space="preserve"> metroloģiskos raksturlielumus, projektē tā, lai tā būtu droši aizsargāta un jebkura iejaukšanās būtu identificējama;</w:t>
      </w:r>
    </w:p>
    <w:p w14:paraId="1332E970" w14:textId="2ABA2702" w:rsidR="003A122E" w:rsidRPr="0058095C" w:rsidRDefault="007D3BAB" w:rsidP="003A122E">
      <w:pPr>
        <w:jc w:val="both"/>
        <w:rPr>
          <w:sz w:val="26"/>
          <w:szCs w:val="26"/>
        </w:rPr>
      </w:pPr>
      <w:r>
        <w:rPr>
          <w:sz w:val="26"/>
          <w:szCs w:val="26"/>
        </w:rPr>
        <w:t>20</w:t>
      </w:r>
      <w:r w:rsidR="003A023E">
        <w:rPr>
          <w:sz w:val="26"/>
          <w:szCs w:val="26"/>
        </w:rPr>
        <w:t xml:space="preserve">.3. </w:t>
      </w:r>
      <w:r w:rsidR="003A122E" w:rsidRPr="0058095C">
        <w:rPr>
          <w:sz w:val="26"/>
          <w:szCs w:val="26"/>
        </w:rPr>
        <w:t xml:space="preserve">programmatūru, kas ietekmē ātruma </w:t>
      </w:r>
      <w:r w:rsidR="0058095C" w:rsidRPr="0058095C">
        <w:rPr>
          <w:sz w:val="26"/>
          <w:szCs w:val="26"/>
        </w:rPr>
        <w:t>mērierīces</w:t>
      </w:r>
      <w:r w:rsidR="003A122E" w:rsidRPr="0058095C">
        <w:rPr>
          <w:sz w:val="26"/>
          <w:szCs w:val="26"/>
        </w:rPr>
        <w:t xml:space="preserve"> metroloģiskos raksturlielumus, attiecīgi identificē, un tai jābūt aizsargātai. Programmatūras identifikāciju nodrošina ar pašas mērierīces palīdzību un pierādījumiem par iejaukšanos aizsargātajā programmatūrā jābūt pieejamiem vismaz 24 mēnešus pēc iejaukšanās;</w:t>
      </w:r>
    </w:p>
    <w:p w14:paraId="23322104" w14:textId="73E3377A" w:rsidR="00916393" w:rsidRDefault="007D3BAB" w:rsidP="003A122E">
      <w:pPr>
        <w:jc w:val="both"/>
        <w:rPr>
          <w:sz w:val="26"/>
          <w:szCs w:val="26"/>
        </w:rPr>
      </w:pPr>
      <w:r>
        <w:rPr>
          <w:sz w:val="26"/>
          <w:szCs w:val="26"/>
        </w:rPr>
        <w:t>20</w:t>
      </w:r>
      <w:r w:rsidR="00023B0E" w:rsidRPr="00023B0E">
        <w:rPr>
          <w:sz w:val="26"/>
          <w:szCs w:val="26"/>
        </w:rPr>
        <w:t>.4</w:t>
      </w:r>
      <w:r w:rsidR="003A122E" w:rsidRPr="00023B0E">
        <w:rPr>
          <w:sz w:val="26"/>
          <w:szCs w:val="26"/>
        </w:rPr>
        <w:t xml:space="preserve">. </w:t>
      </w:r>
      <w:r w:rsidR="003A122E" w:rsidRPr="0058095C">
        <w:rPr>
          <w:sz w:val="26"/>
          <w:szCs w:val="26"/>
        </w:rPr>
        <w:t>mērījumu dati, programm</w:t>
      </w:r>
      <w:r w:rsidR="00E756CD">
        <w:rPr>
          <w:sz w:val="26"/>
          <w:szCs w:val="26"/>
        </w:rPr>
        <w:t>atūra</w:t>
      </w:r>
      <w:r w:rsidR="003A122E" w:rsidRPr="0058095C">
        <w:rPr>
          <w:sz w:val="26"/>
          <w:szCs w:val="26"/>
        </w:rPr>
        <w:t xml:space="preserve">, kas ietekmē ātruma mērierīces metroloģiskos raksturlielumus, un </w:t>
      </w:r>
      <w:r w:rsidR="00E756CD">
        <w:rPr>
          <w:sz w:val="26"/>
          <w:szCs w:val="26"/>
        </w:rPr>
        <w:t xml:space="preserve">uzglabājamie vai pārraidāmie </w:t>
      </w:r>
      <w:r w:rsidR="003A122E" w:rsidRPr="0058095C">
        <w:rPr>
          <w:sz w:val="26"/>
          <w:szCs w:val="26"/>
        </w:rPr>
        <w:t xml:space="preserve">metroloģiski būtiskie </w:t>
      </w:r>
      <w:r w:rsidR="00E756CD">
        <w:rPr>
          <w:sz w:val="26"/>
          <w:szCs w:val="26"/>
        </w:rPr>
        <w:t>parametri</w:t>
      </w:r>
      <w:r w:rsidR="003A122E" w:rsidRPr="0058095C">
        <w:rPr>
          <w:sz w:val="26"/>
          <w:szCs w:val="26"/>
        </w:rPr>
        <w:t xml:space="preserve"> ir atbilstoši aizsargāti pret nejaušu vai apzinātu iejaukšanos.</w:t>
      </w:r>
    </w:p>
    <w:p w14:paraId="55295A30" w14:textId="77777777" w:rsidR="00916393" w:rsidRDefault="00916393" w:rsidP="000B1C06">
      <w:pPr>
        <w:jc w:val="both"/>
        <w:rPr>
          <w:sz w:val="26"/>
          <w:szCs w:val="26"/>
        </w:rPr>
      </w:pPr>
    </w:p>
    <w:p w14:paraId="2E75C512" w14:textId="60491C30" w:rsidR="004F1727" w:rsidRPr="004F1727" w:rsidRDefault="007D3BAB" w:rsidP="004F1727">
      <w:pPr>
        <w:jc w:val="both"/>
        <w:rPr>
          <w:sz w:val="26"/>
          <w:szCs w:val="26"/>
        </w:rPr>
      </w:pPr>
      <w:r>
        <w:rPr>
          <w:sz w:val="26"/>
          <w:szCs w:val="26"/>
        </w:rPr>
        <w:t>21</w:t>
      </w:r>
      <w:r w:rsidR="004F1727" w:rsidRPr="004F1727">
        <w:rPr>
          <w:sz w:val="26"/>
          <w:szCs w:val="26"/>
        </w:rPr>
        <w:t xml:space="preserve">. Prasības </w:t>
      </w:r>
      <w:r w:rsidR="00114E15">
        <w:rPr>
          <w:sz w:val="26"/>
          <w:szCs w:val="26"/>
        </w:rPr>
        <w:t>neautomātisko</w:t>
      </w:r>
      <w:r w:rsidR="00114E15" w:rsidRPr="004F1727">
        <w:rPr>
          <w:sz w:val="26"/>
          <w:szCs w:val="26"/>
        </w:rPr>
        <w:t xml:space="preserve"> </w:t>
      </w:r>
      <w:r w:rsidR="004F1727" w:rsidRPr="004F1727">
        <w:rPr>
          <w:sz w:val="26"/>
          <w:szCs w:val="26"/>
        </w:rPr>
        <w:t>ātruma mērierīču mērījumu rezultātu rādījumu nolasīšanai:</w:t>
      </w:r>
    </w:p>
    <w:p w14:paraId="77161103" w14:textId="6236EEE9" w:rsidR="004F1727" w:rsidRPr="004F1727" w:rsidRDefault="007D3BAB" w:rsidP="004F1727">
      <w:pPr>
        <w:jc w:val="both"/>
        <w:rPr>
          <w:sz w:val="26"/>
          <w:szCs w:val="26"/>
        </w:rPr>
      </w:pPr>
      <w:r>
        <w:rPr>
          <w:sz w:val="26"/>
          <w:szCs w:val="26"/>
        </w:rPr>
        <w:t>21</w:t>
      </w:r>
      <w:r w:rsidR="004F1727">
        <w:rPr>
          <w:sz w:val="26"/>
          <w:szCs w:val="26"/>
        </w:rPr>
        <w:t>.</w:t>
      </w:r>
      <w:r w:rsidR="004F1727" w:rsidRPr="004F1727">
        <w:rPr>
          <w:sz w:val="26"/>
          <w:szCs w:val="26"/>
        </w:rPr>
        <w:t xml:space="preserve">1. rādījumi ir nolasāmi mērierīces displejā tūlīt pēc mērījuma </w:t>
      </w:r>
      <w:r w:rsidR="004F1727">
        <w:rPr>
          <w:sz w:val="26"/>
          <w:szCs w:val="26"/>
        </w:rPr>
        <w:t>veikšanas</w:t>
      </w:r>
      <w:r w:rsidR="004F1727" w:rsidRPr="004F1727">
        <w:rPr>
          <w:sz w:val="26"/>
          <w:szCs w:val="26"/>
        </w:rPr>
        <w:t>;</w:t>
      </w:r>
    </w:p>
    <w:p w14:paraId="24979940" w14:textId="53734A29" w:rsidR="004F1727" w:rsidRPr="004F1727" w:rsidRDefault="007D3BAB" w:rsidP="004F1727">
      <w:pPr>
        <w:jc w:val="both"/>
        <w:rPr>
          <w:sz w:val="26"/>
          <w:szCs w:val="26"/>
        </w:rPr>
      </w:pPr>
      <w:r>
        <w:rPr>
          <w:sz w:val="26"/>
          <w:szCs w:val="26"/>
        </w:rPr>
        <w:t>21</w:t>
      </w:r>
      <w:r w:rsidR="004F1727" w:rsidRPr="004F1727">
        <w:rPr>
          <w:sz w:val="26"/>
          <w:szCs w:val="26"/>
        </w:rPr>
        <w:t>.2. rādījumi ir skaidri un viennozīmīgi, papildināti ar tādām nepieciešamām atzīmēm un uzrakstiem, lai informētu operatoru par rezultāta nozīmi;</w:t>
      </w:r>
    </w:p>
    <w:p w14:paraId="66DEFB26" w14:textId="1DC1C8C3" w:rsidR="004F1727" w:rsidRPr="004F1727" w:rsidRDefault="007D3BAB" w:rsidP="004F1727">
      <w:pPr>
        <w:jc w:val="both"/>
        <w:rPr>
          <w:sz w:val="26"/>
          <w:szCs w:val="26"/>
        </w:rPr>
      </w:pPr>
      <w:r>
        <w:rPr>
          <w:sz w:val="26"/>
          <w:szCs w:val="26"/>
        </w:rPr>
        <w:t>21</w:t>
      </w:r>
      <w:r w:rsidR="004F1727" w:rsidRPr="004F1727">
        <w:rPr>
          <w:sz w:val="26"/>
          <w:szCs w:val="26"/>
        </w:rPr>
        <w:t>.3. normālos lietošanas apstākļos ir nodrošināta rādījumu viegla nolasīšana. Pieļaujama papildu nolasījumu rādījumu uzrādīšana mērierīces displejā, ja tos nevar sajaukt ar metroloģiski kontrolētiem rādījumiem;</w:t>
      </w:r>
    </w:p>
    <w:p w14:paraId="1355C4E9" w14:textId="5A4BE086" w:rsidR="004F1727" w:rsidRPr="004F1727" w:rsidRDefault="007D3BAB" w:rsidP="004F1727">
      <w:pPr>
        <w:jc w:val="both"/>
        <w:rPr>
          <w:sz w:val="26"/>
          <w:szCs w:val="26"/>
        </w:rPr>
      </w:pPr>
      <w:r>
        <w:rPr>
          <w:sz w:val="26"/>
          <w:szCs w:val="26"/>
        </w:rPr>
        <w:t>21</w:t>
      </w:r>
      <w:r w:rsidR="004F1727" w:rsidRPr="004F1727">
        <w:rPr>
          <w:sz w:val="26"/>
          <w:szCs w:val="26"/>
        </w:rPr>
        <w:t>.4. mērierīces displejā ir nolasāms:</w:t>
      </w:r>
    </w:p>
    <w:p w14:paraId="5C6FEBE5" w14:textId="66B0EFB5" w:rsidR="004F1727" w:rsidRPr="004F1727" w:rsidRDefault="007D3BAB" w:rsidP="004F1727">
      <w:pPr>
        <w:jc w:val="both"/>
        <w:rPr>
          <w:sz w:val="26"/>
          <w:szCs w:val="26"/>
        </w:rPr>
      </w:pPr>
      <w:r>
        <w:rPr>
          <w:sz w:val="26"/>
          <w:szCs w:val="26"/>
        </w:rPr>
        <w:t>21</w:t>
      </w:r>
      <w:r w:rsidR="004F1727">
        <w:rPr>
          <w:sz w:val="26"/>
          <w:szCs w:val="26"/>
        </w:rPr>
        <w:t>.4.1.</w:t>
      </w:r>
      <w:r w:rsidR="004F1727" w:rsidRPr="004F1727">
        <w:rPr>
          <w:sz w:val="26"/>
          <w:szCs w:val="26"/>
        </w:rPr>
        <w:t xml:space="preserve"> izmērītais ātrums;</w:t>
      </w:r>
    </w:p>
    <w:p w14:paraId="4CB99472" w14:textId="7B176837" w:rsidR="00B03874" w:rsidRPr="00B03874" w:rsidRDefault="007D3BAB" w:rsidP="00B03874">
      <w:pPr>
        <w:jc w:val="both"/>
        <w:rPr>
          <w:sz w:val="26"/>
          <w:szCs w:val="26"/>
        </w:rPr>
      </w:pPr>
      <w:r>
        <w:rPr>
          <w:sz w:val="26"/>
          <w:szCs w:val="26"/>
        </w:rPr>
        <w:t>21</w:t>
      </w:r>
      <w:r w:rsidR="00E255A7">
        <w:rPr>
          <w:sz w:val="26"/>
          <w:szCs w:val="26"/>
        </w:rPr>
        <w:t>.4.2</w:t>
      </w:r>
      <w:r w:rsidR="004F1727">
        <w:rPr>
          <w:sz w:val="26"/>
          <w:szCs w:val="26"/>
        </w:rPr>
        <w:t xml:space="preserve">. </w:t>
      </w:r>
      <w:r w:rsidR="008D46B8">
        <w:rPr>
          <w:sz w:val="26"/>
          <w:szCs w:val="26"/>
        </w:rPr>
        <w:t>mērķa</w:t>
      </w:r>
      <w:r w:rsidR="008D46B8" w:rsidRPr="00B03874">
        <w:rPr>
          <w:sz w:val="26"/>
          <w:szCs w:val="26"/>
        </w:rPr>
        <w:t xml:space="preserve"> </w:t>
      </w:r>
      <w:r w:rsidR="00B03874" w:rsidRPr="00B03874">
        <w:rPr>
          <w:sz w:val="26"/>
          <w:szCs w:val="26"/>
        </w:rPr>
        <w:t xml:space="preserve">transportlīdzekļa </w:t>
      </w:r>
      <w:r w:rsidR="001772B2">
        <w:rPr>
          <w:sz w:val="26"/>
          <w:szCs w:val="26"/>
        </w:rPr>
        <w:t>attēls</w:t>
      </w:r>
      <w:r w:rsidR="00B03874" w:rsidRPr="00B03874">
        <w:rPr>
          <w:sz w:val="26"/>
          <w:szCs w:val="26"/>
        </w:rPr>
        <w:t>;</w:t>
      </w:r>
    </w:p>
    <w:p w14:paraId="0680B49B" w14:textId="1B0EAE84" w:rsidR="00B03874" w:rsidRPr="00B03874" w:rsidRDefault="007D3BAB" w:rsidP="00B03874">
      <w:pPr>
        <w:jc w:val="both"/>
        <w:rPr>
          <w:sz w:val="26"/>
          <w:szCs w:val="26"/>
        </w:rPr>
      </w:pPr>
      <w:r>
        <w:rPr>
          <w:sz w:val="26"/>
          <w:szCs w:val="26"/>
        </w:rPr>
        <w:t>21</w:t>
      </w:r>
      <w:r w:rsidR="00E255A7">
        <w:rPr>
          <w:sz w:val="26"/>
          <w:szCs w:val="26"/>
        </w:rPr>
        <w:t>.4.3.</w:t>
      </w:r>
      <w:r w:rsidR="00B03874" w:rsidRPr="00B03874">
        <w:rPr>
          <w:sz w:val="26"/>
          <w:szCs w:val="26"/>
        </w:rPr>
        <w:t xml:space="preserve"> </w:t>
      </w:r>
      <w:r w:rsidR="008D46B8">
        <w:rPr>
          <w:sz w:val="26"/>
          <w:szCs w:val="26"/>
        </w:rPr>
        <w:t xml:space="preserve">unikālais </w:t>
      </w:r>
      <w:r w:rsidR="00B03874" w:rsidRPr="00B03874">
        <w:rPr>
          <w:sz w:val="26"/>
          <w:szCs w:val="26"/>
        </w:rPr>
        <w:t xml:space="preserve">mērījuma </w:t>
      </w:r>
      <w:r w:rsidR="008D46B8">
        <w:rPr>
          <w:sz w:val="26"/>
          <w:szCs w:val="26"/>
        </w:rPr>
        <w:t>identifikācijas</w:t>
      </w:r>
      <w:r w:rsidR="008D46B8" w:rsidRPr="00B03874">
        <w:rPr>
          <w:sz w:val="26"/>
          <w:szCs w:val="26"/>
        </w:rPr>
        <w:t xml:space="preserve"> </w:t>
      </w:r>
      <w:r w:rsidR="00B03874" w:rsidRPr="00B03874">
        <w:rPr>
          <w:sz w:val="26"/>
          <w:szCs w:val="26"/>
        </w:rPr>
        <w:t>numur</w:t>
      </w:r>
      <w:r w:rsidR="008D46B8">
        <w:rPr>
          <w:sz w:val="26"/>
          <w:szCs w:val="26"/>
        </w:rPr>
        <w:t>s</w:t>
      </w:r>
      <w:r w:rsidR="00B03874" w:rsidRPr="00B03874">
        <w:rPr>
          <w:sz w:val="26"/>
          <w:szCs w:val="26"/>
        </w:rPr>
        <w:t>;</w:t>
      </w:r>
    </w:p>
    <w:p w14:paraId="129D53F6" w14:textId="33DD0472" w:rsidR="00B03874" w:rsidRPr="00B03874" w:rsidRDefault="007D3BAB" w:rsidP="00B03874">
      <w:pPr>
        <w:jc w:val="both"/>
        <w:rPr>
          <w:sz w:val="26"/>
          <w:szCs w:val="26"/>
        </w:rPr>
      </w:pPr>
      <w:r>
        <w:rPr>
          <w:sz w:val="26"/>
          <w:szCs w:val="26"/>
        </w:rPr>
        <w:t>21</w:t>
      </w:r>
      <w:r w:rsidR="00E255A7">
        <w:rPr>
          <w:sz w:val="26"/>
          <w:szCs w:val="26"/>
        </w:rPr>
        <w:t>.4.4.</w:t>
      </w:r>
      <w:r w:rsidR="00B03874" w:rsidRPr="00B03874">
        <w:rPr>
          <w:sz w:val="26"/>
          <w:szCs w:val="26"/>
        </w:rPr>
        <w:t xml:space="preserve"> laik</w:t>
      </w:r>
      <w:r w:rsidR="008D46B8">
        <w:rPr>
          <w:sz w:val="26"/>
          <w:szCs w:val="26"/>
        </w:rPr>
        <w:t>s</w:t>
      </w:r>
      <w:r w:rsidR="00B03874" w:rsidRPr="00B03874">
        <w:rPr>
          <w:sz w:val="26"/>
          <w:szCs w:val="26"/>
        </w:rPr>
        <w:t xml:space="preserve"> (stund</w:t>
      </w:r>
      <w:r w:rsidR="008D46B8">
        <w:rPr>
          <w:sz w:val="26"/>
          <w:szCs w:val="26"/>
        </w:rPr>
        <w:t>a</w:t>
      </w:r>
      <w:r w:rsidR="00B03874" w:rsidRPr="00B03874">
        <w:rPr>
          <w:sz w:val="26"/>
          <w:szCs w:val="26"/>
        </w:rPr>
        <w:t>, minūt</w:t>
      </w:r>
      <w:r w:rsidR="008D46B8">
        <w:rPr>
          <w:sz w:val="26"/>
          <w:szCs w:val="26"/>
        </w:rPr>
        <w:t>e</w:t>
      </w:r>
      <w:r w:rsidR="00B03874" w:rsidRPr="00B03874">
        <w:rPr>
          <w:sz w:val="26"/>
          <w:szCs w:val="26"/>
        </w:rPr>
        <w:t>, sekund</w:t>
      </w:r>
      <w:r w:rsidR="008D46B8">
        <w:rPr>
          <w:sz w:val="26"/>
          <w:szCs w:val="26"/>
        </w:rPr>
        <w:t>e</w:t>
      </w:r>
      <w:r w:rsidR="00B03874" w:rsidRPr="00B03874">
        <w:rPr>
          <w:sz w:val="26"/>
          <w:szCs w:val="26"/>
        </w:rPr>
        <w:t>) un mērījuma datum</w:t>
      </w:r>
      <w:r w:rsidR="008D46B8">
        <w:rPr>
          <w:sz w:val="26"/>
          <w:szCs w:val="26"/>
        </w:rPr>
        <w:t>s</w:t>
      </w:r>
      <w:r w:rsidR="00B03874" w:rsidRPr="00B03874">
        <w:rPr>
          <w:sz w:val="26"/>
          <w:szCs w:val="26"/>
        </w:rPr>
        <w:t>;</w:t>
      </w:r>
    </w:p>
    <w:p w14:paraId="38AAB9F1" w14:textId="46CCE7B5" w:rsidR="00B03874" w:rsidRPr="00B03874" w:rsidRDefault="007D3BAB" w:rsidP="00B03874">
      <w:pPr>
        <w:jc w:val="both"/>
        <w:rPr>
          <w:sz w:val="26"/>
          <w:szCs w:val="26"/>
        </w:rPr>
      </w:pPr>
      <w:r>
        <w:rPr>
          <w:sz w:val="26"/>
          <w:szCs w:val="26"/>
        </w:rPr>
        <w:t>21</w:t>
      </w:r>
      <w:r w:rsidR="00E255A7">
        <w:rPr>
          <w:sz w:val="26"/>
          <w:szCs w:val="26"/>
        </w:rPr>
        <w:t>.4.5.</w:t>
      </w:r>
      <w:r w:rsidR="00B03874" w:rsidRPr="00B03874">
        <w:rPr>
          <w:sz w:val="26"/>
          <w:szCs w:val="26"/>
        </w:rPr>
        <w:t xml:space="preserve"> mērī</w:t>
      </w:r>
      <w:r w:rsidR="00E756CD">
        <w:rPr>
          <w:sz w:val="26"/>
          <w:szCs w:val="26"/>
        </w:rPr>
        <w:t>šanas</w:t>
      </w:r>
      <w:r w:rsidR="00B03874" w:rsidRPr="00B03874">
        <w:rPr>
          <w:sz w:val="26"/>
          <w:szCs w:val="26"/>
        </w:rPr>
        <w:t xml:space="preserve"> viet</w:t>
      </w:r>
      <w:r w:rsidR="008D46B8">
        <w:rPr>
          <w:sz w:val="26"/>
          <w:szCs w:val="26"/>
        </w:rPr>
        <w:t>a</w:t>
      </w:r>
      <w:r w:rsidR="00B03874" w:rsidRPr="00B03874">
        <w:rPr>
          <w:sz w:val="26"/>
          <w:szCs w:val="26"/>
        </w:rPr>
        <w:t xml:space="preserve"> vai ģeogrāfiskās koordinātas;</w:t>
      </w:r>
    </w:p>
    <w:p w14:paraId="08AC2786" w14:textId="1F0581A4" w:rsidR="00B03874" w:rsidRPr="00B03874" w:rsidRDefault="007D3BAB" w:rsidP="00B03874">
      <w:pPr>
        <w:jc w:val="both"/>
        <w:rPr>
          <w:sz w:val="26"/>
          <w:szCs w:val="26"/>
        </w:rPr>
      </w:pPr>
      <w:r>
        <w:rPr>
          <w:sz w:val="26"/>
          <w:szCs w:val="26"/>
        </w:rPr>
        <w:t>21</w:t>
      </w:r>
      <w:r w:rsidR="00E255A7">
        <w:rPr>
          <w:sz w:val="26"/>
          <w:szCs w:val="26"/>
        </w:rPr>
        <w:t>.4.6. ātruma mēr</w:t>
      </w:r>
      <w:r w:rsidR="008D46B8">
        <w:rPr>
          <w:sz w:val="26"/>
          <w:szCs w:val="26"/>
        </w:rPr>
        <w:t>ierīces</w:t>
      </w:r>
      <w:r w:rsidR="00E255A7">
        <w:rPr>
          <w:sz w:val="26"/>
          <w:szCs w:val="26"/>
        </w:rPr>
        <w:t xml:space="preserve"> sērijas numur</w:t>
      </w:r>
      <w:r w:rsidR="008D46B8">
        <w:rPr>
          <w:sz w:val="26"/>
          <w:szCs w:val="26"/>
        </w:rPr>
        <w:t>s</w:t>
      </w:r>
      <w:r w:rsidR="00E255A7">
        <w:rPr>
          <w:sz w:val="26"/>
          <w:szCs w:val="26"/>
        </w:rPr>
        <w:t>.</w:t>
      </w:r>
    </w:p>
    <w:p w14:paraId="4F74F268" w14:textId="2E64B436" w:rsidR="004F1727" w:rsidRDefault="007D3BAB" w:rsidP="004F1727">
      <w:pPr>
        <w:jc w:val="both"/>
        <w:rPr>
          <w:sz w:val="26"/>
          <w:szCs w:val="26"/>
        </w:rPr>
      </w:pPr>
      <w:r>
        <w:rPr>
          <w:sz w:val="26"/>
          <w:szCs w:val="26"/>
        </w:rPr>
        <w:t>21</w:t>
      </w:r>
      <w:r w:rsidR="004F1727" w:rsidRPr="004F1727">
        <w:rPr>
          <w:sz w:val="26"/>
          <w:szCs w:val="26"/>
        </w:rPr>
        <w:t xml:space="preserve">.5. rādījumiem jābūt </w:t>
      </w:r>
      <w:r w:rsidR="00E756CD">
        <w:rPr>
          <w:sz w:val="26"/>
          <w:szCs w:val="26"/>
        </w:rPr>
        <w:t>uz</w:t>
      </w:r>
      <w:r w:rsidR="00E756CD" w:rsidRPr="004F1727">
        <w:rPr>
          <w:sz w:val="26"/>
          <w:szCs w:val="26"/>
        </w:rPr>
        <w:t xml:space="preserve">rādītiem </w:t>
      </w:r>
      <w:r w:rsidR="004F1727" w:rsidRPr="004F1727">
        <w:rPr>
          <w:sz w:val="26"/>
          <w:szCs w:val="26"/>
        </w:rPr>
        <w:t>tā, lai nodrošinātu pietiekamu informāciju visiem ātruma mērierīces lietotājiem;</w:t>
      </w:r>
    </w:p>
    <w:p w14:paraId="5484587F" w14:textId="77777777" w:rsidR="00372B11" w:rsidRDefault="00372B11" w:rsidP="004F1727">
      <w:pPr>
        <w:jc w:val="both"/>
        <w:rPr>
          <w:sz w:val="26"/>
          <w:szCs w:val="26"/>
        </w:rPr>
      </w:pPr>
    </w:p>
    <w:p w14:paraId="7443DC5F" w14:textId="49569A2F" w:rsidR="00372B11" w:rsidRPr="004F1727" w:rsidRDefault="007D3BAB" w:rsidP="004F1727">
      <w:pPr>
        <w:jc w:val="both"/>
        <w:rPr>
          <w:sz w:val="26"/>
          <w:szCs w:val="26"/>
        </w:rPr>
      </w:pPr>
      <w:r>
        <w:rPr>
          <w:sz w:val="26"/>
          <w:szCs w:val="26"/>
        </w:rPr>
        <w:t>22</w:t>
      </w:r>
      <w:r w:rsidR="00372B11">
        <w:rPr>
          <w:sz w:val="26"/>
          <w:szCs w:val="26"/>
        </w:rPr>
        <w:t>. J</w:t>
      </w:r>
      <w:r w:rsidR="00372B11" w:rsidRPr="00372B11">
        <w:rPr>
          <w:sz w:val="26"/>
          <w:szCs w:val="26"/>
        </w:rPr>
        <w:t>a automātiskā ātruma mērierīce ir aprīkota ar displeju, kurā tiek uzrādīti mērījumu rezultāti, šādas mērie</w:t>
      </w:r>
      <w:r w:rsidR="00372B11">
        <w:rPr>
          <w:sz w:val="26"/>
          <w:szCs w:val="26"/>
        </w:rPr>
        <w:t>rī</w:t>
      </w:r>
      <w:r w:rsidR="00372B11" w:rsidRPr="00372B11">
        <w:rPr>
          <w:sz w:val="26"/>
          <w:szCs w:val="26"/>
        </w:rPr>
        <w:t xml:space="preserve">ces displejā uzrādīto rādījumu nolasīšanai piemēro </w:t>
      </w:r>
      <w:r w:rsidR="00372B11">
        <w:rPr>
          <w:sz w:val="26"/>
          <w:szCs w:val="26"/>
        </w:rPr>
        <w:t xml:space="preserve">šo noteikumu </w:t>
      </w:r>
      <w:r>
        <w:rPr>
          <w:sz w:val="26"/>
          <w:szCs w:val="26"/>
        </w:rPr>
        <w:t>21</w:t>
      </w:r>
      <w:r w:rsidR="00372B11" w:rsidRPr="0026295F">
        <w:rPr>
          <w:sz w:val="26"/>
          <w:szCs w:val="26"/>
        </w:rPr>
        <w:t xml:space="preserve">.punktā </w:t>
      </w:r>
      <w:r w:rsidR="00372B11">
        <w:rPr>
          <w:sz w:val="26"/>
          <w:szCs w:val="26"/>
        </w:rPr>
        <w:t>noteiktās prasības</w:t>
      </w:r>
      <w:r w:rsidR="00372B11" w:rsidRPr="00372B11">
        <w:rPr>
          <w:sz w:val="26"/>
          <w:szCs w:val="26"/>
        </w:rPr>
        <w:t>.</w:t>
      </w:r>
    </w:p>
    <w:p w14:paraId="6A6A195A" w14:textId="77777777" w:rsidR="004F1727" w:rsidRDefault="004F1727" w:rsidP="00F46B4F">
      <w:pPr>
        <w:jc w:val="both"/>
        <w:rPr>
          <w:sz w:val="26"/>
          <w:szCs w:val="26"/>
        </w:rPr>
      </w:pPr>
    </w:p>
    <w:p w14:paraId="035B80D1" w14:textId="51629020" w:rsidR="00372B11" w:rsidRPr="00372B11" w:rsidRDefault="007D3BAB" w:rsidP="00372B11">
      <w:pPr>
        <w:jc w:val="both"/>
        <w:rPr>
          <w:sz w:val="26"/>
          <w:szCs w:val="26"/>
        </w:rPr>
      </w:pPr>
      <w:r>
        <w:rPr>
          <w:sz w:val="26"/>
          <w:szCs w:val="26"/>
        </w:rPr>
        <w:t>23</w:t>
      </w:r>
      <w:r w:rsidR="00372B11" w:rsidRPr="00372B11">
        <w:rPr>
          <w:sz w:val="26"/>
          <w:szCs w:val="26"/>
        </w:rPr>
        <w:t>. Prasības automātisko ātruma mērierīču mērījumu rezultātu rādījumu nolasīšanai:</w:t>
      </w:r>
    </w:p>
    <w:p w14:paraId="16736C3C" w14:textId="5F8C9F58" w:rsidR="00E55F95" w:rsidRDefault="00372B11" w:rsidP="00372B11">
      <w:pPr>
        <w:jc w:val="both"/>
        <w:rPr>
          <w:sz w:val="26"/>
          <w:szCs w:val="26"/>
        </w:rPr>
      </w:pPr>
      <w:r w:rsidRPr="00372B11">
        <w:rPr>
          <w:sz w:val="26"/>
          <w:szCs w:val="26"/>
        </w:rPr>
        <w:lastRenderedPageBreak/>
        <w:t>2</w:t>
      </w:r>
      <w:r w:rsidR="007D3BAB">
        <w:rPr>
          <w:sz w:val="26"/>
          <w:szCs w:val="26"/>
        </w:rPr>
        <w:t>3</w:t>
      </w:r>
      <w:r w:rsidRPr="00372B11">
        <w:rPr>
          <w:sz w:val="26"/>
          <w:szCs w:val="26"/>
        </w:rPr>
        <w:t>.1. ātruma mērierīce ir aprīkota ar dokumentēšanas ierīci, kas nodrošina iespēju veikt atkārto</w:t>
      </w:r>
      <w:r w:rsidR="001B7ECA">
        <w:rPr>
          <w:sz w:val="26"/>
          <w:szCs w:val="26"/>
        </w:rPr>
        <w:t>tu mērījumu rezultātu kontroli (</w:t>
      </w:r>
      <w:r w:rsidRPr="00372B11">
        <w:rPr>
          <w:sz w:val="26"/>
          <w:szCs w:val="26"/>
        </w:rPr>
        <w:t>piemēram, fiksējot mērījumu rezultātus mērījuma veikšanas laikā un atkārtoti, ar laika intervālu ne lielāku kā 0,1 sekunde, saskaņā ar ātruma mērierīces reāllaika pulksteni</w:t>
      </w:r>
      <w:r w:rsidR="001B7ECA">
        <w:rPr>
          <w:sz w:val="26"/>
          <w:szCs w:val="26"/>
        </w:rPr>
        <w:t>)</w:t>
      </w:r>
      <w:r w:rsidRPr="00372B11">
        <w:rPr>
          <w:sz w:val="26"/>
          <w:szCs w:val="26"/>
        </w:rPr>
        <w:t>;</w:t>
      </w:r>
    </w:p>
    <w:p w14:paraId="686993B6" w14:textId="47A537A9" w:rsidR="00372B11" w:rsidRPr="001B7ECA" w:rsidRDefault="007D3BAB" w:rsidP="00372B11">
      <w:pPr>
        <w:jc w:val="both"/>
        <w:rPr>
          <w:sz w:val="26"/>
          <w:szCs w:val="26"/>
        </w:rPr>
      </w:pPr>
      <w:r w:rsidRPr="001B7ECA">
        <w:rPr>
          <w:sz w:val="26"/>
          <w:szCs w:val="26"/>
        </w:rPr>
        <w:t>23</w:t>
      </w:r>
      <w:r w:rsidR="002422AF" w:rsidRPr="001B7ECA">
        <w:rPr>
          <w:sz w:val="26"/>
          <w:szCs w:val="26"/>
        </w:rPr>
        <w:t>.2</w:t>
      </w:r>
      <w:r w:rsidR="00E55F95" w:rsidRPr="001B7ECA">
        <w:rPr>
          <w:sz w:val="26"/>
          <w:szCs w:val="26"/>
        </w:rPr>
        <w:t xml:space="preserve">. mērījumu rezultātu </w:t>
      </w:r>
      <w:r w:rsidR="00342EE1" w:rsidRPr="001B7ECA">
        <w:rPr>
          <w:sz w:val="26"/>
          <w:szCs w:val="26"/>
        </w:rPr>
        <w:t>dokumentācija</w:t>
      </w:r>
      <w:r w:rsidR="00E55F95" w:rsidRPr="001B7ECA">
        <w:rPr>
          <w:sz w:val="26"/>
          <w:szCs w:val="26"/>
        </w:rPr>
        <w:t xml:space="preserve"> var sastāvēt no</w:t>
      </w:r>
      <w:r w:rsidR="00342EE1" w:rsidRPr="001B7ECA">
        <w:t xml:space="preserve"> </w:t>
      </w:r>
      <w:r w:rsidR="00342EE1" w:rsidRPr="001B7ECA">
        <w:rPr>
          <w:sz w:val="26"/>
          <w:szCs w:val="26"/>
        </w:rPr>
        <w:t>foto attēla vai to secīga</w:t>
      </w:r>
      <w:r w:rsidR="00E55F95" w:rsidRPr="001B7ECA">
        <w:rPr>
          <w:sz w:val="26"/>
          <w:szCs w:val="26"/>
        </w:rPr>
        <w:t xml:space="preserve"> kopuma</w:t>
      </w:r>
      <w:r w:rsidR="00342EE1" w:rsidRPr="001B7ECA">
        <w:rPr>
          <w:sz w:val="26"/>
          <w:szCs w:val="26"/>
        </w:rPr>
        <w:t>,</w:t>
      </w:r>
      <w:r w:rsidR="00C6457A" w:rsidRPr="001B7ECA">
        <w:rPr>
          <w:sz w:val="26"/>
          <w:szCs w:val="26"/>
        </w:rPr>
        <w:t xml:space="preserve"> vai video materiāla</w:t>
      </w:r>
      <w:r w:rsidR="00E55F95" w:rsidRPr="001B7ECA">
        <w:rPr>
          <w:sz w:val="26"/>
          <w:szCs w:val="26"/>
        </w:rPr>
        <w:t>;</w:t>
      </w:r>
      <w:r w:rsidR="00372B11" w:rsidRPr="001B7ECA">
        <w:rPr>
          <w:sz w:val="26"/>
          <w:szCs w:val="26"/>
        </w:rPr>
        <w:t xml:space="preserve"> </w:t>
      </w:r>
    </w:p>
    <w:p w14:paraId="35549964" w14:textId="68737AC2" w:rsidR="00372B11" w:rsidRPr="00372B11" w:rsidRDefault="00372B11" w:rsidP="00372B11">
      <w:pPr>
        <w:jc w:val="both"/>
        <w:rPr>
          <w:sz w:val="26"/>
          <w:szCs w:val="26"/>
        </w:rPr>
      </w:pPr>
      <w:r w:rsidRPr="00372B11">
        <w:rPr>
          <w:sz w:val="26"/>
          <w:szCs w:val="26"/>
        </w:rPr>
        <w:t>2</w:t>
      </w:r>
      <w:r w:rsidR="007D3BAB">
        <w:rPr>
          <w:sz w:val="26"/>
          <w:szCs w:val="26"/>
        </w:rPr>
        <w:t>3</w:t>
      </w:r>
      <w:r w:rsidRPr="00372B11">
        <w:rPr>
          <w:sz w:val="26"/>
          <w:szCs w:val="26"/>
        </w:rPr>
        <w:t>.</w:t>
      </w:r>
      <w:r w:rsidR="002422AF">
        <w:rPr>
          <w:sz w:val="26"/>
          <w:szCs w:val="26"/>
        </w:rPr>
        <w:t>3</w:t>
      </w:r>
      <w:r w:rsidRPr="00372B11">
        <w:rPr>
          <w:sz w:val="26"/>
          <w:szCs w:val="26"/>
        </w:rPr>
        <w:t xml:space="preserve">. mērījumu rezultātu </w:t>
      </w:r>
      <w:r w:rsidR="00805A53">
        <w:rPr>
          <w:sz w:val="26"/>
          <w:szCs w:val="26"/>
        </w:rPr>
        <w:t>dokumentācija</w:t>
      </w:r>
      <w:r w:rsidRPr="00372B11">
        <w:rPr>
          <w:sz w:val="26"/>
          <w:szCs w:val="26"/>
        </w:rPr>
        <w:t xml:space="preserve"> </w:t>
      </w:r>
      <w:r w:rsidR="00805A53">
        <w:rPr>
          <w:sz w:val="26"/>
          <w:szCs w:val="26"/>
        </w:rPr>
        <w:t xml:space="preserve">(foto un/vai video) </w:t>
      </w:r>
      <w:r w:rsidRPr="00372B11">
        <w:rPr>
          <w:sz w:val="26"/>
          <w:szCs w:val="26"/>
        </w:rPr>
        <w:t>ir skaidri un viennozīmīgi, papildināti ar tādām nepieciešamām atzīmēm un uzrakstiem, lai informētu lietotāju par mērījumu rezultāta nozīmi;</w:t>
      </w:r>
    </w:p>
    <w:p w14:paraId="098D56DD" w14:textId="7CE771C8" w:rsidR="00372B11" w:rsidRDefault="00372B11" w:rsidP="00372B11">
      <w:pPr>
        <w:jc w:val="both"/>
        <w:rPr>
          <w:sz w:val="26"/>
          <w:szCs w:val="26"/>
        </w:rPr>
      </w:pPr>
      <w:r w:rsidRPr="00372B11">
        <w:rPr>
          <w:sz w:val="26"/>
          <w:szCs w:val="26"/>
        </w:rPr>
        <w:t>2</w:t>
      </w:r>
      <w:r w:rsidR="007D3BAB">
        <w:rPr>
          <w:sz w:val="26"/>
          <w:szCs w:val="26"/>
        </w:rPr>
        <w:t>3</w:t>
      </w:r>
      <w:r w:rsidRPr="00372B11">
        <w:rPr>
          <w:sz w:val="26"/>
          <w:szCs w:val="26"/>
        </w:rPr>
        <w:t>.</w:t>
      </w:r>
      <w:r w:rsidR="002422AF">
        <w:rPr>
          <w:sz w:val="26"/>
          <w:szCs w:val="26"/>
        </w:rPr>
        <w:t>4</w:t>
      </w:r>
      <w:r w:rsidRPr="00372B11">
        <w:rPr>
          <w:sz w:val="26"/>
          <w:szCs w:val="26"/>
        </w:rPr>
        <w:t>. normālos lietošanas apstākļos ir nodrošināta foto dokumentos esošās informācijas viegla nolasīšana;</w:t>
      </w:r>
    </w:p>
    <w:p w14:paraId="0E4A2558" w14:textId="1B3449DC" w:rsidR="00372B11" w:rsidRPr="00372B11" w:rsidRDefault="00372B11" w:rsidP="00372B11">
      <w:pPr>
        <w:jc w:val="both"/>
        <w:rPr>
          <w:sz w:val="26"/>
          <w:szCs w:val="26"/>
        </w:rPr>
      </w:pPr>
      <w:r>
        <w:rPr>
          <w:sz w:val="26"/>
          <w:szCs w:val="26"/>
        </w:rPr>
        <w:t>2</w:t>
      </w:r>
      <w:r w:rsidR="007D3BAB">
        <w:rPr>
          <w:sz w:val="26"/>
          <w:szCs w:val="26"/>
        </w:rPr>
        <w:t>3</w:t>
      </w:r>
      <w:r>
        <w:rPr>
          <w:sz w:val="26"/>
          <w:szCs w:val="26"/>
        </w:rPr>
        <w:t>.</w:t>
      </w:r>
      <w:r w:rsidR="002422AF">
        <w:rPr>
          <w:sz w:val="26"/>
          <w:szCs w:val="26"/>
        </w:rPr>
        <w:t>5</w:t>
      </w:r>
      <w:r>
        <w:rPr>
          <w:sz w:val="26"/>
          <w:szCs w:val="26"/>
        </w:rPr>
        <w:t>.</w:t>
      </w:r>
      <w:r w:rsidRPr="00372B11">
        <w:t xml:space="preserve"> </w:t>
      </w:r>
      <w:r w:rsidRPr="00372B11">
        <w:rPr>
          <w:sz w:val="26"/>
          <w:szCs w:val="26"/>
        </w:rPr>
        <w:t>foto dokumentiem jāsatur vismaz šāda informācija:</w:t>
      </w:r>
    </w:p>
    <w:p w14:paraId="4D875844" w14:textId="30355D26" w:rsidR="00372B11" w:rsidRPr="00372B11" w:rsidRDefault="00372B11" w:rsidP="00372B11">
      <w:pPr>
        <w:jc w:val="both"/>
        <w:rPr>
          <w:sz w:val="26"/>
          <w:szCs w:val="26"/>
        </w:rPr>
      </w:pPr>
      <w:r>
        <w:rPr>
          <w:sz w:val="26"/>
          <w:szCs w:val="26"/>
        </w:rPr>
        <w:t>2</w:t>
      </w:r>
      <w:r w:rsidR="007D3BAB">
        <w:rPr>
          <w:sz w:val="26"/>
          <w:szCs w:val="26"/>
        </w:rPr>
        <w:t>3</w:t>
      </w:r>
      <w:r w:rsidRPr="00372B11">
        <w:rPr>
          <w:sz w:val="26"/>
          <w:szCs w:val="26"/>
        </w:rPr>
        <w:t>.</w:t>
      </w:r>
      <w:r w:rsidR="002422AF">
        <w:rPr>
          <w:sz w:val="26"/>
          <w:szCs w:val="26"/>
        </w:rPr>
        <w:t>5</w:t>
      </w:r>
      <w:r>
        <w:rPr>
          <w:sz w:val="26"/>
          <w:szCs w:val="26"/>
        </w:rPr>
        <w:t>.</w:t>
      </w:r>
      <w:r w:rsidRPr="00372B11">
        <w:rPr>
          <w:sz w:val="26"/>
          <w:szCs w:val="26"/>
        </w:rPr>
        <w:t xml:space="preserve">1. </w:t>
      </w:r>
      <w:r w:rsidR="008D46B8" w:rsidRPr="00372B11">
        <w:rPr>
          <w:sz w:val="26"/>
          <w:szCs w:val="26"/>
        </w:rPr>
        <w:t>izmērītais ātrums</w:t>
      </w:r>
      <w:r w:rsidRPr="00372B11">
        <w:rPr>
          <w:sz w:val="26"/>
          <w:szCs w:val="26"/>
        </w:rPr>
        <w:t>;</w:t>
      </w:r>
    </w:p>
    <w:p w14:paraId="5C52047D" w14:textId="5266C2E2" w:rsidR="00372B11" w:rsidRPr="00372B11" w:rsidRDefault="00372B11" w:rsidP="00372B11">
      <w:pPr>
        <w:jc w:val="both"/>
        <w:rPr>
          <w:sz w:val="26"/>
          <w:szCs w:val="26"/>
        </w:rPr>
      </w:pPr>
      <w:r>
        <w:rPr>
          <w:sz w:val="26"/>
          <w:szCs w:val="26"/>
        </w:rPr>
        <w:t>2</w:t>
      </w:r>
      <w:r w:rsidR="007D3BAB">
        <w:rPr>
          <w:sz w:val="26"/>
          <w:szCs w:val="26"/>
        </w:rPr>
        <w:t>3</w:t>
      </w:r>
      <w:r w:rsidRPr="00372B11">
        <w:rPr>
          <w:sz w:val="26"/>
          <w:szCs w:val="26"/>
        </w:rPr>
        <w:t>.</w:t>
      </w:r>
      <w:r w:rsidR="002422AF">
        <w:rPr>
          <w:sz w:val="26"/>
          <w:szCs w:val="26"/>
        </w:rPr>
        <w:t>5</w:t>
      </w:r>
      <w:r>
        <w:rPr>
          <w:sz w:val="26"/>
          <w:szCs w:val="26"/>
        </w:rPr>
        <w:t>.</w:t>
      </w:r>
      <w:r w:rsidRPr="00372B11">
        <w:rPr>
          <w:sz w:val="26"/>
          <w:szCs w:val="26"/>
        </w:rPr>
        <w:t xml:space="preserve">2. </w:t>
      </w:r>
      <w:r w:rsidR="008D46B8" w:rsidRPr="00372B11">
        <w:rPr>
          <w:sz w:val="26"/>
          <w:szCs w:val="26"/>
        </w:rPr>
        <w:t>mērķa transportlīdzekļa fotogrāfija</w:t>
      </w:r>
      <w:r w:rsidRPr="00372B11">
        <w:rPr>
          <w:sz w:val="26"/>
          <w:szCs w:val="26"/>
        </w:rPr>
        <w:t>;</w:t>
      </w:r>
    </w:p>
    <w:p w14:paraId="51831CCE" w14:textId="38331C9D" w:rsidR="00372B11" w:rsidRPr="00372B11" w:rsidRDefault="00372B11" w:rsidP="00372B11">
      <w:pPr>
        <w:jc w:val="both"/>
        <w:rPr>
          <w:sz w:val="26"/>
          <w:szCs w:val="26"/>
        </w:rPr>
      </w:pPr>
      <w:r>
        <w:rPr>
          <w:sz w:val="26"/>
          <w:szCs w:val="26"/>
        </w:rPr>
        <w:t>2</w:t>
      </w:r>
      <w:r w:rsidR="007D3BAB">
        <w:rPr>
          <w:sz w:val="26"/>
          <w:szCs w:val="26"/>
        </w:rPr>
        <w:t>3</w:t>
      </w:r>
      <w:r w:rsidRPr="00372B11">
        <w:rPr>
          <w:sz w:val="26"/>
          <w:szCs w:val="26"/>
        </w:rPr>
        <w:t>.</w:t>
      </w:r>
      <w:r w:rsidR="002422AF">
        <w:rPr>
          <w:sz w:val="26"/>
          <w:szCs w:val="26"/>
        </w:rPr>
        <w:t>5</w:t>
      </w:r>
      <w:r>
        <w:rPr>
          <w:sz w:val="26"/>
          <w:szCs w:val="26"/>
        </w:rPr>
        <w:t>.</w:t>
      </w:r>
      <w:r w:rsidRPr="00372B11">
        <w:rPr>
          <w:sz w:val="26"/>
          <w:szCs w:val="26"/>
        </w:rPr>
        <w:t xml:space="preserve">3. </w:t>
      </w:r>
      <w:r w:rsidR="008D46B8" w:rsidRPr="00372B11">
        <w:rPr>
          <w:sz w:val="26"/>
          <w:szCs w:val="26"/>
        </w:rPr>
        <w:t>unikālais mērījuma identifikācijas numurs</w:t>
      </w:r>
      <w:r w:rsidR="00C50B04">
        <w:rPr>
          <w:sz w:val="26"/>
          <w:szCs w:val="26"/>
        </w:rPr>
        <w:t>;</w:t>
      </w:r>
      <w:r w:rsidR="008D46B8" w:rsidRPr="00372B11">
        <w:rPr>
          <w:sz w:val="26"/>
          <w:szCs w:val="26"/>
        </w:rPr>
        <w:t xml:space="preserve"> </w:t>
      </w:r>
    </w:p>
    <w:p w14:paraId="2DF4EC2B" w14:textId="197B8CB4" w:rsidR="00372B11" w:rsidRPr="00372B11" w:rsidRDefault="00372B11" w:rsidP="00372B11">
      <w:pPr>
        <w:jc w:val="both"/>
        <w:rPr>
          <w:sz w:val="26"/>
          <w:szCs w:val="26"/>
        </w:rPr>
      </w:pPr>
      <w:r>
        <w:rPr>
          <w:sz w:val="26"/>
          <w:szCs w:val="26"/>
        </w:rPr>
        <w:t>2</w:t>
      </w:r>
      <w:r w:rsidR="007D3BAB">
        <w:rPr>
          <w:sz w:val="26"/>
          <w:szCs w:val="26"/>
        </w:rPr>
        <w:t>3</w:t>
      </w:r>
      <w:r w:rsidRPr="00372B11">
        <w:rPr>
          <w:sz w:val="26"/>
          <w:szCs w:val="26"/>
        </w:rPr>
        <w:t>.</w:t>
      </w:r>
      <w:r w:rsidR="002422AF">
        <w:rPr>
          <w:sz w:val="26"/>
          <w:szCs w:val="26"/>
        </w:rPr>
        <w:t>5</w:t>
      </w:r>
      <w:r>
        <w:rPr>
          <w:sz w:val="26"/>
          <w:szCs w:val="26"/>
        </w:rPr>
        <w:t>.</w:t>
      </w:r>
      <w:r w:rsidRPr="00372B11">
        <w:rPr>
          <w:sz w:val="26"/>
          <w:szCs w:val="26"/>
        </w:rPr>
        <w:t xml:space="preserve">4. </w:t>
      </w:r>
      <w:r w:rsidR="00C50B04" w:rsidRPr="00372B11">
        <w:rPr>
          <w:sz w:val="26"/>
          <w:szCs w:val="26"/>
        </w:rPr>
        <w:t>mērījuma laiks (stund</w:t>
      </w:r>
      <w:r w:rsidR="00C50B04">
        <w:rPr>
          <w:sz w:val="26"/>
          <w:szCs w:val="26"/>
        </w:rPr>
        <w:t>a</w:t>
      </w:r>
      <w:r w:rsidR="00C50B04" w:rsidRPr="00372B11">
        <w:rPr>
          <w:sz w:val="26"/>
          <w:szCs w:val="26"/>
        </w:rPr>
        <w:t>, minūt</w:t>
      </w:r>
      <w:r w:rsidR="00C50B04">
        <w:rPr>
          <w:sz w:val="26"/>
          <w:szCs w:val="26"/>
        </w:rPr>
        <w:t>e</w:t>
      </w:r>
      <w:r w:rsidR="00C50B04" w:rsidRPr="00372B11">
        <w:rPr>
          <w:sz w:val="26"/>
          <w:szCs w:val="26"/>
        </w:rPr>
        <w:t>, sekund</w:t>
      </w:r>
      <w:r w:rsidR="00C50B04">
        <w:rPr>
          <w:sz w:val="26"/>
          <w:szCs w:val="26"/>
        </w:rPr>
        <w:t>e</w:t>
      </w:r>
      <w:r w:rsidR="00C50B04" w:rsidRPr="00372B11">
        <w:rPr>
          <w:sz w:val="26"/>
          <w:szCs w:val="26"/>
        </w:rPr>
        <w:t>) un datums;</w:t>
      </w:r>
    </w:p>
    <w:p w14:paraId="28150597" w14:textId="07F56467" w:rsidR="00372B11" w:rsidRPr="00372B11" w:rsidRDefault="00372B11" w:rsidP="00372B11">
      <w:pPr>
        <w:jc w:val="both"/>
        <w:rPr>
          <w:sz w:val="26"/>
          <w:szCs w:val="26"/>
        </w:rPr>
      </w:pPr>
      <w:r>
        <w:rPr>
          <w:sz w:val="26"/>
          <w:szCs w:val="26"/>
        </w:rPr>
        <w:t>2</w:t>
      </w:r>
      <w:r w:rsidR="007D3BAB">
        <w:rPr>
          <w:sz w:val="26"/>
          <w:szCs w:val="26"/>
        </w:rPr>
        <w:t>3</w:t>
      </w:r>
      <w:r>
        <w:rPr>
          <w:sz w:val="26"/>
          <w:szCs w:val="26"/>
        </w:rPr>
        <w:t>.</w:t>
      </w:r>
      <w:r w:rsidR="002422AF">
        <w:rPr>
          <w:sz w:val="26"/>
          <w:szCs w:val="26"/>
        </w:rPr>
        <w:t>5</w:t>
      </w:r>
      <w:r>
        <w:rPr>
          <w:sz w:val="26"/>
          <w:szCs w:val="26"/>
        </w:rPr>
        <w:t>.5</w:t>
      </w:r>
      <w:r w:rsidRPr="00372B11">
        <w:rPr>
          <w:sz w:val="26"/>
          <w:szCs w:val="26"/>
        </w:rPr>
        <w:t xml:space="preserve">. </w:t>
      </w:r>
      <w:r w:rsidR="00C50B04" w:rsidRPr="00372B11">
        <w:rPr>
          <w:sz w:val="26"/>
          <w:szCs w:val="26"/>
        </w:rPr>
        <w:t>mērī</w:t>
      </w:r>
      <w:r w:rsidR="00E756CD">
        <w:rPr>
          <w:sz w:val="26"/>
          <w:szCs w:val="26"/>
        </w:rPr>
        <w:t>šanas</w:t>
      </w:r>
      <w:r w:rsidR="00C50B04" w:rsidRPr="00372B11">
        <w:rPr>
          <w:sz w:val="26"/>
          <w:szCs w:val="26"/>
        </w:rPr>
        <w:t xml:space="preserve"> vieta vai ģeogrāfiskās koordinātas;</w:t>
      </w:r>
    </w:p>
    <w:p w14:paraId="49842EC6" w14:textId="28299E68" w:rsidR="00372B11" w:rsidRDefault="00372B11" w:rsidP="00372B11">
      <w:pPr>
        <w:jc w:val="both"/>
        <w:rPr>
          <w:sz w:val="26"/>
          <w:szCs w:val="26"/>
        </w:rPr>
      </w:pPr>
      <w:r w:rsidRPr="00023B0E">
        <w:rPr>
          <w:sz w:val="26"/>
          <w:szCs w:val="26"/>
        </w:rPr>
        <w:t>2</w:t>
      </w:r>
      <w:r w:rsidR="007D3BAB">
        <w:rPr>
          <w:sz w:val="26"/>
          <w:szCs w:val="26"/>
        </w:rPr>
        <w:t>3</w:t>
      </w:r>
      <w:r w:rsidRPr="00023B0E">
        <w:rPr>
          <w:sz w:val="26"/>
          <w:szCs w:val="26"/>
        </w:rPr>
        <w:t>.</w:t>
      </w:r>
      <w:r w:rsidR="002422AF">
        <w:rPr>
          <w:sz w:val="26"/>
          <w:szCs w:val="26"/>
        </w:rPr>
        <w:t>5</w:t>
      </w:r>
      <w:r w:rsidRPr="00023B0E">
        <w:rPr>
          <w:sz w:val="26"/>
          <w:szCs w:val="26"/>
        </w:rPr>
        <w:t>.</w:t>
      </w:r>
      <w:r w:rsidR="00023B0E" w:rsidRPr="00023B0E">
        <w:rPr>
          <w:sz w:val="26"/>
          <w:szCs w:val="26"/>
        </w:rPr>
        <w:t>6</w:t>
      </w:r>
      <w:r w:rsidRPr="00023B0E">
        <w:rPr>
          <w:sz w:val="26"/>
          <w:szCs w:val="26"/>
        </w:rPr>
        <w:t>.</w:t>
      </w:r>
      <w:r w:rsidR="00C50B04" w:rsidRPr="00C50B04">
        <w:rPr>
          <w:sz w:val="26"/>
          <w:szCs w:val="26"/>
        </w:rPr>
        <w:t xml:space="preserve"> </w:t>
      </w:r>
      <w:r w:rsidR="00C50B04" w:rsidRPr="00372B11">
        <w:rPr>
          <w:sz w:val="26"/>
          <w:szCs w:val="26"/>
        </w:rPr>
        <w:t xml:space="preserve">ātruma </w:t>
      </w:r>
      <w:r w:rsidR="00C50B04">
        <w:rPr>
          <w:sz w:val="26"/>
          <w:szCs w:val="26"/>
        </w:rPr>
        <w:t>mērierīces sērijas numurs</w:t>
      </w:r>
      <w:r w:rsidRPr="00372B11">
        <w:rPr>
          <w:sz w:val="26"/>
          <w:szCs w:val="26"/>
        </w:rPr>
        <w:t>.</w:t>
      </w:r>
    </w:p>
    <w:p w14:paraId="4FA25D09" w14:textId="33D2C007" w:rsidR="005248E3" w:rsidRDefault="00372B11" w:rsidP="00372B11">
      <w:pPr>
        <w:jc w:val="both"/>
      </w:pPr>
      <w:r w:rsidRPr="00E3536A">
        <w:rPr>
          <w:sz w:val="26"/>
          <w:szCs w:val="26"/>
        </w:rPr>
        <w:t>2</w:t>
      </w:r>
      <w:r w:rsidR="007D3BAB" w:rsidRPr="00E3536A">
        <w:rPr>
          <w:sz w:val="26"/>
          <w:szCs w:val="26"/>
        </w:rPr>
        <w:t>3</w:t>
      </w:r>
      <w:r w:rsidR="0058095C" w:rsidRPr="00E3536A">
        <w:rPr>
          <w:sz w:val="26"/>
          <w:szCs w:val="26"/>
        </w:rPr>
        <w:t>.</w:t>
      </w:r>
      <w:r w:rsidR="002422AF" w:rsidRPr="00E3536A">
        <w:rPr>
          <w:sz w:val="26"/>
          <w:szCs w:val="26"/>
        </w:rPr>
        <w:t>6</w:t>
      </w:r>
      <w:r w:rsidRPr="00E3536A">
        <w:rPr>
          <w:sz w:val="26"/>
          <w:szCs w:val="26"/>
        </w:rPr>
        <w:t>.</w:t>
      </w:r>
      <w:r w:rsidRPr="00E3536A">
        <w:t xml:space="preserve"> </w:t>
      </w:r>
      <w:r w:rsidR="008F1ABF" w:rsidRPr="005852C6">
        <w:rPr>
          <w:sz w:val="26"/>
          <w:szCs w:val="26"/>
        </w:rPr>
        <w:t xml:space="preserve">ja mērījumu foto dokumentācijā ir vairāki transportlīdzekļi, tad foto dokumentācijā tiek izšķirts mērķa </w:t>
      </w:r>
      <w:r w:rsidR="00950359" w:rsidRPr="005852C6">
        <w:rPr>
          <w:sz w:val="26"/>
          <w:szCs w:val="26"/>
        </w:rPr>
        <w:t>transportlīdzeklis, norādot tā</w:t>
      </w:r>
      <w:r w:rsidR="008F1ABF" w:rsidRPr="005852C6">
        <w:rPr>
          <w:sz w:val="26"/>
          <w:szCs w:val="26"/>
        </w:rPr>
        <w:t xml:space="preserve"> joslu, virzienu un koordināti uz ceļa;</w:t>
      </w:r>
    </w:p>
    <w:p w14:paraId="6F032F41" w14:textId="22840740" w:rsidR="00372B11" w:rsidRPr="00E3536A" w:rsidRDefault="005248E3" w:rsidP="00372B11">
      <w:pPr>
        <w:jc w:val="both"/>
        <w:rPr>
          <w:sz w:val="26"/>
          <w:szCs w:val="26"/>
        </w:rPr>
      </w:pPr>
      <w:r>
        <w:t xml:space="preserve">23.7. </w:t>
      </w:r>
      <w:r w:rsidR="00641A79" w:rsidRPr="00E3536A">
        <w:rPr>
          <w:sz w:val="26"/>
          <w:szCs w:val="26"/>
        </w:rPr>
        <w:t>mērījumu rezultātu dokumentācija</w:t>
      </w:r>
      <w:r w:rsidR="00372B11" w:rsidRPr="00E3536A">
        <w:rPr>
          <w:sz w:val="26"/>
          <w:szCs w:val="26"/>
        </w:rPr>
        <w:t xml:space="preserve"> pieļaujama papildu nolasījumu rādījumu uzrādīšana, ja tos nevar sajaukt ar metroloģiski kontrolēt</w:t>
      </w:r>
      <w:r w:rsidR="00E756CD" w:rsidRPr="00E3536A">
        <w:rPr>
          <w:sz w:val="26"/>
          <w:szCs w:val="26"/>
        </w:rPr>
        <w:t>aj</w:t>
      </w:r>
      <w:r w:rsidR="00372B11" w:rsidRPr="00E3536A">
        <w:rPr>
          <w:sz w:val="26"/>
          <w:szCs w:val="26"/>
        </w:rPr>
        <w:t>iem rādījumiem;</w:t>
      </w:r>
    </w:p>
    <w:p w14:paraId="6838BBD5" w14:textId="44DCFC67" w:rsidR="00372B11" w:rsidRPr="00641A79" w:rsidRDefault="00372B11" w:rsidP="00372B11">
      <w:pPr>
        <w:jc w:val="both"/>
        <w:rPr>
          <w:b/>
          <w:sz w:val="26"/>
          <w:szCs w:val="26"/>
        </w:rPr>
      </w:pPr>
      <w:r w:rsidRPr="00E3536A">
        <w:rPr>
          <w:sz w:val="26"/>
          <w:szCs w:val="26"/>
        </w:rPr>
        <w:t>2</w:t>
      </w:r>
      <w:r w:rsidR="007D3BAB" w:rsidRPr="00E3536A">
        <w:rPr>
          <w:sz w:val="26"/>
          <w:szCs w:val="26"/>
        </w:rPr>
        <w:t>3</w:t>
      </w:r>
      <w:r w:rsidRPr="00E3536A">
        <w:rPr>
          <w:sz w:val="26"/>
          <w:szCs w:val="26"/>
        </w:rPr>
        <w:t>.</w:t>
      </w:r>
      <w:r w:rsidR="008F1ABF">
        <w:rPr>
          <w:sz w:val="26"/>
          <w:szCs w:val="26"/>
        </w:rPr>
        <w:t>8</w:t>
      </w:r>
      <w:r w:rsidRPr="00E3536A">
        <w:rPr>
          <w:sz w:val="26"/>
          <w:szCs w:val="26"/>
        </w:rPr>
        <w:t xml:space="preserve">. </w:t>
      </w:r>
      <w:r w:rsidR="00641A79" w:rsidRPr="00E3536A">
        <w:rPr>
          <w:sz w:val="26"/>
          <w:szCs w:val="26"/>
        </w:rPr>
        <w:t>mērījumu rezultātu dokumentācijā</w:t>
      </w:r>
      <w:r w:rsidRPr="00E3536A">
        <w:rPr>
          <w:sz w:val="26"/>
          <w:szCs w:val="26"/>
        </w:rPr>
        <w:t xml:space="preserve"> esoša</w:t>
      </w:r>
      <w:r w:rsidR="00E756CD" w:rsidRPr="00E3536A">
        <w:rPr>
          <w:sz w:val="26"/>
          <w:szCs w:val="26"/>
        </w:rPr>
        <w:t>ja</w:t>
      </w:r>
      <w:r w:rsidRPr="00E3536A">
        <w:rPr>
          <w:sz w:val="26"/>
          <w:szCs w:val="26"/>
        </w:rPr>
        <w:t>i informācijai jābūt norādītai tā, lai nodrošinātu pietiekamu informāciju visiem ātruma mērierīces lietotājiem</w:t>
      </w:r>
      <w:r w:rsidR="00641A79" w:rsidRPr="00E3536A">
        <w:rPr>
          <w:sz w:val="26"/>
          <w:szCs w:val="26"/>
        </w:rPr>
        <w:t xml:space="preserve"> un tai ir jābūt aizsargātai pret nejaušu vai apzinātu iejaukšanos</w:t>
      </w:r>
      <w:r w:rsidR="008F1ABF">
        <w:rPr>
          <w:sz w:val="26"/>
          <w:szCs w:val="26"/>
        </w:rPr>
        <w:t>.</w:t>
      </w:r>
    </w:p>
    <w:p w14:paraId="6088DC74" w14:textId="77777777" w:rsidR="00840E85" w:rsidRDefault="00840E85" w:rsidP="00372B11">
      <w:pPr>
        <w:jc w:val="both"/>
        <w:rPr>
          <w:sz w:val="26"/>
          <w:szCs w:val="26"/>
        </w:rPr>
      </w:pPr>
    </w:p>
    <w:p w14:paraId="7D7E48CB" w14:textId="6480C694" w:rsidR="00372B11" w:rsidRDefault="0058095C" w:rsidP="00372B11">
      <w:pPr>
        <w:jc w:val="both"/>
        <w:rPr>
          <w:sz w:val="26"/>
          <w:szCs w:val="26"/>
        </w:rPr>
      </w:pPr>
      <w:r>
        <w:rPr>
          <w:sz w:val="26"/>
          <w:szCs w:val="26"/>
        </w:rPr>
        <w:t>2</w:t>
      </w:r>
      <w:r w:rsidR="007D3BAB">
        <w:rPr>
          <w:sz w:val="26"/>
          <w:szCs w:val="26"/>
        </w:rPr>
        <w:t>4</w:t>
      </w:r>
      <w:r w:rsidR="00840E85">
        <w:rPr>
          <w:sz w:val="26"/>
          <w:szCs w:val="26"/>
        </w:rPr>
        <w:t>. J</w:t>
      </w:r>
      <w:r w:rsidR="00372B11" w:rsidRPr="00372B11">
        <w:rPr>
          <w:sz w:val="26"/>
          <w:szCs w:val="26"/>
        </w:rPr>
        <w:t xml:space="preserve">a </w:t>
      </w:r>
      <w:r w:rsidR="008D46B8">
        <w:rPr>
          <w:sz w:val="26"/>
          <w:szCs w:val="26"/>
        </w:rPr>
        <w:t>neautomātiskā</w:t>
      </w:r>
      <w:r w:rsidR="008D46B8" w:rsidRPr="00372B11">
        <w:rPr>
          <w:sz w:val="26"/>
          <w:szCs w:val="26"/>
        </w:rPr>
        <w:t xml:space="preserve"> </w:t>
      </w:r>
      <w:r w:rsidR="00372B11" w:rsidRPr="00372B11">
        <w:rPr>
          <w:sz w:val="26"/>
          <w:szCs w:val="26"/>
        </w:rPr>
        <w:t>mērierīce, kas veic mērījumus no nekustīga punkta, ir aprīkota ar dokumentēšanas ierīci, tai piemēro</w:t>
      </w:r>
      <w:r w:rsidR="00840E85">
        <w:rPr>
          <w:sz w:val="26"/>
          <w:szCs w:val="26"/>
        </w:rPr>
        <w:t xml:space="preserve"> šo </w:t>
      </w:r>
      <w:r w:rsidR="00840E85" w:rsidRPr="0058095C">
        <w:rPr>
          <w:sz w:val="26"/>
          <w:szCs w:val="26"/>
        </w:rPr>
        <w:t>noteikumu 2</w:t>
      </w:r>
      <w:r w:rsidR="007D3BAB">
        <w:rPr>
          <w:sz w:val="26"/>
          <w:szCs w:val="26"/>
        </w:rPr>
        <w:t>3</w:t>
      </w:r>
      <w:r w:rsidR="00840E85" w:rsidRPr="0058095C">
        <w:rPr>
          <w:sz w:val="26"/>
          <w:szCs w:val="26"/>
        </w:rPr>
        <w:t>.punkta</w:t>
      </w:r>
      <w:r w:rsidR="00372B11" w:rsidRPr="00372B11">
        <w:rPr>
          <w:sz w:val="26"/>
          <w:szCs w:val="26"/>
        </w:rPr>
        <w:t xml:space="preserve"> prasības.</w:t>
      </w:r>
    </w:p>
    <w:p w14:paraId="70BBA135" w14:textId="77777777" w:rsidR="00372B11" w:rsidRDefault="00372B11" w:rsidP="00F46B4F">
      <w:pPr>
        <w:jc w:val="both"/>
        <w:rPr>
          <w:sz w:val="26"/>
          <w:szCs w:val="26"/>
        </w:rPr>
      </w:pPr>
    </w:p>
    <w:p w14:paraId="69246C0E" w14:textId="63B61E52" w:rsidR="00DA09CD" w:rsidRPr="0058095C" w:rsidRDefault="00023B0E" w:rsidP="00DA09CD">
      <w:pPr>
        <w:jc w:val="both"/>
        <w:rPr>
          <w:sz w:val="26"/>
          <w:szCs w:val="26"/>
        </w:rPr>
      </w:pPr>
      <w:r>
        <w:rPr>
          <w:sz w:val="26"/>
          <w:szCs w:val="26"/>
        </w:rPr>
        <w:t>2</w:t>
      </w:r>
      <w:r w:rsidR="007D3BAB">
        <w:rPr>
          <w:sz w:val="26"/>
          <w:szCs w:val="26"/>
        </w:rPr>
        <w:t>5</w:t>
      </w:r>
      <w:r w:rsidR="00DA09CD" w:rsidRPr="0058095C">
        <w:rPr>
          <w:sz w:val="26"/>
          <w:szCs w:val="26"/>
        </w:rPr>
        <w:t>. Transportlīdzeklī uzstādītajām ātruma mēri</w:t>
      </w:r>
      <w:r w:rsidR="00E255A7">
        <w:rPr>
          <w:sz w:val="26"/>
          <w:szCs w:val="26"/>
        </w:rPr>
        <w:t xml:space="preserve">erīcēm, papildus šo noteikumu </w:t>
      </w:r>
      <w:r w:rsidR="007D3BAB">
        <w:rPr>
          <w:sz w:val="26"/>
          <w:szCs w:val="26"/>
        </w:rPr>
        <w:t>21</w:t>
      </w:r>
      <w:r w:rsidR="00C03339">
        <w:rPr>
          <w:sz w:val="26"/>
          <w:szCs w:val="26"/>
        </w:rPr>
        <w:t xml:space="preserve">. </w:t>
      </w:r>
      <w:r w:rsidR="00DA09CD" w:rsidRPr="0058095C">
        <w:rPr>
          <w:sz w:val="26"/>
          <w:szCs w:val="26"/>
        </w:rPr>
        <w:t>norādītajam, mērījum</w:t>
      </w:r>
      <w:r w:rsidR="00E756CD">
        <w:rPr>
          <w:sz w:val="26"/>
          <w:szCs w:val="26"/>
        </w:rPr>
        <w:t>u</w:t>
      </w:r>
      <w:r w:rsidR="00DA09CD" w:rsidRPr="0058095C">
        <w:rPr>
          <w:sz w:val="26"/>
          <w:szCs w:val="26"/>
        </w:rPr>
        <w:t xml:space="preserve"> rezultātu rādījumiem jāsatur šāda informācija:</w:t>
      </w:r>
    </w:p>
    <w:p w14:paraId="35525464" w14:textId="31EE0D5F" w:rsidR="00DA09CD" w:rsidRPr="0058095C" w:rsidRDefault="007D3BAB" w:rsidP="00DA09CD">
      <w:pPr>
        <w:jc w:val="both"/>
        <w:rPr>
          <w:sz w:val="26"/>
          <w:szCs w:val="26"/>
        </w:rPr>
      </w:pPr>
      <w:r>
        <w:rPr>
          <w:sz w:val="26"/>
          <w:szCs w:val="26"/>
        </w:rPr>
        <w:t>25</w:t>
      </w:r>
      <w:r w:rsidR="00DA09CD" w:rsidRPr="0058095C">
        <w:rPr>
          <w:sz w:val="26"/>
          <w:szCs w:val="26"/>
        </w:rPr>
        <w:t xml:space="preserve">.1. </w:t>
      </w:r>
      <w:r w:rsidR="00550767">
        <w:rPr>
          <w:sz w:val="26"/>
          <w:szCs w:val="26"/>
        </w:rPr>
        <w:t xml:space="preserve">ar </w:t>
      </w:r>
      <w:r w:rsidR="00C03339" w:rsidRPr="0058095C">
        <w:rPr>
          <w:sz w:val="26"/>
          <w:szCs w:val="26"/>
        </w:rPr>
        <w:t xml:space="preserve">ātruma mērierīci aprīkotā </w:t>
      </w:r>
      <w:r w:rsidR="00DA09CD" w:rsidRPr="0058095C">
        <w:rPr>
          <w:sz w:val="26"/>
          <w:szCs w:val="26"/>
        </w:rPr>
        <w:t>transportlīdzekļa ātrums;</w:t>
      </w:r>
    </w:p>
    <w:p w14:paraId="55DA3F3D" w14:textId="1E3DF250" w:rsidR="00AF1E87" w:rsidRPr="00E3536A" w:rsidRDefault="007D3BAB" w:rsidP="00541A31">
      <w:pPr>
        <w:jc w:val="both"/>
        <w:rPr>
          <w:sz w:val="26"/>
          <w:szCs w:val="26"/>
        </w:rPr>
      </w:pPr>
      <w:r w:rsidRPr="00E3536A">
        <w:rPr>
          <w:sz w:val="26"/>
          <w:szCs w:val="26"/>
        </w:rPr>
        <w:t>25</w:t>
      </w:r>
      <w:r w:rsidR="00DA09CD" w:rsidRPr="00E3536A">
        <w:rPr>
          <w:sz w:val="26"/>
          <w:szCs w:val="26"/>
        </w:rPr>
        <w:t>.2. mērķa transportlīdzekļa braukšanas ātrum</w:t>
      </w:r>
      <w:r w:rsidR="00C6457A" w:rsidRPr="00E3536A">
        <w:rPr>
          <w:sz w:val="26"/>
          <w:szCs w:val="26"/>
        </w:rPr>
        <w:t>s</w:t>
      </w:r>
      <w:r w:rsidR="00DA09CD" w:rsidRPr="00E3536A">
        <w:rPr>
          <w:sz w:val="26"/>
          <w:szCs w:val="26"/>
        </w:rPr>
        <w:t>.</w:t>
      </w:r>
    </w:p>
    <w:p w14:paraId="655A2F49" w14:textId="77777777" w:rsidR="00E255A7" w:rsidRDefault="00E255A7" w:rsidP="003A2EFC">
      <w:pPr>
        <w:jc w:val="both"/>
        <w:rPr>
          <w:sz w:val="26"/>
          <w:szCs w:val="26"/>
        </w:rPr>
      </w:pPr>
    </w:p>
    <w:p w14:paraId="4FD4F39D" w14:textId="25DF8DCC" w:rsidR="000A4777" w:rsidRDefault="007D3BAB" w:rsidP="003A2EFC">
      <w:pPr>
        <w:jc w:val="both"/>
        <w:rPr>
          <w:sz w:val="26"/>
          <w:szCs w:val="26"/>
        </w:rPr>
      </w:pPr>
      <w:r>
        <w:rPr>
          <w:sz w:val="26"/>
          <w:szCs w:val="26"/>
        </w:rPr>
        <w:t>26</w:t>
      </w:r>
      <w:r w:rsidR="00E255A7" w:rsidRPr="00DC4CE0">
        <w:rPr>
          <w:sz w:val="26"/>
          <w:szCs w:val="26"/>
        </w:rPr>
        <w:t xml:space="preserve">. </w:t>
      </w:r>
      <w:r w:rsidR="00CF48D8" w:rsidRPr="00DC4CE0">
        <w:rPr>
          <w:sz w:val="26"/>
          <w:szCs w:val="26"/>
        </w:rPr>
        <w:t>Ātruma mērierī</w:t>
      </w:r>
      <w:r w:rsidR="006B5BB4">
        <w:rPr>
          <w:sz w:val="26"/>
          <w:szCs w:val="26"/>
        </w:rPr>
        <w:t>ču</w:t>
      </w:r>
      <w:r w:rsidR="00CF48D8" w:rsidRPr="00DC4CE0">
        <w:rPr>
          <w:sz w:val="26"/>
          <w:szCs w:val="26"/>
        </w:rPr>
        <w:t xml:space="preserve">, kuras izmantojamas paredzētajam mērķim tikai pēc to </w:t>
      </w:r>
      <w:r w:rsidR="00E756CD">
        <w:rPr>
          <w:sz w:val="26"/>
          <w:szCs w:val="26"/>
        </w:rPr>
        <w:t>uzstādīšanas</w:t>
      </w:r>
      <w:r w:rsidR="00CF48D8" w:rsidRPr="00DC4CE0">
        <w:rPr>
          <w:sz w:val="26"/>
          <w:szCs w:val="26"/>
        </w:rPr>
        <w:t xml:space="preserve"> transportlīdzeklī, </w:t>
      </w:r>
      <w:r w:rsidR="000A4777" w:rsidRPr="00DC4CE0">
        <w:rPr>
          <w:sz w:val="26"/>
          <w:szCs w:val="26"/>
        </w:rPr>
        <w:t>pirmreizējo verifi</w:t>
      </w:r>
      <w:r w:rsidR="00A6144C" w:rsidRPr="00DC4CE0">
        <w:rPr>
          <w:sz w:val="26"/>
          <w:szCs w:val="26"/>
        </w:rPr>
        <w:t>cēšanu</w:t>
      </w:r>
      <w:r w:rsidR="000A4777" w:rsidRPr="00DC4CE0">
        <w:rPr>
          <w:sz w:val="26"/>
          <w:szCs w:val="26"/>
        </w:rPr>
        <w:t xml:space="preserve"> veic </w:t>
      </w:r>
      <w:r w:rsidR="00AF1E87" w:rsidRPr="00DC4CE0">
        <w:rPr>
          <w:sz w:val="26"/>
          <w:szCs w:val="26"/>
        </w:rPr>
        <w:t xml:space="preserve">tikai </w:t>
      </w:r>
      <w:r w:rsidR="000A4777" w:rsidRPr="00DC4CE0">
        <w:rPr>
          <w:sz w:val="26"/>
          <w:szCs w:val="26"/>
        </w:rPr>
        <w:t xml:space="preserve">pēc to </w:t>
      </w:r>
      <w:r w:rsidR="00E756CD">
        <w:rPr>
          <w:sz w:val="26"/>
          <w:szCs w:val="26"/>
        </w:rPr>
        <w:t xml:space="preserve">uzstādīšanas </w:t>
      </w:r>
      <w:r w:rsidR="000A4777" w:rsidRPr="00DC4CE0">
        <w:rPr>
          <w:sz w:val="26"/>
          <w:szCs w:val="26"/>
        </w:rPr>
        <w:t>transportlīdzeklī.</w:t>
      </w:r>
    </w:p>
    <w:p w14:paraId="37929DAF" w14:textId="77777777" w:rsidR="00DA09CD" w:rsidRDefault="00DA09CD" w:rsidP="003A2EFC">
      <w:pPr>
        <w:jc w:val="both"/>
        <w:rPr>
          <w:sz w:val="26"/>
          <w:szCs w:val="26"/>
        </w:rPr>
      </w:pPr>
    </w:p>
    <w:p w14:paraId="1C46E767" w14:textId="63B778DC" w:rsidR="009C67E1" w:rsidRDefault="007D3BAB" w:rsidP="003A2EFC">
      <w:pPr>
        <w:jc w:val="both"/>
        <w:rPr>
          <w:sz w:val="26"/>
          <w:szCs w:val="26"/>
        </w:rPr>
      </w:pPr>
      <w:r>
        <w:rPr>
          <w:sz w:val="26"/>
          <w:szCs w:val="26"/>
        </w:rPr>
        <w:t>27</w:t>
      </w:r>
      <w:r w:rsidR="009C67E1">
        <w:rPr>
          <w:sz w:val="26"/>
          <w:szCs w:val="26"/>
        </w:rPr>
        <w:t xml:space="preserve">. </w:t>
      </w:r>
      <w:r w:rsidR="00DA09CD" w:rsidRPr="00DA09CD">
        <w:rPr>
          <w:sz w:val="26"/>
          <w:szCs w:val="26"/>
        </w:rPr>
        <w:t>Ātruma mērierīces displejā uzrādītos vai ar dokumentēšanas ierīci fiksētos ierakstus, kas uzņemti mērierīces darbības pārbaužu vai uzstādīšanas vajadzībām, skaidri apzīmē kā testa ierakstus.</w:t>
      </w:r>
    </w:p>
    <w:p w14:paraId="67281263" w14:textId="77777777" w:rsidR="007467A6" w:rsidRDefault="007467A6" w:rsidP="003A2EFC">
      <w:pPr>
        <w:jc w:val="both"/>
        <w:rPr>
          <w:sz w:val="26"/>
          <w:szCs w:val="26"/>
        </w:rPr>
      </w:pPr>
    </w:p>
    <w:p w14:paraId="0756541C" w14:textId="127C6158" w:rsidR="007467A6" w:rsidRPr="00550767" w:rsidRDefault="007D3BAB" w:rsidP="003A2EFC">
      <w:pPr>
        <w:jc w:val="both"/>
        <w:rPr>
          <w:sz w:val="26"/>
          <w:szCs w:val="26"/>
        </w:rPr>
      </w:pPr>
      <w:r>
        <w:rPr>
          <w:sz w:val="26"/>
          <w:szCs w:val="26"/>
        </w:rPr>
        <w:t>28</w:t>
      </w:r>
      <w:r w:rsidR="007467A6" w:rsidRPr="00550767">
        <w:rPr>
          <w:sz w:val="26"/>
          <w:szCs w:val="26"/>
        </w:rPr>
        <w:t xml:space="preserve">. Mērvienība un skalas </w:t>
      </w:r>
      <w:r w:rsidR="007D4432" w:rsidRPr="006B5BB4">
        <w:rPr>
          <w:sz w:val="26"/>
          <w:szCs w:val="26"/>
        </w:rPr>
        <w:t>iedaļas vērtība</w:t>
      </w:r>
      <w:r w:rsidR="007467A6" w:rsidRPr="00550767">
        <w:rPr>
          <w:sz w:val="26"/>
          <w:szCs w:val="26"/>
        </w:rPr>
        <w:t>:</w:t>
      </w:r>
    </w:p>
    <w:p w14:paraId="15E5581E" w14:textId="3D6F0CD2" w:rsidR="007467A6" w:rsidRPr="00550767" w:rsidRDefault="007D3BAB" w:rsidP="003A2EFC">
      <w:pPr>
        <w:jc w:val="both"/>
        <w:rPr>
          <w:sz w:val="26"/>
          <w:szCs w:val="26"/>
        </w:rPr>
      </w:pPr>
      <w:r>
        <w:rPr>
          <w:sz w:val="26"/>
          <w:szCs w:val="26"/>
        </w:rPr>
        <w:t>28</w:t>
      </w:r>
      <w:r w:rsidR="007467A6" w:rsidRPr="00550767">
        <w:rPr>
          <w:sz w:val="26"/>
          <w:szCs w:val="26"/>
        </w:rPr>
        <w:t xml:space="preserve">.1. ātruma </w:t>
      </w:r>
      <w:r w:rsidR="0058095C" w:rsidRPr="00550767">
        <w:rPr>
          <w:sz w:val="26"/>
          <w:szCs w:val="26"/>
        </w:rPr>
        <w:t>mērierīce</w:t>
      </w:r>
      <w:r w:rsidR="00550767">
        <w:rPr>
          <w:sz w:val="26"/>
          <w:szCs w:val="26"/>
        </w:rPr>
        <w:t xml:space="preserve"> </w:t>
      </w:r>
      <w:r w:rsidR="00A52F0B" w:rsidRPr="006B5BB4">
        <w:rPr>
          <w:sz w:val="26"/>
          <w:szCs w:val="26"/>
        </w:rPr>
        <w:t>ir</w:t>
      </w:r>
      <w:r w:rsidR="00A52F0B" w:rsidRPr="00550767">
        <w:rPr>
          <w:sz w:val="26"/>
          <w:szCs w:val="26"/>
        </w:rPr>
        <w:t xml:space="preserve"> </w:t>
      </w:r>
      <w:r w:rsidR="007467A6" w:rsidRPr="00550767">
        <w:rPr>
          <w:sz w:val="26"/>
          <w:szCs w:val="26"/>
        </w:rPr>
        <w:t>pietiek</w:t>
      </w:r>
      <w:r w:rsidR="00A52F0B" w:rsidRPr="006B5BB4">
        <w:rPr>
          <w:sz w:val="26"/>
          <w:szCs w:val="26"/>
        </w:rPr>
        <w:t>ami</w:t>
      </w:r>
      <w:r w:rsidR="007467A6" w:rsidRPr="00550767">
        <w:rPr>
          <w:sz w:val="26"/>
          <w:szCs w:val="26"/>
        </w:rPr>
        <w:t xml:space="preserve"> jutīga un</w:t>
      </w:r>
      <w:r w:rsidR="00A52F0B" w:rsidRPr="006B5BB4">
        <w:rPr>
          <w:sz w:val="26"/>
          <w:szCs w:val="26"/>
        </w:rPr>
        <w:t xml:space="preserve"> jutības slieksnis ir pietiekami zems paredzētajam mērījumu uzdevumam</w:t>
      </w:r>
      <w:r w:rsidR="007467A6" w:rsidRPr="00550767">
        <w:rPr>
          <w:sz w:val="26"/>
          <w:szCs w:val="26"/>
        </w:rPr>
        <w:t>;</w:t>
      </w:r>
    </w:p>
    <w:p w14:paraId="1A72353E" w14:textId="7D4872A0" w:rsidR="007467A6" w:rsidRPr="00550767" w:rsidRDefault="007D3BAB" w:rsidP="003A2EFC">
      <w:pPr>
        <w:jc w:val="both"/>
        <w:rPr>
          <w:sz w:val="26"/>
          <w:szCs w:val="26"/>
        </w:rPr>
      </w:pPr>
      <w:r>
        <w:rPr>
          <w:sz w:val="26"/>
          <w:szCs w:val="26"/>
        </w:rPr>
        <w:lastRenderedPageBreak/>
        <w:t>28</w:t>
      </w:r>
      <w:r w:rsidR="007467A6" w:rsidRPr="00550767">
        <w:rPr>
          <w:sz w:val="26"/>
          <w:szCs w:val="26"/>
        </w:rPr>
        <w:t xml:space="preserve">.2. </w:t>
      </w:r>
      <w:r w:rsidR="00A52F0B" w:rsidRPr="006B5BB4">
        <w:rPr>
          <w:sz w:val="26"/>
          <w:szCs w:val="26"/>
        </w:rPr>
        <w:t xml:space="preserve">ātruma mērierīce </w:t>
      </w:r>
      <w:r w:rsidR="007467A6" w:rsidRPr="00550767">
        <w:rPr>
          <w:sz w:val="26"/>
          <w:szCs w:val="26"/>
        </w:rPr>
        <w:t xml:space="preserve">mērījumu rezultātus </w:t>
      </w:r>
      <w:r w:rsidR="007D4432" w:rsidRPr="006B5BB4">
        <w:rPr>
          <w:sz w:val="26"/>
          <w:szCs w:val="26"/>
        </w:rPr>
        <w:t xml:space="preserve">uzrāda </w:t>
      </w:r>
      <w:r w:rsidR="00550767">
        <w:rPr>
          <w:sz w:val="26"/>
          <w:szCs w:val="26"/>
        </w:rPr>
        <w:t>kilometros stundā</w:t>
      </w:r>
      <w:r w:rsidR="00A52F0B" w:rsidRPr="006B5BB4">
        <w:rPr>
          <w:sz w:val="26"/>
          <w:szCs w:val="26"/>
        </w:rPr>
        <w:t xml:space="preserve"> </w:t>
      </w:r>
      <w:r w:rsidR="007D4432" w:rsidRPr="006B5BB4">
        <w:rPr>
          <w:sz w:val="26"/>
          <w:szCs w:val="26"/>
        </w:rPr>
        <w:t>ar iedaļas vērtību</w:t>
      </w:r>
      <w:r w:rsidR="007467A6" w:rsidRPr="00550767">
        <w:rPr>
          <w:sz w:val="26"/>
          <w:szCs w:val="26"/>
        </w:rPr>
        <w:t xml:space="preserve"> 1 km/h. Izmērīt</w:t>
      </w:r>
      <w:r w:rsidR="00331150" w:rsidRPr="006B5BB4">
        <w:rPr>
          <w:sz w:val="26"/>
          <w:szCs w:val="26"/>
        </w:rPr>
        <w:t>ā</w:t>
      </w:r>
      <w:r w:rsidR="007467A6" w:rsidRPr="00550767">
        <w:rPr>
          <w:sz w:val="26"/>
          <w:szCs w:val="26"/>
        </w:rPr>
        <w:t xml:space="preserve"> vērtīb</w:t>
      </w:r>
      <w:r w:rsidR="00331150" w:rsidRPr="006B5BB4">
        <w:rPr>
          <w:sz w:val="26"/>
          <w:szCs w:val="26"/>
        </w:rPr>
        <w:t>a</w:t>
      </w:r>
      <w:r w:rsidR="007467A6" w:rsidRPr="00550767">
        <w:rPr>
          <w:sz w:val="26"/>
          <w:szCs w:val="26"/>
        </w:rPr>
        <w:t xml:space="preserve"> </w:t>
      </w:r>
      <w:r w:rsidR="00331150" w:rsidRPr="006B5BB4">
        <w:rPr>
          <w:sz w:val="26"/>
          <w:szCs w:val="26"/>
        </w:rPr>
        <w:t xml:space="preserve">tiek </w:t>
      </w:r>
      <w:r w:rsidR="007467A6" w:rsidRPr="00550767">
        <w:rPr>
          <w:sz w:val="26"/>
          <w:szCs w:val="26"/>
        </w:rPr>
        <w:t>noapaļo</w:t>
      </w:r>
      <w:r w:rsidR="00331150" w:rsidRPr="006B5BB4">
        <w:rPr>
          <w:sz w:val="26"/>
          <w:szCs w:val="26"/>
        </w:rPr>
        <w:t>ta</w:t>
      </w:r>
      <w:r w:rsidR="007467A6" w:rsidRPr="00550767">
        <w:rPr>
          <w:sz w:val="26"/>
          <w:szCs w:val="26"/>
        </w:rPr>
        <w:t xml:space="preserve"> uz leju līdz tuvākajam veselajam skaitlim;</w:t>
      </w:r>
    </w:p>
    <w:p w14:paraId="2A7143CC" w14:textId="227ABB61" w:rsidR="007467A6" w:rsidRDefault="007D3BAB" w:rsidP="003A2EFC">
      <w:pPr>
        <w:jc w:val="both"/>
        <w:rPr>
          <w:sz w:val="26"/>
          <w:szCs w:val="26"/>
        </w:rPr>
      </w:pPr>
      <w:r>
        <w:rPr>
          <w:sz w:val="26"/>
          <w:szCs w:val="26"/>
        </w:rPr>
        <w:t>28</w:t>
      </w:r>
      <w:r w:rsidR="007467A6" w:rsidRPr="00550767">
        <w:rPr>
          <w:sz w:val="26"/>
          <w:szCs w:val="26"/>
        </w:rPr>
        <w:t>.3. mērvienību vai tās apzīmējumu norāda blakus skaitliskajai vērtībai.</w:t>
      </w:r>
    </w:p>
    <w:p w14:paraId="1EE541D1" w14:textId="77777777" w:rsidR="006B5BB4" w:rsidRDefault="006B5BB4" w:rsidP="003A2EFC">
      <w:pPr>
        <w:jc w:val="both"/>
        <w:rPr>
          <w:sz w:val="26"/>
          <w:szCs w:val="26"/>
        </w:rPr>
      </w:pPr>
    </w:p>
    <w:p w14:paraId="56DC7CE0" w14:textId="379F40C2" w:rsidR="007467A6" w:rsidRDefault="007D3BAB" w:rsidP="003A2EFC">
      <w:pPr>
        <w:jc w:val="both"/>
        <w:rPr>
          <w:sz w:val="26"/>
          <w:szCs w:val="26"/>
        </w:rPr>
      </w:pPr>
      <w:r>
        <w:rPr>
          <w:sz w:val="26"/>
          <w:szCs w:val="26"/>
        </w:rPr>
        <w:t>29</w:t>
      </w:r>
      <w:r w:rsidR="007467A6">
        <w:rPr>
          <w:sz w:val="26"/>
          <w:szCs w:val="26"/>
        </w:rPr>
        <w:t xml:space="preserve">. </w:t>
      </w:r>
      <w:r w:rsidR="007467A6" w:rsidRPr="007467A6">
        <w:rPr>
          <w:sz w:val="26"/>
          <w:szCs w:val="26"/>
        </w:rPr>
        <w:t>Prasības attiecībā uz reāllaika pulksteni un datumu</w:t>
      </w:r>
      <w:r w:rsidR="007467A6">
        <w:rPr>
          <w:sz w:val="26"/>
          <w:szCs w:val="26"/>
        </w:rPr>
        <w:t>:</w:t>
      </w:r>
    </w:p>
    <w:p w14:paraId="63AF8393" w14:textId="0FBA8180" w:rsidR="007467A6" w:rsidRDefault="007D3BAB" w:rsidP="003A2EFC">
      <w:pPr>
        <w:jc w:val="both"/>
        <w:rPr>
          <w:sz w:val="26"/>
          <w:szCs w:val="26"/>
        </w:rPr>
      </w:pPr>
      <w:r>
        <w:rPr>
          <w:sz w:val="26"/>
          <w:szCs w:val="26"/>
        </w:rPr>
        <w:t>29</w:t>
      </w:r>
      <w:r w:rsidR="007467A6">
        <w:rPr>
          <w:sz w:val="26"/>
          <w:szCs w:val="26"/>
        </w:rPr>
        <w:t>.1. r</w:t>
      </w:r>
      <w:r w:rsidR="007467A6" w:rsidRPr="007467A6">
        <w:rPr>
          <w:sz w:val="26"/>
          <w:szCs w:val="26"/>
        </w:rPr>
        <w:t>eāllaika pulksteņa un datuma iesta</w:t>
      </w:r>
      <w:r w:rsidR="007467A6">
        <w:rPr>
          <w:sz w:val="26"/>
          <w:szCs w:val="26"/>
        </w:rPr>
        <w:t>tījumus aizsargā pret viltošanu;</w:t>
      </w:r>
    </w:p>
    <w:p w14:paraId="5F579550" w14:textId="5644FFB6" w:rsidR="007467A6" w:rsidRDefault="007D3BAB" w:rsidP="003A2EFC">
      <w:pPr>
        <w:jc w:val="both"/>
        <w:rPr>
          <w:sz w:val="26"/>
          <w:szCs w:val="26"/>
        </w:rPr>
      </w:pPr>
      <w:r>
        <w:rPr>
          <w:sz w:val="26"/>
          <w:szCs w:val="26"/>
        </w:rPr>
        <w:t>29</w:t>
      </w:r>
      <w:r w:rsidR="007467A6">
        <w:rPr>
          <w:sz w:val="26"/>
          <w:szCs w:val="26"/>
        </w:rPr>
        <w:t>.2. pāre</w:t>
      </w:r>
      <w:r w:rsidR="007467A6" w:rsidRPr="007467A6">
        <w:rPr>
          <w:sz w:val="26"/>
          <w:szCs w:val="26"/>
        </w:rPr>
        <w:t>ju u</w:t>
      </w:r>
      <w:r w:rsidR="00A6144C">
        <w:rPr>
          <w:sz w:val="26"/>
          <w:szCs w:val="26"/>
        </w:rPr>
        <w:t>z</w:t>
      </w:r>
      <w:r w:rsidR="007467A6" w:rsidRPr="007467A6">
        <w:rPr>
          <w:sz w:val="26"/>
          <w:szCs w:val="26"/>
        </w:rPr>
        <w:t xml:space="preserve"> vasaras la</w:t>
      </w:r>
      <w:r w:rsidR="007467A6">
        <w:rPr>
          <w:sz w:val="26"/>
          <w:szCs w:val="26"/>
        </w:rPr>
        <w:t>iku un atpakaļ veic automātiski;</w:t>
      </w:r>
    </w:p>
    <w:p w14:paraId="3E080204" w14:textId="7922BF14" w:rsidR="007467A6" w:rsidRPr="00E3536A" w:rsidRDefault="007D3BAB" w:rsidP="003A2EFC">
      <w:pPr>
        <w:jc w:val="both"/>
        <w:rPr>
          <w:sz w:val="26"/>
          <w:szCs w:val="26"/>
        </w:rPr>
      </w:pPr>
      <w:r w:rsidRPr="00E3536A">
        <w:rPr>
          <w:sz w:val="26"/>
          <w:szCs w:val="26"/>
        </w:rPr>
        <w:t>29</w:t>
      </w:r>
      <w:r w:rsidR="00FD3B77" w:rsidRPr="00E3536A">
        <w:rPr>
          <w:sz w:val="26"/>
          <w:szCs w:val="26"/>
        </w:rPr>
        <w:t>.3.</w:t>
      </w:r>
      <w:r w:rsidR="007467A6" w:rsidRPr="00E3536A">
        <w:rPr>
          <w:sz w:val="26"/>
          <w:szCs w:val="26"/>
        </w:rPr>
        <w:t xml:space="preserve"> reāllaika pulksteņa rādījums ātruma </w:t>
      </w:r>
      <w:r w:rsidR="0058095C" w:rsidRPr="00E3536A">
        <w:rPr>
          <w:sz w:val="26"/>
          <w:szCs w:val="26"/>
        </w:rPr>
        <w:t>mērierīcē</w:t>
      </w:r>
      <w:r w:rsidR="007467A6" w:rsidRPr="00E3536A">
        <w:rPr>
          <w:sz w:val="26"/>
          <w:szCs w:val="26"/>
        </w:rPr>
        <w:t xml:space="preserve"> nedrīkst atšķirties vairāk kā par ±</w:t>
      </w:r>
      <w:r w:rsidR="00BC754F" w:rsidRPr="00E3536A">
        <w:rPr>
          <w:sz w:val="26"/>
          <w:szCs w:val="26"/>
        </w:rPr>
        <w:t>2</w:t>
      </w:r>
      <w:r w:rsidR="007467A6" w:rsidRPr="00E3536A">
        <w:rPr>
          <w:sz w:val="26"/>
          <w:szCs w:val="26"/>
        </w:rPr>
        <w:t xml:space="preserve"> minūtēm no faktiskā reāllaika;</w:t>
      </w:r>
    </w:p>
    <w:p w14:paraId="54423921" w14:textId="10E02C47" w:rsidR="007467A6" w:rsidRDefault="007D3BAB" w:rsidP="003A2EFC">
      <w:pPr>
        <w:jc w:val="both"/>
        <w:rPr>
          <w:sz w:val="26"/>
          <w:szCs w:val="26"/>
        </w:rPr>
      </w:pPr>
      <w:r>
        <w:rPr>
          <w:sz w:val="26"/>
          <w:szCs w:val="26"/>
        </w:rPr>
        <w:t>29</w:t>
      </w:r>
      <w:r w:rsidR="007467A6">
        <w:rPr>
          <w:sz w:val="26"/>
          <w:szCs w:val="26"/>
        </w:rPr>
        <w:t>.4. d</w:t>
      </w:r>
      <w:r w:rsidR="007467A6" w:rsidRPr="007467A6">
        <w:rPr>
          <w:sz w:val="26"/>
          <w:szCs w:val="26"/>
        </w:rPr>
        <w:t xml:space="preserve">atumam uz ātruma </w:t>
      </w:r>
      <w:r w:rsidR="0058095C">
        <w:rPr>
          <w:sz w:val="26"/>
          <w:szCs w:val="26"/>
        </w:rPr>
        <w:t>mērierīces</w:t>
      </w:r>
      <w:r w:rsidR="007467A6" w:rsidRPr="007467A6">
        <w:rPr>
          <w:sz w:val="26"/>
          <w:szCs w:val="26"/>
        </w:rPr>
        <w:t xml:space="preserve"> ir jābūt pareizam.</w:t>
      </w:r>
    </w:p>
    <w:p w14:paraId="0B96937D" w14:textId="77777777" w:rsidR="007467A6" w:rsidRDefault="007467A6" w:rsidP="003A2EFC">
      <w:pPr>
        <w:jc w:val="both"/>
        <w:rPr>
          <w:sz w:val="26"/>
          <w:szCs w:val="26"/>
        </w:rPr>
      </w:pPr>
    </w:p>
    <w:p w14:paraId="2AA4D67D" w14:textId="3424D6E9" w:rsidR="007467A6" w:rsidRPr="00E3536A" w:rsidRDefault="007D3BAB" w:rsidP="007467A6">
      <w:pPr>
        <w:jc w:val="both"/>
        <w:rPr>
          <w:sz w:val="26"/>
          <w:szCs w:val="26"/>
        </w:rPr>
      </w:pPr>
      <w:r w:rsidRPr="00E3536A">
        <w:rPr>
          <w:sz w:val="26"/>
          <w:szCs w:val="26"/>
        </w:rPr>
        <w:t>30</w:t>
      </w:r>
      <w:r w:rsidR="007467A6" w:rsidRPr="00E3536A">
        <w:rPr>
          <w:sz w:val="26"/>
          <w:szCs w:val="26"/>
        </w:rPr>
        <w:t xml:space="preserve">. Ātruma </w:t>
      </w:r>
      <w:r w:rsidR="002D37D6" w:rsidRPr="00E3536A">
        <w:rPr>
          <w:sz w:val="26"/>
          <w:szCs w:val="26"/>
        </w:rPr>
        <w:t>mērierīce nodrošina šādu neatiestatāmu</w:t>
      </w:r>
      <w:r w:rsidR="007467A6" w:rsidRPr="00E3536A">
        <w:rPr>
          <w:sz w:val="26"/>
          <w:szCs w:val="26"/>
        </w:rPr>
        <w:t xml:space="preserve"> </w:t>
      </w:r>
      <w:r w:rsidR="002D37D6" w:rsidRPr="00E3536A">
        <w:rPr>
          <w:sz w:val="26"/>
          <w:szCs w:val="26"/>
        </w:rPr>
        <w:t>uzskaiti</w:t>
      </w:r>
      <w:r w:rsidR="007467A6" w:rsidRPr="00E3536A">
        <w:rPr>
          <w:sz w:val="26"/>
          <w:szCs w:val="26"/>
        </w:rPr>
        <w:t>:</w:t>
      </w:r>
    </w:p>
    <w:p w14:paraId="10C5361B" w14:textId="603F17EC" w:rsidR="007467A6" w:rsidRPr="00E3536A" w:rsidRDefault="007D3BAB" w:rsidP="007467A6">
      <w:pPr>
        <w:jc w:val="both"/>
        <w:rPr>
          <w:sz w:val="26"/>
          <w:szCs w:val="26"/>
        </w:rPr>
      </w:pPr>
      <w:r w:rsidRPr="00E3536A">
        <w:rPr>
          <w:sz w:val="26"/>
          <w:szCs w:val="26"/>
        </w:rPr>
        <w:t>30</w:t>
      </w:r>
      <w:r w:rsidR="007467A6" w:rsidRPr="00E3536A">
        <w:rPr>
          <w:sz w:val="26"/>
          <w:szCs w:val="26"/>
        </w:rPr>
        <w:t xml:space="preserve">.1. mērījumu </w:t>
      </w:r>
      <w:r w:rsidR="002D37D6" w:rsidRPr="00E3536A">
        <w:rPr>
          <w:sz w:val="26"/>
          <w:szCs w:val="26"/>
        </w:rPr>
        <w:t>uzskaite</w:t>
      </w:r>
      <w:r w:rsidR="007467A6" w:rsidRPr="00E3536A">
        <w:rPr>
          <w:sz w:val="26"/>
          <w:szCs w:val="26"/>
        </w:rPr>
        <w:t>;</w:t>
      </w:r>
    </w:p>
    <w:p w14:paraId="78B9623A" w14:textId="7642F5CF" w:rsidR="007467A6" w:rsidRPr="00E3536A" w:rsidRDefault="007D3BAB" w:rsidP="007467A6">
      <w:pPr>
        <w:jc w:val="both"/>
        <w:rPr>
          <w:sz w:val="26"/>
          <w:szCs w:val="26"/>
        </w:rPr>
      </w:pPr>
      <w:r w:rsidRPr="00E3536A">
        <w:rPr>
          <w:sz w:val="26"/>
          <w:szCs w:val="26"/>
        </w:rPr>
        <w:t>30</w:t>
      </w:r>
      <w:r w:rsidR="007467A6" w:rsidRPr="00E3536A">
        <w:rPr>
          <w:sz w:val="26"/>
          <w:szCs w:val="26"/>
        </w:rPr>
        <w:t xml:space="preserve">.2. atļautā braukšanas ātruma pārkāpumu </w:t>
      </w:r>
      <w:r w:rsidR="002D37D6" w:rsidRPr="00E3536A">
        <w:rPr>
          <w:sz w:val="26"/>
          <w:szCs w:val="26"/>
        </w:rPr>
        <w:t>uzskaite</w:t>
      </w:r>
      <w:r w:rsidR="007467A6" w:rsidRPr="00E3536A">
        <w:rPr>
          <w:sz w:val="26"/>
          <w:szCs w:val="26"/>
        </w:rPr>
        <w:t>;</w:t>
      </w:r>
    </w:p>
    <w:p w14:paraId="7AFA42A7" w14:textId="13CA9784" w:rsidR="007467A6" w:rsidRDefault="007D3BAB" w:rsidP="007467A6">
      <w:pPr>
        <w:jc w:val="both"/>
        <w:rPr>
          <w:sz w:val="26"/>
          <w:szCs w:val="26"/>
        </w:rPr>
      </w:pPr>
      <w:r w:rsidRPr="00E3536A">
        <w:rPr>
          <w:sz w:val="26"/>
          <w:szCs w:val="26"/>
        </w:rPr>
        <w:t>30</w:t>
      </w:r>
      <w:r w:rsidR="007467A6" w:rsidRPr="00E3536A">
        <w:rPr>
          <w:sz w:val="26"/>
          <w:szCs w:val="26"/>
        </w:rPr>
        <w:t>.3. testa mērījum</w:t>
      </w:r>
      <w:r w:rsidR="00E756CD" w:rsidRPr="00E3536A">
        <w:rPr>
          <w:sz w:val="26"/>
          <w:szCs w:val="26"/>
        </w:rPr>
        <w:t>u</w:t>
      </w:r>
      <w:r w:rsidR="007467A6" w:rsidRPr="00E3536A">
        <w:rPr>
          <w:sz w:val="26"/>
          <w:szCs w:val="26"/>
        </w:rPr>
        <w:t xml:space="preserve"> </w:t>
      </w:r>
      <w:r w:rsidR="002D37D6" w:rsidRPr="00E3536A">
        <w:rPr>
          <w:sz w:val="26"/>
          <w:szCs w:val="26"/>
        </w:rPr>
        <w:t>uzskaite</w:t>
      </w:r>
      <w:r w:rsidR="007467A6" w:rsidRPr="00E3536A">
        <w:rPr>
          <w:sz w:val="26"/>
          <w:szCs w:val="26"/>
        </w:rPr>
        <w:t>, kas veikti darbības pārbaudes vai ātruma mēr</w:t>
      </w:r>
      <w:r w:rsidR="00BB6DB3" w:rsidRPr="00E3536A">
        <w:rPr>
          <w:sz w:val="26"/>
          <w:szCs w:val="26"/>
        </w:rPr>
        <w:t>ierīces</w:t>
      </w:r>
      <w:r w:rsidR="007467A6" w:rsidRPr="00E3536A">
        <w:rPr>
          <w:sz w:val="26"/>
          <w:szCs w:val="26"/>
        </w:rPr>
        <w:t xml:space="preserve"> uzstādīšanas nolūkā.</w:t>
      </w:r>
    </w:p>
    <w:p w14:paraId="6DDBFCF9" w14:textId="77777777" w:rsidR="007467A6" w:rsidRDefault="007467A6" w:rsidP="007467A6">
      <w:pPr>
        <w:jc w:val="both"/>
        <w:rPr>
          <w:sz w:val="26"/>
          <w:szCs w:val="26"/>
        </w:rPr>
      </w:pPr>
    </w:p>
    <w:p w14:paraId="2B84C37C" w14:textId="10A8953F" w:rsidR="00716940" w:rsidRPr="00716940" w:rsidRDefault="007D3BAB" w:rsidP="00716940">
      <w:pPr>
        <w:jc w:val="both"/>
        <w:rPr>
          <w:sz w:val="26"/>
          <w:szCs w:val="26"/>
        </w:rPr>
      </w:pPr>
      <w:r>
        <w:rPr>
          <w:sz w:val="26"/>
          <w:szCs w:val="26"/>
        </w:rPr>
        <w:t>31</w:t>
      </w:r>
      <w:r w:rsidR="007467A6">
        <w:rPr>
          <w:sz w:val="26"/>
          <w:szCs w:val="26"/>
        </w:rPr>
        <w:t xml:space="preserve">. </w:t>
      </w:r>
      <w:r w:rsidR="00716940">
        <w:rPr>
          <w:sz w:val="26"/>
          <w:szCs w:val="26"/>
        </w:rPr>
        <w:t>Notikumu ierakstīšana:</w:t>
      </w:r>
    </w:p>
    <w:p w14:paraId="1F4C3C99" w14:textId="7120CF5A" w:rsidR="00716940" w:rsidRPr="00716940" w:rsidRDefault="007D3BAB" w:rsidP="00716940">
      <w:pPr>
        <w:jc w:val="both"/>
        <w:rPr>
          <w:sz w:val="26"/>
          <w:szCs w:val="26"/>
        </w:rPr>
      </w:pPr>
      <w:r>
        <w:rPr>
          <w:sz w:val="26"/>
          <w:szCs w:val="26"/>
        </w:rPr>
        <w:t>31</w:t>
      </w:r>
      <w:r w:rsidR="00716940">
        <w:rPr>
          <w:sz w:val="26"/>
          <w:szCs w:val="26"/>
        </w:rPr>
        <w:t>.1. v</w:t>
      </w:r>
      <w:r w:rsidR="00716940" w:rsidRPr="00716940">
        <w:rPr>
          <w:sz w:val="26"/>
          <w:szCs w:val="26"/>
        </w:rPr>
        <w:t xml:space="preserve">isus notikumus attiecībā uz ātruma </w:t>
      </w:r>
      <w:r w:rsidR="0054225A">
        <w:rPr>
          <w:sz w:val="26"/>
          <w:szCs w:val="26"/>
        </w:rPr>
        <w:t>mērierīces</w:t>
      </w:r>
      <w:r w:rsidR="00716940" w:rsidRPr="00716940">
        <w:rPr>
          <w:sz w:val="26"/>
          <w:szCs w:val="26"/>
        </w:rPr>
        <w:t xml:space="preserve"> darbību ieraksta</w:t>
      </w:r>
      <w:r w:rsidR="00716940">
        <w:rPr>
          <w:sz w:val="26"/>
          <w:szCs w:val="26"/>
        </w:rPr>
        <w:t xml:space="preserve"> tā, lai datus nevarētu izdzēst;</w:t>
      </w:r>
    </w:p>
    <w:p w14:paraId="4ABD772C" w14:textId="5B67C35B" w:rsidR="00716940" w:rsidRPr="00716940" w:rsidRDefault="007D3BAB" w:rsidP="00716940">
      <w:pPr>
        <w:jc w:val="both"/>
        <w:rPr>
          <w:sz w:val="26"/>
          <w:szCs w:val="26"/>
        </w:rPr>
      </w:pPr>
      <w:r>
        <w:rPr>
          <w:sz w:val="26"/>
          <w:szCs w:val="26"/>
        </w:rPr>
        <w:t>31</w:t>
      </w:r>
      <w:r w:rsidR="00716940">
        <w:rPr>
          <w:sz w:val="26"/>
          <w:szCs w:val="26"/>
        </w:rPr>
        <w:t>.2. v</w:t>
      </w:r>
      <w:r w:rsidR="00716940" w:rsidRPr="00716940">
        <w:rPr>
          <w:sz w:val="26"/>
          <w:szCs w:val="26"/>
        </w:rPr>
        <w:t>isi dati tiek vienot</w:t>
      </w:r>
      <w:r w:rsidR="00716940">
        <w:rPr>
          <w:sz w:val="26"/>
          <w:szCs w:val="26"/>
        </w:rPr>
        <w:t>ā veidā marķēti ar laika zīmogu;</w:t>
      </w:r>
    </w:p>
    <w:p w14:paraId="6191B8A9" w14:textId="422927BF" w:rsidR="00716940" w:rsidRPr="00716940" w:rsidRDefault="007D3BAB" w:rsidP="00716940">
      <w:pPr>
        <w:jc w:val="both"/>
        <w:rPr>
          <w:sz w:val="26"/>
          <w:szCs w:val="26"/>
        </w:rPr>
      </w:pPr>
      <w:r>
        <w:rPr>
          <w:sz w:val="26"/>
          <w:szCs w:val="26"/>
        </w:rPr>
        <w:t>31</w:t>
      </w:r>
      <w:r w:rsidR="00716940">
        <w:rPr>
          <w:sz w:val="26"/>
          <w:szCs w:val="26"/>
        </w:rPr>
        <w:t>.3. n</w:t>
      </w:r>
      <w:r w:rsidR="00716940" w:rsidRPr="00716940">
        <w:rPr>
          <w:sz w:val="26"/>
          <w:szCs w:val="26"/>
        </w:rPr>
        <w:t>otikumu sarakstam jābūt brīvi piee</w:t>
      </w:r>
      <w:r w:rsidR="00716940">
        <w:rPr>
          <w:sz w:val="26"/>
          <w:szCs w:val="26"/>
        </w:rPr>
        <w:t>jamam bez īpašiem instrumentiem;</w:t>
      </w:r>
    </w:p>
    <w:p w14:paraId="2E6617E4" w14:textId="77777777" w:rsidR="00FD3B77" w:rsidRDefault="00FD3B77" w:rsidP="00716940">
      <w:pPr>
        <w:jc w:val="both"/>
        <w:rPr>
          <w:sz w:val="26"/>
          <w:szCs w:val="26"/>
        </w:rPr>
      </w:pPr>
    </w:p>
    <w:p w14:paraId="1DAF6045" w14:textId="10509E90" w:rsidR="00716940" w:rsidRPr="00716940" w:rsidRDefault="007D3BAB" w:rsidP="00716940">
      <w:pPr>
        <w:jc w:val="both"/>
        <w:rPr>
          <w:sz w:val="26"/>
          <w:szCs w:val="26"/>
        </w:rPr>
      </w:pPr>
      <w:r>
        <w:rPr>
          <w:sz w:val="26"/>
          <w:szCs w:val="26"/>
        </w:rPr>
        <w:t>32</w:t>
      </w:r>
      <w:r w:rsidR="00716940">
        <w:rPr>
          <w:sz w:val="26"/>
          <w:szCs w:val="26"/>
        </w:rPr>
        <w:t>.</w:t>
      </w:r>
      <w:r w:rsidR="00FD3B77">
        <w:rPr>
          <w:sz w:val="26"/>
          <w:szCs w:val="26"/>
        </w:rPr>
        <w:t xml:space="preserve"> Ātruma </w:t>
      </w:r>
      <w:r w:rsidR="0054225A">
        <w:rPr>
          <w:sz w:val="26"/>
          <w:szCs w:val="26"/>
        </w:rPr>
        <w:t>mērierīce</w:t>
      </w:r>
      <w:r w:rsidR="00FD3B77">
        <w:rPr>
          <w:sz w:val="26"/>
          <w:szCs w:val="26"/>
        </w:rPr>
        <w:t xml:space="preserve"> ieraksta šādus </w:t>
      </w:r>
      <w:r w:rsidR="00716940" w:rsidRPr="00716940">
        <w:rPr>
          <w:sz w:val="26"/>
          <w:szCs w:val="26"/>
        </w:rPr>
        <w:t>notikumus:</w:t>
      </w:r>
    </w:p>
    <w:p w14:paraId="6C0CF3C2" w14:textId="428856A7" w:rsidR="00716940" w:rsidRPr="00716940" w:rsidRDefault="007D3BAB" w:rsidP="00716940">
      <w:pPr>
        <w:jc w:val="both"/>
        <w:rPr>
          <w:sz w:val="26"/>
          <w:szCs w:val="26"/>
        </w:rPr>
      </w:pPr>
      <w:r>
        <w:rPr>
          <w:sz w:val="26"/>
          <w:szCs w:val="26"/>
        </w:rPr>
        <w:t>32</w:t>
      </w:r>
      <w:r w:rsidR="00716940">
        <w:rPr>
          <w:sz w:val="26"/>
          <w:szCs w:val="26"/>
        </w:rPr>
        <w:t xml:space="preserve">.1. ātruma </w:t>
      </w:r>
      <w:r w:rsidR="0054225A">
        <w:rPr>
          <w:sz w:val="26"/>
          <w:szCs w:val="26"/>
        </w:rPr>
        <w:t>mērierīces</w:t>
      </w:r>
      <w:r w:rsidR="00716940">
        <w:rPr>
          <w:sz w:val="26"/>
          <w:szCs w:val="26"/>
        </w:rPr>
        <w:t xml:space="preserve"> ieslēgšana</w:t>
      </w:r>
      <w:r w:rsidR="000A4777">
        <w:rPr>
          <w:sz w:val="26"/>
          <w:szCs w:val="26"/>
        </w:rPr>
        <w:t>s datums</w:t>
      </w:r>
      <w:r w:rsidR="001772B2">
        <w:rPr>
          <w:sz w:val="26"/>
          <w:szCs w:val="26"/>
        </w:rPr>
        <w:t>,</w:t>
      </w:r>
      <w:r w:rsidR="000A4777">
        <w:rPr>
          <w:sz w:val="26"/>
          <w:szCs w:val="26"/>
        </w:rPr>
        <w:t xml:space="preserve"> laiks</w:t>
      </w:r>
      <w:r w:rsidR="00716940">
        <w:rPr>
          <w:sz w:val="26"/>
          <w:szCs w:val="26"/>
        </w:rPr>
        <w:t>;</w:t>
      </w:r>
    </w:p>
    <w:p w14:paraId="47F03843" w14:textId="229E5614" w:rsidR="00716940" w:rsidRPr="00716940" w:rsidRDefault="007D3BAB" w:rsidP="00716940">
      <w:pPr>
        <w:jc w:val="both"/>
        <w:rPr>
          <w:sz w:val="26"/>
          <w:szCs w:val="26"/>
        </w:rPr>
      </w:pPr>
      <w:r>
        <w:rPr>
          <w:sz w:val="26"/>
          <w:szCs w:val="26"/>
        </w:rPr>
        <w:t>32</w:t>
      </w:r>
      <w:r w:rsidR="00716940">
        <w:rPr>
          <w:sz w:val="26"/>
          <w:szCs w:val="26"/>
        </w:rPr>
        <w:t xml:space="preserve">.2. </w:t>
      </w:r>
      <w:r w:rsidR="00716940" w:rsidRPr="00716940">
        <w:rPr>
          <w:sz w:val="26"/>
          <w:szCs w:val="26"/>
        </w:rPr>
        <w:t xml:space="preserve">ātruma </w:t>
      </w:r>
      <w:r w:rsidR="0054225A">
        <w:rPr>
          <w:sz w:val="26"/>
          <w:szCs w:val="26"/>
        </w:rPr>
        <w:t>mērierīces</w:t>
      </w:r>
      <w:r w:rsidR="00716940">
        <w:rPr>
          <w:sz w:val="26"/>
          <w:szCs w:val="26"/>
        </w:rPr>
        <w:t xml:space="preserve"> izslēgšana</w:t>
      </w:r>
      <w:r w:rsidR="000A4777">
        <w:rPr>
          <w:sz w:val="26"/>
          <w:szCs w:val="26"/>
        </w:rPr>
        <w:t>s datums</w:t>
      </w:r>
      <w:r w:rsidR="001772B2">
        <w:rPr>
          <w:sz w:val="26"/>
          <w:szCs w:val="26"/>
        </w:rPr>
        <w:t>,</w:t>
      </w:r>
      <w:r w:rsidR="000A4777">
        <w:rPr>
          <w:sz w:val="26"/>
          <w:szCs w:val="26"/>
        </w:rPr>
        <w:t xml:space="preserve"> laiks</w:t>
      </w:r>
      <w:r w:rsidR="00716940">
        <w:rPr>
          <w:sz w:val="26"/>
          <w:szCs w:val="26"/>
        </w:rPr>
        <w:t>;</w:t>
      </w:r>
    </w:p>
    <w:p w14:paraId="65AB33A3" w14:textId="03492CFE" w:rsidR="00716940" w:rsidRPr="00716940" w:rsidRDefault="007D3BAB" w:rsidP="00716940">
      <w:pPr>
        <w:jc w:val="both"/>
        <w:rPr>
          <w:sz w:val="26"/>
          <w:szCs w:val="26"/>
        </w:rPr>
      </w:pPr>
      <w:r>
        <w:rPr>
          <w:sz w:val="26"/>
          <w:szCs w:val="26"/>
        </w:rPr>
        <w:t>32</w:t>
      </w:r>
      <w:r w:rsidR="00716940">
        <w:rPr>
          <w:sz w:val="26"/>
          <w:szCs w:val="26"/>
        </w:rPr>
        <w:t>.3. mērījum</w:t>
      </w:r>
      <w:r w:rsidR="00A6144C">
        <w:rPr>
          <w:sz w:val="26"/>
          <w:szCs w:val="26"/>
        </w:rPr>
        <w:t>us</w:t>
      </w:r>
      <w:r w:rsidR="00716940">
        <w:rPr>
          <w:sz w:val="26"/>
          <w:szCs w:val="26"/>
        </w:rPr>
        <w:t xml:space="preserve"> un to rezultāt</w:t>
      </w:r>
      <w:r w:rsidR="00A6144C">
        <w:rPr>
          <w:sz w:val="26"/>
          <w:szCs w:val="26"/>
        </w:rPr>
        <w:t>us</w:t>
      </w:r>
      <w:r w:rsidR="00716940">
        <w:rPr>
          <w:sz w:val="26"/>
          <w:szCs w:val="26"/>
        </w:rPr>
        <w:t>;</w:t>
      </w:r>
    </w:p>
    <w:p w14:paraId="73E8D120" w14:textId="713194CE" w:rsidR="00716940" w:rsidRPr="00716940" w:rsidRDefault="00716940" w:rsidP="00716940">
      <w:pPr>
        <w:jc w:val="both"/>
        <w:rPr>
          <w:sz w:val="26"/>
          <w:szCs w:val="26"/>
        </w:rPr>
      </w:pPr>
      <w:r w:rsidRPr="00DD3CBC">
        <w:rPr>
          <w:sz w:val="26"/>
          <w:szCs w:val="26"/>
        </w:rPr>
        <w:t>3</w:t>
      </w:r>
      <w:r w:rsidR="007D3BAB">
        <w:rPr>
          <w:sz w:val="26"/>
          <w:szCs w:val="26"/>
        </w:rPr>
        <w:t>2</w:t>
      </w:r>
      <w:r w:rsidRPr="00DD3CBC">
        <w:rPr>
          <w:sz w:val="26"/>
          <w:szCs w:val="26"/>
        </w:rPr>
        <w:t>.4. mērījum</w:t>
      </w:r>
      <w:r w:rsidR="00A6144C" w:rsidRPr="00DD3CBC">
        <w:rPr>
          <w:sz w:val="26"/>
          <w:szCs w:val="26"/>
        </w:rPr>
        <w:t>us</w:t>
      </w:r>
      <w:r w:rsidRPr="00DD3CBC">
        <w:rPr>
          <w:sz w:val="26"/>
          <w:szCs w:val="26"/>
        </w:rPr>
        <w:t xml:space="preserve">, kas </w:t>
      </w:r>
      <w:r w:rsidR="00DD3CBC" w:rsidRPr="00573D3A">
        <w:rPr>
          <w:sz w:val="26"/>
          <w:szCs w:val="26"/>
        </w:rPr>
        <w:t xml:space="preserve">anulēti </w:t>
      </w:r>
      <w:r w:rsidRPr="00573D3A">
        <w:rPr>
          <w:sz w:val="26"/>
          <w:szCs w:val="26"/>
        </w:rPr>
        <w:t xml:space="preserve"> </w:t>
      </w:r>
      <w:r w:rsidRPr="00DD3CBC">
        <w:rPr>
          <w:sz w:val="26"/>
          <w:szCs w:val="26"/>
        </w:rPr>
        <w:t>kļūdu vai vides ietekmes dēļ;</w:t>
      </w:r>
    </w:p>
    <w:p w14:paraId="45AB9B75" w14:textId="606C8948" w:rsidR="00716940" w:rsidRPr="00716940" w:rsidRDefault="007D3BAB" w:rsidP="00716940">
      <w:pPr>
        <w:jc w:val="both"/>
        <w:rPr>
          <w:sz w:val="26"/>
          <w:szCs w:val="26"/>
        </w:rPr>
      </w:pPr>
      <w:r>
        <w:rPr>
          <w:sz w:val="26"/>
          <w:szCs w:val="26"/>
        </w:rPr>
        <w:t>32</w:t>
      </w:r>
      <w:r w:rsidR="00716940">
        <w:rPr>
          <w:sz w:val="26"/>
          <w:szCs w:val="26"/>
        </w:rPr>
        <w:t xml:space="preserve">.5. </w:t>
      </w:r>
      <w:r w:rsidR="00716940" w:rsidRPr="00716940">
        <w:rPr>
          <w:sz w:val="26"/>
          <w:szCs w:val="26"/>
        </w:rPr>
        <w:t>kļūdas, kas saistītas ar mērījumi</w:t>
      </w:r>
      <w:r w:rsidR="00F86E55">
        <w:rPr>
          <w:sz w:val="26"/>
          <w:szCs w:val="26"/>
        </w:rPr>
        <w:t>em</w:t>
      </w:r>
      <w:r w:rsidR="00716940">
        <w:rPr>
          <w:sz w:val="26"/>
          <w:szCs w:val="26"/>
        </w:rPr>
        <w:t>;</w:t>
      </w:r>
    </w:p>
    <w:p w14:paraId="6377A175" w14:textId="4E10EDE0" w:rsidR="00716940" w:rsidRPr="00716940" w:rsidRDefault="00F86E55" w:rsidP="00716940">
      <w:pPr>
        <w:jc w:val="both"/>
        <w:rPr>
          <w:sz w:val="26"/>
          <w:szCs w:val="26"/>
        </w:rPr>
      </w:pPr>
      <w:r>
        <w:rPr>
          <w:sz w:val="26"/>
          <w:szCs w:val="26"/>
        </w:rPr>
        <w:t>3</w:t>
      </w:r>
      <w:r w:rsidR="007D3BAB">
        <w:rPr>
          <w:sz w:val="26"/>
          <w:szCs w:val="26"/>
        </w:rPr>
        <w:t>2</w:t>
      </w:r>
      <w:r w:rsidR="00716940">
        <w:rPr>
          <w:sz w:val="26"/>
          <w:szCs w:val="26"/>
        </w:rPr>
        <w:t xml:space="preserve">.6. </w:t>
      </w:r>
      <w:r w:rsidR="00716940" w:rsidRPr="00716940">
        <w:rPr>
          <w:sz w:val="26"/>
          <w:szCs w:val="26"/>
        </w:rPr>
        <w:t xml:space="preserve">darbības pārbaudes </w:t>
      </w:r>
      <w:r w:rsidR="00716940">
        <w:rPr>
          <w:sz w:val="26"/>
          <w:szCs w:val="26"/>
        </w:rPr>
        <w:t xml:space="preserve">vai ātruma </w:t>
      </w:r>
      <w:r w:rsidR="0054225A">
        <w:rPr>
          <w:sz w:val="26"/>
          <w:szCs w:val="26"/>
        </w:rPr>
        <w:t>mērierīces</w:t>
      </w:r>
      <w:r w:rsidR="00716940">
        <w:rPr>
          <w:sz w:val="26"/>
          <w:szCs w:val="26"/>
        </w:rPr>
        <w:t xml:space="preserve"> </w:t>
      </w:r>
      <w:r w:rsidR="00E3536A">
        <w:rPr>
          <w:sz w:val="26"/>
          <w:szCs w:val="26"/>
        </w:rPr>
        <w:t>darbības uzsākšana</w:t>
      </w:r>
      <w:r w:rsidR="00716940">
        <w:rPr>
          <w:sz w:val="26"/>
          <w:szCs w:val="26"/>
        </w:rPr>
        <w:t>;</w:t>
      </w:r>
    </w:p>
    <w:p w14:paraId="7F79EA0E" w14:textId="7BCB981E" w:rsidR="007467A6" w:rsidRDefault="007D3BAB" w:rsidP="00716940">
      <w:pPr>
        <w:jc w:val="both"/>
        <w:rPr>
          <w:sz w:val="26"/>
          <w:szCs w:val="26"/>
        </w:rPr>
      </w:pPr>
      <w:r>
        <w:rPr>
          <w:sz w:val="26"/>
          <w:szCs w:val="26"/>
        </w:rPr>
        <w:t>32</w:t>
      </w:r>
      <w:r w:rsidR="00F86E55">
        <w:rPr>
          <w:sz w:val="26"/>
          <w:szCs w:val="26"/>
        </w:rPr>
        <w:t>.</w:t>
      </w:r>
      <w:r w:rsidR="00716940">
        <w:rPr>
          <w:sz w:val="26"/>
          <w:szCs w:val="26"/>
        </w:rPr>
        <w:t xml:space="preserve">7. </w:t>
      </w:r>
      <w:r w:rsidR="00F86E55">
        <w:rPr>
          <w:sz w:val="26"/>
          <w:szCs w:val="26"/>
        </w:rPr>
        <w:t xml:space="preserve">ātruma </w:t>
      </w:r>
      <w:r w:rsidR="0054225A">
        <w:rPr>
          <w:sz w:val="26"/>
          <w:szCs w:val="26"/>
        </w:rPr>
        <w:t>mērierīces</w:t>
      </w:r>
      <w:r w:rsidR="00F86E55">
        <w:rPr>
          <w:sz w:val="26"/>
          <w:szCs w:val="26"/>
        </w:rPr>
        <w:t xml:space="preserve"> </w:t>
      </w:r>
      <w:r w:rsidR="00716940" w:rsidRPr="00716940">
        <w:rPr>
          <w:sz w:val="26"/>
          <w:szCs w:val="26"/>
        </w:rPr>
        <w:t>verifi</w:t>
      </w:r>
      <w:r w:rsidR="00A6144C">
        <w:rPr>
          <w:sz w:val="26"/>
          <w:szCs w:val="26"/>
        </w:rPr>
        <w:t>cēšanas</w:t>
      </w:r>
      <w:r w:rsidR="00716940" w:rsidRPr="00716940">
        <w:rPr>
          <w:sz w:val="26"/>
          <w:szCs w:val="26"/>
        </w:rPr>
        <w:t xml:space="preserve"> derīguma termiņa beigu datums.</w:t>
      </w:r>
    </w:p>
    <w:p w14:paraId="03151227" w14:textId="77777777" w:rsidR="00716940" w:rsidRDefault="00716940" w:rsidP="00716940">
      <w:pPr>
        <w:jc w:val="both"/>
        <w:rPr>
          <w:sz w:val="26"/>
          <w:szCs w:val="26"/>
        </w:rPr>
      </w:pPr>
    </w:p>
    <w:p w14:paraId="345BA268" w14:textId="71D143C7" w:rsidR="00C03339" w:rsidRDefault="00716940" w:rsidP="00716940">
      <w:pPr>
        <w:jc w:val="both"/>
        <w:rPr>
          <w:sz w:val="26"/>
          <w:szCs w:val="26"/>
        </w:rPr>
      </w:pPr>
      <w:r w:rsidRPr="00550767">
        <w:rPr>
          <w:sz w:val="26"/>
          <w:szCs w:val="26"/>
        </w:rPr>
        <w:t>3</w:t>
      </w:r>
      <w:r w:rsidR="007D3BAB">
        <w:rPr>
          <w:sz w:val="26"/>
          <w:szCs w:val="26"/>
        </w:rPr>
        <w:t>3</w:t>
      </w:r>
      <w:r w:rsidRPr="00550767">
        <w:rPr>
          <w:sz w:val="26"/>
          <w:szCs w:val="26"/>
        </w:rPr>
        <w:t xml:space="preserve">. </w:t>
      </w:r>
      <w:r w:rsidR="00550767" w:rsidRPr="00550767">
        <w:rPr>
          <w:sz w:val="26"/>
          <w:szCs w:val="26"/>
        </w:rPr>
        <w:t>Ja ātruma mērierīcei beidzies verificēšanas termiņš, attiecīgais brīdinājums uzrādās mērierīces displejā vai tiek fiksēts dokumentēšanas ierīces ierakstos.</w:t>
      </w:r>
    </w:p>
    <w:p w14:paraId="0CE521DE" w14:textId="77777777" w:rsidR="00573D3A" w:rsidRDefault="00573D3A" w:rsidP="00716940">
      <w:pPr>
        <w:jc w:val="both"/>
        <w:rPr>
          <w:sz w:val="26"/>
          <w:szCs w:val="26"/>
        </w:rPr>
      </w:pPr>
    </w:p>
    <w:p w14:paraId="34CEDC34" w14:textId="32031915" w:rsidR="00993BEC" w:rsidRDefault="007D3BAB" w:rsidP="00716940">
      <w:pPr>
        <w:jc w:val="both"/>
        <w:rPr>
          <w:sz w:val="26"/>
          <w:szCs w:val="26"/>
        </w:rPr>
      </w:pPr>
      <w:r>
        <w:rPr>
          <w:sz w:val="26"/>
          <w:szCs w:val="26"/>
        </w:rPr>
        <w:t>34</w:t>
      </w:r>
      <w:r w:rsidR="00993BEC">
        <w:rPr>
          <w:sz w:val="26"/>
          <w:szCs w:val="26"/>
        </w:rPr>
        <w:t xml:space="preserve">. </w:t>
      </w:r>
      <w:r w:rsidR="00E3536A" w:rsidRPr="00E3536A">
        <w:rPr>
          <w:sz w:val="26"/>
          <w:szCs w:val="26"/>
        </w:rPr>
        <w:t>Ātruma mērierīces, kas paredzētas mērījumu veikšanai no nekustīga punkta, ir aprīkotas ar iespēju iestatīt leņķi, kas veidojas ātruma mērierīces mērījumu asij novirzoties no transportlīdzekļa kustības vektora noteiktā leņķī pret plakni.</w:t>
      </w:r>
    </w:p>
    <w:p w14:paraId="7EE28197" w14:textId="77777777" w:rsidR="00993BEC" w:rsidRDefault="00993BEC" w:rsidP="00716940">
      <w:pPr>
        <w:jc w:val="both"/>
        <w:rPr>
          <w:sz w:val="26"/>
          <w:szCs w:val="26"/>
        </w:rPr>
      </w:pPr>
    </w:p>
    <w:p w14:paraId="529281BA" w14:textId="2ACDAFF3" w:rsidR="006E5178" w:rsidRPr="006E5178" w:rsidRDefault="007D3BAB" w:rsidP="006E5178">
      <w:pPr>
        <w:jc w:val="both"/>
        <w:rPr>
          <w:sz w:val="26"/>
          <w:szCs w:val="26"/>
        </w:rPr>
      </w:pPr>
      <w:r>
        <w:rPr>
          <w:sz w:val="26"/>
          <w:szCs w:val="26"/>
        </w:rPr>
        <w:t>35</w:t>
      </w:r>
      <w:r w:rsidR="006E5178">
        <w:rPr>
          <w:sz w:val="26"/>
          <w:szCs w:val="26"/>
        </w:rPr>
        <w:t xml:space="preserve">. </w:t>
      </w:r>
      <w:r w:rsidR="006E5178" w:rsidRPr="006E5178">
        <w:rPr>
          <w:sz w:val="26"/>
          <w:szCs w:val="26"/>
        </w:rPr>
        <w:t xml:space="preserve">Ātruma </w:t>
      </w:r>
      <w:r w:rsidR="0054225A">
        <w:rPr>
          <w:sz w:val="26"/>
          <w:szCs w:val="26"/>
        </w:rPr>
        <w:t>mērierīcei</w:t>
      </w:r>
      <w:r w:rsidR="006E5178" w:rsidRPr="006E5178">
        <w:rPr>
          <w:sz w:val="26"/>
          <w:szCs w:val="26"/>
        </w:rPr>
        <w:t xml:space="preserve"> redzamā vietā ir piestiprināta uzrakstu plāksne ar šādiem datiem:</w:t>
      </w:r>
    </w:p>
    <w:p w14:paraId="5987B0C8" w14:textId="52E5C9E3" w:rsidR="006E5178" w:rsidRPr="006E5178" w:rsidRDefault="00023B0E" w:rsidP="006E5178">
      <w:pPr>
        <w:jc w:val="both"/>
        <w:rPr>
          <w:sz w:val="26"/>
          <w:szCs w:val="26"/>
        </w:rPr>
      </w:pPr>
      <w:r>
        <w:rPr>
          <w:sz w:val="26"/>
          <w:szCs w:val="26"/>
        </w:rPr>
        <w:t>3</w:t>
      </w:r>
      <w:r w:rsidR="007D3BAB">
        <w:rPr>
          <w:sz w:val="26"/>
          <w:szCs w:val="26"/>
        </w:rPr>
        <w:t>5</w:t>
      </w:r>
      <w:r w:rsidR="006E5178">
        <w:rPr>
          <w:sz w:val="26"/>
          <w:szCs w:val="26"/>
        </w:rPr>
        <w:t xml:space="preserve">.1. </w:t>
      </w:r>
      <w:r w:rsidR="006E5178" w:rsidRPr="006E5178">
        <w:rPr>
          <w:sz w:val="26"/>
          <w:szCs w:val="26"/>
        </w:rPr>
        <w:t xml:space="preserve">ražotāja </w:t>
      </w:r>
      <w:r w:rsidR="00F86E55">
        <w:rPr>
          <w:sz w:val="26"/>
          <w:szCs w:val="26"/>
        </w:rPr>
        <w:t>nosaukums vai reģistrētā preču zīme</w:t>
      </w:r>
      <w:r w:rsidR="006E5178" w:rsidRPr="006E5178">
        <w:rPr>
          <w:sz w:val="26"/>
          <w:szCs w:val="26"/>
        </w:rPr>
        <w:t xml:space="preserve">, </w:t>
      </w:r>
    </w:p>
    <w:p w14:paraId="4595DE4B" w14:textId="2649F1D3" w:rsidR="006E5178" w:rsidRPr="006E5178" w:rsidRDefault="007D3BAB" w:rsidP="006E5178">
      <w:pPr>
        <w:jc w:val="both"/>
        <w:rPr>
          <w:sz w:val="26"/>
          <w:szCs w:val="26"/>
        </w:rPr>
      </w:pPr>
      <w:r>
        <w:rPr>
          <w:sz w:val="26"/>
          <w:szCs w:val="26"/>
        </w:rPr>
        <w:t>35</w:t>
      </w:r>
      <w:r w:rsidR="006E5178">
        <w:rPr>
          <w:sz w:val="26"/>
          <w:szCs w:val="26"/>
        </w:rPr>
        <w:t xml:space="preserve">.2. ātruma </w:t>
      </w:r>
      <w:r w:rsidR="00990766">
        <w:rPr>
          <w:sz w:val="26"/>
          <w:szCs w:val="26"/>
        </w:rPr>
        <w:t>mērierīces</w:t>
      </w:r>
      <w:r w:rsidR="006E5178">
        <w:rPr>
          <w:sz w:val="26"/>
          <w:szCs w:val="26"/>
        </w:rPr>
        <w:t xml:space="preserve"> tips, modelis;</w:t>
      </w:r>
    </w:p>
    <w:p w14:paraId="70CE7B06" w14:textId="06D98991" w:rsidR="006E5178" w:rsidRPr="006E5178" w:rsidRDefault="007D3BAB" w:rsidP="006E5178">
      <w:pPr>
        <w:jc w:val="both"/>
        <w:rPr>
          <w:sz w:val="26"/>
          <w:szCs w:val="26"/>
        </w:rPr>
      </w:pPr>
      <w:r>
        <w:rPr>
          <w:sz w:val="26"/>
          <w:szCs w:val="26"/>
        </w:rPr>
        <w:t>35</w:t>
      </w:r>
      <w:r w:rsidR="00D55687">
        <w:rPr>
          <w:sz w:val="26"/>
          <w:szCs w:val="26"/>
        </w:rPr>
        <w:t>.3</w:t>
      </w:r>
      <w:r w:rsidR="006E5178">
        <w:rPr>
          <w:sz w:val="26"/>
          <w:szCs w:val="26"/>
        </w:rPr>
        <w:t xml:space="preserve">. </w:t>
      </w:r>
      <w:r w:rsidR="006E5178" w:rsidRPr="006E5178">
        <w:rPr>
          <w:sz w:val="26"/>
          <w:szCs w:val="26"/>
        </w:rPr>
        <w:t>sērijas numurs un</w:t>
      </w:r>
      <w:r w:rsidR="006E5178">
        <w:rPr>
          <w:sz w:val="26"/>
          <w:szCs w:val="26"/>
        </w:rPr>
        <w:t xml:space="preserve"> izgatavošanas gads;</w:t>
      </w:r>
      <w:r w:rsidR="006E5178" w:rsidRPr="006E5178">
        <w:rPr>
          <w:sz w:val="26"/>
          <w:szCs w:val="26"/>
        </w:rPr>
        <w:t xml:space="preserve"> </w:t>
      </w:r>
    </w:p>
    <w:p w14:paraId="3C527B4F" w14:textId="43D1BCBD" w:rsidR="006E5178" w:rsidRDefault="007D3BAB" w:rsidP="006E5178">
      <w:pPr>
        <w:jc w:val="both"/>
        <w:rPr>
          <w:sz w:val="26"/>
          <w:szCs w:val="26"/>
        </w:rPr>
      </w:pPr>
      <w:r>
        <w:rPr>
          <w:sz w:val="26"/>
          <w:szCs w:val="26"/>
        </w:rPr>
        <w:t>35</w:t>
      </w:r>
      <w:r w:rsidR="00D55687">
        <w:rPr>
          <w:sz w:val="26"/>
          <w:szCs w:val="26"/>
        </w:rPr>
        <w:t>.4</w:t>
      </w:r>
      <w:r w:rsidR="006E5178">
        <w:rPr>
          <w:sz w:val="26"/>
          <w:szCs w:val="26"/>
        </w:rPr>
        <w:t xml:space="preserve">. ātruma </w:t>
      </w:r>
      <w:r w:rsidR="00990766">
        <w:rPr>
          <w:sz w:val="26"/>
          <w:szCs w:val="26"/>
        </w:rPr>
        <w:t xml:space="preserve">mērierīces </w:t>
      </w:r>
      <w:r w:rsidR="006E5178">
        <w:rPr>
          <w:sz w:val="26"/>
          <w:szCs w:val="26"/>
        </w:rPr>
        <w:t xml:space="preserve">mērījumu </w:t>
      </w:r>
      <w:r w:rsidR="0060164B">
        <w:rPr>
          <w:sz w:val="26"/>
          <w:szCs w:val="26"/>
        </w:rPr>
        <w:t>diapazons</w:t>
      </w:r>
      <w:r w:rsidR="006E5178">
        <w:rPr>
          <w:sz w:val="26"/>
          <w:szCs w:val="26"/>
        </w:rPr>
        <w:t>;</w:t>
      </w:r>
    </w:p>
    <w:p w14:paraId="43514F5B" w14:textId="7057E0B4" w:rsidR="006E5178" w:rsidRPr="006E5178" w:rsidRDefault="007D3BAB" w:rsidP="006E5178">
      <w:pPr>
        <w:jc w:val="both"/>
        <w:rPr>
          <w:sz w:val="26"/>
          <w:szCs w:val="26"/>
        </w:rPr>
      </w:pPr>
      <w:r>
        <w:lastRenderedPageBreak/>
        <w:t>35</w:t>
      </w:r>
      <w:r w:rsidR="00D55687">
        <w:t>.5</w:t>
      </w:r>
      <w:r w:rsidR="006E5178">
        <w:t xml:space="preserve">. </w:t>
      </w:r>
      <w:r w:rsidR="006E5178" w:rsidRPr="006E5178">
        <w:rPr>
          <w:sz w:val="26"/>
          <w:szCs w:val="26"/>
        </w:rPr>
        <w:t xml:space="preserve">vides temperatūras </w:t>
      </w:r>
      <w:r w:rsidR="00F86E55">
        <w:rPr>
          <w:sz w:val="26"/>
          <w:szCs w:val="26"/>
        </w:rPr>
        <w:t>diapazons</w:t>
      </w:r>
      <w:r w:rsidR="006E5178" w:rsidRPr="006E5178">
        <w:rPr>
          <w:sz w:val="26"/>
          <w:szCs w:val="26"/>
        </w:rPr>
        <w:t xml:space="preserve">, kurā </w:t>
      </w:r>
      <w:r w:rsidR="006E5178">
        <w:rPr>
          <w:sz w:val="26"/>
          <w:szCs w:val="26"/>
        </w:rPr>
        <w:t xml:space="preserve">ātruma </w:t>
      </w:r>
      <w:r w:rsidR="00990766">
        <w:rPr>
          <w:sz w:val="26"/>
          <w:szCs w:val="26"/>
        </w:rPr>
        <w:t>mērierīce</w:t>
      </w:r>
      <w:r w:rsidR="006E5178">
        <w:rPr>
          <w:sz w:val="26"/>
          <w:szCs w:val="26"/>
        </w:rPr>
        <w:t xml:space="preserve"> drīkst izmantot;</w:t>
      </w:r>
    </w:p>
    <w:p w14:paraId="215E1EBE" w14:textId="1D70E8CC" w:rsidR="006E5178" w:rsidRPr="006E5178" w:rsidRDefault="007D3BAB" w:rsidP="006E5178">
      <w:pPr>
        <w:jc w:val="both"/>
        <w:rPr>
          <w:sz w:val="26"/>
          <w:szCs w:val="26"/>
        </w:rPr>
      </w:pPr>
      <w:r>
        <w:rPr>
          <w:sz w:val="26"/>
          <w:szCs w:val="26"/>
        </w:rPr>
        <w:t>35</w:t>
      </w:r>
      <w:r w:rsidR="00D55687">
        <w:rPr>
          <w:sz w:val="26"/>
          <w:szCs w:val="26"/>
        </w:rPr>
        <w:t>.6</w:t>
      </w:r>
      <w:r w:rsidR="006E5178">
        <w:rPr>
          <w:sz w:val="26"/>
          <w:szCs w:val="26"/>
        </w:rPr>
        <w:t xml:space="preserve">. </w:t>
      </w:r>
      <w:r w:rsidR="00DC6F53">
        <w:rPr>
          <w:sz w:val="26"/>
          <w:szCs w:val="26"/>
        </w:rPr>
        <w:t>energoapgādes avota spriegums un strāvas frekvence</w:t>
      </w:r>
      <w:r w:rsidR="006E5178">
        <w:rPr>
          <w:sz w:val="26"/>
          <w:szCs w:val="26"/>
        </w:rPr>
        <w:t>;</w:t>
      </w:r>
    </w:p>
    <w:p w14:paraId="32CE19D8" w14:textId="764F8D70" w:rsidR="006E5178" w:rsidRDefault="007D3BAB" w:rsidP="006E5178">
      <w:pPr>
        <w:jc w:val="both"/>
        <w:rPr>
          <w:sz w:val="26"/>
          <w:szCs w:val="26"/>
        </w:rPr>
      </w:pPr>
      <w:r>
        <w:rPr>
          <w:sz w:val="26"/>
          <w:szCs w:val="26"/>
        </w:rPr>
        <w:t>35</w:t>
      </w:r>
      <w:r w:rsidR="00D55687">
        <w:rPr>
          <w:sz w:val="26"/>
          <w:szCs w:val="26"/>
        </w:rPr>
        <w:t>.7</w:t>
      </w:r>
      <w:r w:rsidR="006E5178">
        <w:rPr>
          <w:sz w:val="26"/>
          <w:szCs w:val="26"/>
        </w:rPr>
        <w:t xml:space="preserve">. </w:t>
      </w:r>
      <w:r w:rsidR="006E5178" w:rsidRPr="006E5178">
        <w:rPr>
          <w:sz w:val="26"/>
          <w:szCs w:val="26"/>
        </w:rPr>
        <w:t xml:space="preserve">citi ierobežojumi, kas var ietekmēt ātruma </w:t>
      </w:r>
      <w:r w:rsidR="00990766">
        <w:rPr>
          <w:sz w:val="26"/>
          <w:szCs w:val="26"/>
        </w:rPr>
        <w:t>mērierīces</w:t>
      </w:r>
      <w:r w:rsidR="006E5178" w:rsidRPr="006E5178">
        <w:rPr>
          <w:sz w:val="26"/>
          <w:szCs w:val="26"/>
        </w:rPr>
        <w:t xml:space="preserve"> darbību.</w:t>
      </w:r>
    </w:p>
    <w:p w14:paraId="27C23D80" w14:textId="77777777" w:rsidR="006E5178" w:rsidRDefault="006E5178" w:rsidP="006E5178">
      <w:pPr>
        <w:jc w:val="both"/>
        <w:rPr>
          <w:sz w:val="26"/>
          <w:szCs w:val="26"/>
        </w:rPr>
      </w:pPr>
    </w:p>
    <w:p w14:paraId="61BE1CA8" w14:textId="26B5E0C1" w:rsidR="006E5178" w:rsidRDefault="007D3BAB" w:rsidP="006E5178">
      <w:pPr>
        <w:jc w:val="both"/>
        <w:rPr>
          <w:sz w:val="26"/>
          <w:szCs w:val="26"/>
        </w:rPr>
      </w:pPr>
      <w:r>
        <w:rPr>
          <w:sz w:val="26"/>
          <w:szCs w:val="26"/>
        </w:rPr>
        <w:t>36</w:t>
      </w:r>
      <w:r w:rsidR="006E5178">
        <w:rPr>
          <w:sz w:val="26"/>
          <w:szCs w:val="26"/>
        </w:rPr>
        <w:t xml:space="preserve">. </w:t>
      </w:r>
      <w:r w:rsidR="00F56B99">
        <w:rPr>
          <w:sz w:val="26"/>
          <w:szCs w:val="26"/>
        </w:rPr>
        <w:t xml:space="preserve">Šo noteikumu </w:t>
      </w:r>
      <w:r>
        <w:rPr>
          <w:sz w:val="26"/>
          <w:szCs w:val="26"/>
        </w:rPr>
        <w:t>35</w:t>
      </w:r>
      <w:r w:rsidR="00F56B99" w:rsidRPr="0026295F">
        <w:rPr>
          <w:sz w:val="26"/>
          <w:szCs w:val="26"/>
        </w:rPr>
        <w:t>.punktā</w:t>
      </w:r>
      <w:r w:rsidR="00F56B99" w:rsidRPr="00023B0E">
        <w:rPr>
          <w:color w:val="FF0000"/>
          <w:sz w:val="26"/>
          <w:szCs w:val="26"/>
        </w:rPr>
        <w:t xml:space="preserve"> </w:t>
      </w:r>
      <w:r w:rsidR="00F56B99">
        <w:rPr>
          <w:sz w:val="26"/>
          <w:szCs w:val="26"/>
        </w:rPr>
        <w:t>noteiktie</w:t>
      </w:r>
      <w:r w:rsidR="006E5178" w:rsidRPr="006E5178">
        <w:rPr>
          <w:sz w:val="26"/>
          <w:szCs w:val="26"/>
        </w:rPr>
        <w:t xml:space="preserve"> uzraksti un marķējumi uz ātruma </w:t>
      </w:r>
      <w:r w:rsidR="00F56B99">
        <w:rPr>
          <w:sz w:val="26"/>
          <w:szCs w:val="26"/>
        </w:rPr>
        <w:t>mērierīces</w:t>
      </w:r>
      <w:r w:rsidR="006E5178" w:rsidRPr="006E5178">
        <w:rPr>
          <w:sz w:val="26"/>
          <w:szCs w:val="26"/>
        </w:rPr>
        <w:t xml:space="preserve"> ir </w:t>
      </w:r>
      <w:r w:rsidR="006E5178">
        <w:rPr>
          <w:sz w:val="26"/>
          <w:szCs w:val="26"/>
        </w:rPr>
        <w:t>valsts valodā</w:t>
      </w:r>
      <w:r w:rsidR="00F56B99">
        <w:rPr>
          <w:sz w:val="26"/>
          <w:szCs w:val="26"/>
        </w:rPr>
        <w:t xml:space="preserve"> un tie</w:t>
      </w:r>
      <w:r w:rsidR="00F56B99" w:rsidRPr="00F56B99">
        <w:t xml:space="preserve"> </w:t>
      </w:r>
      <w:r w:rsidR="00F56B99" w:rsidRPr="00F56B99">
        <w:rPr>
          <w:sz w:val="26"/>
          <w:szCs w:val="26"/>
        </w:rPr>
        <w:t>ir skaidri, neizdzēšami, nepārprotami un nenomaināmi.</w:t>
      </w:r>
    </w:p>
    <w:p w14:paraId="555E4BF8" w14:textId="77777777" w:rsidR="006E5178" w:rsidRDefault="006E5178" w:rsidP="006E5178">
      <w:pPr>
        <w:jc w:val="both"/>
        <w:rPr>
          <w:sz w:val="26"/>
          <w:szCs w:val="26"/>
        </w:rPr>
      </w:pPr>
    </w:p>
    <w:p w14:paraId="1D955B5D" w14:textId="727090DE" w:rsidR="00F56B99" w:rsidRPr="00F56B99" w:rsidRDefault="007D3BAB" w:rsidP="00F56B99">
      <w:pPr>
        <w:jc w:val="both"/>
        <w:rPr>
          <w:sz w:val="26"/>
          <w:szCs w:val="26"/>
        </w:rPr>
      </w:pPr>
      <w:r>
        <w:rPr>
          <w:sz w:val="26"/>
          <w:szCs w:val="26"/>
        </w:rPr>
        <w:t>37</w:t>
      </w:r>
      <w:r w:rsidR="00F56B99">
        <w:rPr>
          <w:sz w:val="26"/>
          <w:szCs w:val="26"/>
        </w:rPr>
        <w:t>.</w:t>
      </w:r>
      <w:r w:rsidR="00F56B99" w:rsidRPr="00F56B99">
        <w:rPr>
          <w:sz w:val="26"/>
          <w:szCs w:val="26"/>
        </w:rPr>
        <w:t>Ātruma mē</w:t>
      </w:r>
      <w:r w:rsidR="00F56B99">
        <w:rPr>
          <w:sz w:val="26"/>
          <w:szCs w:val="26"/>
        </w:rPr>
        <w:t>r</w:t>
      </w:r>
      <w:r w:rsidR="00F56B99" w:rsidRPr="00F56B99">
        <w:rPr>
          <w:sz w:val="26"/>
          <w:szCs w:val="26"/>
        </w:rPr>
        <w:t>ierīcei pievieno lietošanas instrukciju, kurā norādītā informācija ir viegli saprotama un ietver:</w:t>
      </w:r>
    </w:p>
    <w:p w14:paraId="05DEB257" w14:textId="3E7778ED" w:rsidR="00F56B99" w:rsidRPr="00F56B99" w:rsidRDefault="007D3BAB" w:rsidP="00F56B99">
      <w:pPr>
        <w:jc w:val="both"/>
        <w:rPr>
          <w:sz w:val="26"/>
          <w:szCs w:val="26"/>
        </w:rPr>
      </w:pPr>
      <w:r>
        <w:rPr>
          <w:sz w:val="26"/>
          <w:szCs w:val="26"/>
        </w:rPr>
        <w:t>37</w:t>
      </w:r>
      <w:r w:rsidR="0054225A">
        <w:rPr>
          <w:sz w:val="26"/>
          <w:szCs w:val="26"/>
        </w:rPr>
        <w:t>.1.</w:t>
      </w:r>
      <w:r w:rsidR="00F56B99" w:rsidRPr="00F56B99">
        <w:rPr>
          <w:sz w:val="26"/>
          <w:szCs w:val="26"/>
        </w:rPr>
        <w:t xml:space="preserve"> ekspluatācijas nosacījumus;</w:t>
      </w:r>
    </w:p>
    <w:p w14:paraId="4B6C65E2" w14:textId="6E244A51" w:rsidR="00F56B99" w:rsidRPr="00F56B99" w:rsidRDefault="007D3BAB" w:rsidP="00F56B99">
      <w:pPr>
        <w:jc w:val="both"/>
        <w:rPr>
          <w:sz w:val="26"/>
          <w:szCs w:val="26"/>
        </w:rPr>
      </w:pPr>
      <w:r>
        <w:rPr>
          <w:sz w:val="26"/>
          <w:szCs w:val="26"/>
        </w:rPr>
        <w:t>37</w:t>
      </w:r>
      <w:r w:rsidR="0054225A">
        <w:rPr>
          <w:sz w:val="26"/>
          <w:szCs w:val="26"/>
        </w:rPr>
        <w:t>.2</w:t>
      </w:r>
      <w:r w:rsidR="00F56B99" w:rsidRPr="00F56B99">
        <w:rPr>
          <w:sz w:val="26"/>
          <w:szCs w:val="26"/>
        </w:rPr>
        <w:t>. ātruma mērierīces darbības principa aprakstu;</w:t>
      </w:r>
    </w:p>
    <w:p w14:paraId="188D645F" w14:textId="2950E68B" w:rsidR="00F56B99" w:rsidRPr="00E3536A" w:rsidRDefault="007D3BAB" w:rsidP="00F56B99">
      <w:pPr>
        <w:jc w:val="both"/>
        <w:rPr>
          <w:sz w:val="26"/>
          <w:szCs w:val="26"/>
        </w:rPr>
      </w:pPr>
      <w:r w:rsidRPr="00E3536A">
        <w:rPr>
          <w:sz w:val="26"/>
          <w:szCs w:val="26"/>
        </w:rPr>
        <w:t>37</w:t>
      </w:r>
      <w:r w:rsidR="0054225A" w:rsidRPr="00E3536A">
        <w:rPr>
          <w:sz w:val="26"/>
          <w:szCs w:val="26"/>
        </w:rPr>
        <w:t>.3</w:t>
      </w:r>
      <w:r w:rsidR="00F56B99" w:rsidRPr="00E3536A">
        <w:rPr>
          <w:sz w:val="26"/>
          <w:szCs w:val="26"/>
        </w:rPr>
        <w:t xml:space="preserve">. ātruma mērierīces sastāvdaļu aprakstu, ja nepieciešams, pievienojamas shēmas vai </w:t>
      </w:r>
      <w:r w:rsidR="001F13CC" w:rsidRPr="00E3536A">
        <w:rPr>
          <w:sz w:val="26"/>
          <w:szCs w:val="26"/>
        </w:rPr>
        <w:t>tehniskie apraksti</w:t>
      </w:r>
      <w:r w:rsidR="00F56B99" w:rsidRPr="00E3536A">
        <w:rPr>
          <w:sz w:val="26"/>
          <w:szCs w:val="26"/>
        </w:rPr>
        <w:t>;</w:t>
      </w:r>
    </w:p>
    <w:p w14:paraId="03505F1E" w14:textId="3AB329F5" w:rsidR="00F56B99" w:rsidRPr="00F56B99" w:rsidRDefault="007D3BAB" w:rsidP="00F56B99">
      <w:pPr>
        <w:jc w:val="both"/>
        <w:rPr>
          <w:sz w:val="26"/>
          <w:szCs w:val="26"/>
        </w:rPr>
      </w:pPr>
      <w:r>
        <w:rPr>
          <w:sz w:val="26"/>
          <w:szCs w:val="26"/>
        </w:rPr>
        <w:t>37</w:t>
      </w:r>
      <w:r w:rsidR="0054225A">
        <w:rPr>
          <w:sz w:val="26"/>
          <w:szCs w:val="26"/>
        </w:rPr>
        <w:t>.4</w:t>
      </w:r>
      <w:r w:rsidR="00F56B99" w:rsidRPr="00F56B99">
        <w:rPr>
          <w:sz w:val="26"/>
          <w:szCs w:val="26"/>
        </w:rPr>
        <w:t xml:space="preserve">. </w:t>
      </w:r>
      <w:r w:rsidR="0054225A">
        <w:rPr>
          <w:sz w:val="26"/>
          <w:szCs w:val="26"/>
        </w:rPr>
        <w:t>nosacījumus</w:t>
      </w:r>
      <w:r w:rsidR="00F56B99" w:rsidRPr="00F56B99">
        <w:rPr>
          <w:sz w:val="26"/>
          <w:szCs w:val="26"/>
        </w:rPr>
        <w:t xml:space="preserve"> pareizai lietošanai un jebkuriem īpašiem lietošanas nosacījumiem;</w:t>
      </w:r>
    </w:p>
    <w:p w14:paraId="3D5DA3C4" w14:textId="4C630B50" w:rsidR="00F56B99" w:rsidRPr="00F56B99" w:rsidRDefault="007D3BAB" w:rsidP="00F56B99">
      <w:pPr>
        <w:jc w:val="both"/>
        <w:rPr>
          <w:sz w:val="26"/>
          <w:szCs w:val="26"/>
        </w:rPr>
      </w:pPr>
      <w:r>
        <w:rPr>
          <w:sz w:val="26"/>
          <w:szCs w:val="26"/>
        </w:rPr>
        <w:t>37</w:t>
      </w:r>
      <w:r w:rsidR="0054225A">
        <w:rPr>
          <w:sz w:val="26"/>
          <w:szCs w:val="26"/>
        </w:rPr>
        <w:t>.5</w:t>
      </w:r>
      <w:r w:rsidR="00F56B99" w:rsidRPr="00F56B99">
        <w:rPr>
          <w:sz w:val="26"/>
          <w:szCs w:val="26"/>
        </w:rPr>
        <w:t>. uzstādīšanas un uzturēšanas instrukcijas (mērierīces pozicionēšana un</w:t>
      </w:r>
      <w:r w:rsidR="00BB6DB3">
        <w:rPr>
          <w:sz w:val="26"/>
          <w:szCs w:val="26"/>
        </w:rPr>
        <w:t xml:space="preserve">, ja nepieciešams, tās </w:t>
      </w:r>
      <w:r w:rsidR="00F56B99" w:rsidRPr="00F56B99">
        <w:rPr>
          <w:sz w:val="26"/>
          <w:szCs w:val="26"/>
        </w:rPr>
        <w:t>ietekm</w:t>
      </w:r>
      <w:r w:rsidR="00BB6DB3">
        <w:rPr>
          <w:sz w:val="26"/>
          <w:szCs w:val="26"/>
        </w:rPr>
        <w:t>e uz mērījumu rezultātiem</w:t>
      </w:r>
      <w:r w:rsidR="00F56B99" w:rsidRPr="00F56B99">
        <w:rPr>
          <w:sz w:val="26"/>
          <w:szCs w:val="26"/>
        </w:rPr>
        <w:t>, darbības pārbaužu procedūra pirm</w:t>
      </w:r>
      <w:r w:rsidR="000A4777">
        <w:rPr>
          <w:sz w:val="26"/>
          <w:szCs w:val="26"/>
        </w:rPr>
        <w:t xml:space="preserve">s lietošanas, kosinusa </w:t>
      </w:r>
      <w:r w:rsidR="00573D3A">
        <w:rPr>
          <w:sz w:val="26"/>
          <w:szCs w:val="26"/>
        </w:rPr>
        <w:t xml:space="preserve">kļūdas </w:t>
      </w:r>
      <w:r w:rsidR="000A4777">
        <w:rPr>
          <w:sz w:val="26"/>
          <w:szCs w:val="26"/>
        </w:rPr>
        <w:t>ietekm</w:t>
      </w:r>
      <w:r w:rsidR="00BB6DB3">
        <w:rPr>
          <w:sz w:val="26"/>
          <w:szCs w:val="26"/>
        </w:rPr>
        <w:t>e</w:t>
      </w:r>
      <w:r w:rsidR="00F56B99" w:rsidRPr="00F56B99">
        <w:rPr>
          <w:sz w:val="26"/>
          <w:szCs w:val="26"/>
        </w:rPr>
        <w:t>,</w:t>
      </w:r>
      <w:r w:rsidR="000A4777">
        <w:rPr>
          <w:sz w:val="26"/>
          <w:szCs w:val="26"/>
        </w:rPr>
        <w:t xml:space="preserve"> izgaismojum</w:t>
      </w:r>
      <w:r w:rsidR="00BB6DB3">
        <w:rPr>
          <w:sz w:val="26"/>
          <w:szCs w:val="26"/>
        </w:rPr>
        <w:t>s</w:t>
      </w:r>
      <w:r w:rsidR="000A4777">
        <w:rPr>
          <w:sz w:val="26"/>
          <w:szCs w:val="26"/>
        </w:rPr>
        <w:t>,</w:t>
      </w:r>
      <w:r w:rsidR="00F56B99" w:rsidRPr="00F56B99">
        <w:rPr>
          <w:sz w:val="26"/>
          <w:szCs w:val="26"/>
        </w:rPr>
        <w:t xml:space="preserve"> norādījum</w:t>
      </w:r>
      <w:r w:rsidR="00BB6DB3">
        <w:rPr>
          <w:sz w:val="26"/>
          <w:szCs w:val="26"/>
        </w:rPr>
        <w:t>i</w:t>
      </w:r>
      <w:r w:rsidR="00F56B99" w:rsidRPr="00F56B99">
        <w:rPr>
          <w:sz w:val="26"/>
          <w:szCs w:val="26"/>
        </w:rPr>
        <w:t xml:space="preserve"> par foto dokumentācijas izvērtēšanu, lietotāju apmācīb</w:t>
      </w:r>
      <w:r w:rsidR="00BB6DB3">
        <w:rPr>
          <w:sz w:val="26"/>
          <w:szCs w:val="26"/>
        </w:rPr>
        <w:t>a</w:t>
      </w:r>
      <w:r w:rsidR="00F56B99" w:rsidRPr="00F56B99">
        <w:rPr>
          <w:sz w:val="26"/>
          <w:szCs w:val="26"/>
        </w:rPr>
        <w:t>, u.c.);</w:t>
      </w:r>
    </w:p>
    <w:p w14:paraId="4C6073F1" w14:textId="6FB0DE0A" w:rsidR="00F56B99" w:rsidRPr="00E3536A" w:rsidRDefault="007D3BAB" w:rsidP="00F56B99">
      <w:pPr>
        <w:jc w:val="both"/>
        <w:rPr>
          <w:sz w:val="26"/>
          <w:szCs w:val="26"/>
        </w:rPr>
      </w:pPr>
      <w:r w:rsidRPr="00E3536A">
        <w:rPr>
          <w:sz w:val="26"/>
          <w:szCs w:val="26"/>
        </w:rPr>
        <w:t>37</w:t>
      </w:r>
      <w:r w:rsidR="0054225A" w:rsidRPr="00E3536A">
        <w:rPr>
          <w:sz w:val="26"/>
          <w:szCs w:val="26"/>
        </w:rPr>
        <w:t>.6</w:t>
      </w:r>
      <w:r w:rsidR="00F56B99" w:rsidRPr="00E3536A">
        <w:rPr>
          <w:sz w:val="26"/>
          <w:szCs w:val="26"/>
        </w:rPr>
        <w:t xml:space="preserve">. </w:t>
      </w:r>
      <w:r w:rsidR="000A4777" w:rsidRPr="00E3536A">
        <w:rPr>
          <w:sz w:val="26"/>
          <w:szCs w:val="26"/>
        </w:rPr>
        <w:t>apkopes</w:t>
      </w:r>
      <w:r w:rsidR="00F56B99" w:rsidRPr="00E3536A">
        <w:rPr>
          <w:sz w:val="26"/>
          <w:szCs w:val="26"/>
        </w:rPr>
        <w:t>, kā arī pieļaujam</w:t>
      </w:r>
      <w:r w:rsidR="00BB6DB3" w:rsidRPr="00E3536A">
        <w:rPr>
          <w:sz w:val="26"/>
          <w:szCs w:val="26"/>
        </w:rPr>
        <w:t>ās</w:t>
      </w:r>
      <w:r w:rsidR="00F56B99" w:rsidRPr="00E3536A">
        <w:rPr>
          <w:sz w:val="26"/>
          <w:szCs w:val="26"/>
        </w:rPr>
        <w:t xml:space="preserve"> </w:t>
      </w:r>
      <w:r w:rsidR="00641A79" w:rsidRPr="00E3536A">
        <w:rPr>
          <w:sz w:val="26"/>
          <w:szCs w:val="26"/>
        </w:rPr>
        <w:t>iestatīšanas</w:t>
      </w:r>
      <w:r w:rsidR="00BB6DB3" w:rsidRPr="00E3536A">
        <w:rPr>
          <w:sz w:val="26"/>
          <w:szCs w:val="26"/>
        </w:rPr>
        <w:t xml:space="preserve"> instrukcijas</w:t>
      </w:r>
      <w:r w:rsidR="00F56B99" w:rsidRPr="00E3536A">
        <w:rPr>
          <w:sz w:val="26"/>
          <w:szCs w:val="26"/>
        </w:rPr>
        <w:t>;</w:t>
      </w:r>
    </w:p>
    <w:p w14:paraId="2B4CB7F3" w14:textId="793B4C19" w:rsidR="00A944AB" w:rsidRDefault="007D3BAB" w:rsidP="00F56B99">
      <w:pPr>
        <w:jc w:val="both"/>
        <w:rPr>
          <w:sz w:val="26"/>
          <w:szCs w:val="26"/>
        </w:rPr>
      </w:pPr>
      <w:r>
        <w:rPr>
          <w:sz w:val="26"/>
          <w:szCs w:val="26"/>
        </w:rPr>
        <w:t>37</w:t>
      </w:r>
      <w:r w:rsidR="0054225A">
        <w:rPr>
          <w:sz w:val="26"/>
          <w:szCs w:val="26"/>
        </w:rPr>
        <w:t>.7</w:t>
      </w:r>
      <w:r w:rsidR="00F56B99" w:rsidRPr="00F56B99">
        <w:rPr>
          <w:sz w:val="26"/>
          <w:szCs w:val="26"/>
        </w:rPr>
        <w:t>. nosacījumus saderībai ar interfeisiem vai citām ierīcēm.</w:t>
      </w:r>
    </w:p>
    <w:p w14:paraId="39399F1F" w14:textId="77777777" w:rsidR="00BA3958" w:rsidRDefault="00BA3958" w:rsidP="00A944AB">
      <w:pPr>
        <w:jc w:val="both"/>
        <w:rPr>
          <w:sz w:val="26"/>
          <w:szCs w:val="26"/>
        </w:rPr>
      </w:pPr>
    </w:p>
    <w:p w14:paraId="7F0DA0C0" w14:textId="1388BB6E" w:rsidR="00930911" w:rsidRPr="0054225A" w:rsidRDefault="007D3BAB" w:rsidP="00930911">
      <w:pPr>
        <w:jc w:val="both"/>
        <w:rPr>
          <w:sz w:val="26"/>
          <w:szCs w:val="26"/>
        </w:rPr>
      </w:pPr>
      <w:r>
        <w:rPr>
          <w:sz w:val="26"/>
          <w:szCs w:val="26"/>
        </w:rPr>
        <w:t>38</w:t>
      </w:r>
      <w:r w:rsidR="00930911" w:rsidRPr="0054225A">
        <w:rPr>
          <w:sz w:val="26"/>
          <w:szCs w:val="26"/>
        </w:rPr>
        <w:t xml:space="preserve">. </w:t>
      </w:r>
      <w:proofErr w:type="spellStart"/>
      <w:r w:rsidR="009624DB">
        <w:rPr>
          <w:sz w:val="26"/>
          <w:szCs w:val="26"/>
        </w:rPr>
        <w:t>Doplera</w:t>
      </w:r>
      <w:proofErr w:type="spellEnd"/>
      <w:r w:rsidR="009624DB">
        <w:rPr>
          <w:sz w:val="26"/>
          <w:szCs w:val="26"/>
        </w:rPr>
        <w:t xml:space="preserve"> mērierīču</w:t>
      </w:r>
      <w:r w:rsidR="00930911" w:rsidRPr="0054225A">
        <w:rPr>
          <w:sz w:val="26"/>
          <w:szCs w:val="26"/>
        </w:rPr>
        <w:t xml:space="preserve"> sastāvā ietilpst</w:t>
      </w:r>
      <w:r w:rsidR="00080913">
        <w:rPr>
          <w:sz w:val="26"/>
          <w:szCs w:val="26"/>
        </w:rPr>
        <w:t xml:space="preserve"> </w:t>
      </w:r>
      <w:r w:rsidR="00080913" w:rsidRPr="00E3536A">
        <w:rPr>
          <w:sz w:val="26"/>
          <w:szCs w:val="26"/>
        </w:rPr>
        <w:t>vismaz</w:t>
      </w:r>
      <w:r w:rsidR="00930911" w:rsidRPr="00E3536A">
        <w:rPr>
          <w:sz w:val="26"/>
          <w:szCs w:val="26"/>
        </w:rPr>
        <w:t>:</w:t>
      </w:r>
    </w:p>
    <w:p w14:paraId="48DCED5F" w14:textId="183533B0" w:rsidR="00930911" w:rsidRPr="0054225A" w:rsidRDefault="007D3BAB" w:rsidP="00930911">
      <w:pPr>
        <w:jc w:val="both"/>
        <w:rPr>
          <w:sz w:val="26"/>
          <w:szCs w:val="26"/>
        </w:rPr>
      </w:pPr>
      <w:r>
        <w:rPr>
          <w:sz w:val="26"/>
          <w:szCs w:val="26"/>
        </w:rPr>
        <w:t>38</w:t>
      </w:r>
      <w:r w:rsidR="0054225A">
        <w:rPr>
          <w:sz w:val="26"/>
          <w:szCs w:val="26"/>
        </w:rPr>
        <w:t xml:space="preserve">.1. </w:t>
      </w:r>
      <w:r w:rsidR="00930911" w:rsidRPr="0054225A">
        <w:rPr>
          <w:sz w:val="26"/>
          <w:szCs w:val="26"/>
        </w:rPr>
        <w:t>raidīšanas</w:t>
      </w:r>
      <w:r w:rsidR="00DC6F53">
        <w:rPr>
          <w:sz w:val="26"/>
          <w:szCs w:val="26"/>
        </w:rPr>
        <w:t xml:space="preserve"> un</w:t>
      </w:r>
      <w:r w:rsidR="00930911" w:rsidRPr="0054225A">
        <w:rPr>
          <w:sz w:val="26"/>
          <w:szCs w:val="26"/>
        </w:rPr>
        <w:t xml:space="preserve"> uztveršanas ierīce ar antenu komplektu; </w:t>
      </w:r>
    </w:p>
    <w:p w14:paraId="5E8B26A8" w14:textId="1D3307A9" w:rsidR="00930911" w:rsidRPr="00E3536A" w:rsidRDefault="007D3BAB" w:rsidP="00930911">
      <w:pPr>
        <w:jc w:val="both"/>
        <w:rPr>
          <w:sz w:val="26"/>
          <w:szCs w:val="26"/>
        </w:rPr>
      </w:pPr>
      <w:r w:rsidRPr="00E3536A">
        <w:rPr>
          <w:sz w:val="26"/>
          <w:szCs w:val="26"/>
        </w:rPr>
        <w:t>38</w:t>
      </w:r>
      <w:r w:rsidR="0054225A" w:rsidRPr="00E3536A">
        <w:rPr>
          <w:sz w:val="26"/>
          <w:szCs w:val="26"/>
        </w:rPr>
        <w:t xml:space="preserve">.2. </w:t>
      </w:r>
      <w:r w:rsidR="00930911" w:rsidRPr="00E3536A">
        <w:rPr>
          <w:sz w:val="26"/>
          <w:szCs w:val="26"/>
        </w:rPr>
        <w:t>mērķēšanas ierīce</w:t>
      </w:r>
      <w:r w:rsidR="00641A79" w:rsidRPr="00E3536A">
        <w:rPr>
          <w:sz w:val="26"/>
          <w:szCs w:val="26"/>
        </w:rPr>
        <w:t xml:space="preserve"> (ja nepieciešams)</w:t>
      </w:r>
      <w:r w:rsidR="00930911" w:rsidRPr="00E3536A">
        <w:rPr>
          <w:sz w:val="26"/>
          <w:szCs w:val="26"/>
        </w:rPr>
        <w:t>;</w:t>
      </w:r>
    </w:p>
    <w:p w14:paraId="1B56F05F" w14:textId="72C6FF85" w:rsidR="00930911" w:rsidRPr="0054225A" w:rsidRDefault="007D3BAB" w:rsidP="00930911">
      <w:pPr>
        <w:jc w:val="both"/>
        <w:rPr>
          <w:sz w:val="26"/>
          <w:szCs w:val="26"/>
        </w:rPr>
      </w:pPr>
      <w:r>
        <w:rPr>
          <w:sz w:val="26"/>
          <w:szCs w:val="26"/>
        </w:rPr>
        <w:t>38</w:t>
      </w:r>
      <w:r w:rsidR="0054225A">
        <w:rPr>
          <w:sz w:val="26"/>
          <w:szCs w:val="26"/>
        </w:rPr>
        <w:t xml:space="preserve">.3. </w:t>
      </w:r>
      <w:r w:rsidR="00930911" w:rsidRPr="0054225A">
        <w:rPr>
          <w:sz w:val="26"/>
          <w:szCs w:val="26"/>
        </w:rPr>
        <w:t>mērīšanas komplekts ar vadības sistēmu;</w:t>
      </w:r>
    </w:p>
    <w:p w14:paraId="71503138" w14:textId="22BE6F22" w:rsidR="00930911" w:rsidRPr="0054225A" w:rsidRDefault="007D3BAB" w:rsidP="00930911">
      <w:pPr>
        <w:jc w:val="both"/>
        <w:rPr>
          <w:sz w:val="26"/>
          <w:szCs w:val="26"/>
        </w:rPr>
      </w:pPr>
      <w:r>
        <w:rPr>
          <w:sz w:val="26"/>
          <w:szCs w:val="26"/>
        </w:rPr>
        <w:t>38</w:t>
      </w:r>
      <w:r w:rsidR="0054225A">
        <w:rPr>
          <w:sz w:val="26"/>
          <w:szCs w:val="26"/>
        </w:rPr>
        <w:t xml:space="preserve">.4. </w:t>
      </w:r>
      <w:r w:rsidR="00930911" w:rsidRPr="0054225A">
        <w:rPr>
          <w:sz w:val="26"/>
          <w:szCs w:val="26"/>
        </w:rPr>
        <w:t>noteikšanas ierīce vai citas ārējas ierīces mērījumu rezultātu vizualizēšanai;</w:t>
      </w:r>
    </w:p>
    <w:p w14:paraId="2C7D20D7" w14:textId="4A5961D8" w:rsidR="00805E5C" w:rsidRDefault="007D3BAB" w:rsidP="00930911">
      <w:pPr>
        <w:jc w:val="both"/>
        <w:rPr>
          <w:sz w:val="26"/>
          <w:szCs w:val="26"/>
        </w:rPr>
      </w:pPr>
      <w:r>
        <w:rPr>
          <w:sz w:val="26"/>
          <w:szCs w:val="26"/>
        </w:rPr>
        <w:t>38</w:t>
      </w:r>
      <w:r w:rsidR="0054225A">
        <w:rPr>
          <w:sz w:val="26"/>
          <w:szCs w:val="26"/>
        </w:rPr>
        <w:t xml:space="preserve">.5. </w:t>
      </w:r>
      <w:r w:rsidR="00080913">
        <w:rPr>
          <w:sz w:val="26"/>
          <w:szCs w:val="26"/>
        </w:rPr>
        <w:t>barošanas bloks;</w:t>
      </w:r>
    </w:p>
    <w:p w14:paraId="6F0FBE1A" w14:textId="6D46E1DE" w:rsidR="00080913" w:rsidRPr="00E3536A" w:rsidRDefault="007D3BAB" w:rsidP="00930911">
      <w:pPr>
        <w:jc w:val="both"/>
        <w:rPr>
          <w:sz w:val="26"/>
          <w:szCs w:val="26"/>
        </w:rPr>
      </w:pPr>
      <w:r w:rsidRPr="00E3536A">
        <w:rPr>
          <w:sz w:val="26"/>
          <w:szCs w:val="26"/>
        </w:rPr>
        <w:t>38</w:t>
      </w:r>
      <w:r w:rsidR="00080913" w:rsidRPr="00E3536A">
        <w:rPr>
          <w:sz w:val="26"/>
          <w:szCs w:val="26"/>
        </w:rPr>
        <w:t>.6. datu uzglabāšanas ierīce.</w:t>
      </w:r>
    </w:p>
    <w:p w14:paraId="5761965F" w14:textId="77777777" w:rsidR="00930911" w:rsidRDefault="00930911" w:rsidP="00805E5C">
      <w:pPr>
        <w:rPr>
          <w:b/>
          <w:sz w:val="26"/>
          <w:szCs w:val="26"/>
        </w:rPr>
      </w:pPr>
    </w:p>
    <w:p w14:paraId="55D2922D" w14:textId="577369FA" w:rsidR="005A7F98" w:rsidRDefault="007D3BAB" w:rsidP="0084655C">
      <w:pPr>
        <w:jc w:val="both"/>
        <w:rPr>
          <w:sz w:val="26"/>
          <w:szCs w:val="26"/>
        </w:rPr>
      </w:pPr>
      <w:r>
        <w:rPr>
          <w:sz w:val="26"/>
          <w:szCs w:val="26"/>
        </w:rPr>
        <w:t>39</w:t>
      </w:r>
      <w:r w:rsidR="00805E5C" w:rsidRPr="00805E5C">
        <w:rPr>
          <w:sz w:val="26"/>
          <w:szCs w:val="26"/>
        </w:rPr>
        <w:t>.</w:t>
      </w:r>
      <w:r w:rsidR="00EA54C9">
        <w:rPr>
          <w:sz w:val="26"/>
          <w:szCs w:val="26"/>
        </w:rPr>
        <w:t xml:space="preserve"> </w:t>
      </w:r>
      <w:r w:rsidR="0084655C" w:rsidRPr="0084655C">
        <w:rPr>
          <w:sz w:val="26"/>
          <w:szCs w:val="26"/>
        </w:rPr>
        <w:t xml:space="preserve">Doplera </w:t>
      </w:r>
      <w:r w:rsidR="00967483">
        <w:rPr>
          <w:sz w:val="26"/>
          <w:szCs w:val="26"/>
        </w:rPr>
        <w:t>mērierīces</w:t>
      </w:r>
      <w:r w:rsidR="005A7F98">
        <w:rPr>
          <w:sz w:val="26"/>
          <w:szCs w:val="26"/>
        </w:rPr>
        <w:t xml:space="preserve"> nesējsignāla stabilitātei jābūt ±0,5 % </w:t>
      </w:r>
      <w:r w:rsidR="00BB6DB3">
        <w:rPr>
          <w:sz w:val="26"/>
          <w:szCs w:val="26"/>
        </w:rPr>
        <w:t xml:space="preserve">robežās </w:t>
      </w:r>
      <w:r w:rsidR="005A7F98">
        <w:rPr>
          <w:sz w:val="26"/>
          <w:szCs w:val="26"/>
        </w:rPr>
        <w:t>no tā</w:t>
      </w:r>
      <w:r w:rsidR="00697D17">
        <w:rPr>
          <w:sz w:val="26"/>
          <w:szCs w:val="26"/>
        </w:rPr>
        <w:t>s ražotāja tehniskajā specifikācijā</w:t>
      </w:r>
      <w:r w:rsidR="005A7F98">
        <w:rPr>
          <w:sz w:val="26"/>
          <w:szCs w:val="26"/>
        </w:rPr>
        <w:t xml:space="preserve"> noteiktā</w:t>
      </w:r>
      <w:r w:rsidR="005A7F98" w:rsidRPr="005A7F98">
        <w:t xml:space="preserve"> </w:t>
      </w:r>
      <w:r w:rsidR="005A7F98">
        <w:rPr>
          <w:sz w:val="26"/>
          <w:szCs w:val="26"/>
        </w:rPr>
        <w:t>nesējsignāla stabilitātes lieluma.</w:t>
      </w:r>
    </w:p>
    <w:p w14:paraId="0A3EB61F" w14:textId="77777777" w:rsidR="005A7F98" w:rsidRDefault="005A7F98" w:rsidP="0084655C">
      <w:pPr>
        <w:jc w:val="both"/>
        <w:rPr>
          <w:sz w:val="26"/>
          <w:szCs w:val="26"/>
        </w:rPr>
      </w:pPr>
    </w:p>
    <w:p w14:paraId="22DD7AB6" w14:textId="5A4C861F" w:rsidR="005A7F98" w:rsidRDefault="007D3BAB" w:rsidP="0084655C">
      <w:pPr>
        <w:jc w:val="both"/>
        <w:rPr>
          <w:sz w:val="26"/>
          <w:szCs w:val="26"/>
        </w:rPr>
      </w:pPr>
      <w:r>
        <w:rPr>
          <w:sz w:val="26"/>
          <w:szCs w:val="26"/>
        </w:rPr>
        <w:t>40</w:t>
      </w:r>
      <w:r w:rsidR="0084655C">
        <w:rPr>
          <w:sz w:val="26"/>
          <w:szCs w:val="26"/>
        </w:rPr>
        <w:t xml:space="preserve">. </w:t>
      </w:r>
      <w:r w:rsidR="005A7F98" w:rsidRPr="005A7F98">
        <w:rPr>
          <w:sz w:val="26"/>
          <w:szCs w:val="26"/>
        </w:rPr>
        <w:t>Doplera m</w:t>
      </w:r>
      <w:r w:rsidR="005A7F98">
        <w:rPr>
          <w:sz w:val="26"/>
          <w:szCs w:val="26"/>
        </w:rPr>
        <w:t xml:space="preserve">ērierīces mērījuma stara platumam jābūt </w:t>
      </w:r>
      <w:r w:rsidR="005A7F98" w:rsidRPr="005A7F98">
        <w:rPr>
          <w:sz w:val="26"/>
          <w:szCs w:val="26"/>
        </w:rPr>
        <w:t>±10 %</w:t>
      </w:r>
      <w:r w:rsidR="005A7F98">
        <w:rPr>
          <w:sz w:val="26"/>
          <w:szCs w:val="26"/>
        </w:rPr>
        <w:t xml:space="preserve"> </w:t>
      </w:r>
      <w:r w:rsidR="00BB6DB3">
        <w:rPr>
          <w:sz w:val="26"/>
          <w:szCs w:val="26"/>
        </w:rPr>
        <w:t xml:space="preserve">robežās </w:t>
      </w:r>
      <w:r w:rsidR="005A7F98" w:rsidRPr="005A7F98">
        <w:rPr>
          <w:sz w:val="26"/>
          <w:szCs w:val="26"/>
        </w:rPr>
        <w:t>no tā</w:t>
      </w:r>
      <w:r w:rsidR="00697D17">
        <w:rPr>
          <w:sz w:val="26"/>
          <w:szCs w:val="26"/>
        </w:rPr>
        <w:t>s</w:t>
      </w:r>
      <w:r w:rsidR="005A7F98" w:rsidRPr="005A7F98">
        <w:rPr>
          <w:sz w:val="26"/>
          <w:szCs w:val="26"/>
        </w:rPr>
        <w:t xml:space="preserve"> ražotāja tehni</w:t>
      </w:r>
      <w:r w:rsidR="00697D17">
        <w:rPr>
          <w:sz w:val="26"/>
          <w:szCs w:val="26"/>
        </w:rPr>
        <w:t>skajā specifikācijā</w:t>
      </w:r>
      <w:r w:rsidR="005A7F98">
        <w:rPr>
          <w:sz w:val="26"/>
          <w:szCs w:val="26"/>
        </w:rPr>
        <w:t xml:space="preserve"> noteiktā </w:t>
      </w:r>
      <w:r w:rsidR="005A7F98" w:rsidRPr="005A7F98">
        <w:rPr>
          <w:sz w:val="26"/>
          <w:szCs w:val="26"/>
        </w:rPr>
        <w:t>stara platuma</w:t>
      </w:r>
      <w:r w:rsidR="005A7F98">
        <w:rPr>
          <w:sz w:val="26"/>
          <w:szCs w:val="26"/>
        </w:rPr>
        <w:t>.</w:t>
      </w:r>
    </w:p>
    <w:p w14:paraId="25B95B7B" w14:textId="77777777" w:rsidR="005A7F98" w:rsidRDefault="005A7F98" w:rsidP="0084655C">
      <w:pPr>
        <w:jc w:val="both"/>
        <w:rPr>
          <w:sz w:val="26"/>
          <w:szCs w:val="26"/>
        </w:rPr>
      </w:pPr>
    </w:p>
    <w:p w14:paraId="52F73C79" w14:textId="6C95FE95" w:rsidR="005A7F98" w:rsidRDefault="007D3BAB" w:rsidP="0084655C">
      <w:pPr>
        <w:jc w:val="both"/>
        <w:rPr>
          <w:sz w:val="26"/>
          <w:szCs w:val="26"/>
        </w:rPr>
      </w:pPr>
      <w:r>
        <w:rPr>
          <w:sz w:val="26"/>
          <w:szCs w:val="26"/>
        </w:rPr>
        <w:t>41</w:t>
      </w:r>
      <w:r w:rsidR="0084655C">
        <w:rPr>
          <w:sz w:val="26"/>
          <w:szCs w:val="26"/>
        </w:rPr>
        <w:t xml:space="preserve">. </w:t>
      </w:r>
      <w:r w:rsidR="005A7F98" w:rsidRPr="005A7F98">
        <w:rPr>
          <w:sz w:val="26"/>
          <w:szCs w:val="26"/>
        </w:rPr>
        <w:t>Doplera mē</w:t>
      </w:r>
      <w:r w:rsidR="005A7F98">
        <w:rPr>
          <w:sz w:val="26"/>
          <w:szCs w:val="26"/>
        </w:rPr>
        <w:t xml:space="preserve">rierīces mērījuma stara virzienam jābūt </w:t>
      </w:r>
      <w:r w:rsidR="005A7F98" w:rsidRPr="0084655C">
        <w:rPr>
          <w:sz w:val="26"/>
          <w:szCs w:val="26"/>
        </w:rPr>
        <w:t>±1 °</w:t>
      </w:r>
      <w:r w:rsidR="005A7F98">
        <w:rPr>
          <w:sz w:val="26"/>
          <w:szCs w:val="26"/>
        </w:rPr>
        <w:t xml:space="preserve"> </w:t>
      </w:r>
      <w:r w:rsidR="00BB6DB3">
        <w:rPr>
          <w:sz w:val="26"/>
          <w:szCs w:val="26"/>
        </w:rPr>
        <w:t xml:space="preserve">robežās </w:t>
      </w:r>
      <w:r w:rsidR="005A7F98" w:rsidRPr="005A7F98">
        <w:rPr>
          <w:sz w:val="26"/>
          <w:szCs w:val="26"/>
        </w:rPr>
        <w:t>no tā</w:t>
      </w:r>
      <w:r w:rsidR="00697D17">
        <w:rPr>
          <w:sz w:val="26"/>
          <w:szCs w:val="26"/>
        </w:rPr>
        <w:t>s ražotāja tehniskajā specifikācijā</w:t>
      </w:r>
      <w:r w:rsidR="005A7F98" w:rsidRPr="005A7F98">
        <w:rPr>
          <w:sz w:val="26"/>
          <w:szCs w:val="26"/>
        </w:rPr>
        <w:t xml:space="preserve"> noteiktā</w:t>
      </w:r>
      <w:r w:rsidR="005A7F98">
        <w:rPr>
          <w:sz w:val="26"/>
          <w:szCs w:val="26"/>
        </w:rPr>
        <w:t xml:space="preserve"> </w:t>
      </w:r>
      <w:r w:rsidR="005A7F98" w:rsidRPr="005A7F98">
        <w:rPr>
          <w:sz w:val="26"/>
          <w:szCs w:val="26"/>
        </w:rPr>
        <w:t>stara virziena</w:t>
      </w:r>
      <w:r w:rsidR="005A7F98">
        <w:rPr>
          <w:sz w:val="26"/>
          <w:szCs w:val="26"/>
        </w:rPr>
        <w:t xml:space="preserve"> lieluma.</w:t>
      </w:r>
    </w:p>
    <w:p w14:paraId="71D7D009" w14:textId="77777777" w:rsidR="0084655C" w:rsidRDefault="0084655C" w:rsidP="0084655C">
      <w:pPr>
        <w:jc w:val="both"/>
        <w:rPr>
          <w:sz w:val="26"/>
          <w:szCs w:val="26"/>
        </w:rPr>
      </w:pPr>
    </w:p>
    <w:p w14:paraId="7F54E08D" w14:textId="34CE6AC5" w:rsidR="0084655C" w:rsidRDefault="007D3BAB" w:rsidP="0084655C">
      <w:pPr>
        <w:jc w:val="both"/>
        <w:rPr>
          <w:sz w:val="26"/>
          <w:szCs w:val="26"/>
        </w:rPr>
      </w:pPr>
      <w:r>
        <w:rPr>
          <w:sz w:val="26"/>
          <w:szCs w:val="26"/>
        </w:rPr>
        <w:t>42</w:t>
      </w:r>
      <w:r w:rsidR="0084655C">
        <w:rPr>
          <w:sz w:val="26"/>
          <w:szCs w:val="26"/>
        </w:rPr>
        <w:t>.</w:t>
      </w:r>
      <w:r w:rsidR="0084655C" w:rsidRPr="0084655C">
        <w:t xml:space="preserve"> </w:t>
      </w:r>
      <w:r w:rsidR="0084655C">
        <w:rPr>
          <w:sz w:val="26"/>
          <w:szCs w:val="26"/>
        </w:rPr>
        <w:t>N</w:t>
      </w:r>
      <w:r w:rsidR="005A7F98">
        <w:rPr>
          <w:sz w:val="26"/>
          <w:szCs w:val="26"/>
        </w:rPr>
        <w:t>obīdes leņķim</w:t>
      </w:r>
      <w:r w:rsidR="0084655C" w:rsidRPr="0084655C">
        <w:rPr>
          <w:sz w:val="26"/>
          <w:szCs w:val="26"/>
        </w:rPr>
        <w:t xml:space="preserve"> starp mērījumu un </w:t>
      </w:r>
      <w:r w:rsidR="00967483" w:rsidRPr="00967483">
        <w:rPr>
          <w:sz w:val="26"/>
          <w:szCs w:val="26"/>
        </w:rPr>
        <w:t>Doplera mērierīces</w:t>
      </w:r>
      <w:r w:rsidR="0084655C" w:rsidRPr="0084655C">
        <w:rPr>
          <w:sz w:val="26"/>
          <w:szCs w:val="26"/>
        </w:rPr>
        <w:t xml:space="preserve"> optiskajām asīm </w:t>
      </w:r>
      <w:r w:rsidR="005A7F98">
        <w:rPr>
          <w:sz w:val="26"/>
          <w:szCs w:val="26"/>
        </w:rPr>
        <w:t>jābūt</w:t>
      </w:r>
      <w:r w:rsidR="0084655C" w:rsidRPr="0084655C">
        <w:rPr>
          <w:sz w:val="26"/>
          <w:szCs w:val="26"/>
        </w:rPr>
        <w:t xml:space="preserve"> ±1 °</w:t>
      </w:r>
      <w:r w:rsidR="005A7F98">
        <w:rPr>
          <w:sz w:val="26"/>
          <w:szCs w:val="26"/>
        </w:rPr>
        <w:t xml:space="preserve"> </w:t>
      </w:r>
      <w:r w:rsidR="00BB6DB3">
        <w:rPr>
          <w:sz w:val="26"/>
          <w:szCs w:val="26"/>
        </w:rPr>
        <w:t xml:space="preserve">robežās </w:t>
      </w:r>
      <w:r w:rsidR="005A7F98" w:rsidRPr="005A7F98">
        <w:rPr>
          <w:sz w:val="26"/>
          <w:szCs w:val="26"/>
        </w:rPr>
        <w:t>no tā</w:t>
      </w:r>
      <w:r w:rsidR="00697D17">
        <w:rPr>
          <w:sz w:val="26"/>
          <w:szCs w:val="26"/>
        </w:rPr>
        <w:t>s ražotāja tehniskajā</w:t>
      </w:r>
      <w:r w:rsidR="005A7F98" w:rsidRPr="005A7F98">
        <w:rPr>
          <w:sz w:val="26"/>
          <w:szCs w:val="26"/>
        </w:rPr>
        <w:t xml:space="preserve"> specifikāc</w:t>
      </w:r>
      <w:r w:rsidR="00697D17">
        <w:rPr>
          <w:sz w:val="26"/>
          <w:szCs w:val="26"/>
        </w:rPr>
        <w:t>ijā</w:t>
      </w:r>
      <w:r w:rsidR="005A7F98" w:rsidRPr="005A7F98">
        <w:rPr>
          <w:sz w:val="26"/>
          <w:szCs w:val="26"/>
        </w:rPr>
        <w:t xml:space="preserve"> noteiktā</w:t>
      </w:r>
      <w:r w:rsidR="005A7F98">
        <w:rPr>
          <w:sz w:val="26"/>
          <w:szCs w:val="26"/>
        </w:rPr>
        <w:t xml:space="preserve"> nobīdes leņķa</w:t>
      </w:r>
      <w:r w:rsidR="0084655C">
        <w:rPr>
          <w:sz w:val="26"/>
          <w:szCs w:val="26"/>
        </w:rPr>
        <w:t>.</w:t>
      </w:r>
    </w:p>
    <w:p w14:paraId="76378804" w14:textId="77777777" w:rsidR="0084655C" w:rsidRDefault="0084655C" w:rsidP="0084655C">
      <w:pPr>
        <w:jc w:val="both"/>
        <w:rPr>
          <w:sz w:val="26"/>
          <w:szCs w:val="26"/>
        </w:rPr>
      </w:pPr>
    </w:p>
    <w:p w14:paraId="4B69F8F7" w14:textId="30E8E73E" w:rsidR="0084655C" w:rsidRDefault="007D3BAB" w:rsidP="0084655C">
      <w:pPr>
        <w:jc w:val="both"/>
        <w:rPr>
          <w:sz w:val="26"/>
          <w:szCs w:val="26"/>
        </w:rPr>
      </w:pPr>
      <w:r>
        <w:rPr>
          <w:sz w:val="26"/>
          <w:szCs w:val="26"/>
        </w:rPr>
        <w:t>43</w:t>
      </w:r>
      <w:r w:rsidR="0084655C">
        <w:rPr>
          <w:sz w:val="26"/>
          <w:szCs w:val="26"/>
        </w:rPr>
        <w:t xml:space="preserve">. </w:t>
      </w:r>
      <w:r w:rsidR="00A533B4">
        <w:rPr>
          <w:sz w:val="26"/>
          <w:szCs w:val="26"/>
        </w:rPr>
        <w:t>J</w:t>
      </w:r>
      <w:r w:rsidR="0084655C" w:rsidRPr="0084655C">
        <w:rPr>
          <w:sz w:val="26"/>
          <w:szCs w:val="26"/>
        </w:rPr>
        <w:t xml:space="preserve">a </w:t>
      </w:r>
      <w:r w:rsidR="00967483" w:rsidRPr="00967483">
        <w:rPr>
          <w:sz w:val="26"/>
          <w:szCs w:val="26"/>
        </w:rPr>
        <w:t>Doplera m</w:t>
      </w:r>
      <w:r w:rsidR="00967483">
        <w:rPr>
          <w:sz w:val="26"/>
          <w:szCs w:val="26"/>
        </w:rPr>
        <w:t>ērierīce</w:t>
      </w:r>
      <w:r w:rsidR="0084655C" w:rsidRPr="0084655C">
        <w:rPr>
          <w:sz w:val="26"/>
          <w:szCs w:val="26"/>
        </w:rPr>
        <w:t xml:space="preserve"> </w:t>
      </w:r>
      <w:r w:rsidR="00BB6DB3">
        <w:rPr>
          <w:sz w:val="26"/>
          <w:szCs w:val="26"/>
        </w:rPr>
        <w:t>uz</w:t>
      </w:r>
      <w:r w:rsidR="0084655C" w:rsidRPr="0084655C">
        <w:rPr>
          <w:sz w:val="26"/>
          <w:szCs w:val="26"/>
        </w:rPr>
        <w:t>rāda attālumu līdz mērķa transportlīdzeklim, izmērītais attālums nedrīkst atšķirti</w:t>
      </w:r>
      <w:r w:rsidR="00A533B4">
        <w:rPr>
          <w:sz w:val="26"/>
          <w:szCs w:val="26"/>
        </w:rPr>
        <w:t>es no</w:t>
      </w:r>
      <w:r w:rsidR="00A533B4" w:rsidRPr="00A533B4">
        <w:rPr>
          <w:sz w:val="26"/>
          <w:szCs w:val="26"/>
        </w:rPr>
        <w:t xml:space="preserve"> ražotāja tehniskajā specifikācijā noteiktā transportlīdzekļu attāluma diapazona </w:t>
      </w:r>
      <w:r w:rsidR="00BB6DB3">
        <w:rPr>
          <w:sz w:val="26"/>
          <w:szCs w:val="26"/>
        </w:rPr>
        <w:t xml:space="preserve">robežām </w:t>
      </w:r>
      <w:r w:rsidR="00A533B4" w:rsidRPr="00A533B4">
        <w:rPr>
          <w:sz w:val="26"/>
          <w:szCs w:val="26"/>
        </w:rPr>
        <w:t>vairāk kā par</w:t>
      </w:r>
      <w:r w:rsidR="0084655C" w:rsidRPr="0084655C">
        <w:rPr>
          <w:sz w:val="26"/>
          <w:szCs w:val="26"/>
        </w:rPr>
        <w:t xml:space="preserve"> ±1 m</w:t>
      </w:r>
      <w:r w:rsidR="0084655C">
        <w:rPr>
          <w:sz w:val="26"/>
          <w:szCs w:val="26"/>
        </w:rPr>
        <w:t>.</w:t>
      </w:r>
    </w:p>
    <w:p w14:paraId="5BBBC655" w14:textId="77777777" w:rsidR="0084655C" w:rsidRDefault="0084655C" w:rsidP="0084655C">
      <w:pPr>
        <w:jc w:val="both"/>
        <w:rPr>
          <w:sz w:val="26"/>
          <w:szCs w:val="26"/>
        </w:rPr>
      </w:pPr>
    </w:p>
    <w:p w14:paraId="083163C3" w14:textId="6D3F7BF5" w:rsidR="00930911" w:rsidRPr="00E3536A" w:rsidRDefault="007D3BAB" w:rsidP="00930911">
      <w:pPr>
        <w:jc w:val="both"/>
        <w:rPr>
          <w:sz w:val="26"/>
          <w:szCs w:val="26"/>
        </w:rPr>
      </w:pPr>
      <w:r w:rsidRPr="00E3536A">
        <w:rPr>
          <w:sz w:val="26"/>
          <w:szCs w:val="26"/>
        </w:rPr>
        <w:t>44</w:t>
      </w:r>
      <w:r w:rsidR="009624DB" w:rsidRPr="00E3536A">
        <w:rPr>
          <w:sz w:val="26"/>
          <w:szCs w:val="26"/>
        </w:rPr>
        <w:t>. Lāzera mērierīču</w:t>
      </w:r>
      <w:r w:rsidR="00930911" w:rsidRPr="00E3536A">
        <w:rPr>
          <w:sz w:val="26"/>
          <w:szCs w:val="26"/>
        </w:rPr>
        <w:t xml:space="preserve"> sastāvā ietilpst</w:t>
      </w:r>
      <w:r w:rsidR="00080913" w:rsidRPr="00E3536A">
        <w:rPr>
          <w:sz w:val="26"/>
          <w:szCs w:val="26"/>
        </w:rPr>
        <w:t xml:space="preserve"> vismaz</w:t>
      </w:r>
      <w:r w:rsidR="00930911" w:rsidRPr="00E3536A">
        <w:rPr>
          <w:sz w:val="26"/>
          <w:szCs w:val="26"/>
        </w:rPr>
        <w:t xml:space="preserve">: </w:t>
      </w:r>
    </w:p>
    <w:p w14:paraId="69CCE2A4" w14:textId="427704BB" w:rsidR="00930911" w:rsidRPr="009624DB" w:rsidRDefault="0026295F" w:rsidP="00930911">
      <w:pPr>
        <w:jc w:val="both"/>
        <w:rPr>
          <w:sz w:val="26"/>
          <w:szCs w:val="26"/>
        </w:rPr>
      </w:pPr>
      <w:r>
        <w:rPr>
          <w:sz w:val="26"/>
          <w:szCs w:val="26"/>
        </w:rPr>
        <w:t>4</w:t>
      </w:r>
      <w:r w:rsidR="007D3BAB">
        <w:rPr>
          <w:sz w:val="26"/>
          <w:szCs w:val="26"/>
        </w:rPr>
        <w:t>4</w:t>
      </w:r>
      <w:r w:rsidR="009624DB" w:rsidRPr="009624DB">
        <w:rPr>
          <w:sz w:val="26"/>
          <w:szCs w:val="26"/>
        </w:rPr>
        <w:t xml:space="preserve">.1. </w:t>
      </w:r>
      <w:r w:rsidR="00930911" w:rsidRPr="009624DB">
        <w:rPr>
          <w:sz w:val="26"/>
          <w:szCs w:val="26"/>
        </w:rPr>
        <w:t>optiskais raidīšanas komplekts;</w:t>
      </w:r>
    </w:p>
    <w:p w14:paraId="741F8D42" w14:textId="144FBB6C" w:rsidR="00930911" w:rsidRPr="009624DB" w:rsidRDefault="007D3BAB" w:rsidP="00930911">
      <w:pPr>
        <w:jc w:val="both"/>
        <w:rPr>
          <w:sz w:val="26"/>
          <w:szCs w:val="26"/>
        </w:rPr>
      </w:pPr>
      <w:r>
        <w:rPr>
          <w:sz w:val="26"/>
          <w:szCs w:val="26"/>
        </w:rPr>
        <w:t>44</w:t>
      </w:r>
      <w:r w:rsidR="009624DB" w:rsidRPr="009624DB">
        <w:rPr>
          <w:sz w:val="26"/>
          <w:szCs w:val="26"/>
        </w:rPr>
        <w:t xml:space="preserve">.2. </w:t>
      </w:r>
      <w:r w:rsidR="00930911" w:rsidRPr="009624DB">
        <w:rPr>
          <w:sz w:val="26"/>
          <w:szCs w:val="26"/>
        </w:rPr>
        <w:t>optiskais uztveršanas komplekts;</w:t>
      </w:r>
    </w:p>
    <w:p w14:paraId="797B1B74" w14:textId="14F1ACBD" w:rsidR="00930911" w:rsidRPr="009624DB" w:rsidRDefault="007D3BAB" w:rsidP="00930911">
      <w:pPr>
        <w:jc w:val="both"/>
        <w:rPr>
          <w:sz w:val="26"/>
          <w:szCs w:val="26"/>
        </w:rPr>
      </w:pPr>
      <w:r>
        <w:rPr>
          <w:sz w:val="26"/>
          <w:szCs w:val="26"/>
        </w:rPr>
        <w:t>44</w:t>
      </w:r>
      <w:r w:rsidR="009624DB" w:rsidRPr="009624DB">
        <w:rPr>
          <w:sz w:val="26"/>
          <w:szCs w:val="26"/>
        </w:rPr>
        <w:t xml:space="preserve">.3. </w:t>
      </w:r>
      <w:r w:rsidR="00930911" w:rsidRPr="009624DB">
        <w:rPr>
          <w:sz w:val="26"/>
          <w:szCs w:val="26"/>
        </w:rPr>
        <w:t>mērķēšanas komplekts ar skatu meklētāju;</w:t>
      </w:r>
    </w:p>
    <w:p w14:paraId="02D9225D" w14:textId="41A4C9DF" w:rsidR="00930911" w:rsidRPr="009624DB" w:rsidRDefault="007D3BAB" w:rsidP="00930911">
      <w:pPr>
        <w:jc w:val="both"/>
        <w:rPr>
          <w:sz w:val="26"/>
          <w:szCs w:val="26"/>
        </w:rPr>
      </w:pPr>
      <w:r>
        <w:rPr>
          <w:sz w:val="26"/>
          <w:szCs w:val="26"/>
        </w:rPr>
        <w:t>44</w:t>
      </w:r>
      <w:r w:rsidR="009624DB" w:rsidRPr="009624DB">
        <w:rPr>
          <w:sz w:val="26"/>
          <w:szCs w:val="26"/>
        </w:rPr>
        <w:t xml:space="preserve">.4. </w:t>
      </w:r>
      <w:r w:rsidR="00930911" w:rsidRPr="009624DB">
        <w:rPr>
          <w:sz w:val="26"/>
          <w:szCs w:val="26"/>
        </w:rPr>
        <w:t>mērīšanas komplekts ar vadības sistēmu;</w:t>
      </w:r>
    </w:p>
    <w:p w14:paraId="5F07E894" w14:textId="00515F19" w:rsidR="00930911" w:rsidRPr="009624DB" w:rsidRDefault="007D3BAB" w:rsidP="00930911">
      <w:pPr>
        <w:jc w:val="both"/>
        <w:rPr>
          <w:sz w:val="26"/>
          <w:szCs w:val="26"/>
        </w:rPr>
      </w:pPr>
      <w:r>
        <w:rPr>
          <w:sz w:val="26"/>
          <w:szCs w:val="26"/>
        </w:rPr>
        <w:t>44</w:t>
      </w:r>
      <w:r w:rsidR="009624DB" w:rsidRPr="009624DB">
        <w:rPr>
          <w:sz w:val="26"/>
          <w:szCs w:val="26"/>
        </w:rPr>
        <w:t xml:space="preserve">.5. </w:t>
      </w:r>
      <w:r w:rsidR="00930911" w:rsidRPr="009624DB">
        <w:rPr>
          <w:sz w:val="26"/>
          <w:szCs w:val="26"/>
        </w:rPr>
        <w:t>norādīšanas ierīce;</w:t>
      </w:r>
    </w:p>
    <w:p w14:paraId="4D7268B5" w14:textId="16952F09" w:rsidR="00930911" w:rsidRPr="009624DB" w:rsidRDefault="007D3BAB" w:rsidP="00930911">
      <w:pPr>
        <w:jc w:val="both"/>
        <w:rPr>
          <w:sz w:val="26"/>
          <w:szCs w:val="26"/>
        </w:rPr>
      </w:pPr>
      <w:r>
        <w:rPr>
          <w:sz w:val="26"/>
          <w:szCs w:val="26"/>
        </w:rPr>
        <w:t>44</w:t>
      </w:r>
      <w:r w:rsidR="009624DB" w:rsidRPr="009624DB">
        <w:rPr>
          <w:sz w:val="26"/>
          <w:szCs w:val="26"/>
        </w:rPr>
        <w:t xml:space="preserve">.6. </w:t>
      </w:r>
      <w:r w:rsidR="00930911" w:rsidRPr="009624DB">
        <w:rPr>
          <w:sz w:val="26"/>
          <w:szCs w:val="26"/>
        </w:rPr>
        <w:t>signalizācijas ierīce vai ierīce, kas norāda līdzību / sakritību starp skatu meklētāja un lāzera staru;</w:t>
      </w:r>
    </w:p>
    <w:p w14:paraId="3927CAA9" w14:textId="79364223" w:rsidR="00930911" w:rsidRDefault="007D3BAB" w:rsidP="00930911">
      <w:pPr>
        <w:jc w:val="both"/>
        <w:rPr>
          <w:sz w:val="26"/>
          <w:szCs w:val="26"/>
        </w:rPr>
      </w:pPr>
      <w:r>
        <w:rPr>
          <w:sz w:val="26"/>
          <w:szCs w:val="26"/>
        </w:rPr>
        <w:t>44</w:t>
      </w:r>
      <w:r w:rsidR="009624DB" w:rsidRPr="009624DB">
        <w:rPr>
          <w:sz w:val="26"/>
          <w:szCs w:val="26"/>
        </w:rPr>
        <w:t xml:space="preserve">.7. </w:t>
      </w:r>
      <w:r w:rsidR="00930911" w:rsidRPr="009624DB">
        <w:rPr>
          <w:sz w:val="26"/>
          <w:szCs w:val="26"/>
        </w:rPr>
        <w:t>barošanas bloks</w:t>
      </w:r>
      <w:r w:rsidR="00080913">
        <w:rPr>
          <w:sz w:val="26"/>
          <w:szCs w:val="26"/>
        </w:rPr>
        <w:t>;</w:t>
      </w:r>
    </w:p>
    <w:p w14:paraId="11F890B2" w14:textId="1B9B00AD" w:rsidR="00080913" w:rsidRDefault="007D3BAB" w:rsidP="00930911">
      <w:pPr>
        <w:jc w:val="both"/>
        <w:rPr>
          <w:b/>
          <w:sz w:val="26"/>
          <w:szCs w:val="26"/>
        </w:rPr>
      </w:pPr>
      <w:r>
        <w:rPr>
          <w:sz w:val="26"/>
          <w:szCs w:val="26"/>
        </w:rPr>
        <w:t>44</w:t>
      </w:r>
      <w:r w:rsidR="00080913">
        <w:rPr>
          <w:sz w:val="26"/>
          <w:szCs w:val="26"/>
        </w:rPr>
        <w:t>.8.</w:t>
      </w:r>
      <w:r w:rsidR="00080913" w:rsidRPr="00080913">
        <w:t xml:space="preserve"> </w:t>
      </w:r>
      <w:r w:rsidR="00080913" w:rsidRPr="00E3536A">
        <w:rPr>
          <w:sz w:val="26"/>
          <w:szCs w:val="26"/>
        </w:rPr>
        <w:t>datu uzglabāšanas ierīce.</w:t>
      </w:r>
    </w:p>
    <w:p w14:paraId="4696863E" w14:textId="77777777" w:rsidR="00930911" w:rsidRDefault="00930911" w:rsidP="0084655C">
      <w:pPr>
        <w:jc w:val="both"/>
        <w:rPr>
          <w:b/>
          <w:sz w:val="26"/>
          <w:szCs w:val="26"/>
        </w:rPr>
      </w:pPr>
    </w:p>
    <w:p w14:paraId="17A8D1FE" w14:textId="51C4E89B" w:rsidR="00697D17" w:rsidRDefault="007D3BAB" w:rsidP="0084655C">
      <w:pPr>
        <w:jc w:val="both"/>
      </w:pPr>
      <w:r>
        <w:rPr>
          <w:sz w:val="26"/>
          <w:szCs w:val="26"/>
        </w:rPr>
        <w:t>45</w:t>
      </w:r>
      <w:r w:rsidR="0084655C" w:rsidRPr="0084655C">
        <w:rPr>
          <w:sz w:val="26"/>
          <w:szCs w:val="26"/>
        </w:rPr>
        <w:t>.</w:t>
      </w:r>
      <w:r w:rsidR="0084655C" w:rsidRPr="0084655C">
        <w:t xml:space="preserve"> </w:t>
      </w:r>
      <w:r w:rsidR="00697D17">
        <w:rPr>
          <w:sz w:val="26"/>
          <w:szCs w:val="26"/>
        </w:rPr>
        <w:t>Lāzera mērierīces</w:t>
      </w:r>
      <w:r w:rsidR="00697D17" w:rsidRPr="0084655C">
        <w:rPr>
          <w:sz w:val="26"/>
          <w:szCs w:val="26"/>
        </w:rPr>
        <w:t xml:space="preserve"> impulsa frekvence</w:t>
      </w:r>
      <w:r w:rsidR="00697D17">
        <w:rPr>
          <w:sz w:val="26"/>
          <w:szCs w:val="26"/>
        </w:rPr>
        <w:t xml:space="preserve">i jābūt ±1 % </w:t>
      </w:r>
      <w:r w:rsidR="00BB6DB3">
        <w:rPr>
          <w:sz w:val="26"/>
          <w:szCs w:val="26"/>
        </w:rPr>
        <w:t xml:space="preserve">robežās </w:t>
      </w:r>
      <w:r w:rsidR="00697D17">
        <w:rPr>
          <w:sz w:val="26"/>
          <w:szCs w:val="26"/>
        </w:rPr>
        <w:t xml:space="preserve">no tās </w:t>
      </w:r>
      <w:r w:rsidR="00697D17" w:rsidRPr="00697D17">
        <w:rPr>
          <w:sz w:val="26"/>
          <w:szCs w:val="26"/>
        </w:rPr>
        <w:t>ražotāja t</w:t>
      </w:r>
      <w:r w:rsidR="00697D17">
        <w:rPr>
          <w:sz w:val="26"/>
          <w:szCs w:val="26"/>
        </w:rPr>
        <w:t>ehnisk</w:t>
      </w:r>
      <w:r w:rsidR="00BB6DB3">
        <w:rPr>
          <w:sz w:val="26"/>
          <w:szCs w:val="26"/>
        </w:rPr>
        <w:t>aj</w:t>
      </w:r>
      <w:r w:rsidR="00697D17">
        <w:rPr>
          <w:sz w:val="26"/>
          <w:szCs w:val="26"/>
        </w:rPr>
        <w:t xml:space="preserve">ās specifikācijās noteiktās nominālās impulsa frekvences vērtības. </w:t>
      </w:r>
    </w:p>
    <w:p w14:paraId="428CAC1B" w14:textId="77777777" w:rsidR="0084655C" w:rsidRPr="0084655C" w:rsidRDefault="0084655C" w:rsidP="0084655C">
      <w:pPr>
        <w:jc w:val="both"/>
        <w:rPr>
          <w:sz w:val="26"/>
          <w:szCs w:val="26"/>
        </w:rPr>
      </w:pPr>
    </w:p>
    <w:p w14:paraId="29B34F71" w14:textId="7D444CC2" w:rsidR="00697D17" w:rsidRDefault="007D3BAB" w:rsidP="0084655C">
      <w:pPr>
        <w:jc w:val="both"/>
        <w:rPr>
          <w:sz w:val="26"/>
          <w:szCs w:val="26"/>
        </w:rPr>
      </w:pPr>
      <w:r>
        <w:rPr>
          <w:sz w:val="26"/>
          <w:szCs w:val="26"/>
        </w:rPr>
        <w:t>46</w:t>
      </w:r>
      <w:r w:rsidR="0084655C">
        <w:rPr>
          <w:sz w:val="26"/>
          <w:szCs w:val="26"/>
        </w:rPr>
        <w:t xml:space="preserve">. </w:t>
      </w:r>
      <w:r w:rsidR="00697D17">
        <w:rPr>
          <w:sz w:val="26"/>
          <w:szCs w:val="26"/>
        </w:rPr>
        <w:t xml:space="preserve">Lāzera mērierīces mērījuma stara platumam jābūt </w:t>
      </w:r>
      <w:r w:rsidR="00697D17" w:rsidRPr="00697D17">
        <w:rPr>
          <w:sz w:val="26"/>
          <w:szCs w:val="26"/>
        </w:rPr>
        <w:t>±10 %</w:t>
      </w:r>
      <w:r w:rsidR="00697D17">
        <w:rPr>
          <w:sz w:val="26"/>
          <w:szCs w:val="26"/>
        </w:rPr>
        <w:t xml:space="preserve"> </w:t>
      </w:r>
      <w:r w:rsidR="00BB6DB3">
        <w:rPr>
          <w:sz w:val="26"/>
          <w:szCs w:val="26"/>
        </w:rPr>
        <w:t xml:space="preserve">robežās </w:t>
      </w:r>
      <w:r w:rsidR="00697D17" w:rsidRPr="00697D17">
        <w:rPr>
          <w:sz w:val="26"/>
          <w:szCs w:val="26"/>
        </w:rPr>
        <w:t>no tās ražotāja te</w:t>
      </w:r>
      <w:r w:rsidR="00697D17">
        <w:rPr>
          <w:sz w:val="26"/>
          <w:szCs w:val="26"/>
        </w:rPr>
        <w:t>hnisk</w:t>
      </w:r>
      <w:r w:rsidR="00BB6DB3">
        <w:rPr>
          <w:sz w:val="26"/>
          <w:szCs w:val="26"/>
        </w:rPr>
        <w:t>aj</w:t>
      </w:r>
      <w:r w:rsidR="00697D17">
        <w:rPr>
          <w:sz w:val="26"/>
          <w:szCs w:val="26"/>
        </w:rPr>
        <w:t xml:space="preserve">ās specifikācijās noteiktā </w:t>
      </w:r>
      <w:r w:rsidR="00697D17" w:rsidRPr="00697D17">
        <w:rPr>
          <w:sz w:val="26"/>
          <w:szCs w:val="26"/>
        </w:rPr>
        <w:t>mērījuma stara platuma</w:t>
      </w:r>
      <w:r w:rsidR="00697D17">
        <w:rPr>
          <w:sz w:val="26"/>
          <w:szCs w:val="26"/>
        </w:rPr>
        <w:t>.</w:t>
      </w:r>
    </w:p>
    <w:p w14:paraId="5EFB6E67" w14:textId="77777777" w:rsidR="0084655C" w:rsidRPr="0084655C" w:rsidRDefault="0084655C" w:rsidP="0084655C">
      <w:pPr>
        <w:jc w:val="both"/>
        <w:rPr>
          <w:sz w:val="26"/>
          <w:szCs w:val="26"/>
        </w:rPr>
      </w:pPr>
    </w:p>
    <w:p w14:paraId="6EC742C7" w14:textId="314D4CC0" w:rsidR="0084655C" w:rsidRDefault="0026295F" w:rsidP="0084655C">
      <w:pPr>
        <w:jc w:val="both"/>
        <w:rPr>
          <w:sz w:val="26"/>
          <w:szCs w:val="26"/>
        </w:rPr>
      </w:pPr>
      <w:r>
        <w:rPr>
          <w:sz w:val="26"/>
          <w:szCs w:val="26"/>
        </w:rPr>
        <w:t>4</w:t>
      </w:r>
      <w:r w:rsidR="007D3BAB">
        <w:rPr>
          <w:sz w:val="26"/>
          <w:szCs w:val="26"/>
        </w:rPr>
        <w:t>7</w:t>
      </w:r>
      <w:r w:rsidR="0084655C">
        <w:rPr>
          <w:sz w:val="26"/>
          <w:szCs w:val="26"/>
        </w:rPr>
        <w:t xml:space="preserve">. </w:t>
      </w:r>
      <w:r w:rsidR="00697D17">
        <w:rPr>
          <w:sz w:val="26"/>
          <w:szCs w:val="26"/>
        </w:rPr>
        <w:t xml:space="preserve">Lāzera mērierīces mērījuma stara virzienam jābūt </w:t>
      </w:r>
      <w:r w:rsidR="00697D17" w:rsidRPr="0084655C">
        <w:rPr>
          <w:sz w:val="26"/>
          <w:szCs w:val="26"/>
        </w:rPr>
        <w:t>±1 °</w:t>
      </w:r>
      <w:r w:rsidR="0084655C" w:rsidRPr="0084655C">
        <w:rPr>
          <w:sz w:val="26"/>
          <w:szCs w:val="26"/>
        </w:rPr>
        <w:t xml:space="preserve"> </w:t>
      </w:r>
      <w:r w:rsidR="00BB6DB3">
        <w:rPr>
          <w:sz w:val="26"/>
          <w:szCs w:val="26"/>
        </w:rPr>
        <w:t xml:space="preserve">robežās </w:t>
      </w:r>
      <w:r w:rsidR="00697D17" w:rsidRPr="00697D17">
        <w:rPr>
          <w:sz w:val="26"/>
          <w:szCs w:val="26"/>
        </w:rPr>
        <w:t>no tās ražotāja tehnisk</w:t>
      </w:r>
      <w:r w:rsidR="00BB6DB3">
        <w:rPr>
          <w:sz w:val="26"/>
          <w:szCs w:val="26"/>
        </w:rPr>
        <w:t>aj</w:t>
      </w:r>
      <w:r w:rsidR="00697D17" w:rsidRPr="00697D17">
        <w:rPr>
          <w:sz w:val="26"/>
          <w:szCs w:val="26"/>
        </w:rPr>
        <w:t>ās specifikācijās noteiktā</w:t>
      </w:r>
      <w:r w:rsidR="00697D17">
        <w:rPr>
          <w:sz w:val="26"/>
          <w:szCs w:val="26"/>
        </w:rPr>
        <w:t xml:space="preserve"> mērījumu stara virziena</w:t>
      </w:r>
      <w:r w:rsidR="0084655C" w:rsidRPr="0084655C">
        <w:rPr>
          <w:sz w:val="26"/>
          <w:szCs w:val="26"/>
        </w:rPr>
        <w:t xml:space="preserve">. </w:t>
      </w:r>
    </w:p>
    <w:p w14:paraId="6D59B291" w14:textId="77777777" w:rsidR="0084655C" w:rsidRPr="0084655C" w:rsidRDefault="0084655C" w:rsidP="0084655C">
      <w:pPr>
        <w:jc w:val="both"/>
        <w:rPr>
          <w:sz w:val="26"/>
          <w:szCs w:val="26"/>
        </w:rPr>
      </w:pPr>
    </w:p>
    <w:p w14:paraId="252462A2" w14:textId="7A814BAD" w:rsidR="0084655C" w:rsidRDefault="007D3BAB" w:rsidP="0084655C">
      <w:pPr>
        <w:jc w:val="both"/>
        <w:rPr>
          <w:sz w:val="26"/>
          <w:szCs w:val="26"/>
        </w:rPr>
      </w:pPr>
      <w:r>
        <w:rPr>
          <w:sz w:val="26"/>
          <w:szCs w:val="26"/>
        </w:rPr>
        <w:t>48</w:t>
      </w:r>
      <w:r w:rsidR="0084655C" w:rsidRPr="0084655C">
        <w:rPr>
          <w:sz w:val="26"/>
          <w:szCs w:val="26"/>
        </w:rPr>
        <w:t xml:space="preserve">. </w:t>
      </w:r>
      <w:r w:rsidR="0084655C">
        <w:rPr>
          <w:sz w:val="26"/>
          <w:szCs w:val="26"/>
        </w:rPr>
        <w:t>N</w:t>
      </w:r>
      <w:r w:rsidR="00697D17">
        <w:rPr>
          <w:sz w:val="26"/>
          <w:szCs w:val="26"/>
        </w:rPr>
        <w:t>obīdes leņķim</w:t>
      </w:r>
      <w:r w:rsidR="0084655C" w:rsidRPr="0084655C">
        <w:rPr>
          <w:sz w:val="26"/>
          <w:szCs w:val="26"/>
        </w:rPr>
        <w:t xml:space="preserve"> starp mērījumu un </w:t>
      </w:r>
      <w:r w:rsidR="009624DB">
        <w:rPr>
          <w:sz w:val="26"/>
          <w:szCs w:val="26"/>
        </w:rPr>
        <w:t>lāzera mērierīces</w:t>
      </w:r>
      <w:r w:rsidR="0084655C" w:rsidRPr="0084655C">
        <w:rPr>
          <w:sz w:val="26"/>
          <w:szCs w:val="26"/>
        </w:rPr>
        <w:t xml:space="preserve"> optiskajā</w:t>
      </w:r>
      <w:r w:rsidR="0084655C">
        <w:rPr>
          <w:sz w:val="26"/>
          <w:szCs w:val="26"/>
        </w:rPr>
        <w:t xml:space="preserve">m asīm </w:t>
      </w:r>
      <w:r w:rsidR="00697D17">
        <w:rPr>
          <w:sz w:val="26"/>
          <w:szCs w:val="26"/>
        </w:rPr>
        <w:t xml:space="preserve">jābūt </w:t>
      </w:r>
      <w:r w:rsidR="00697D17" w:rsidRPr="00697D17">
        <w:rPr>
          <w:sz w:val="26"/>
          <w:szCs w:val="26"/>
        </w:rPr>
        <w:t>±1 °</w:t>
      </w:r>
      <w:r w:rsidR="00697D17">
        <w:rPr>
          <w:sz w:val="26"/>
          <w:szCs w:val="26"/>
        </w:rPr>
        <w:t xml:space="preserve"> </w:t>
      </w:r>
      <w:r w:rsidR="00BB6DB3">
        <w:rPr>
          <w:sz w:val="26"/>
          <w:szCs w:val="26"/>
        </w:rPr>
        <w:t xml:space="preserve">robežās </w:t>
      </w:r>
      <w:r w:rsidR="00697D17" w:rsidRPr="00697D17">
        <w:rPr>
          <w:sz w:val="26"/>
          <w:szCs w:val="26"/>
        </w:rPr>
        <w:t>no tās ražotāja tehnisk</w:t>
      </w:r>
      <w:r w:rsidR="00BB6DB3">
        <w:rPr>
          <w:sz w:val="26"/>
          <w:szCs w:val="26"/>
        </w:rPr>
        <w:t>aj</w:t>
      </w:r>
      <w:r w:rsidR="00697D17" w:rsidRPr="00697D17">
        <w:rPr>
          <w:sz w:val="26"/>
          <w:szCs w:val="26"/>
        </w:rPr>
        <w:t>ās specifikācijās noteiktā</w:t>
      </w:r>
      <w:r w:rsidR="00697D17">
        <w:rPr>
          <w:sz w:val="26"/>
          <w:szCs w:val="26"/>
        </w:rPr>
        <w:t xml:space="preserve"> nobīdes leņķa</w:t>
      </w:r>
      <w:r w:rsidR="0084655C">
        <w:rPr>
          <w:sz w:val="26"/>
          <w:szCs w:val="26"/>
        </w:rPr>
        <w:t>.</w:t>
      </w:r>
    </w:p>
    <w:p w14:paraId="7FE8A15C" w14:textId="77777777" w:rsidR="0084655C" w:rsidRPr="0084655C" w:rsidRDefault="0084655C" w:rsidP="0084655C">
      <w:pPr>
        <w:jc w:val="both"/>
        <w:rPr>
          <w:sz w:val="26"/>
          <w:szCs w:val="26"/>
        </w:rPr>
      </w:pPr>
    </w:p>
    <w:p w14:paraId="1A8355B0" w14:textId="598891C8" w:rsidR="0084655C" w:rsidRDefault="007D3BAB" w:rsidP="0084655C">
      <w:pPr>
        <w:jc w:val="both"/>
        <w:rPr>
          <w:sz w:val="26"/>
          <w:szCs w:val="26"/>
        </w:rPr>
      </w:pPr>
      <w:r>
        <w:rPr>
          <w:sz w:val="26"/>
          <w:szCs w:val="26"/>
        </w:rPr>
        <w:t>49</w:t>
      </w:r>
      <w:r w:rsidR="0084655C">
        <w:rPr>
          <w:sz w:val="26"/>
          <w:szCs w:val="26"/>
        </w:rPr>
        <w:t>. J</w:t>
      </w:r>
      <w:r w:rsidR="0084655C" w:rsidRPr="0084655C">
        <w:rPr>
          <w:sz w:val="26"/>
          <w:szCs w:val="26"/>
        </w:rPr>
        <w:t xml:space="preserve">a </w:t>
      </w:r>
      <w:r w:rsidR="009624DB">
        <w:rPr>
          <w:sz w:val="26"/>
          <w:szCs w:val="26"/>
        </w:rPr>
        <w:t>lāzera mērierīce</w:t>
      </w:r>
      <w:r w:rsidR="00567B01">
        <w:rPr>
          <w:sz w:val="26"/>
          <w:szCs w:val="26"/>
        </w:rPr>
        <w:t xml:space="preserve"> </w:t>
      </w:r>
      <w:r w:rsidR="00BB6DB3">
        <w:rPr>
          <w:sz w:val="26"/>
          <w:szCs w:val="26"/>
        </w:rPr>
        <w:t>uzrāda</w:t>
      </w:r>
      <w:r w:rsidR="00266010">
        <w:rPr>
          <w:sz w:val="26"/>
          <w:szCs w:val="26"/>
        </w:rPr>
        <w:t xml:space="preserve"> </w:t>
      </w:r>
      <w:r w:rsidR="0084655C" w:rsidRPr="0084655C">
        <w:rPr>
          <w:sz w:val="26"/>
          <w:szCs w:val="26"/>
        </w:rPr>
        <w:t xml:space="preserve">attālumu līdz mērķa transportlīdzeklim, izmērītais attālums nedrīkst atšķirties no ražotāja </w:t>
      </w:r>
      <w:r w:rsidR="00697D17">
        <w:rPr>
          <w:sz w:val="26"/>
          <w:szCs w:val="26"/>
        </w:rPr>
        <w:t>tehniskajā specifikācijā noteiktā</w:t>
      </w:r>
      <w:r w:rsidR="0084655C" w:rsidRPr="0084655C">
        <w:rPr>
          <w:sz w:val="26"/>
          <w:szCs w:val="26"/>
        </w:rPr>
        <w:t xml:space="preserve"> </w:t>
      </w:r>
      <w:r w:rsidR="0084655C">
        <w:rPr>
          <w:sz w:val="26"/>
          <w:szCs w:val="26"/>
        </w:rPr>
        <w:t xml:space="preserve">transportlīdzekļu attāluma diapazona </w:t>
      </w:r>
      <w:r w:rsidR="00BB6DB3">
        <w:rPr>
          <w:sz w:val="26"/>
          <w:szCs w:val="26"/>
        </w:rPr>
        <w:t xml:space="preserve">robežām </w:t>
      </w:r>
      <w:r w:rsidR="0084655C" w:rsidRPr="0084655C">
        <w:rPr>
          <w:sz w:val="26"/>
          <w:szCs w:val="26"/>
        </w:rPr>
        <w:t>vairāk kā par ±0,2 m.</w:t>
      </w:r>
    </w:p>
    <w:p w14:paraId="36B5957B" w14:textId="111134F0" w:rsidR="00A86A74" w:rsidRDefault="00A86A74" w:rsidP="00A86A74">
      <w:pPr>
        <w:rPr>
          <w:sz w:val="26"/>
          <w:szCs w:val="26"/>
        </w:rPr>
      </w:pPr>
    </w:p>
    <w:p w14:paraId="6F347090" w14:textId="1B690D02" w:rsidR="00A86A74" w:rsidRDefault="007D3BAB" w:rsidP="00A86A74">
      <w:pPr>
        <w:rPr>
          <w:sz w:val="26"/>
          <w:szCs w:val="26"/>
        </w:rPr>
      </w:pPr>
      <w:r>
        <w:rPr>
          <w:sz w:val="26"/>
          <w:szCs w:val="26"/>
        </w:rPr>
        <w:t>50</w:t>
      </w:r>
      <w:r w:rsidR="00130E7E">
        <w:rPr>
          <w:sz w:val="26"/>
          <w:szCs w:val="26"/>
        </w:rPr>
        <w:t>. Noteikumi stājas spēkā 2018</w:t>
      </w:r>
      <w:r w:rsidR="00A86A74" w:rsidRPr="00A86A74">
        <w:rPr>
          <w:sz w:val="26"/>
          <w:szCs w:val="26"/>
        </w:rPr>
        <w:t>.gada 1.</w:t>
      </w:r>
      <w:r w:rsidR="00130E7E">
        <w:rPr>
          <w:sz w:val="26"/>
          <w:szCs w:val="26"/>
        </w:rPr>
        <w:t>janvārī</w:t>
      </w:r>
      <w:r w:rsidR="00A86A74" w:rsidRPr="00A86A74">
        <w:rPr>
          <w:sz w:val="26"/>
          <w:szCs w:val="26"/>
        </w:rPr>
        <w:t>.</w:t>
      </w:r>
    </w:p>
    <w:p w14:paraId="49CF3F32" w14:textId="77777777" w:rsidR="00A86A74" w:rsidRDefault="00A86A74" w:rsidP="00A86A74">
      <w:pPr>
        <w:rPr>
          <w:sz w:val="26"/>
          <w:szCs w:val="26"/>
        </w:rPr>
      </w:pPr>
    </w:p>
    <w:p w14:paraId="2EB836CF" w14:textId="77777777" w:rsidR="00A86A74" w:rsidRDefault="00A86A74" w:rsidP="00A86A74">
      <w:pPr>
        <w:jc w:val="center"/>
        <w:rPr>
          <w:b/>
          <w:sz w:val="26"/>
          <w:szCs w:val="26"/>
        </w:rPr>
      </w:pPr>
      <w:r w:rsidRPr="00A86A74">
        <w:rPr>
          <w:b/>
          <w:sz w:val="26"/>
          <w:szCs w:val="26"/>
        </w:rPr>
        <w:t>Informatīva atsauce uz Eiropas Savienības direktīvām</w:t>
      </w:r>
    </w:p>
    <w:p w14:paraId="6C1B6E46" w14:textId="77777777" w:rsidR="00A86A74" w:rsidRDefault="00A86A74" w:rsidP="00A86A74">
      <w:pPr>
        <w:jc w:val="center"/>
        <w:rPr>
          <w:b/>
          <w:sz w:val="26"/>
          <w:szCs w:val="26"/>
        </w:rPr>
      </w:pPr>
    </w:p>
    <w:p w14:paraId="736273C7" w14:textId="77777777" w:rsidR="00A86A74" w:rsidRDefault="002E1F84" w:rsidP="00EB3AC9">
      <w:pPr>
        <w:ind w:firstLine="720"/>
        <w:jc w:val="both"/>
        <w:rPr>
          <w:sz w:val="26"/>
          <w:szCs w:val="26"/>
        </w:rPr>
      </w:pPr>
      <w:r w:rsidRPr="002E1F84">
        <w:rPr>
          <w:sz w:val="26"/>
          <w:szCs w:val="26"/>
        </w:rPr>
        <w:t>Noteikumos iekļauta</w:t>
      </w:r>
      <w:r w:rsidR="00EB3AC9">
        <w:rPr>
          <w:sz w:val="26"/>
          <w:szCs w:val="26"/>
        </w:rPr>
        <w:t xml:space="preserve">s tiesību normas, kas izriet no </w:t>
      </w:r>
      <w:r w:rsidR="00EB3AC9" w:rsidRPr="00EB3AC9">
        <w:rPr>
          <w:sz w:val="26"/>
          <w:szCs w:val="26"/>
        </w:rPr>
        <w:t>Eiropas Parlamenta un Padomes</w:t>
      </w:r>
      <w:r w:rsidR="00EB3AC9">
        <w:rPr>
          <w:sz w:val="26"/>
          <w:szCs w:val="26"/>
        </w:rPr>
        <w:t xml:space="preserve"> 2015.gada 9.septembra </w:t>
      </w:r>
      <w:r w:rsidR="00EB3AC9" w:rsidRPr="00EB3AC9">
        <w:rPr>
          <w:sz w:val="26"/>
          <w:szCs w:val="26"/>
        </w:rPr>
        <w:t>Direktīva</w:t>
      </w:r>
      <w:r w:rsidR="00EB3AC9">
        <w:rPr>
          <w:sz w:val="26"/>
          <w:szCs w:val="26"/>
        </w:rPr>
        <w:t xml:space="preserve">s </w:t>
      </w:r>
      <w:r w:rsidR="00EB3AC9" w:rsidRPr="00EB3AC9">
        <w:rPr>
          <w:sz w:val="26"/>
          <w:szCs w:val="26"/>
        </w:rPr>
        <w:t>2015/1535, ar ko nosaka informācijas sniegšanas kārtību tehnisko noteikumu un Informācijas sabiedrības pakalpojumu noteikumu jomā</w:t>
      </w:r>
      <w:r w:rsidR="00EB3AC9">
        <w:rPr>
          <w:sz w:val="26"/>
          <w:szCs w:val="26"/>
        </w:rPr>
        <w:t>.</w:t>
      </w:r>
    </w:p>
    <w:p w14:paraId="1DF98D36" w14:textId="77777777" w:rsidR="00393D5E" w:rsidRDefault="00393D5E" w:rsidP="00393D5E">
      <w:pPr>
        <w:jc w:val="both"/>
        <w:rPr>
          <w:sz w:val="26"/>
          <w:szCs w:val="26"/>
        </w:rPr>
      </w:pPr>
    </w:p>
    <w:p w14:paraId="7DBD3828" w14:textId="77777777" w:rsidR="00393D5E" w:rsidRDefault="00393D5E" w:rsidP="00393D5E">
      <w:pPr>
        <w:tabs>
          <w:tab w:val="right" w:pos="9071"/>
        </w:tabs>
        <w:jc w:val="both"/>
        <w:rPr>
          <w:sz w:val="26"/>
          <w:szCs w:val="26"/>
        </w:rPr>
      </w:pPr>
    </w:p>
    <w:p w14:paraId="1B63E58D" w14:textId="77777777" w:rsidR="00393D5E" w:rsidRPr="000C38EE" w:rsidRDefault="00393D5E" w:rsidP="00393D5E">
      <w:pPr>
        <w:tabs>
          <w:tab w:val="right" w:pos="9071"/>
        </w:tabs>
        <w:jc w:val="both"/>
        <w:rPr>
          <w:sz w:val="26"/>
          <w:szCs w:val="26"/>
        </w:rPr>
      </w:pPr>
      <w:r w:rsidRPr="000C38EE">
        <w:rPr>
          <w:sz w:val="26"/>
          <w:szCs w:val="26"/>
        </w:rPr>
        <w:t>Ministru prezidents</w:t>
      </w:r>
      <w:r w:rsidRPr="000C38EE">
        <w:rPr>
          <w:sz w:val="26"/>
          <w:szCs w:val="26"/>
        </w:rPr>
        <w:tab/>
      </w:r>
      <w:proofErr w:type="spellStart"/>
      <w:r w:rsidRPr="000C38EE">
        <w:rPr>
          <w:sz w:val="26"/>
          <w:szCs w:val="26"/>
        </w:rPr>
        <w:t>M.Kučinskis</w:t>
      </w:r>
      <w:proofErr w:type="spellEnd"/>
    </w:p>
    <w:p w14:paraId="626A0F36" w14:textId="77777777" w:rsidR="00393D5E" w:rsidRPr="000C38EE" w:rsidRDefault="00393D5E" w:rsidP="00393D5E">
      <w:pPr>
        <w:tabs>
          <w:tab w:val="right" w:pos="9071"/>
        </w:tabs>
        <w:jc w:val="both"/>
        <w:rPr>
          <w:sz w:val="26"/>
          <w:szCs w:val="26"/>
        </w:rPr>
      </w:pPr>
    </w:p>
    <w:p w14:paraId="34D2CF99" w14:textId="77777777" w:rsidR="00E319F9" w:rsidRDefault="00E319F9" w:rsidP="00393D5E">
      <w:pPr>
        <w:tabs>
          <w:tab w:val="right" w:pos="9071"/>
        </w:tabs>
        <w:jc w:val="both"/>
        <w:rPr>
          <w:sz w:val="26"/>
          <w:szCs w:val="26"/>
        </w:rPr>
      </w:pPr>
    </w:p>
    <w:p w14:paraId="19D68547" w14:textId="127F32F6" w:rsidR="00393D5E" w:rsidRPr="000C38EE" w:rsidRDefault="00393D5E" w:rsidP="00393D5E">
      <w:pPr>
        <w:tabs>
          <w:tab w:val="right" w:pos="9071"/>
        </w:tabs>
        <w:jc w:val="both"/>
        <w:rPr>
          <w:sz w:val="26"/>
          <w:szCs w:val="26"/>
        </w:rPr>
      </w:pPr>
      <w:r w:rsidRPr="000C38EE">
        <w:rPr>
          <w:sz w:val="26"/>
          <w:szCs w:val="26"/>
        </w:rPr>
        <w:t>Ministru prezidenta biedrs,</w:t>
      </w:r>
    </w:p>
    <w:p w14:paraId="55C3B588" w14:textId="77777777" w:rsidR="00393D5E" w:rsidRPr="000C38EE" w:rsidRDefault="00393D5E" w:rsidP="00393D5E">
      <w:pPr>
        <w:tabs>
          <w:tab w:val="right" w:pos="9071"/>
        </w:tabs>
        <w:jc w:val="both"/>
        <w:rPr>
          <w:sz w:val="26"/>
          <w:szCs w:val="26"/>
        </w:rPr>
      </w:pPr>
      <w:r w:rsidRPr="000C38EE">
        <w:rPr>
          <w:sz w:val="26"/>
          <w:szCs w:val="26"/>
        </w:rPr>
        <w:t xml:space="preserve">ekonomikas ministra </w:t>
      </w:r>
      <w:r w:rsidRPr="000C38EE">
        <w:rPr>
          <w:sz w:val="26"/>
          <w:szCs w:val="26"/>
        </w:rPr>
        <w:tab/>
      </w:r>
      <w:proofErr w:type="spellStart"/>
      <w:r w:rsidRPr="000C38EE">
        <w:rPr>
          <w:sz w:val="26"/>
          <w:szCs w:val="26"/>
        </w:rPr>
        <w:t>A.Ašeradens</w:t>
      </w:r>
      <w:proofErr w:type="spellEnd"/>
    </w:p>
    <w:p w14:paraId="5017F9D9" w14:textId="77777777" w:rsidR="00393D5E" w:rsidRPr="000C38EE" w:rsidRDefault="00393D5E" w:rsidP="00393D5E">
      <w:pPr>
        <w:tabs>
          <w:tab w:val="right" w:pos="9071"/>
        </w:tabs>
        <w:jc w:val="both"/>
        <w:rPr>
          <w:sz w:val="26"/>
          <w:szCs w:val="26"/>
        </w:rPr>
      </w:pPr>
    </w:p>
    <w:p w14:paraId="42D8D2B2" w14:textId="77777777" w:rsidR="00393D5E" w:rsidRPr="000C38EE" w:rsidRDefault="00393D5E" w:rsidP="00393D5E">
      <w:pPr>
        <w:tabs>
          <w:tab w:val="right" w:pos="9071"/>
        </w:tabs>
        <w:jc w:val="both"/>
        <w:rPr>
          <w:sz w:val="26"/>
          <w:szCs w:val="26"/>
        </w:rPr>
      </w:pPr>
    </w:p>
    <w:p w14:paraId="1317E0D7" w14:textId="77777777" w:rsidR="00393D5E" w:rsidRPr="000C38EE" w:rsidRDefault="00393D5E" w:rsidP="00393D5E">
      <w:pPr>
        <w:tabs>
          <w:tab w:val="right" w:pos="9071"/>
        </w:tabs>
        <w:jc w:val="both"/>
        <w:rPr>
          <w:sz w:val="26"/>
          <w:szCs w:val="26"/>
        </w:rPr>
      </w:pPr>
      <w:r w:rsidRPr="000C38EE">
        <w:rPr>
          <w:sz w:val="26"/>
          <w:szCs w:val="26"/>
        </w:rPr>
        <w:t>Iesniedzējs:</w:t>
      </w:r>
    </w:p>
    <w:p w14:paraId="16195A58" w14:textId="77777777" w:rsidR="00393D5E" w:rsidRPr="000C38EE" w:rsidRDefault="00393D5E" w:rsidP="00393D5E">
      <w:pPr>
        <w:tabs>
          <w:tab w:val="right" w:pos="9071"/>
        </w:tabs>
        <w:jc w:val="both"/>
        <w:rPr>
          <w:sz w:val="26"/>
          <w:szCs w:val="26"/>
        </w:rPr>
      </w:pPr>
      <w:r w:rsidRPr="000C38EE">
        <w:rPr>
          <w:sz w:val="26"/>
          <w:szCs w:val="26"/>
        </w:rPr>
        <w:lastRenderedPageBreak/>
        <w:t>Ministru prezidenta biedrs,</w:t>
      </w:r>
    </w:p>
    <w:p w14:paraId="65ABAB52" w14:textId="77777777" w:rsidR="00393D5E" w:rsidRPr="000C38EE" w:rsidRDefault="00393D5E" w:rsidP="00393D5E">
      <w:pPr>
        <w:tabs>
          <w:tab w:val="right" w:pos="9071"/>
        </w:tabs>
        <w:jc w:val="both"/>
        <w:rPr>
          <w:sz w:val="26"/>
          <w:szCs w:val="26"/>
        </w:rPr>
      </w:pPr>
      <w:r w:rsidRPr="000C38EE">
        <w:rPr>
          <w:sz w:val="26"/>
          <w:szCs w:val="26"/>
        </w:rPr>
        <w:t xml:space="preserve">ekonomikas ministrs  </w:t>
      </w:r>
      <w:r w:rsidRPr="000C38EE">
        <w:rPr>
          <w:sz w:val="26"/>
          <w:szCs w:val="26"/>
        </w:rPr>
        <w:tab/>
      </w:r>
      <w:proofErr w:type="spellStart"/>
      <w:r w:rsidRPr="000C38EE">
        <w:rPr>
          <w:sz w:val="26"/>
          <w:szCs w:val="26"/>
        </w:rPr>
        <w:t>A.Ašeradens</w:t>
      </w:r>
      <w:proofErr w:type="spellEnd"/>
    </w:p>
    <w:p w14:paraId="05D86254" w14:textId="77777777" w:rsidR="00393D5E" w:rsidRPr="000C38EE" w:rsidRDefault="00393D5E" w:rsidP="00393D5E">
      <w:pPr>
        <w:tabs>
          <w:tab w:val="right" w:pos="9071"/>
        </w:tabs>
        <w:jc w:val="both"/>
        <w:rPr>
          <w:sz w:val="26"/>
          <w:szCs w:val="26"/>
        </w:rPr>
      </w:pPr>
    </w:p>
    <w:p w14:paraId="5940D574" w14:textId="77777777" w:rsidR="00393D5E" w:rsidRPr="000C38EE" w:rsidRDefault="00393D5E" w:rsidP="00393D5E">
      <w:pPr>
        <w:tabs>
          <w:tab w:val="right" w:pos="9071"/>
        </w:tabs>
        <w:jc w:val="both"/>
        <w:rPr>
          <w:sz w:val="26"/>
          <w:szCs w:val="26"/>
        </w:rPr>
      </w:pPr>
      <w:r w:rsidRPr="000C38EE">
        <w:rPr>
          <w:sz w:val="26"/>
          <w:szCs w:val="26"/>
        </w:rPr>
        <w:t>Vīza: Valsts sekretārs</w:t>
      </w:r>
      <w:r w:rsidRPr="000C38EE">
        <w:rPr>
          <w:sz w:val="26"/>
          <w:szCs w:val="26"/>
        </w:rPr>
        <w:tab/>
      </w:r>
      <w:proofErr w:type="spellStart"/>
      <w:r w:rsidRPr="000C38EE">
        <w:rPr>
          <w:sz w:val="26"/>
          <w:szCs w:val="26"/>
        </w:rPr>
        <w:t>J.Stinka</w:t>
      </w:r>
      <w:proofErr w:type="spellEnd"/>
    </w:p>
    <w:p w14:paraId="5F205263" w14:textId="77777777" w:rsidR="00393D5E" w:rsidRDefault="00393D5E" w:rsidP="00393D5E">
      <w:pPr>
        <w:spacing w:before="240"/>
        <w:rPr>
          <w:sz w:val="20"/>
          <w:szCs w:val="18"/>
        </w:rPr>
      </w:pPr>
    </w:p>
    <w:p w14:paraId="2749B209" w14:textId="50F1692F" w:rsidR="00393D5E" w:rsidRPr="00A83AA8" w:rsidRDefault="009E4843" w:rsidP="00393D5E">
      <w:pPr>
        <w:spacing w:before="240"/>
        <w:rPr>
          <w:sz w:val="20"/>
          <w:szCs w:val="18"/>
        </w:rPr>
      </w:pPr>
      <w:r>
        <w:rPr>
          <w:sz w:val="20"/>
          <w:szCs w:val="18"/>
        </w:rPr>
        <w:t>13</w:t>
      </w:r>
      <w:r w:rsidR="00E319F9">
        <w:rPr>
          <w:sz w:val="20"/>
          <w:szCs w:val="18"/>
        </w:rPr>
        <w:t>.04.2017</w:t>
      </w:r>
      <w:r w:rsidR="00393D5E" w:rsidRPr="00A83AA8">
        <w:rPr>
          <w:sz w:val="20"/>
          <w:szCs w:val="18"/>
        </w:rPr>
        <w:t xml:space="preserve">. </w:t>
      </w:r>
      <w:r w:rsidR="00AF7855">
        <w:rPr>
          <w:sz w:val="20"/>
          <w:szCs w:val="18"/>
        </w:rPr>
        <w:t>9:19</w:t>
      </w:r>
      <w:bookmarkStart w:id="0" w:name="_GoBack"/>
      <w:bookmarkEnd w:id="0"/>
    </w:p>
    <w:p w14:paraId="513FD684" w14:textId="58FB8B47" w:rsidR="00393D5E" w:rsidRPr="000C38EE" w:rsidRDefault="00393D5E" w:rsidP="00393D5E">
      <w:pPr>
        <w:rPr>
          <w:sz w:val="20"/>
          <w:szCs w:val="18"/>
        </w:rPr>
      </w:pPr>
      <w:r w:rsidRPr="00A83AA8">
        <w:rPr>
          <w:sz w:val="20"/>
          <w:szCs w:val="18"/>
        </w:rPr>
        <w:fldChar w:fldCharType="begin"/>
      </w:r>
      <w:r w:rsidRPr="00A83AA8">
        <w:rPr>
          <w:sz w:val="20"/>
          <w:szCs w:val="18"/>
        </w:rPr>
        <w:instrText xml:space="preserve"> NUMWORDS  \* Arabic  \* MERGEFORMAT </w:instrText>
      </w:r>
      <w:r w:rsidRPr="00A83AA8">
        <w:rPr>
          <w:sz w:val="20"/>
          <w:szCs w:val="18"/>
        </w:rPr>
        <w:fldChar w:fldCharType="separate"/>
      </w:r>
      <w:r w:rsidR="00AF7855">
        <w:rPr>
          <w:noProof/>
          <w:sz w:val="20"/>
          <w:szCs w:val="18"/>
        </w:rPr>
        <w:t>2588</w:t>
      </w:r>
      <w:r w:rsidRPr="00A83AA8">
        <w:rPr>
          <w:sz w:val="20"/>
          <w:szCs w:val="18"/>
        </w:rPr>
        <w:fldChar w:fldCharType="end"/>
      </w:r>
    </w:p>
    <w:p w14:paraId="1915583A" w14:textId="24FC46FC" w:rsidR="00393D5E" w:rsidRPr="000C38EE" w:rsidRDefault="00393D5E" w:rsidP="00393D5E">
      <w:pPr>
        <w:rPr>
          <w:sz w:val="20"/>
          <w:szCs w:val="18"/>
        </w:rPr>
      </w:pPr>
      <w:r>
        <w:rPr>
          <w:sz w:val="20"/>
          <w:szCs w:val="18"/>
        </w:rPr>
        <w:t>Lipskis</w:t>
      </w:r>
      <w:r w:rsidRPr="000C38EE">
        <w:rPr>
          <w:sz w:val="20"/>
          <w:szCs w:val="18"/>
        </w:rPr>
        <w:t>,</w:t>
      </w:r>
    </w:p>
    <w:p w14:paraId="62E66D7A" w14:textId="01B3C2F0" w:rsidR="00393D5E" w:rsidRDefault="00393D5E" w:rsidP="00393D5E">
      <w:pPr>
        <w:rPr>
          <w:sz w:val="20"/>
          <w:szCs w:val="18"/>
        </w:rPr>
      </w:pPr>
      <w:r w:rsidRPr="000C38EE">
        <w:rPr>
          <w:sz w:val="20"/>
          <w:szCs w:val="18"/>
        </w:rPr>
        <w:t>67013</w:t>
      </w:r>
      <w:r>
        <w:rPr>
          <w:sz w:val="20"/>
          <w:szCs w:val="18"/>
        </w:rPr>
        <w:t>292</w:t>
      </w:r>
      <w:r w:rsidRPr="000C38EE">
        <w:rPr>
          <w:sz w:val="20"/>
          <w:szCs w:val="18"/>
        </w:rPr>
        <w:t xml:space="preserve">, </w:t>
      </w:r>
      <w:hyperlink r:id="rId8" w:history="1">
        <w:r w:rsidRPr="002E4558">
          <w:rPr>
            <w:rStyle w:val="Hyperlink"/>
            <w:sz w:val="20"/>
            <w:szCs w:val="18"/>
          </w:rPr>
          <w:t>Valdis.Lipskis@em.gov.lv</w:t>
        </w:r>
      </w:hyperlink>
    </w:p>
    <w:sectPr w:rsidR="00393D5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9EA6" w14:textId="77777777" w:rsidR="00393D5E" w:rsidRDefault="00393D5E" w:rsidP="00393D5E">
      <w:r>
        <w:separator/>
      </w:r>
    </w:p>
  </w:endnote>
  <w:endnote w:type="continuationSeparator" w:id="0">
    <w:p w14:paraId="2BA4404A" w14:textId="77777777" w:rsidR="00393D5E" w:rsidRDefault="00393D5E" w:rsidP="003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CA8B" w14:textId="46C9AAF1" w:rsidR="00393D5E" w:rsidRPr="00393D5E" w:rsidRDefault="00393D5E">
    <w:pPr>
      <w:pStyle w:val="Footer"/>
      <w:rPr>
        <w:sz w:val="20"/>
        <w:szCs w:val="20"/>
      </w:rPr>
    </w:pPr>
    <w:r w:rsidRPr="00393D5E">
      <w:rPr>
        <w:sz w:val="20"/>
        <w:szCs w:val="20"/>
      </w:rPr>
      <w:t>EMnot_</w:t>
    </w:r>
    <w:r w:rsidR="00130E7E">
      <w:rPr>
        <w:sz w:val="20"/>
        <w:szCs w:val="20"/>
      </w:rPr>
      <w:t>1304</w:t>
    </w:r>
    <w:r w:rsidRPr="00393D5E">
      <w:rPr>
        <w:sz w:val="20"/>
        <w:szCs w:val="20"/>
      </w:rPr>
      <w:t>17_radari: Ministru kabineta noteikumu projekts “Prasības transportlīdzekļu braukšanas ātruma kontroles mērierīcēm”</w:t>
    </w:r>
  </w:p>
  <w:p w14:paraId="286E656B" w14:textId="77777777" w:rsidR="00393D5E" w:rsidRDefault="0039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E5C1" w14:textId="77777777" w:rsidR="00393D5E" w:rsidRDefault="00393D5E" w:rsidP="00393D5E">
      <w:r>
        <w:separator/>
      </w:r>
    </w:p>
  </w:footnote>
  <w:footnote w:type="continuationSeparator" w:id="0">
    <w:p w14:paraId="14C48370" w14:textId="77777777" w:rsidR="00393D5E" w:rsidRDefault="00393D5E" w:rsidP="00393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840"/>
    <w:multiLevelType w:val="hybridMultilevel"/>
    <w:tmpl w:val="1090B9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6111D"/>
    <w:multiLevelType w:val="hybridMultilevel"/>
    <w:tmpl w:val="4356A5B0"/>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15:restartNumberingAfterBreak="0">
    <w:nsid w:val="112C6825"/>
    <w:multiLevelType w:val="hybridMultilevel"/>
    <w:tmpl w:val="7C264078"/>
    <w:lvl w:ilvl="0" w:tplc="D048017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2035E9"/>
    <w:multiLevelType w:val="hybridMultilevel"/>
    <w:tmpl w:val="C50A96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BB2F98"/>
    <w:multiLevelType w:val="hybridMultilevel"/>
    <w:tmpl w:val="53C6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51"/>
    <w:rsid w:val="000056DB"/>
    <w:rsid w:val="00017BC2"/>
    <w:rsid w:val="00023B0E"/>
    <w:rsid w:val="00027A60"/>
    <w:rsid w:val="000424D9"/>
    <w:rsid w:val="00080913"/>
    <w:rsid w:val="00081799"/>
    <w:rsid w:val="000877D7"/>
    <w:rsid w:val="000A4777"/>
    <w:rsid w:val="000B1C06"/>
    <w:rsid w:val="000D1204"/>
    <w:rsid w:val="000D6FD5"/>
    <w:rsid w:val="000E3E4C"/>
    <w:rsid w:val="00114E15"/>
    <w:rsid w:val="00124FD8"/>
    <w:rsid w:val="00130E7E"/>
    <w:rsid w:val="001551B5"/>
    <w:rsid w:val="001772B2"/>
    <w:rsid w:val="00181DBD"/>
    <w:rsid w:val="001B30DA"/>
    <w:rsid w:val="001B7ECA"/>
    <w:rsid w:val="001F13CC"/>
    <w:rsid w:val="00223F41"/>
    <w:rsid w:val="0023007C"/>
    <w:rsid w:val="00236140"/>
    <w:rsid w:val="002422AF"/>
    <w:rsid w:val="002620BE"/>
    <w:rsid w:val="0026295F"/>
    <w:rsid w:val="00266010"/>
    <w:rsid w:val="0027298E"/>
    <w:rsid w:val="00275592"/>
    <w:rsid w:val="002A71E6"/>
    <w:rsid w:val="002D37D6"/>
    <w:rsid w:val="002D574C"/>
    <w:rsid w:val="002E1F84"/>
    <w:rsid w:val="002F23A4"/>
    <w:rsid w:val="002F41D8"/>
    <w:rsid w:val="00306CF0"/>
    <w:rsid w:val="00323B57"/>
    <w:rsid w:val="00325A5D"/>
    <w:rsid w:val="00331150"/>
    <w:rsid w:val="00342EE1"/>
    <w:rsid w:val="00357E2E"/>
    <w:rsid w:val="00372B11"/>
    <w:rsid w:val="00375933"/>
    <w:rsid w:val="0038183E"/>
    <w:rsid w:val="003846F4"/>
    <w:rsid w:val="0038554B"/>
    <w:rsid w:val="00393D5E"/>
    <w:rsid w:val="00397A6D"/>
    <w:rsid w:val="003A023E"/>
    <w:rsid w:val="003A122E"/>
    <w:rsid w:val="003A2EFC"/>
    <w:rsid w:val="003A6B22"/>
    <w:rsid w:val="003B03E6"/>
    <w:rsid w:val="003B6BAC"/>
    <w:rsid w:val="003C766F"/>
    <w:rsid w:val="003F6FAB"/>
    <w:rsid w:val="004066A2"/>
    <w:rsid w:val="00413A57"/>
    <w:rsid w:val="00417325"/>
    <w:rsid w:val="0042631C"/>
    <w:rsid w:val="00434521"/>
    <w:rsid w:val="0046518E"/>
    <w:rsid w:val="00480652"/>
    <w:rsid w:val="004807AD"/>
    <w:rsid w:val="00481628"/>
    <w:rsid w:val="00484ECB"/>
    <w:rsid w:val="004B1329"/>
    <w:rsid w:val="004B491B"/>
    <w:rsid w:val="004C25BE"/>
    <w:rsid w:val="004C7261"/>
    <w:rsid w:val="004D6BF4"/>
    <w:rsid w:val="004F1727"/>
    <w:rsid w:val="004F5151"/>
    <w:rsid w:val="004F5536"/>
    <w:rsid w:val="004F5B87"/>
    <w:rsid w:val="004F5E80"/>
    <w:rsid w:val="00500D4B"/>
    <w:rsid w:val="00504A92"/>
    <w:rsid w:val="00513A90"/>
    <w:rsid w:val="005248E3"/>
    <w:rsid w:val="00526321"/>
    <w:rsid w:val="00530FFE"/>
    <w:rsid w:val="0053423A"/>
    <w:rsid w:val="00541A31"/>
    <w:rsid w:val="0054225A"/>
    <w:rsid w:val="00550767"/>
    <w:rsid w:val="00551DE1"/>
    <w:rsid w:val="005610F9"/>
    <w:rsid w:val="00567B01"/>
    <w:rsid w:val="00573D3A"/>
    <w:rsid w:val="00574996"/>
    <w:rsid w:val="0058095C"/>
    <w:rsid w:val="00580F2A"/>
    <w:rsid w:val="005852C6"/>
    <w:rsid w:val="005A306C"/>
    <w:rsid w:val="005A3095"/>
    <w:rsid w:val="005A7F98"/>
    <w:rsid w:val="005C5289"/>
    <w:rsid w:val="005D36AF"/>
    <w:rsid w:val="005D58F8"/>
    <w:rsid w:val="005D6BF6"/>
    <w:rsid w:val="005F4E09"/>
    <w:rsid w:val="0060164B"/>
    <w:rsid w:val="006221C8"/>
    <w:rsid w:val="00626F9C"/>
    <w:rsid w:val="00630BBE"/>
    <w:rsid w:val="0063112C"/>
    <w:rsid w:val="00641A79"/>
    <w:rsid w:val="00641B22"/>
    <w:rsid w:val="0064642A"/>
    <w:rsid w:val="00695777"/>
    <w:rsid w:val="00697D17"/>
    <w:rsid w:val="006A1761"/>
    <w:rsid w:val="006B5BB4"/>
    <w:rsid w:val="006D3882"/>
    <w:rsid w:val="006D3D35"/>
    <w:rsid w:val="006E0C33"/>
    <w:rsid w:val="006E5178"/>
    <w:rsid w:val="006F6FA2"/>
    <w:rsid w:val="00716940"/>
    <w:rsid w:val="00725780"/>
    <w:rsid w:val="00726FAC"/>
    <w:rsid w:val="007403E5"/>
    <w:rsid w:val="007467A6"/>
    <w:rsid w:val="00772461"/>
    <w:rsid w:val="007750DB"/>
    <w:rsid w:val="00787F04"/>
    <w:rsid w:val="0079242A"/>
    <w:rsid w:val="007B2703"/>
    <w:rsid w:val="007B7A1D"/>
    <w:rsid w:val="007B7B6F"/>
    <w:rsid w:val="007D3BAB"/>
    <w:rsid w:val="007D4432"/>
    <w:rsid w:val="007E6BBF"/>
    <w:rsid w:val="007F357B"/>
    <w:rsid w:val="007F3CC2"/>
    <w:rsid w:val="008054ED"/>
    <w:rsid w:val="00805A53"/>
    <w:rsid w:val="00805E5C"/>
    <w:rsid w:val="00806C74"/>
    <w:rsid w:val="00807398"/>
    <w:rsid w:val="00813CF1"/>
    <w:rsid w:val="00840E85"/>
    <w:rsid w:val="0084655C"/>
    <w:rsid w:val="00853864"/>
    <w:rsid w:val="008722E3"/>
    <w:rsid w:val="00876C16"/>
    <w:rsid w:val="00884843"/>
    <w:rsid w:val="008D46B8"/>
    <w:rsid w:val="008F1ABF"/>
    <w:rsid w:val="00916393"/>
    <w:rsid w:val="009171E2"/>
    <w:rsid w:val="00930911"/>
    <w:rsid w:val="00941B71"/>
    <w:rsid w:val="00950359"/>
    <w:rsid w:val="009624DB"/>
    <w:rsid w:val="00962643"/>
    <w:rsid w:val="009662B6"/>
    <w:rsid w:val="00967483"/>
    <w:rsid w:val="0097424E"/>
    <w:rsid w:val="00990766"/>
    <w:rsid w:val="00993BEC"/>
    <w:rsid w:val="009A0D18"/>
    <w:rsid w:val="009B5201"/>
    <w:rsid w:val="009C4DE5"/>
    <w:rsid w:val="009C67E1"/>
    <w:rsid w:val="009E2BEC"/>
    <w:rsid w:val="009E4843"/>
    <w:rsid w:val="00A013B1"/>
    <w:rsid w:val="00A259FA"/>
    <w:rsid w:val="00A45022"/>
    <w:rsid w:val="00A52F0B"/>
    <w:rsid w:val="00A533B4"/>
    <w:rsid w:val="00A55A03"/>
    <w:rsid w:val="00A6144C"/>
    <w:rsid w:val="00A718BB"/>
    <w:rsid w:val="00A86A74"/>
    <w:rsid w:val="00A944AB"/>
    <w:rsid w:val="00A97FE6"/>
    <w:rsid w:val="00AF1E87"/>
    <w:rsid w:val="00AF476D"/>
    <w:rsid w:val="00AF7855"/>
    <w:rsid w:val="00B03874"/>
    <w:rsid w:val="00B30639"/>
    <w:rsid w:val="00B80BBE"/>
    <w:rsid w:val="00B82154"/>
    <w:rsid w:val="00BA3958"/>
    <w:rsid w:val="00BB0EBA"/>
    <w:rsid w:val="00BB3A71"/>
    <w:rsid w:val="00BB6DB3"/>
    <w:rsid w:val="00BC754F"/>
    <w:rsid w:val="00BD23D8"/>
    <w:rsid w:val="00BD77D2"/>
    <w:rsid w:val="00BF5781"/>
    <w:rsid w:val="00C011F5"/>
    <w:rsid w:val="00C03339"/>
    <w:rsid w:val="00C10B8C"/>
    <w:rsid w:val="00C24BCA"/>
    <w:rsid w:val="00C50B04"/>
    <w:rsid w:val="00C54ED1"/>
    <w:rsid w:val="00C550A8"/>
    <w:rsid w:val="00C6457A"/>
    <w:rsid w:val="00C72303"/>
    <w:rsid w:val="00C740FB"/>
    <w:rsid w:val="00C80ED3"/>
    <w:rsid w:val="00C87D1D"/>
    <w:rsid w:val="00C92D60"/>
    <w:rsid w:val="00CE454F"/>
    <w:rsid w:val="00CF18C7"/>
    <w:rsid w:val="00CF48D8"/>
    <w:rsid w:val="00CF5F58"/>
    <w:rsid w:val="00CF6667"/>
    <w:rsid w:val="00D2571F"/>
    <w:rsid w:val="00D5338C"/>
    <w:rsid w:val="00D55687"/>
    <w:rsid w:val="00D62437"/>
    <w:rsid w:val="00D944FA"/>
    <w:rsid w:val="00DA09CD"/>
    <w:rsid w:val="00DC4CE0"/>
    <w:rsid w:val="00DC6F53"/>
    <w:rsid w:val="00DD3CBC"/>
    <w:rsid w:val="00DE57B0"/>
    <w:rsid w:val="00DF64EF"/>
    <w:rsid w:val="00E159FA"/>
    <w:rsid w:val="00E255A7"/>
    <w:rsid w:val="00E26A8B"/>
    <w:rsid w:val="00E310B1"/>
    <w:rsid w:val="00E319F9"/>
    <w:rsid w:val="00E3536A"/>
    <w:rsid w:val="00E55F95"/>
    <w:rsid w:val="00E74537"/>
    <w:rsid w:val="00E756CD"/>
    <w:rsid w:val="00E94972"/>
    <w:rsid w:val="00E97B50"/>
    <w:rsid w:val="00EA54C9"/>
    <w:rsid w:val="00EB3AC9"/>
    <w:rsid w:val="00ED25E2"/>
    <w:rsid w:val="00ED3AB5"/>
    <w:rsid w:val="00EE35CA"/>
    <w:rsid w:val="00EE49ED"/>
    <w:rsid w:val="00EF2B3A"/>
    <w:rsid w:val="00EF5023"/>
    <w:rsid w:val="00EF55D5"/>
    <w:rsid w:val="00F16AAE"/>
    <w:rsid w:val="00F17E8C"/>
    <w:rsid w:val="00F2627D"/>
    <w:rsid w:val="00F46B4F"/>
    <w:rsid w:val="00F56B99"/>
    <w:rsid w:val="00F86E55"/>
    <w:rsid w:val="00F9538E"/>
    <w:rsid w:val="00FB40A1"/>
    <w:rsid w:val="00FD3B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6459"/>
  <w15:chartTrackingRefBased/>
  <w15:docId w15:val="{E52BB36D-4BFE-4741-BEEB-19B8727A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515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972"/>
    <w:rPr>
      <w:sz w:val="16"/>
      <w:szCs w:val="16"/>
    </w:rPr>
  </w:style>
  <w:style w:type="paragraph" w:styleId="CommentText">
    <w:name w:val="annotation text"/>
    <w:basedOn w:val="Normal"/>
    <w:link w:val="CommentTextChar"/>
    <w:uiPriority w:val="99"/>
    <w:semiHidden/>
    <w:unhideWhenUsed/>
    <w:rsid w:val="00E94972"/>
    <w:rPr>
      <w:sz w:val="20"/>
      <w:szCs w:val="20"/>
    </w:rPr>
  </w:style>
  <w:style w:type="character" w:customStyle="1" w:styleId="CommentTextChar">
    <w:name w:val="Comment Text Char"/>
    <w:basedOn w:val="DefaultParagraphFont"/>
    <w:link w:val="CommentText"/>
    <w:uiPriority w:val="99"/>
    <w:semiHidden/>
    <w:rsid w:val="00E9497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94972"/>
    <w:rPr>
      <w:b/>
      <w:bCs/>
    </w:rPr>
  </w:style>
  <w:style w:type="character" w:customStyle="1" w:styleId="CommentSubjectChar">
    <w:name w:val="Comment Subject Char"/>
    <w:basedOn w:val="CommentTextChar"/>
    <w:link w:val="CommentSubject"/>
    <w:uiPriority w:val="99"/>
    <w:semiHidden/>
    <w:rsid w:val="00E94972"/>
    <w:rPr>
      <w:rFonts w:ascii="Times New Roman" w:eastAsia="Times New Roman" w:hAnsi="Times New Roman" w:cs="Times New Roman"/>
      <w:b/>
      <w:bCs/>
      <w:sz w:val="20"/>
      <w:szCs w:val="20"/>
      <w:lang w:eastAsia="lv-LV"/>
    </w:rPr>
  </w:style>
  <w:style w:type="paragraph" w:styleId="Revision">
    <w:name w:val="Revision"/>
    <w:hidden/>
    <w:uiPriority w:val="99"/>
    <w:semiHidden/>
    <w:rsid w:val="00E94972"/>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4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72"/>
    <w:rPr>
      <w:rFonts w:ascii="Segoe UI" w:eastAsia="Times New Roman" w:hAnsi="Segoe UI" w:cs="Segoe UI"/>
      <w:sz w:val="18"/>
      <w:szCs w:val="18"/>
      <w:lang w:eastAsia="lv-LV"/>
    </w:rPr>
  </w:style>
  <w:style w:type="paragraph" w:styleId="ListParagraph">
    <w:name w:val="List Paragraph"/>
    <w:basedOn w:val="Normal"/>
    <w:uiPriority w:val="34"/>
    <w:qFormat/>
    <w:rsid w:val="00AF476D"/>
    <w:pPr>
      <w:ind w:left="720"/>
      <w:contextualSpacing/>
    </w:pPr>
  </w:style>
  <w:style w:type="character" w:styleId="Hyperlink">
    <w:name w:val="Hyperlink"/>
    <w:basedOn w:val="DefaultParagraphFont"/>
    <w:uiPriority w:val="99"/>
    <w:unhideWhenUsed/>
    <w:rsid w:val="00393D5E"/>
    <w:rPr>
      <w:color w:val="0563C1" w:themeColor="hyperlink"/>
      <w:u w:val="single"/>
    </w:rPr>
  </w:style>
  <w:style w:type="paragraph" w:styleId="Header">
    <w:name w:val="header"/>
    <w:basedOn w:val="Normal"/>
    <w:link w:val="HeaderChar"/>
    <w:uiPriority w:val="99"/>
    <w:unhideWhenUsed/>
    <w:rsid w:val="00393D5E"/>
    <w:pPr>
      <w:tabs>
        <w:tab w:val="center" w:pos="4153"/>
        <w:tab w:val="right" w:pos="8306"/>
      </w:tabs>
    </w:pPr>
  </w:style>
  <w:style w:type="character" w:customStyle="1" w:styleId="HeaderChar">
    <w:name w:val="Header Char"/>
    <w:basedOn w:val="DefaultParagraphFont"/>
    <w:link w:val="Header"/>
    <w:uiPriority w:val="99"/>
    <w:rsid w:val="00393D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5E"/>
    <w:pPr>
      <w:tabs>
        <w:tab w:val="center" w:pos="4153"/>
        <w:tab w:val="right" w:pos="8306"/>
      </w:tabs>
    </w:pPr>
  </w:style>
  <w:style w:type="character" w:customStyle="1" w:styleId="FooterChar">
    <w:name w:val="Footer Char"/>
    <w:basedOn w:val="DefaultParagraphFont"/>
    <w:link w:val="Footer"/>
    <w:uiPriority w:val="99"/>
    <w:rsid w:val="00393D5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Lipskis@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D476-8256-40A2-A866-FBE12F3A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2614</Words>
  <Characters>18566</Characters>
  <Application>Microsoft Office Word</Application>
  <DocSecurity>0</DocSecurity>
  <Lines>421</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Valdis Lipskis</cp:lastModifiedBy>
  <cp:revision>3</cp:revision>
  <cp:lastPrinted>2017-01-27T14:04:00Z</cp:lastPrinted>
  <dcterms:created xsi:type="dcterms:W3CDTF">2017-04-13T05:56:00Z</dcterms:created>
  <dcterms:modified xsi:type="dcterms:W3CDTF">2017-04-13T06:19:00Z</dcterms:modified>
</cp:coreProperties>
</file>