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D684B" w14:textId="77777777" w:rsidR="003E149A" w:rsidRDefault="003E149A" w:rsidP="003E149A">
      <w:pPr>
        <w:tabs>
          <w:tab w:val="left" w:pos="6804"/>
        </w:tabs>
        <w:jc w:val="both"/>
        <w:rPr>
          <w:sz w:val="28"/>
          <w:szCs w:val="28"/>
        </w:rPr>
      </w:pPr>
    </w:p>
    <w:p w14:paraId="7FA3694F" w14:textId="77777777" w:rsidR="00D331D0" w:rsidRPr="00977152" w:rsidRDefault="00D331D0" w:rsidP="003E149A">
      <w:pPr>
        <w:tabs>
          <w:tab w:val="left" w:pos="6804"/>
        </w:tabs>
        <w:jc w:val="both"/>
        <w:rPr>
          <w:sz w:val="28"/>
          <w:szCs w:val="28"/>
        </w:rPr>
      </w:pPr>
    </w:p>
    <w:p w14:paraId="67E6E1C8" w14:textId="77777777" w:rsidR="003E149A" w:rsidRPr="00977152" w:rsidRDefault="003E149A" w:rsidP="003E149A">
      <w:pPr>
        <w:tabs>
          <w:tab w:val="left" w:pos="6663"/>
        </w:tabs>
        <w:rPr>
          <w:sz w:val="28"/>
          <w:szCs w:val="28"/>
        </w:rPr>
      </w:pPr>
      <w:r w:rsidRPr="00977152">
        <w:rPr>
          <w:sz w:val="28"/>
          <w:szCs w:val="28"/>
        </w:rPr>
        <w:t>2017. gada</w:t>
      </w:r>
      <w:proofErr w:type="gramStart"/>
      <w:r w:rsidRPr="00977152">
        <w:rPr>
          <w:sz w:val="28"/>
          <w:szCs w:val="28"/>
        </w:rPr>
        <w:t xml:space="preserve">            </w:t>
      </w:r>
      <w:proofErr w:type="gramEnd"/>
      <w:r w:rsidRPr="00977152">
        <w:rPr>
          <w:sz w:val="28"/>
          <w:szCs w:val="28"/>
        </w:rPr>
        <w:tab/>
        <w:t>Noteikumi Nr.</w:t>
      </w:r>
    </w:p>
    <w:p w14:paraId="1F709C03" w14:textId="77777777" w:rsidR="003E149A" w:rsidRPr="00977152" w:rsidRDefault="003E149A" w:rsidP="003E149A">
      <w:pPr>
        <w:tabs>
          <w:tab w:val="left" w:pos="6663"/>
        </w:tabs>
        <w:rPr>
          <w:sz w:val="28"/>
          <w:szCs w:val="28"/>
        </w:rPr>
      </w:pPr>
      <w:r w:rsidRPr="00977152">
        <w:rPr>
          <w:sz w:val="28"/>
          <w:szCs w:val="28"/>
        </w:rPr>
        <w:t>Rīgā</w:t>
      </w:r>
      <w:r w:rsidRPr="00977152">
        <w:rPr>
          <w:sz w:val="28"/>
          <w:szCs w:val="28"/>
        </w:rPr>
        <w:tab/>
        <w:t>(prot. Nr.</w:t>
      </w:r>
      <w:proofErr w:type="gramStart"/>
      <w:r w:rsidRPr="00977152">
        <w:rPr>
          <w:sz w:val="28"/>
          <w:szCs w:val="28"/>
        </w:rPr>
        <w:t xml:space="preserve">              .</w:t>
      </w:r>
      <w:proofErr w:type="gramEnd"/>
      <w:r w:rsidRPr="00977152">
        <w:rPr>
          <w:sz w:val="28"/>
          <w:szCs w:val="28"/>
        </w:rPr>
        <w:t> §)</w:t>
      </w:r>
    </w:p>
    <w:p w14:paraId="3E1DD736" w14:textId="77777777" w:rsidR="003E149A" w:rsidRPr="00977152" w:rsidRDefault="003E149A" w:rsidP="003E149A">
      <w:pPr>
        <w:tabs>
          <w:tab w:val="left" w:pos="6804"/>
        </w:tabs>
        <w:jc w:val="both"/>
        <w:rPr>
          <w:sz w:val="28"/>
          <w:szCs w:val="28"/>
        </w:rPr>
      </w:pPr>
    </w:p>
    <w:p w14:paraId="33EE4536" w14:textId="7A348D30" w:rsidR="004F6DB2" w:rsidRDefault="004F6DB2" w:rsidP="004F6DB2">
      <w:pPr>
        <w:jc w:val="center"/>
        <w:rPr>
          <w:b/>
          <w:sz w:val="28"/>
          <w:szCs w:val="28"/>
        </w:rPr>
      </w:pPr>
      <w:r>
        <w:rPr>
          <w:b/>
          <w:sz w:val="28"/>
          <w:szCs w:val="28"/>
        </w:rPr>
        <w:t>Grozījumi Ministru kabineta 2016. gada 9</w:t>
      </w:r>
      <w:r w:rsidR="003E149A" w:rsidRPr="00977152">
        <w:rPr>
          <w:b/>
          <w:sz w:val="28"/>
          <w:szCs w:val="28"/>
        </w:rPr>
        <w:t xml:space="preserve">. </w:t>
      </w:r>
      <w:r>
        <w:rPr>
          <w:b/>
          <w:sz w:val="28"/>
          <w:szCs w:val="28"/>
        </w:rPr>
        <w:t>februāra noteikumos Nr. 102</w:t>
      </w:r>
      <w:r w:rsidR="003E149A" w:rsidRPr="00977152">
        <w:rPr>
          <w:b/>
          <w:sz w:val="28"/>
          <w:szCs w:val="28"/>
        </w:rPr>
        <w:t xml:space="preserve"> </w:t>
      </w:r>
      <w:r w:rsidRPr="004F6DB2">
        <w:rPr>
          <w:b/>
          <w:sz w:val="28"/>
          <w:szCs w:val="28"/>
        </w:rPr>
        <w:t>"Darbības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p w14:paraId="02928E76" w14:textId="77777777" w:rsidR="004F6DB2" w:rsidRDefault="004F6DB2" w:rsidP="003E149A">
      <w:pPr>
        <w:pStyle w:val="naislab"/>
        <w:spacing w:before="0" w:after="0"/>
        <w:rPr>
          <w:sz w:val="28"/>
          <w:szCs w:val="28"/>
        </w:rPr>
      </w:pPr>
    </w:p>
    <w:p w14:paraId="7F420D00" w14:textId="29A6E456" w:rsidR="003E149A" w:rsidRPr="009555B5" w:rsidRDefault="003E149A" w:rsidP="003E149A">
      <w:pPr>
        <w:pStyle w:val="naislab"/>
        <w:spacing w:before="0" w:after="0"/>
        <w:rPr>
          <w:sz w:val="25"/>
          <w:szCs w:val="25"/>
        </w:rPr>
      </w:pPr>
      <w:r w:rsidRPr="009555B5">
        <w:rPr>
          <w:sz w:val="25"/>
          <w:szCs w:val="25"/>
        </w:rPr>
        <w:t>Izdoti saskaņā ar</w:t>
      </w:r>
    </w:p>
    <w:p w14:paraId="23F9B6F5" w14:textId="77777777" w:rsidR="003E149A" w:rsidRPr="009555B5" w:rsidRDefault="003E149A" w:rsidP="003E149A">
      <w:pPr>
        <w:pStyle w:val="naislab"/>
        <w:spacing w:before="0" w:after="0"/>
        <w:rPr>
          <w:sz w:val="25"/>
          <w:szCs w:val="25"/>
        </w:rPr>
      </w:pPr>
      <w:r w:rsidRPr="009555B5">
        <w:rPr>
          <w:sz w:val="25"/>
          <w:szCs w:val="25"/>
        </w:rPr>
        <w:t>Eiropas Savienības struktūrfondu un</w:t>
      </w:r>
    </w:p>
    <w:p w14:paraId="3DEC9585" w14:textId="77777777" w:rsidR="003E149A" w:rsidRPr="009555B5" w:rsidRDefault="003E149A" w:rsidP="003E149A">
      <w:pPr>
        <w:pStyle w:val="naislab"/>
        <w:spacing w:before="0" w:after="0"/>
        <w:rPr>
          <w:sz w:val="25"/>
          <w:szCs w:val="25"/>
        </w:rPr>
      </w:pPr>
      <w:r w:rsidRPr="009555B5">
        <w:rPr>
          <w:sz w:val="25"/>
          <w:szCs w:val="25"/>
        </w:rPr>
        <w:t>Kohēzijas fonda 2014.–2020. gada</w:t>
      </w:r>
    </w:p>
    <w:p w14:paraId="3830D1DB" w14:textId="77777777" w:rsidR="003E149A" w:rsidRPr="009555B5" w:rsidRDefault="003E149A" w:rsidP="003E149A">
      <w:pPr>
        <w:pStyle w:val="naislab"/>
        <w:spacing w:before="0" w:after="0"/>
        <w:rPr>
          <w:sz w:val="25"/>
          <w:szCs w:val="25"/>
        </w:rPr>
      </w:pPr>
      <w:r w:rsidRPr="009555B5">
        <w:rPr>
          <w:sz w:val="25"/>
          <w:szCs w:val="25"/>
        </w:rPr>
        <w:t>plānošanas perioda vadības likuma</w:t>
      </w:r>
    </w:p>
    <w:p w14:paraId="43EF7D6C" w14:textId="77777777" w:rsidR="003E149A" w:rsidRPr="009555B5" w:rsidRDefault="003E149A" w:rsidP="003E149A">
      <w:pPr>
        <w:pStyle w:val="naislab"/>
        <w:spacing w:before="0" w:after="0"/>
        <w:rPr>
          <w:sz w:val="25"/>
          <w:szCs w:val="25"/>
        </w:rPr>
      </w:pPr>
      <w:r w:rsidRPr="009555B5">
        <w:rPr>
          <w:sz w:val="25"/>
          <w:szCs w:val="25"/>
        </w:rPr>
        <w:t>20. panta 6. un 13. punktu</w:t>
      </w:r>
    </w:p>
    <w:p w14:paraId="55AB8148" w14:textId="77777777" w:rsidR="003E149A" w:rsidRPr="009555B5" w:rsidRDefault="003E149A" w:rsidP="003E149A">
      <w:pPr>
        <w:jc w:val="both"/>
        <w:rPr>
          <w:sz w:val="25"/>
          <w:szCs w:val="25"/>
        </w:rPr>
      </w:pPr>
    </w:p>
    <w:p w14:paraId="2F8B9A53" w14:textId="2016D1D1" w:rsidR="003E149A" w:rsidRPr="009555B5" w:rsidRDefault="004F6DB2" w:rsidP="003E149A">
      <w:pPr>
        <w:ind w:firstLine="709"/>
        <w:jc w:val="both"/>
        <w:rPr>
          <w:sz w:val="25"/>
          <w:szCs w:val="25"/>
        </w:rPr>
      </w:pPr>
      <w:r w:rsidRPr="009555B5">
        <w:rPr>
          <w:sz w:val="25"/>
          <w:szCs w:val="25"/>
        </w:rPr>
        <w:t>Izdarīt Ministru kabineta 2016. gada 9</w:t>
      </w:r>
      <w:r w:rsidR="003E149A" w:rsidRPr="009555B5">
        <w:rPr>
          <w:sz w:val="25"/>
          <w:szCs w:val="25"/>
        </w:rPr>
        <w:t>. </w:t>
      </w:r>
      <w:r w:rsidRPr="009555B5">
        <w:rPr>
          <w:sz w:val="25"/>
          <w:szCs w:val="25"/>
        </w:rPr>
        <w:t>februāra noteikumos Nr. 102</w:t>
      </w:r>
      <w:r w:rsidR="003E149A" w:rsidRPr="009555B5">
        <w:rPr>
          <w:sz w:val="25"/>
          <w:szCs w:val="25"/>
        </w:rPr>
        <w:t xml:space="preserve"> </w:t>
      </w:r>
      <w:r w:rsidR="008E1BD8" w:rsidRPr="009555B5">
        <w:rPr>
          <w:sz w:val="25"/>
          <w:szCs w:val="25"/>
        </w:rPr>
        <w:t>"Darbības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sidRPr="009555B5">
        <w:rPr>
          <w:sz w:val="25"/>
          <w:szCs w:val="25"/>
        </w:rPr>
        <w:t xml:space="preserve"> </w:t>
      </w:r>
      <w:r w:rsidR="008E1BD8" w:rsidRPr="009555B5">
        <w:rPr>
          <w:sz w:val="25"/>
          <w:szCs w:val="25"/>
        </w:rPr>
        <w:t xml:space="preserve">(Latvijas Vēstnesis, </w:t>
      </w:r>
      <w:r w:rsidR="00E2696F" w:rsidRPr="009555B5">
        <w:rPr>
          <w:sz w:val="25"/>
          <w:szCs w:val="25"/>
        </w:rPr>
        <w:t>2016, 29., 111.</w:t>
      </w:r>
      <w:r w:rsidR="003E149A" w:rsidRPr="009555B5">
        <w:rPr>
          <w:sz w:val="25"/>
          <w:szCs w:val="25"/>
        </w:rPr>
        <w:t>nr.) šādus grozījumus:</w:t>
      </w:r>
    </w:p>
    <w:p w14:paraId="19AC1C99" w14:textId="77777777" w:rsidR="003E149A" w:rsidRPr="009555B5" w:rsidRDefault="003E149A" w:rsidP="003E149A">
      <w:pPr>
        <w:ind w:firstLine="709"/>
        <w:jc w:val="both"/>
        <w:rPr>
          <w:sz w:val="25"/>
          <w:szCs w:val="25"/>
        </w:rPr>
      </w:pPr>
    </w:p>
    <w:p w14:paraId="619CDD1D" w14:textId="476D0A82" w:rsidR="003E149A" w:rsidRPr="009555B5" w:rsidRDefault="003E149A" w:rsidP="00BB3133">
      <w:pPr>
        <w:pStyle w:val="ListParagraph"/>
        <w:numPr>
          <w:ilvl w:val="0"/>
          <w:numId w:val="33"/>
        </w:numPr>
        <w:tabs>
          <w:tab w:val="left" w:pos="993"/>
        </w:tabs>
        <w:spacing w:line="240" w:lineRule="auto"/>
        <w:ind w:left="0" w:firstLine="709"/>
        <w:jc w:val="both"/>
        <w:rPr>
          <w:rFonts w:ascii="Times New Roman" w:hAnsi="Times New Roman"/>
          <w:sz w:val="25"/>
          <w:szCs w:val="25"/>
        </w:rPr>
      </w:pPr>
      <w:r w:rsidRPr="009555B5">
        <w:rPr>
          <w:rFonts w:ascii="Times New Roman" w:hAnsi="Times New Roman"/>
          <w:sz w:val="25"/>
          <w:szCs w:val="25"/>
        </w:rPr>
        <w:t>Izteikt 4. punktu šādā redakcijā:</w:t>
      </w:r>
    </w:p>
    <w:p w14:paraId="59DB92C0" w14:textId="4BFDBF90" w:rsidR="003E149A" w:rsidRPr="009555B5" w:rsidRDefault="003E149A" w:rsidP="003E149A">
      <w:pPr>
        <w:pStyle w:val="ListParagraph"/>
        <w:spacing w:line="240" w:lineRule="auto"/>
        <w:ind w:left="0" w:firstLine="709"/>
        <w:jc w:val="both"/>
        <w:rPr>
          <w:rFonts w:ascii="Times New Roman" w:hAnsi="Times New Roman"/>
          <w:sz w:val="25"/>
          <w:szCs w:val="25"/>
        </w:rPr>
      </w:pPr>
      <w:r w:rsidRPr="009555B5">
        <w:rPr>
          <w:rFonts w:ascii="Times New Roman" w:hAnsi="Times New Roman"/>
          <w:sz w:val="25"/>
          <w:szCs w:val="25"/>
        </w:rPr>
        <w:t>"4. Pasāku</w:t>
      </w:r>
      <w:r w:rsidR="008E1BD8" w:rsidRPr="009555B5">
        <w:rPr>
          <w:rFonts w:ascii="Times New Roman" w:hAnsi="Times New Roman"/>
          <w:sz w:val="25"/>
          <w:szCs w:val="25"/>
        </w:rPr>
        <w:t xml:space="preserve">ma ietvaros ir sasniedzami šādi </w:t>
      </w:r>
      <w:r w:rsidRPr="009555B5">
        <w:rPr>
          <w:rFonts w:ascii="Times New Roman" w:hAnsi="Times New Roman"/>
          <w:sz w:val="25"/>
          <w:szCs w:val="25"/>
        </w:rPr>
        <w:t>uzraudzības rādītāji:</w:t>
      </w:r>
    </w:p>
    <w:p w14:paraId="5799BB32" w14:textId="162124F7" w:rsidR="003E149A" w:rsidRPr="009555B5" w:rsidRDefault="003E149A" w:rsidP="003E149A">
      <w:pPr>
        <w:pStyle w:val="ListParagraph"/>
        <w:spacing w:line="240" w:lineRule="auto"/>
        <w:ind w:left="0" w:firstLine="709"/>
        <w:jc w:val="both"/>
        <w:rPr>
          <w:rFonts w:ascii="Times New Roman" w:hAnsi="Times New Roman"/>
          <w:sz w:val="25"/>
          <w:szCs w:val="25"/>
        </w:rPr>
      </w:pPr>
      <w:r w:rsidRPr="009555B5">
        <w:rPr>
          <w:rFonts w:ascii="Times New Roman" w:hAnsi="Times New Roman"/>
          <w:sz w:val="25"/>
          <w:szCs w:val="25"/>
        </w:rPr>
        <w:t xml:space="preserve">4.1. līdz 2018. gada 31. decembrim finanšu rādītājs – sertificēti izdevumi </w:t>
      </w:r>
      <w:r w:rsidR="00843057" w:rsidRPr="009555B5">
        <w:rPr>
          <w:rFonts w:ascii="Times New Roman" w:hAnsi="Times New Roman"/>
          <w:sz w:val="25"/>
          <w:szCs w:val="25"/>
        </w:rPr>
        <w:t>2</w:t>
      </w:r>
      <w:r w:rsidR="00174BDE" w:rsidRPr="009555B5">
        <w:rPr>
          <w:rFonts w:ascii="Times New Roman" w:hAnsi="Times New Roman"/>
          <w:sz w:val="25"/>
          <w:szCs w:val="25"/>
        </w:rPr>
        <w:t> </w:t>
      </w:r>
      <w:r w:rsidR="00843057" w:rsidRPr="009555B5">
        <w:rPr>
          <w:rFonts w:ascii="Times New Roman" w:hAnsi="Times New Roman"/>
          <w:sz w:val="25"/>
          <w:szCs w:val="25"/>
        </w:rPr>
        <w:t>430</w:t>
      </w:r>
      <w:r w:rsidR="00174BDE" w:rsidRPr="009555B5">
        <w:rPr>
          <w:rFonts w:ascii="Times New Roman" w:hAnsi="Times New Roman"/>
          <w:sz w:val="25"/>
          <w:szCs w:val="25"/>
        </w:rPr>
        <w:t xml:space="preserve"> </w:t>
      </w:r>
      <w:r w:rsidR="00843057" w:rsidRPr="009555B5">
        <w:rPr>
          <w:rFonts w:ascii="Times New Roman" w:hAnsi="Times New Roman"/>
          <w:sz w:val="25"/>
          <w:szCs w:val="25"/>
        </w:rPr>
        <w:t>894</w:t>
      </w:r>
      <w:r w:rsidRPr="009555B5">
        <w:rPr>
          <w:rFonts w:ascii="Times New Roman" w:hAnsi="Times New Roman"/>
          <w:sz w:val="25"/>
          <w:szCs w:val="25"/>
        </w:rPr>
        <w:t xml:space="preserve"> </w:t>
      </w:r>
      <w:proofErr w:type="spellStart"/>
      <w:r w:rsidRPr="009555B5">
        <w:rPr>
          <w:rFonts w:ascii="Times New Roman" w:hAnsi="Times New Roman"/>
          <w:i/>
          <w:sz w:val="25"/>
          <w:szCs w:val="25"/>
        </w:rPr>
        <w:t>euro</w:t>
      </w:r>
      <w:proofErr w:type="spellEnd"/>
      <w:r w:rsidRPr="009555B5">
        <w:rPr>
          <w:rFonts w:ascii="Times New Roman" w:hAnsi="Times New Roman"/>
          <w:sz w:val="25"/>
          <w:szCs w:val="25"/>
        </w:rPr>
        <w:t xml:space="preserve"> apmērā;</w:t>
      </w:r>
    </w:p>
    <w:p w14:paraId="3FAF5923" w14:textId="77777777" w:rsidR="003E149A" w:rsidRPr="009555B5" w:rsidRDefault="003E149A" w:rsidP="003E149A">
      <w:pPr>
        <w:pStyle w:val="ListParagraph"/>
        <w:spacing w:line="240" w:lineRule="auto"/>
        <w:ind w:left="0" w:firstLine="709"/>
        <w:jc w:val="both"/>
        <w:rPr>
          <w:rFonts w:ascii="Times New Roman" w:hAnsi="Times New Roman"/>
          <w:sz w:val="25"/>
          <w:szCs w:val="25"/>
        </w:rPr>
      </w:pPr>
      <w:r w:rsidRPr="009555B5">
        <w:rPr>
          <w:rFonts w:ascii="Times New Roman" w:hAnsi="Times New Roman"/>
          <w:sz w:val="25"/>
          <w:szCs w:val="25"/>
        </w:rPr>
        <w:t>4.2. līdz 2023. gada 31. decembrim:</w:t>
      </w:r>
    </w:p>
    <w:p w14:paraId="44FB63BD" w14:textId="08C97D89" w:rsidR="003E149A" w:rsidRPr="009555B5" w:rsidRDefault="003E149A" w:rsidP="003E149A">
      <w:pPr>
        <w:pStyle w:val="ListParagraph"/>
        <w:spacing w:line="240" w:lineRule="auto"/>
        <w:ind w:left="0" w:firstLine="709"/>
        <w:jc w:val="both"/>
        <w:rPr>
          <w:rFonts w:ascii="Times New Roman" w:hAnsi="Times New Roman"/>
          <w:sz w:val="25"/>
          <w:szCs w:val="25"/>
        </w:rPr>
      </w:pPr>
      <w:r w:rsidRPr="009555B5">
        <w:rPr>
          <w:rFonts w:ascii="Times New Roman" w:hAnsi="Times New Roman"/>
          <w:sz w:val="25"/>
          <w:szCs w:val="25"/>
        </w:rPr>
        <w:t xml:space="preserve">4.2.1. iznākuma rādītājs – </w:t>
      </w:r>
      <w:r w:rsidR="00843057" w:rsidRPr="009555B5">
        <w:rPr>
          <w:rFonts w:ascii="Times New Roman" w:hAnsi="Times New Roman"/>
          <w:sz w:val="25"/>
          <w:szCs w:val="25"/>
        </w:rPr>
        <w:t>atbalstu saņēmušo nelabvēlīgā situācijā esošu iedzīvotāju skaits – 3 100</w:t>
      </w:r>
      <w:r w:rsidRPr="009555B5">
        <w:rPr>
          <w:rFonts w:ascii="Times New Roman" w:hAnsi="Times New Roman"/>
          <w:sz w:val="25"/>
          <w:szCs w:val="25"/>
        </w:rPr>
        <w:t>;</w:t>
      </w:r>
    </w:p>
    <w:p w14:paraId="48AC15BB" w14:textId="7A407A95" w:rsidR="00E45F91" w:rsidRPr="009555B5" w:rsidRDefault="003E149A" w:rsidP="00E45F91">
      <w:pPr>
        <w:pStyle w:val="ListParagraph"/>
        <w:numPr>
          <w:ilvl w:val="2"/>
          <w:numId w:val="38"/>
        </w:numPr>
        <w:ind w:left="0" w:firstLine="709"/>
        <w:jc w:val="both"/>
        <w:rPr>
          <w:rFonts w:ascii="Times New Roman" w:hAnsi="Times New Roman"/>
          <w:sz w:val="25"/>
          <w:szCs w:val="25"/>
        </w:rPr>
      </w:pPr>
      <w:r w:rsidRPr="009555B5">
        <w:rPr>
          <w:rFonts w:ascii="Times New Roman" w:hAnsi="Times New Roman"/>
          <w:sz w:val="25"/>
          <w:szCs w:val="25"/>
        </w:rPr>
        <w:t xml:space="preserve">rezultāta rādītājs – </w:t>
      </w:r>
      <w:r w:rsidR="00843057" w:rsidRPr="009555B5">
        <w:rPr>
          <w:rFonts w:ascii="Times New Roman" w:hAnsi="Times New Roman"/>
          <w:sz w:val="25"/>
          <w:szCs w:val="25"/>
        </w:rPr>
        <w:t>nelabvēlīgā situācijā esoši dalībnieki, kuri pēc aiziešanas (pēc dalības pasākumā) sākuši darba meklējumus, iesaistījušies izglītībā/apmācībā, kvalifikācijas ieguvē, nodarbinātībā, tostarp pašnodarbinātie, – 1 800</w:t>
      </w:r>
      <w:r w:rsidRPr="009555B5">
        <w:rPr>
          <w:rFonts w:ascii="Times New Roman" w:hAnsi="Times New Roman"/>
          <w:sz w:val="25"/>
          <w:szCs w:val="25"/>
        </w:rPr>
        <w:t>."</w:t>
      </w:r>
      <w:r w:rsidR="00B662B2" w:rsidRPr="009555B5">
        <w:rPr>
          <w:rFonts w:ascii="Times New Roman" w:hAnsi="Times New Roman"/>
          <w:sz w:val="25"/>
          <w:szCs w:val="25"/>
        </w:rPr>
        <w:t>.</w:t>
      </w:r>
    </w:p>
    <w:p w14:paraId="6FFC2F9A" w14:textId="77777777" w:rsidR="00493CE2" w:rsidRPr="009555B5" w:rsidRDefault="00493CE2" w:rsidP="00493CE2">
      <w:pPr>
        <w:pStyle w:val="ListParagraph"/>
        <w:ind w:left="709"/>
        <w:jc w:val="both"/>
        <w:rPr>
          <w:rFonts w:ascii="Times New Roman" w:hAnsi="Times New Roman"/>
          <w:sz w:val="25"/>
          <w:szCs w:val="25"/>
        </w:rPr>
      </w:pPr>
    </w:p>
    <w:p w14:paraId="7B3973E8" w14:textId="144A31A9" w:rsidR="00EF7931" w:rsidRPr="009555B5" w:rsidRDefault="00E45F91" w:rsidP="000D1DE3">
      <w:pPr>
        <w:pStyle w:val="ListParagraph"/>
        <w:numPr>
          <w:ilvl w:val="0"/>
          <w:numId w:val="33"/>
        </w:numPr>
        <w:ind w:left="0" w:firstLine="709"/>
        <w:jc w:val="both"/>
        <w:rPr>
          <w:rFonts w:ascii="Times New Roman" w:hAnsi="Times New Roman"/>
          <w:sz w:val="25"/>
          <w:szCs w:val="25"/>
        </w:rPr>
      </w:pPr>
      <w:r w:rsidRPr="009555B5">
        <w:rPr>
          <w:rFonts w:ascii="Times New Roman" w:hAnsi="Times New Roman"/>
          <w:sz w:val="25"/>
          <w:szCs w:val="25"/>
        </w:rPr>
        <w:t>P</w:t>
      </w:r>
      <w:r w:rsidR="00981C51" w:rsidRPr="009555B5">
        <w:rPr>
          <w:rFonts w:ascii="Times New Roman" w:hAnsi="Times New Roman"/>
          <w:sz w:val="25"/>
          <w:szCs w:val="25"/>
        </w:rPr>
        <w:t>apildināt 19.1. apakšpunktu aiz skaitļa</w:t>
      </w:r>
      <w:r w:rsidR="00DB14CC" w:rsidRPr="009555B5">
        <w:rPr>
          <w:rFonts w:ascii="Times New Roman" w:hAnsi="Times New Roman"/>
          <w:sz w:val="25"/>
          <w:szCs w:val="25"/>
        </w:rPr>
        <w:t xml:space="preserve"> un vārda</w:t>
      </w:r>
      <w:r w:rsidR="005860A0" w:rsidRPr="009555B5">
        <w:rPr>
          <w:rFonts w:ascii="Times New Roman" w:hAnsi="Times New Roman"/>
          <w:sz w:val="25"/>
          <w:szCs w:val="25"/>
        </w:rPr>
        <w:t xml:space="preserve"> </w:t>
      </w:r>
      <w:bookmarkStart w:id="0" w:name="_Hlk481499670"/>
      <w:r w:rsidR="005860A0" w:rsidRPr="009555B5">
        <w:rPr>
          <w:rFonts w:ascii="Times New Roman" w:hAnsi="Times New Roman"/>
          <w:sz w:val="25"/>
          <w:szCs w:val="25"/>
        </w:rPr>
        <w:t>"700</w:t>
      </w:r>
      <w:r w:rsidR="00DB14CC" w:rsidRPr="009555B5">
        <w:rPr>
          <w:rFonts w:ascii="Times New Roman" w:hAnsi="Times New Roman"/>
          <w:sz w:val="25"/>
          <w:szCs w:val="25"/>
        </w:rPr>
        <w:t xml:space="preserve"> </w:t>
      </w:r>
      <w:proofErr w:type="spellStart"/>
      <w:r w:rsidR="00DB14CC" w:rsidRPr="009555B5">
        <w:rPr>
          <w:rFonts w:ascii="Times New Roman" w:hAnsi="Times New Roman"/>
          <w:i/>
          <w:sz w:val="25"/>
          <w:szCs w:val="25"/>
        </w:rPr>
        <w:t>euro</w:t>
      </w:r>
      <w:proofErr w:type="spellEnd"/>
      <w:r w:rsidR="005860A0" w:rsidRPr="009555B5">
        <w:rPr>
          <w:rFonts w:ascii="Times New Roman" w:hAnsi="Times New Roman"/>
          <w:sz w:val="25"/>
          <w:szCs w:val="25"/>
        </w:rPr>
        <w:t>"</w:t>
      </w:r>
      <w:bookmarkEnd w:id="0"/>
      <w:r w:rsidR="005860A0" w:rsidRPr="009555B5">
        <w:rPr>
          <w:rFonts w:ascii="Times New Roman" w:hAnsi="Times New Roman"/>
          <w:sz w:val="25"/>
          <w:szCs w:val="25"/>
        </w:rPr>
        <w:t xml:space="preserve"> </w:t>
      </w:r>
      <w:r w:rsidR="00981C51" w:rsidRPr="009555B5">
        <w:rPr>
          <w:rFonts w:ascii="Times New Roman" w:hAnsi="Times New Roman"/>
          <w:sz w:val="25"/>
          <w:szCs w:val="25"/>
        </w:rPr>
        <w:t>ar vārdiem</w:t>
      </w:r>
      <w:r w:rsidR="00DB14CC" w:rsidRPr="009555B5">
        <w:rPr>
          <w:rFonts w:ascii="Times New Roman" w:hAnsi="Times New Roman"/>
          <w:sz w:val="25"/>
          <w:szCs w:val="25"/>
        </w:rPr>
        <w:t xml:space="preserve"> iekavās</w:t>
      </w:r>
      <w:r w:rsidR="005860A0" w:rsidRPr="009555B5">
        <w:rPr>
          <w:rFonts w:ascii="Times New Roman" w:hAnsi="Times New Roman"/>
          <w:sz w:val="25"/>
          <w:szCs w:val="25"/>
        </w:rPr>
        <w:t xml:space="preserve"> "(</w:t>
      </w:r>
      <w:r w:rsidR="00B550AA">
        <w:rPr>
          <w:rFonts w:ascii="Times New Roman" w:hAnsi="Times New Roman"/>
          <w:sz w:val="25"/>
          <w:szCs w:val="25"/>
        </w:rPr>
        <w:t>izņemot</w:t>
      </w:r>
      <w:r w:rsidR="00B550AA" w:rsidRPr="009555B5">
        <w:rPr>
          <w:rFonts w:ascii="Times New Roman" w:hAnsi="Times New Roman"/>
          <w:sz w:val="25"/>
          <w:szCs w:val="25"/>
        </w:rPr>
        <w:t xml:space="preserve"> </w:t>
      </w:r>
      <w:r w:rsidR="005860A0" w:rsidRPr="009555B5">
        <w:rPr>
          <w:rFonts w:ascii="Times New Roman" w:hAnsi="Times New Roman"/>
          <w:sz w:val="25"/>
          <w:szCs w:val="25"/>
        </w:rPr>
        <w:t>pievienotās vērtības nodokli)"</w:t>
      </w:r>
      <w:r w:rsidR="00B662B2" w:rsidRPr="009555B5">
        <w:rPr>
          <w:rFonts w:ascii="Times New Roman" w:hAnsi="Times New Roman"/>
          <w:sz w:val="25"/>
          <w:szCs w:val="25"/>
        </w:rPr>
        <w:t>.</w:t>
      </w:r>
    </w:p>
    <w:p w14:paraId="78F43F2D" w14:textId="77777777" w:rsidR="000D1DE3" w:rsidRPr="009555B5" w:rsidRDefault="000D1DE3" w:rsidP="000D1DE3">
      <w:pPr>
        <w:pStyle w:val="ListParagraph"/>
        <w:ind w:left="709"/>
        <w:jc w:val="both"/>
        <w:rPr>
          <w:rFonts w:ascii="Times New Roman" w:hAnsi="Times New Roman"/>
          <w:sz w:val="25"/>
          <w:szCs w:val="25"/>
        </w:rPr>
      </w:pPr>
    </w:p>
    <w:p w14:paraId="1D40CBAC" w14:textId="72DD99B7" w:rsidR="00493CE2" w:rsidRPr="009555B5" w:rsidRDefault="00105F50" w:rsidP="00E45F91">
      <w:pPr>
        <w:pStyle w:val="ListParagraph"/>
        <w:numPr>
          <w:ilvl w:val="0"/>
          <w:numId w:val="33"/>
        </w:numPr>
        <w:ind w:left="0" w:firstLine="851"/>
        <w:jc w:val="both"/>
        <w:rPr>
          <w:rFonts w:ascii="Times New Roman" w:hAnsi="Times New Roman"/>
          <w:sz w:val="25"/>
          <w:szCs w:val="25"/>
        </w:rPr>
      </w:pPr>
      <w:r w:rsidRPr="009555B5">
        <w:rPr>
          <w:rFonts w:ascii="Times New Roman" w:hAnsi="Times New Roman"/>
          <w:sz w:val="25"/>
          <w:szCs w:val="25"/>
        </w:rPr>
        <w:t>Izteikt 19.3.</w:t>
      </w:r>
      <w:r w:rsidRPr="009555B5">
        <w:rPr>
          <w:rFonts w:ascii="Times New Roman" w:hAnsi="Times New Roman"/>
          <w:sz w:val="25"/>
          <w:szCs w:val="25"/>
          <w:vertAlign w:val="superscript"/>
        </w:rPr>
        <w:t>1</w:t>
      </w:r>
      <w:r w:rsidRPr="009555B5">
        <w:rPr>
          <w:rFonts w:ascii="Times New Roman" w:hAnsi="Times New Roman"/>
          <w:sz w:val="25"/>
          <w:szCs w:val="25"/>
        </w:rPr>
        <w:t xml:space="preserve"> apakšpunktu šādā redakcijā:</w:t>
      </w:r>
    </w:p>
    <w:p w14:paraId="340937B1" w14:textId="163262BC" w:rsidR="003E149A" w:rsidRPr="009555B5" w:rsidRDefault="00105F50" w:rsidP="00E067C1">
      <w:pPr>
        <w:pStyle w:val="ListParagraph"/>
        <w:spacing w:line="240" w:lineRule="auto"/>
        <w:ind w:left="0" w:firstLine="851"/>
        <w:jc w:val="both"/>
        <w:rPr>
          <w:rFonts w:ascii="Times New Roman" w:hAnsi="Times New Roman"/>
          <w:sz w:val="25"/>
          <w:szCs w:val="25"/>
        </w:rPr>
      </w:pPr>
      <w:r w:rsidRPr="009555B5">
        <w:rPr>
          <w:rFonts w:ascii="Times New Roman" w:hAnsi="Times New Roman"/>
          <w:sz w:val="25"/>
          <w:szCs w:val="25"/>
        </w:rPr>
        <w:lastRenderedPageBreak/>
        <w:t>"19.3.</w:t>
      </w:r>
      <w:r w:rsidRPr="009555B5">
        <w:rPr>
          <w:rFonts w:ascii="Times New Roman" w:hAnsi="Times New Roman"/>
          <w:sz w:val="25"/>
          <w:szCs w:val="25"/>
          <w:vertAlign w:val="superscript"/>
        </w:rPr>
        <w:t>1</w:t>
      </w:r>
      <w:r w:rsidR="00480122" w:rsidRPr="009555B5">
        <w:rPr>
          <w:rFonts w:ascii="Times New Roman" w:hAnsi="Times New Roman"/>
          <w:sz w:val="25"/>
          <w:szCs w:val="25"/>
        </w:rPr>
        <w:t xml:space="preserve"> izmaksas tehniskā aprīkojuma (portatīvās datortehnikas</w:t>
      </w:r>
      <w:r w:rsidR="00A2695A">
        <w:rPr>
          <w:rFonts w:ascii="Times New Roman" w:hAnsi="Times New Roman"/>
          <w:sz w:val="25"/>
          <w:szCs w:val="25"/>
        </w:rPr>
        <w:t xml:space="preserve"> un multifunkcionālo ierīču - </w:t>
      </w:r>
      <w:r w:rsidR="003B345D" w:rsidRPr="009555B5">
        <w:rPr>
          <w:rFonts w:ascii="Times New Roman" w:hAnsi="Times New Roman"/>
          <w:sz w:val="25"/>
          <w:szCs w:val="25"/>
        </w:rPr>
        <w:t>printera, skenera, kopētāja)</w:t>
      </w:r>
      <w:r w:rsidR="00480122" w:rsidRPr="009555B5">
        <w:rPr>
          <w:rFonts w:ascii="Times New Roman" w:hAnsi="Times New Roman"/>
          <w:sz w:val="25"/>
          <w:szCs w:val="25"/>
        </w:rPr>
        <w:t xml:space="preserve"> iegādei šo noteikumu 16.3. apakšpunktā minētā pakalpojuma īstenošanai;</w:t>
      </w:r>
      <w:r w:rsidRPr="009555B5">
        <w:rPr>
          <w:rFonts w:ascii="Times New Roman" w:hAnsi="Times New Roman"/>
          <w:sz w:val="25"/>
          <w:szCs w:val="25"/>
        </w:rPr>
        <w:t>"</w:t>
      </w:r>
      <w:r w:rsidR="00B662B2" w:rsidRPr="009555B5">
        <w:rPr>
          <w:rFonts w:ascii="Times New Roman" w:hAnsi="Times New Roman"/>
          <w:sz w:val="25"/>
          <w:szCs w:val="25"/>
        </w:rPr>
        <w:t>.</w:t>
      </w:r>
    </w:p>
    <w:p w14:paraId="71722B8F" w14:textId="77777777" w:rsidR="003B345D" w:rsidRPr="009555B5" w:rsidRDefault="003B345D" w:rsidP="003E149A">
      <w:pPr>
        <w:pStyle w:val="ListParagraph"/>
        <w:spacing w:line="240" w:lineRule="auto"/>
        <w:ind w:left="0" w:firstLine="709"/>
        <w:jc w:val="both"/>
        <w:rPr>
          <w:rFonts w:ascii="Times New Roman" w:hAnsi="Times New Roman"/>
          <w:sz w:val="25"/>
          <w:szCs w:val="25"/>
        </w:rPr>
      </w:pPr>
    </w:p>
    <w:p w14:paraId="01AC3139" w14:textId="5AD4B7BD" w:rsidR="003B345D" w:rsidRPr="009555B5" w:rsidRDefault="00546AA2" w:rsidP="00FF1708">
      <w:pPr>
        <w:pStyle w:val="ListParagraph"/>
        <w:numPr>
          <w:ilvl w:val="0"/>
          <w:numId w:val="33"/>
        </w:numPr>
        <w:spacing w:line="240" w:lineRule="auto"/>
        <w:ind w:firstLine="131"/>
        <w:jc w:val="both"/>
        <w:rPr>
          <w:rFonts w:ascii="Times New Roman" w:hAnsi="Times New Roman"/>
          <w:sz w:val="25"/>
          <w:szCs w:val="25"/>
        </w:rPr>
      </w:pPr>
      <w:r w:rsidRPr="009555B5">
        <w:rPr>
          <w:rFonts w:ascii="Times New Roman" w:hAnsi="Times New Roman"/>
          <w:sz w:val="25"/>
          <w:szCs w:val="25"/>
        </w:rPr>
        <w:t>Izteikt</w:t>
      </w:r>
      <w:r w:rsidR="003B345D" w:rsidRPr="009555B5">
        <w:rPr>
          <w:rFonts w:ascii="Times New Roman" w:hAnsi="Times New Roman"/>
          <w:sz w:val="25"/>
          <w:szCs w:val="25"/>
        </w:rPr>
        <w:t xml:space="preserve"> </w:t>
      </w:r>
      <w:r w:rsidR="00396AF3" w:rsidRPr="009555B5">
        <w:rPr>
          <w:rFonts w:ascii="Times New Roman" w:hAnsi="Times New Roman"/>
          <w:sz w:val="25"/>
          <w:szCs w:val="25"/>
        </w:rPr>
        <w:t>1</w:t>
      </w:r>
      <w:r w:rsidR="003B345D" w:rsidRPr="009555B5">
        <w:rPr>
          <w:rFonts w:ascii="Times New Roman" w:hAnsi="Times New Roman"/>
          <w:sz w:val="25"/>
          <w:szCs w:val="25"/>
        </w:rPr>
        <w:t xml:space="preserve">9.6. apakšpunktu </w:t>
      </w:r>
      <w:r w:rsidRPr="009555B5">
        <w:rPr>
          <w:rFonts w:ascii="Times New Roman" w:hAnsi="Times New Roman"/>
          <w:sz w:val="25"/>
          <w:szCs w:val="25"/>
        </w:rPr>
        <w:t>šādā redakcijā:</w:t>
      </w:r>
    </w:p>
    <w:p w14:paraId="259E9210" w14:textId="3E437527" w:rsidR="00546AA2" w:rsidRPr="009555B5" w:rsidRDefault="00546AA2" w:rsidP="004437E2">
      <w:pPr>
        <w:pStyle w:val="ListParagraph"/>
        <w:spacing w:line="240" w:lineRule="auto"/>
        <w:ind w:left="0" w:firstLine="851"/>
        <w:jc w:val="both"/>
        <w:rPr>
          <w:rFonts w:ascii="Times New Roman" w:hAnsi="Times New Roman"/>
          <w:sz w:val="25"/>
          <w:szCs w:val="25"/>
        </w:rPr>
      </w:pPr>
      <w:r w:rsidRPr="009555B5">
        <w:rPr>
          <w:rFonts w:ascii="Times New Roman" w:hAnsi="Times New Roman"/>
          <w:sz w:val="25"/>
          <w:szCs w:val="25"/>
        </w:rPr>
        <w:t>"</w:t>
      </w:r>
      <w:r w:rsidR="00396AF3" w:rsidRPr="009555B5">
        <w:rPr>
          <w:rFonts w:ascii="Times New Roman" w:hAnsi="Times New Roman"/>
          <w:sz w:val="25"/>
          <w:szCs w:val="25"/>
        </w:rPr>
        <w:t>1</w:t>
      </w:r>
      <w:r w:rsidRPr="009555B5">
        <w:rPr>
          <w:rFonts w:ascii="Times New Roman" w:hAnsi="Times New Roman"/>
          <w:sz w:val="25"/>
          <w:szCs w:val="25"/>
        </w:rPr>
        <w:t>9.6. darba vietas aprīkojuma iegādes vai īres izmaksas</w:t>
      </w:r>
      <w:r w:rsidR="00FF1708" w:rsidRPr="009555B5">
        <w:rPr>
          <w:sz w:val="25"/>
          <w:szCs w:val="25"/>
        </w:rPr>
        <w:t xml:space="preserve"> </w:t>
      </w:r>
      <w:r w:rsidR="00FF1708" w:rsidRPr="009555B5">
        <w:rPr>
          <w:rFonts w:ascii="Times New Roman" w:hAnsi="Times New Roman"/>
          <w:sz w:val="25"/>
          <w:szCs w:val="25"/>
        </w:rPr>
        <w:t>šo noteikumu 18.1. apakšpunktā minētajam personālam</w:t>
      </w:r>
      <w:r w:rsidRPr="009555B5">
        <w:rPr>
          <w:rFonts w:ascii="Times New Roman" w:hAnsi="Times New Roman"/>
          <w:sz w:val="25"/>
          <w:szCs w:val="25"/>
        </w:rPr>
        <w:t xml:space="preserve"> jaunu darba vietu radīšanai vai esošo darba vietu atjaunošanai ne vairāk kā 3 000 </w:t>
      </w:r>
      <w:proofErr w:type="spellStart"/>
      <w:r w:rsidRPr="009555B5">
        <w:rPr>
          <w:rFonts w:ascii="Times New Roman" w:hAnsi="Times New Roman"/>
          <w:i/>
          <w:sz w:val="25"/>
          <w:szCs w:val="25"/>
        </w:rPr>
        <w:t>euro</w:t>
      </w:r>
      <w:proofErr w:type="spellEnd"/>
      <w:r w:rsidRPr="009555B5">
        <w:rPr>
          <w:rFonts w:ascii="Times New Roman" w:hAnsi="Times New Roman"/>
          <w:sz w:val="25"/>
          <w:szCs w:val="25"/>
        </w:rPr>
        <w:t xml:space="preserve"> apmērā vienai darba vietai visā projekta īstenošanas laikā. </w:t>
      </w:r>
      <w:proofErr w:type="gramStart"/>
      <w:r w:rsidRPr="009555B5">
        <w:rPr>
          <w:rFonts w:ascii="Times New Roman" w:hAnsi="Times New Roman"/>
          <w:sz w:val="25"/>
          <w:szCs w:val="25"/>
        </w:rPr>
        <w:t>Ja personāls ir nodarbināts</w:t>
      </w:r>
      <w:proofErr w:type="gramEnd"/>
      <w:r w:rsidRPr="009555B5">
        <w:rPr>
          <w:rFonts w:ascii="Times New Roman" w:hAnsi="Times New Roman"/>
          <w:sz w:val="25"/>
          <w:szCs w:val="25"/>
        </w:rPr>
        <w:t xml:space="preserve"> normālu darba laiku, darba vietas aprīkojuma iegādes vai īres izmaksas ir attiecināmas 100 p</w:t>
      </w:r>
      <w:r w:rsidR="008E7865" w:rsidRPr="009555B5">
        <w:rPr>
          <w:rFonts w:ascii="Times New Roman" w:hAnsi="Times New Roman"/>
          <w:sz w:val="25"/>
          <w:szCs w:val="25"/>
        </w:rPr>
        <w:t xml:space="preserve">rocentu apmērā. </w:t>
      </w:r>
      <w:proofErr w:type="gramStart"/>
      <w:r w:rsidR="008E7865" w:rsidRPr="009555B5">
        <w:rPr>
          <w:rFonts w:ascii="Times New Roman" w:hAnsi="Times New Roman"/>
          <w:sz w:val="25"/>
          <w:szCs w:val="25"/>
        </w:rPr>
        <w:t xml:space="preserve">Ja personāls ir </w:t>
      </w:r>
      <w:r w:rsidRPr="009555B5">
        <w:rPr>
          <w:rFonts w:ascii="Times New Roman" w:hAnsi="Times New Roman"/>
          <w:sz w:val="25"/>
          <w:szCs w:val="25"/>
        </w:rPr>
        <w:t>nodarbināts</w:t>
      </w:r>
      <w:proofErr w:type="gramEnd"/>
      <w:r w:rsidRPr="009555B5">
        <w:rPr>
          <w:rFonts w:ascii="Times New Roman" w:hAnsi="Times New Roman"/>
          <w:sz w:val="25"/>
          <w:szCs w:val="25"/>
        </w:rPr>
        <w:t xml:space="preserve"> nepilnu darba laiku vai personāla atlīdzībai piemēro </w:t>
      </w:r>
      <w:proofErr w:type="spellStart"/>
      <w:r w:rsidRPr="009555B5">
        <w:rPr>
          <w:rFonts w:ascii="Times New Roman" w:hAnsi="Times New Roman"/>
          <w:sz w:val="25"/>
          <w:szCs w:val="25"/>
        </w:rPr>
        <w:t>daļlaika</w:t>
      </w:r>
      <w:proofErr w:type="spellEnd"/>
      <w:r w:rsidRPr="009555B5">
        <w:rPr>
          <w:rFonts w:ascii="Times New Roman" w:hAnsi="Times New Roman"/>
          <w:sz w:val="25"/>
          <w:szCs w:val="25"/>
        </w:rPr>
        <w:t xml:space="preserve"> attiecināmības principu, darba vietas aprīkojuma iegādes vai īres izmaksas ir attiecināmas proporcionāli slodzes procentuālajam sadalījumam</w:t>
      </w:r>
      <w:r w:rsidR="00860906" w:rsidRPr="009555B5">
        <w:rPr>
          <w:rFonts w:ascii="Times New Roman" w:hAnsi="Times New Roman"/>
          <w:sz w:val="25"/>
          <w:szCs w:val="25"/>
        </w:rPr>
        <w:t>;</w:t>
      </w:r>
      <w:r w:rsidRPr="009555B5">
        <w:rPr>
          <w:rFonts w:ascii="Times New Roman" w:hAnsi="Times New Roman"/>
          <w:sz w:val="25"/>
          <w:szCs w:val="25"/>
        </w:rPr>
        <w:t>"</w:t>
      </w:r>
      <w:r w:rsidR="00B662B2" w:rsidRPr="009555B5">
        <w:rPr>
          <w:rFonts w:ascii="Times New Roman" w:hAnsi="Times New Roman"/>
          <w:sz w:val="25"/>
          <w:szCs w:val="25"/>
        </w:rPr>
        <w:t>.</w:t>
      </w:r>
    </w:p>
    <w:p w14:paraId="34FF1AFA" w14:textId="77777777" w:rsidR="00363DF8" w:rsidRPr="009555B5" w:rsidRDefault="00363DF8" w:rsidP="00860906">
      <w:pPr>
        <w:pStyle w:val="ListParagraph"/>
        <w:spacing w:line="240" w:lineRule="auto"/>
        <w:ind w:left="0" w:firstLine="720"/>
        <w:jc w:val="both"/>
        <w:rPr>
          <w:rFonts w:ascii="Times New Roman" w:hAnsi="Times New Roman"/>
          <w:sz w:val="25"/>
          <w:szCs w:val="25"/>
        </w:rPr>
      </w:pPr>
    </w:p>
    <w:p w14:paraId="0804F751" w14:textId="4D24FAAC" w:rsidR="00FF1708" w:rsidRPr="009555B5" w:rsidRDefault="005261B9" w:rsidP="005261B9">
      <w:pPr>
        <w:pStyle w:val="ListParagraph"/>
        <w:numPr>
          <w:ilvl w:val="0"/>
          <w:numId w:val="33"/>
        </w:numPr>
        <w:spacing w:line="240" w:lineRule="auto"/>
        <w:ind w:firstLine="131"/>
        <w:jc w:val="both"/>
        <w:rPr>
          <w:rFonts w:ascii="Times New Roman" w:hAnsi="Times New Roman"/>
          <w:sz w:val="25"/>
          <w:szCs w:val="25"/>
        </w:rPr>
      </w:pPr>
      <w:r w:rsidRPr="009555B5">
        <w:rPr>
          <w:rFonts w:ascii="Times New Roman" w:hAnsi="Times New Roman"/>
          <w:sz w:val="25"/>
          <w:szCs w:val="25"/>
        </w:rPr>
        <w:t>Izteikt 31. punkt</w:t>
      </w:r>
      <w:r w:rsidR="00207D8A" w:rsidRPr="009555B5">
        <w:rPr>
          <w:rFonts w:ascii="Times New Roman" w:hAnsi="Times New Roman"/>
          <w:sz w:val="25"/>
          <w:szCs w:val="25"/>
        </w:rPr>
        <w:t>a pirmo teikumu</w:t>
      </w:r>
      <w:r w:rsidRPr="009555B5">
        <w:rPr>
          <w:rFonts w:ascii="Times New Roman" w:hAnsi="Times New Roman"/>
          <w:sz w:val="25"/>
          <w:szCs w:val="25"/>
        </w:rPr>
        <w:t xml:space="preserve"> šādā redakcijā:</w:t>
      </w:r>
    </w:p>
    <w:p w14:paraId="587E9AD4" w14:textId="40F2E73E" w:rsidR="003B345D" w:rsidRPr="009555B5" w:rsidRDefault="005261B9" w:rsidP="00487E3F">
      <w:pPr>
        <w:ind w:firstLine="851"/>
        <w:jc w:val="both"/>
        <w:rPr>
          <w:sz w:val="25"/>
          <w:szCs w:val="25"/>
        </w:rPr>
      </w:pPr>
      <w:r w:rsidRPr="009555B5">
        <w:rPr>
          <w:sz w:val="25"/>
          <w:szCs w:val="25"/>
        </w:rPr>
        <w:t>"</w:t>
      </w:r>
      <w:r w:rsidR="00396AF3" w:rsidRPr="009555B5">
        <w:rPr>
          <w:sz w:val="25"/>
          <w:szCs w:val="25"/>
        </w:rPr>
        <w:t>31.</w:t>
      </w:r>
      <w:r w:rsidR="004905F7" w:rsidRPr="009555B5">
        <w:rPr>
          <w:sz w:val="25"/>
          <w:szCs w:val="25"/>
        </w:rPr>
        <w:t>Šo noteikumu 16.3. apakšpunktā minētās atbalstāmās darbības īsteno finansējuma saņēmēja piesaistīts pakalpojuma sniedzējs, kurš ir reģistrēts sociālo pakalpojumu sniedzēju reģistrā</w:t>
      </w:r>
      <w:r w:rsidR="00546BBF">
        <w:rPr>
          <w:sz w:val="25"/>
          <w:szCs w:val="25"/>
        </w:rPr>
        <w:t xml:space="preserve"> k</w:t>
      </w:r>
      <w:r w:rsidR="00521C9B">
        <w:rPr>
          <w:sz w:val="25"/>
          <w:szCs w:val="25"/>
        </w:rPr>
        <w:t xml:space="preserve">ā </w:t>
      </w:r>
      <w:r w:rsidR="00170F84">
        <w:rPr>
          <w:sz w:val="25"/>
          <w:szCs w:val="25"/>
        </w:rPr>
        <w:t xml:space="preserve">sociālās rehabilitācijas </w:t>
      </w:r>
      <w:r w:rsidR="00521C9B">
        <w:rPr>
          <w:sz w:val="25"/>
          <w:szCs w:val="25"/>
        </w:rPr>
        <w:t>pakal</w:t>
      </w:r>
      <w:r w:rsidR="00546BBF">
        <w:rPr>
          <w:sz w:val="25"/>
          <w:szCs w:val="25"/>
        </w:rPr>
        <w:t xml:space="preserve">pojuma sniedzējs darbam ar </w:t>
      </w:r>
      <w:r w:rsidR="00521C9B">
        <w:rPr>
          <w:sz w:val="25"/>
          <w:szCs w:val="25"/>
        </w:rPr>
        <w:t>krīzes situācijā nonākuš</w:t>
      </w:r>
      <w:r w:rsidR="00D73FE6">
        <w:rPr>
          <w:sz w:val="25"/>
          <w:szCs w:val="25"/>
        </w:rPr>
        <w:t>ām</w:t>
      </w:r>
      <w:r w:rsidR="00521C9B">
        <w:rPr>
          <w:sz w:val="25"/>
          <w:szCs w:val="25"/>
        </w:rPr>
        <w:t xml:space="preserve"> personām</w:t>
      </w:r>
      <w:r w:rsidR="004905F7" w:rsidRPr="009555B5">
        <w:rPr>
          <w:sz w:val="25"/>
          <w:szCs w:val="25"/>
        </w:rPr>
        <w:t>.</w:t>
      </w:r>
      <w:r w:rsidRPr="009555B5">
        <w:rPr>
          <w:sz w:val="25"/>
          <w:szCs w:val="25"/>
        </w:rPr>
        <w:t>"</w:t>
      </w:r>
      <w:r w:rsidR="00B662B2" w:rsidRPr="009555B5">
        <w:rPr>
          <w:sz w:val="25"/>
          <w:szCs w:val="25"/>
        </w:rPr>
        <w:t>.</w:t>
      </w:r>
    </w:p>
    <w:p w14:paraId="708A97FD" w14:textId="77777777" w:rsidR="00D75E00" w:rsidRPr="009555B5" w:rsidRDefault="00D75E00" w:rsidP="005261B9">
      <w:pPr>
        <w:ind w:firstLine="709"/>
        <w:jc w:val="both"/>
        <w:rPr>
          <w:sz w:val="25"/>
          <w:szCs w:val="25"/>
        </w:rPr>
      </w:pPr>
    </w:p>
    <w:p w14:paraId="629B46C2" w14:textId="77777777" w:rsidR="006F43CD" w:rsidRDefault="006F43CD" w:rsidP="006F43CD">
      <w:pPr>
        <w:pStyle w:val="ListParagraph"/>
        <w:numPr>
          <w:ilvl w:val="0"/>
          <w:numId w:val="33"/>
        </w:numPr>
        <w:jc w:val="both"/>
        <w:rPr>
          <w:rFonts w:ascii="Times New Roman" w:hAnsi="Times New Roman"/>
          <w:sz w:val="25"/>
          <w:szCs w:val="25"/>
        </w:rPr>
      </w:pPr>
      <w:r w:rsidRPr="006F43CD">
        <w:rPr>
          <w:rFonts w:ascii="Times New Roman" w:hAnsi="Times New Roman"/>
          <w:sz w:val="25"/>
          <w:szCs w:val="25"/>
        </w:rPr>
        <w:t xml:space="preserve">Izteikt </w:t>
      </w:r>
      <w:r>
        <w:rPr>
          <w:rFonts w:ascii="Times New Roman" w:hAnsi="Times New Roman"/>
          <w:sz w:val="25"/>
          <w:szCs w:val="25"/>
        </w:rPr>
        <w:t>33.3.apakšpunktu šādā redakcijā</w:t>
      </w:r>
      <w:r w:rsidRPr="006F43CD">
        <w:rPr>
          <w:rFonts w:ascii="Times New Roman" w:hAnsi="Times New Roman"/>
          <w:sz w:val="25"/>
          <w:szCs w:val="25"/>
        </w:rPr>
        <w:t xml:space="preserve">: </w:t>
      </w:r>
    </w:p>
    <w:p w14:paraId="789B596C" w14:textId="4E7BDAB1" w:rsidR="00D75E00" w:rsidRPr="006F43CD" w:rsidRDefault="005E4E4E" w:rsidP="006F43CD">
      <w:pPr>
        <w:ind w:firstLine="851"/>
        <w:jc w:val="both"/>
        <w:rPr>
          <w:sz w:val="25"/>
          <w:szCs w:val="25"/>
        </w:rPr>
      </w:pPr>
      <w:r>
        <w:rPr>
          <w:sz w:val="25"/>
          <w:szCs w:val="25"/>
        </w:rPr>
        <w:t>"33.3</w:t>
      </w:r>
      <w:r w:rsidR="006F43CD" w:rsidRPr="006F43CD">
        <w:rPr>
          <w:sz w:val="25"/>
          <w:szCs w:val="25"/>
        </w:rPr>
        <w:t>. atkarībā no šo noteikumu 3.3. apakšpunktā minētās mērķa grupas personu skaita un to individuālo sociālo gadījumu vadības sarežģītības pakāpes sociālā mentora pakalpojuma sniegšanai piesaista ne vairāk kā 30 sociālos mentorus, nodrošinot, ka vienam sociālajam mentoram tiek piesaistītas vidēji 10 šo noteikumu 3.3. apakšpunktā minētās mērķa grupas personas mēnesī.</w:t>
      </w:r>
      <w:r w:rsidR="006F43CD" w:rsidRPr="006F43CD">
        <w:t xml:space="preserve"> </w:t>
      </w:r>
      <w:r w:rsidR="006F43CD" w:rsidRPr="006F43CD">
        <w:rPr>
          <w:sz w:val="25"/>
          <w:szCs w:val="25"/>
        </w:rPr>
        <w:t>"</w:t>
      </w:r>
    </w:p>
    <w:p w14:paraId="14303363" w14:textId="77777777" w:rsidR="00396AF3" w:rsidRPr="009555B5" w:rsidRDefault="00396AF3" w:rsidP="005261B9">
      <w:pPr>
        <w:ind w:firstLine="709"/>
        <w:jc w:val="both"/>
        <w:rPr>
          <w:sz w:val="25"/>
          <w:szCs w:val="25"/>
        </w:rPr>
      </w:pPr>
    </w:p>
    <w:p w14:paraId="0671A2B5" w14:textId="77777777" w:rsidR="00A75D5E" w:rsidRDefault="00A75D5E" w:rsidP="003B345D">
      <w:pPr>
        <w:jc w:val="both"/>
        <w:rPr>
          <w:sz w:val="26"/>
          <w:szCs w:val="26"/>
        </w:rPr>
      </w:pPr>
    </w:p>
    <w:p w14:paraId="37856D27" w14:textId="1B18A8AF" w:rsidR="003B345D" w:rsidRDefault="003B345D" w:rsidP="003B345D">
      <w:pPr>
        <w:jc w:val="both"/>
        <w:rPr>
          <w:sz w:val="26"/>
          <w:szCs w:val="26"/>
        </w:rPr>
      </w:pPr>
    </w:p>
    <w:p w14:paraId="1C0C0935" w14:textId="77777777" w:rsidR="00A75D5E" w:rsidRDefault="00A75D5E" w:rsidP="003B345D">
      <w:pPr>
        <w:jc w:val="both"/>
        <w:rPr>
          <w:sz w:val="26"/>
          <w:szCs w:val="26"/>
        </w:rPr>
      </w:pPr>
    </w:p>
    <w:p w14:paraId="1C2ABAE2" w14:textId="77777777" w:rsidR="003B345D" w:rsidRPr="003B345D" w:rsidRDefault="003B345D" w:rsidP="003B345D">
      <w:pPr>
        <w:jc w:val="both"/>
        <w:rPr>
          <w:sz w:val="26"/>
          <w:szCs w:val="26"/>
        </w:rPr>
      </w:pPr>
    </w:p>
    <w:p w14:paraId="04ADA6B4" w14:textId="77777777" w:rsidR="002B15A7" w:rsidRPr="00B14546" w:rsidRDefault="002B15A7" w:rsidP="00415D47">
      <w:pPr>
        <w:pStyle w:val="naisf"/>
        <w:tabs>
          <w:tab w:val="left" w:pos="6521"/>
          <w:tab w:val="right" w:pos="8820"/>
        </w:tabs>
        <w:spacing w:before="0" w:after="0"/>
        <w:ind w:firstLine="709"/>
        <w:rPr>
          <w:sz w:val="25"/>
          <w:szCs w:val="25"/>
        </w:rPr>
      </w:pPr>
      <w:r w:rsidRPr="00B14546">
        <w:rPr>
          <w:sz w:val="25"/>
          <w:szCs w:val="25"/>
        </w:rPr>
        <w:t>Ministru prezidents</w:t>
      </w:r>
      <w:r w:rsidRPr="00B14546">
        <w:rPr>
          <w:sz w:val="25"/>
          <w:szCs w:val="25"/>
        </w:rPr>
        <w:tab/>
        <w:t xml:space="preserve">Māris Kučinskis </w:t>
      </w:r>
    </w:p>
    <w:p w14:paraId="14E0EC09" w14:textId="77777777" w:rsidR="002B15A7" w:rsidRPr="00B14546" w:rsidRDefault="002B15A7" w:rsidP="00415D47">
      <w:pPr>
        <w:pStyle w:val="naisf"/>
        <w:tabs>
          <w:tab w:val="right" w:pos="9000"/>
        </w:tabs>
        <w:spacing w:before="0" w:after="0"/>
        <w:ind w:firstLine="709"/>
        <w:rPr>
          <w:sz w:val="25"/>
          <w:szCs w:val="25"/>
        </w:rPr>
      </w:pPr>
    </w:p>
    <w:p w14:paraId="13CBC1EE" w14:textId="77777777" w:rsidR="002B15A7" w:rsidRPr="00B14546" w:rsidRDefault="002B15A7" w:rsidP="00415D47">
      <w:pPr>
        <w:pStyle w:val="naisf"/>
        <w:tabs>
          <w:tab w:val="right" w:pos="9000"/>
        </w:tabs>
        <w:spacing w:before="0" w:after="0"/>
        <w:ind w:firstLine="709"/>
        <w:rPr>
          <w:sz w:val="25"/>
          <w:szCs w:val="25"/>
        </w:rPr>
      </w:pPr>
    </w:p>
    <w:p w14:paraId="0ADB84D5" w14:textId="77777777" w:rsidR="002B15A7" w:rsidRPr="00B14546" w:rsidRDefault="002B15A7" w:rsidP="00415D47">
      <w:pPr>
        <w:pStyle w:val="naisf"/>
        <w:tabs>
          <w:tab w:val="right" w:pos="9000"/>
        </w:tabs>
        <w:spacing w:before="0" w:after="0"/>
        <w:ind w:firstLine="709"/>
        <w:rPr>
          <w:sz w:val="25"/>
          <w:szCs w:val="25"/>
        </w:rPr>
      </w:pPr>
    </w:p>
    <w:p w14:paraId="228389CA" w14:textId="0D8D69AA" w:rsidR="002B15A7" w:rsidRPr="00B14546" w:rsidRDefault="002B15A7" w:rsidP="00415D47">
      <w:pPr>
        <w:tabs>
          <w:tab w:val="left" w:pos="6521"/>
          <w:tab w:val="right" w:pos="8820"/>
        </w:tabs>
        <w:ind w:firstLine="709"/>
        <w:rPr>
          <w:sz w:val="25"/>
          <w:szCs w:val="25"/>
        </w:rPr>
      </w:pPr>
      <w:r w:rsidRPr="00B14546">
        <w:rPr>
          <w:sz w:val="25"/>
          <w:szCs w:val="25"/>
        </w:rPr>
        <w:t>Labklājības ministrs</w:t>
      </w:r>
      <w:r w:rsidRPr="00B14546">
        <w:rPr>
          <w:sz w:val="25"/>
          <w:szCs w:val="25"/>
        </w:rPr>
        <w:tab/>
        <w:t>Jānis Reirs</w:t>
      </w:r>
    </w:p>
    <w:p w14:paraId="051B5430" w14:textId="2335F21F" w:rsidR="00053C5E" w:rsidRPr="00B14546" w:rsidRDefault="00053C5E" w:rsidP="00415D47">
      <w:pPr>
        <w:tabs>
          <w:tab w:val="left" w:pos="6521"/>
          <w:tab w:val="right" w:pos="8820"/>
        </w:tabs>
        <w:ind w:firstLine="709"/>
        <w:rPr>
          <w:sz w:val="25"/>
          <w:szCs w:val="25"/>
        </w:rPr>
      </w:pPr>
    </w:p>
    <w:p w14:paraId="6796541E" w14:textId="129D2C46" w:rsidR="00053C5E" w:rsidRDefault="00053C5E" w:rsidP="00415D47">
      <w:pPr>
        <w:tabs>
          <w:tab w:val="left" w:pos="6521"/>
          <w:tab w:val="right" w:pos="8820"/>
        </w:tabs>
        <w:ind w:firstLine="709"/>
        <w:rPr>
          <w:sz w:val="28"/>
          <w:szCs w:val="28"/>
        </w:rPr>
      </w:pPr>
    </w:p>
    <w:p w14:paraId="32B8408A" w14:textId="1930615A" w:rsidR="00053C5E" w:rsidRDefault="00053C5E" w:rsidP="00415D47">
      <w:pPr>
        <w:tabs>
          <w:tab w:val="left" w:pos="6521"/>
          <w:tab w:val="right" w:pos="8820"/>
        </w:tabs>
        <w:ind w:firstLine="709"/>
        <w:rPr>
          <w:sz w:val="28"/>
          <w:szCs w:val="28"/>
        </w:rPr>
      </w:pPr>
    </w:p>
    <w:p w14:paraId="2A24E0D1" w14:textId="28A0CA72" w:rsidR="00053C5E" w:rsidRDefault="00053C5E" w:rsidP="009555B5">
      <w:pPr>
        <w:tabs>
          <w:tab w:val="left" w:pos="6521"/>
          <w:tab w:val="right" w:pos="8820"/>
        </w:tabs>
        <w:rPr>
          <w:sz w:val="28"/>
          <w:szCs w:val="28"/>
        </w:rPr>
      </w:pPr>
    </w:p>
    <w:p w14:paraId="5B950E93" w14:textId="353EA2A7" w:rsidR="00053C5E" w:rsidRDefault="00053C5E" w:rsidP="00053C5E">
      <w:pPr>
        <w:tabs>
          <w:tab w:val="left" w:pos="6521"/>
          <w:tab w:val="right" w:pos="8820"/>
        </w:tabs>
        <w:ind w:firstLine="709"/>
        <w:rPr>
          <w:sz w:val="28"/>
          <w:szCs w:val="28"/>
        </w:rPr>
      </w:pPr>
    </w:p>
    <w:p w14:paraId="3EF2B5C9" w14:textId="77777777" w:rsidR="00B14546" w:rsidRDefault="00B14546" w:rsidP="00053C5E">
      <w:pPr>
        <w:tabs>
          <w:tab w:val="left" w:pos="6521"/>
          <w:tab w:val="right" w:pos="8820"/>
        </w:tabs>
        <w:ind w:firstLine="709"/>
        <w:rPr>
          <w:sz w:val="28"/>
          <w:szCs w:val="28"/>
        </w:rPr>
      </w:pPr>
    </w:p>
    <w:p w14:paraId="005CFE97" w14:textId="77777777" w:rsidR="00053C5E" w:rsidRPr="00B14546" w:rsidRDefault="00053C5E" w:rsidP="00053C5E">
      <w:pPr>
        <w:tabs>
          <w:tab w:val="left" w:pos="6521"/>
          <w:tab w:val="right" w:pos="8820"/>
        </w:tabs>
        <w:ind w:firstLine="709"/>
        <w:rPr>
          <w:sz w:val="22"/>
          <w:szCs w:val="22"/>
        </w:rPr>
      </w:pPr>
      <w:r w:rsidRPr="00B14546">
        <w:rPr>
          <w:sz w:val="22"/>
          <w:szCs w:val="22"/>
        </w:rPr>
        <w:t>Sāre, 67782652</w:t>
      </w:r>
    </w:p>
    <w:p w14:paraId="66EDFC7D" w14:textId="6AE169F8" w:rsidR="00053C5E" w:rsidRPr="009555B5" w:rsidRDefault="00DF0BDE" w:rsidP="00053C5E">
      <w:pPr>
        <w:tabs>
          <w:tab w:val="left" w:pos="6521"/>
          <w:tab w:val="right" w:pos="8820"/>
        </w:tabs>
        <w:ind w:firstLine="709"/>
        <w:rPr>
          <w:sz w:val="22"/>
          <w:szCs w:val="22"/>
        </w:rPr>
      </w:pPr>
      <w:hyperlink r:id="rId8" w:history="1">
        <w:r w:rsidR="009555B5" w:rsidRPr="00B14546">
          <w:rPr>
            <w:rStyle w:val="Hyperlink"/>
            <w:sz w:val="22"/>
            <w:szCs w:val="22"/>
          </w:rPr>
          <w:t>Egita.Sare@lm.gov.lv</w:t>
        </w:r>
      </w:hyperlink>
      <w:r w:rsidR="009555B5">
        <w:rPr>
          <w:sz w:val="22"/>
          <w:szCs w:val="22"/>
        </w:rPr>
        <w:t xml:space="preserve"> </w:t>
      </w:r>
    </w:p>
    <w:sectPr w:rsidR="00053C5E" w:rsidRPr="009555B5" w:rsidSect="002B15A7">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C754" w14:textId="77777777" w:rsidR="00A2711C" w:rsidRDefault="00A2711C">
      <w:r>
        <w:separator/>
      </w:r>
    </w:p>
  </w:endnote>
  <w:endnote w:type="continuationSeparator" w:id="0">
    <w:p w14:paraId="29327487" w14:textId="77777777" w:rsidR="00A2711C" w:rsidRDefault="00A2711C">
      <w:r>
        <w:continuationSeparator/>
      </w:r>
    </w:p>
  </w:endnote>
  <w:endnote w:type="continuationNotice" w:id="1">
    <w:p w14:paraId="0119028C" w14:textId="77777777" w:rsidR="00A2711C" w:rsidRDefault="00A27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68E7F" w14:textId="77777777" w:rsidR="002F3CD4" w:rsidRDefault="002F3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AAB2" w14:textId="5C2CB46D" w:rsidR="00053C5E" w:rsidRPr="00F24734" w:rsidRDefault="00053C5E" w:rsidP="00053C5E">
    <w:pPr>
      <w:tabs>
        <w:tab w:val="center" w:pos="4153"/>
        <w:tab w:val="right" w:pos="8306"/>
      </w:tabs>
      <w:jc w:val="both"/>
      <w:rPr>
        <w:rFonts w:eastAsiaTheme="minorHAnsi"/>
        <w:color w:val="000000"/>
        <w:sz w:val="20"/>
        <w:szCs w:val="22"/>
        <w:lang w:eastAsia="en-US"/>
      </w:rPr>
    </w:pPr>
    <w:r>
      <w:rPr>
        <w:rFonts w:eastAsiaTheme="minorHAnsi"/>
        <w:color w:val="000000"/>
        <w:sz w:val="20"/>
        <w:szCs w:val="22"/>
        <w:lang w:eastAsia="en-US"/>
      </w:rPr>
      <w:t>L</w:t>
    </w:r>
    <w:r w:rsidR="00DF0BDE">
      <w:rPr>
        <w:rFonts w:eastAsiaTheme="minorHAnsi"/>
        <w:color w:val="000000"/>
        <w:sz w:val="20"/>
        <w:szCs w:val="22"/>
        <w:lang w:eastAsia="en-US"/>
      </w:rPr>
      <w:t>MNot_9144_DV_102groz_26</w:t>
    </w:r>
    <w:bookmarkStart w:id="1" w:name="_GoBack"/>
    <w:bookmarkEnd w:id="1"/>
    <w:r w:rsidRPr="00F24734">
      <w:rPr>
        <w:rFonts w:eastAsiaTheme="minorHAnsi"/>
        <w:color w:val="000000"/>
        <w:sz w:val="20"/>
        <w:szCs w:val="22"/>
        <w:lang w:eastAsia="en-US"/>
      </w:rPr>
      <w:t>052017;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p w14:paraId="6EAC0E45" w14:textId="0D134DDA" w:rsidR="002B15A7" w:rsidRDefault="002B15A7" w:rsidP="00053C5E">
    <w:pPr>
      <w:pStyle w:val="Footer"/>
      <w:jc w:val="both"/>
      <w:rPr>
        <w:sz w:val="16"/>
        <w:szCs w:val="16"/>
      </w:rPr>
    </w:pPr>
  </w:p>
  <w:p w14:paraId="6DF57EA8" w14:textId="77777777" w:rsidR="00A75D5E" w:rsidRPr="002B15A7" w:rsidRDefault="00A75D5E" w:rsidP="002B15A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C94C" w14:textId="1A55337B" w:rsidR="00400BAD" w:rsidRPr="00F24734" w:rsidRDefault="00400BAD" w:rsidP="00400BAD">
    <w:pPr>
      <w:tabs>
        <w:tab w:val="center" w:pos="4153"/>
        <w:tab w:val="right" w:pos="8306"/>
      </w:tabs>
      <w:jc w:val="both"/>
      <w:rPr>
        <w:rFonts w:eastAsiaTheme="minorHAnsi"/>
        <w:color w:val="000000"/>
        <w:sz w:val="20"/>
        <w:szCs w:val="22"/>
        <w:lang w:eastAsia="en-US"/>
      </w:rPr>
    </w:pPr>
    <w:r>
      <w:rPr>
        <w:rFonts w:eastAsiaTheme="minorHAnsi"/>
        <w:color w:val="000000"/>
        <w:sz w:val="20"/>
        <w:szCs w:val="22"/>
        <w:lang w:eastAsia="en-US"/>
      </w:rPr>
      <w:t>LMN</w:t>
    </w:r>
    <w:r w:rsidR="003B3CCF">
      <w:rPr>
        <w:rFonts w:eastAsiaTheme="minorHAnsi"/>
        <w:color w:val="000000"/>
        <w:sz w:val="20"/>
        <w:szCs w:val="22"/>
        <w:lang w:eastAsia="en-US"/>
      </w:rPr>
      <w:t>ot_9144_DV_102groz_</w:t>
    </w:r>
    <w:r w:rsidR="000D1171">
      <w:rPr>
        <w:rFonts w:eastAsiaTheme="minorHAnsi"/>
        <w:color w:val="000000"/>
        <w:sz w:val="20"/>
        <w:szCs w:val="22"/>
        <w:lang w:eastAsia="en-US"/>
      </w:rPr>
      <w:t>26</w:t>
    </w:r>
    <w:r w:rsidRPr="00F24734">
      <w:rPr>
        <w:rFonts w:eastAsiaTheme="minorHAnsi"/>
        <w:color w:val="000000"/>
        <w:sz w:val="20"/>
        <w:szCs w:val="22"/>
        <w:lang w:eastAsia="en-US"/>
      </w:rPr>
      <w:t>052017;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p w14:paraId="2B1262AB" w14:textId="283F5B40" w:rsidR="002B15A7" w:rsidRPr="00400BAD" w:rsidRDefault="002B15A7" w:rsidP="00400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E768A" w14:textId="77777777" w:rsidR="00A2711C" w:rsidRDefault="00A2711C">
      <w:r>
        <w:separator/>
      </w:r>
    </w:p>
  </w:footnote>
  <w:footnote w:type="continuationSeparator" w:id="0">
    <w:p w14:paraId="52980A43" w14:textId="77777777" w:rsidR="00A2711C" w:rsidRDefault="00A2711C">
      <w:r>
        <w:continuationSeparator/>
      </w:r>
    </w:p>
  </w:footnote>
  <w:footnote w:type="continuationNotice" w:id="1">
    <w:p w14:paraId="6A5CBD95" w14:textId="77777777" w:rsidR="00A2711C" w:rsidRDefault="00A27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0253" w14:textId="77777777" w:rsidR="00BA32D0" w:rsidRDefault="00BA32D0"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CE69F" w14:textId="77777777" w:rsidR="00BA32D0" w:rsidRDefault="00BA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1029" w14:textId="584163E9" w:rsidR="00BA32D0" w:rsidRPr="00A95231" w:rsidRDefault="00BA32D0" w:rsidP="00C67AC6">
    <w:pPr>
      <w:pStyle w:val="Header"/>
      <w:framePr w:wrap="around" w:vAnchor="text" w:hAnchor="margin" w:xAlign="center" w:y="1"/>
      <w:rPr>
        <w:rStyle w:val="PageNumber"/>
      </w:rPr>
    </w:pPr>
    <w:r w:rsidRPr="00A95231">
      <w:rPr>
        <w:rStyle w:val="PageNumber"/>
      </w:rPr>
      <w:fldChar w:fldCharType="begin"/>
    </w:r>
    <w:r w:rsidRPr="00A95231">
      <w:rPr>
        <w:rStyle w:val="PageNumber"/>
      </w:rPr>
      <w:instrText xml:space="preserve">PAGE  </w:instrText>
    </w:r>
    <w:r w:rsidRPr="00A95231">
      <w:rPr>
        <w:rStyle w:val="PageNumber"/>
      </w:rPr>
      <w:fldChar w:fldCharType="separate"/>
    </w:r>
    <w:r w:rsidR="00DF0BDE">
      <w:rPr>
        <w:rStyle w:val="PageNumber"/>
        <w:noProof/>
      </w:rPr>
      <w:t>2</w:t>
    </w:r>
    <w:r w:rsidRPr="00A95231">
      <w:rPr>
        <w:rStyle w:val="PageNumber"/>
      </w:rPr>
      <w:fldChar w:fldCharType="end"/>
    </w:r>
  </w:p>
  <w:p w14:paraId="4EFBF013" w14:textId="014084B2" w:rsidR="00BA32D0" w:rsidRDefault="00BA32D0" w:rsidP="002B1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BBD4" w14:textId="77777777" w:rsidR="002E23F5" w:rsidRPr="002B15A7" w:rsidRDefault="002E23F5">
    <w:pPr>
      <w:pStyle w:val="Header"/>
    </w:pPr>
  </w:p>
  <w:p w14:paraId="0B368F82" w14:textId="0425780B" w:rsidR="002E23F5" w:rsidRPr="002B15A7" w:rsidRDefault="002B15A7">
    <w:pPr>
      <w:pStyle w:val="Header"/>
    </w:pPr>
    <w:r>
      <w:rPr>
        <w:noProof/>
        <w:sz w:val="32"/>
        <w:szCs w:val="32"/>
      </w:rPr>
      <w:drawing>
        <wp:inline distT="0" distB="0" distL="0" distR="0" wp14:anchorId="2C7AE3FC" wp14:editId="0263BE92">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8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0539F"/>
    <w:multiLevelType w:val="multilevel"/>
    <w:tmpl w:val="7EE6A4AA"/>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3302D0"/>
    <w:multiLevelType w:val="multilevel"/>
    <w:tmpl w:val="0B82C29C"/>
    <w:lvl w:ilvl="0">
      <w:start w:val="4"/>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0E4E68CE"/>
    <w:multiLevelType w:val="hybridMultilevel"/>
    <w:tmpl w:val="CB481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117B4"/>
    <w:multiLevelType w:val="hybridMultilevel"/>
    <w:tmpl w:val="CFCC86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6F75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7254C9"/>
    <w:multiLevelType w:val="hybridMultilevel"/>
    <w:tmpl w:val="FAE0F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C87D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6E0E3C"/>
    <w:multiLevelType w:val="multilevel"/>
    <w:tmpl w:val="213EA926"/>
    <w:lvl w:ilvl="0">
      <w:start w:val="1"/>
      <w:numFmt w:val="decimal"/>
      <w:lvlText w:val="%1."/>
      <w:lvlJc w:val="left"/>
      <w:pPr>
        <w:ind w:left="786" w:hanging="360"/>
      </w:pPr>
    </w:lvl>
    <w:lvl w:ilvl="1">
      <w:start w:val="1"/>
      <w:numFmt w:val="decimal"/>
      <w:lvlText w:val="%1.%2."/>
      <w:lvlJc w:val="left"/>
      <w:pPr>
        <w:ind w:left="858" w:hanging="432"/>
      </w:p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B4A3EAE"/>
    <w:multiLevelType w:val="hybridMultilevel"/>
    <w:tmpl w:val="A0FED0D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E5A5333"/>
    <w:multiLevelType w:val="hybridMultilevel"/>
    <w:tmpl w:val="0F627952"/>
    <w:lvl w:ilvl="0" w:tplc="D1FC5728">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FB34E4"/>
    <w:multiLevelType w:val="hybridMultilevel"/>
    <w:tmpl w:val="F5740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0DC7B10"/>
    <w:multiLevelType w:val="hybridMultilevel"/>
    <w:tmpl w:val="1EB2D5F8"/>
    <w:lvl w:ilvl="0" w:tplc="3E860084">
      <w:start w:val="1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19" w15:restartNumberingAfterBreak="0">
    <w:nsid w:val="519101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F1699"/>
    <w:multiLevelType w:val="multilevel"/>
    <w:tmpl w:val="4B5A192C"/>
    <w:lvl w:ilvl="0">
      <w:start w:val="4"/>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53D25BFF"/>
    <w:multiLevelType w:val="hybridMultilevel"/>
    <w:tmpl w:val="06400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4449C4"/>
    <w:multiLevelType w:val="hybridMultilevel"/>
    <w:tmpl w:val="309AEB6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5706431C"/>
    <w:multiLevelType w:val="multilevel"/>
    <w:tmpl w:val="80468BCA"/>
    <w:lvl w:ilvl="0">
      <w:start w:val="4"/>
      <w:numFmt w:val="decimal"/>
      <w:lvlText w:val="%1."/>
      <w:lvlJc w:val="left"/>
      <w:pPr>
        <w:ind w:left="540" w:hanging="540"/>
      </w:pPr>
      <w:rPr>
        <w:rFonts w:hint="default"/>
      </w:rPr>
    </w:lvl>
    <w:lvl w:ilvl="1">
      <w:start w:val="2"/>
      <w:numFmt w:val="decimal"/>
      <w:lvlText w:val="%1.%2."/>
      <w:lvlJc w:val="left"/>
      <w:pPr>
        <w:ind w:left="1674" w:hanging="54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58771102"/>
    <w:multiLevelType w:val="hybridMultilevel"/>
    <w:tmpl w:val="657E2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391036"/>
    <w:multiLevelType w:val="multilevel"/>
    <w:tmpl w:val="341800E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5A3A27AD"/>
    <w:multiLevelType w:val="hybridMultilevel"/>
    <w:tmpl w:val="81F6216E"/>
    <w:lvl w:ilvl="0" w:tplc="15D609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D6539DB"/>
    <w:multiLevelType w:val="hybridMultilevel"/>
    <w:tmpl w:val="94B0A7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DAB3146"/>
    <w:multiLevelType w:val="hybridMultilevel"/>
    <w:tmpl w:val="FB0EE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2E40B4"/>
    <w:multiLevelType w:val="hybridMultilevel"/>
    <w:tmpl w:val="13E23C44"/>
    <w:lvl w:ilvl="0" w:tplc="BC70AF7A">
      <w:start w:val="1"/>
      <w:numFmt w:val="decimal"/>
      <w:lvlText w:val="%1."/>
      <w:lvlJc w:val="left"/>
      <w:pPr>
        <w:ind w:left="2138"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30" w15:restartNumberingAfterBreak="0">
    <w:nsid w:val="5F4C32AD"/>
    <w:multiLevelType w:val="multilevel"/>
    <w:tmpl w:val="9C086FCE"/>
    <w:lvl w:ilvl="0">
      <w:start w:val="4"/>
      <w:numFmt w:val="decimal"/>
      <w:lvlText w:val="%1"/>
      <w:lvlJc w:val="left"/>
      <w:pPr>
        <w:ind w:left="480" w:hanging="480"/>
      </w:pPr>
      <w:rPr>
        <w:rFonts w:hint="default"/>
      </w:rPr>
    </w:lvl>
    <w:lvl w:ilvl="1">
      <w:start w:val="2"/>
      <w:numFmt w:val="decimal"/>
      <w:lvlText w:val="%1.%2"/>
      <w:lvlJc w:val="left"/>
      <w:pPr>
        <w:ind w:left="1685" w:hanging="48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1"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32" w15:restartNumberingAfterBreak="0">
    <w:nsid w:val="610558AF"/>
    <w:multiLevelType w:val="hybridMultilevel"/>
    <w:tmpl w:val="22BE4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1C41D9"/>
    <w:multiLevelType w:val="hybridMultilevel"/>
    <w:tmpl w:val="E3F01C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69"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6F3CF3"/>
    <w:multiLevelType w:val="hybridMultilevel"/>
    <w:tmpl w:val="84E49BA4"/>
    <w:lvl w:ilvl="0" w:tplc="056C4A70">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D3D1735"/>
    <w:multiLevelType w:val="hybridMultilevel"/>
    <w:tmpl w:val="E182B626"/>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36" w15:restartNumberingAfterBreak="0">
    <w:nsid w:val="71A64FE0"/>
    <w:multiLevelType w:val="hybridMultilevel"/>
    <w:tmpl w:val="31F022A4"/>
    <w:lvl w:ilvl="0" w:tplc="0426000F">
      <w:start w:val="1"/>
      <w:numFmt w:val="decimal"/>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37" w15:restartNumberingAfterBreak="0">
    <w:nsid w:val="770B2B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9D93B1D"/>
    <w:multiLevelType w:val="hybridMultilevel"/>
    <w:tmpl w:val="589CEF56"/>
    <w:lvl w:ilvl="0" w:tplc="BC70AF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11"/>
  </w:num>
  <w:num w:numId="3">
    <w:abstractNumId w:val="31"/>
  </w:num>
  <w:num w:numId="4">
    <w:abstractNumId w:val="18"/>
  </w:num>
  <w:num w:numId="5">
    <w:abstractNumId w:val="38"/>
  </w:num>
  <w:num w:numId="6">
    <w:abstractNumId w:val="7"/>
  </w:num>
  <w:num w:numId="7">
    <w:abstractNumId w:val="17"/>
  </w:num>
  <w:num w:numId="8">
    <w:abstractNumId w:val="13"/>
  </w:num>
  <w:num w:numId="9">
    <w:abstractNumId w:val="26"/>
  </w:num>
  <w:num w:numId="10">
    <w:abstractNumId w:val="10"/>
  </w:num>
  <w:num w:numId="11">
    <w:abstractNumId w:val="22"/>
  </w:num>
  <w:num w:numId="12">
    <w:abstractNumId w:val="39"/>
  </w:num>
  <w:num w:numId="13">
    <w:abstractNumId w:val="29"/>
  </w:num>
  <w:num w:numId="14">
    <w:abstractNumId w:val="14"/>
  </w:num>
  <w:num w:numId="15">
    <w:abstractNumId w:val="24"/>
  </w:num>
  <w:num w:numId="16">
    <w:abstractNumId w:val="27"/>
  </w:num>
  <w:num w:numId="17">
    <w:abstractNumId w:val="33"/>
  </w:num>
  <w:num w:numId="18">
    <w:abstractNumId w:val="8"/>
  </w:num>
  <w:num w:numId="19">
    <w:abstractNumId w:val="35"/>
  </w:num>
  <w:num w:numId="20">
    <w:abstractNumId w:val="3"/>
  </w:num>
  <w:num w:numId="21">
    <w:abstractNumId w:val="32"/>
  </w:num>
  <w:num w:numId="22">
    <w:abstractNumId w:val="34"/>
  </w:num>
  <w:num w:numId="23">
    <w:abstractNumId w:val="15"/>
  </w:num>
  <w:num w:numId="24">
    <w:abstractNumId w:val="9"/>
  </w:num>
  <w:num w:numId="25">
    <w:abstractNumId w:val="20"/>
  </w:num>
  <w:num w:numId="26">
    <w:abstractNumId w:val="5"/>
  </w:num>
  <w:num w:numId="27">
    <w:abstractNumId w:val="37"/>
  </w:num>
  <w:num w:numId="28">
    <w:abstractNumId w:val="0"/>
  </w:num>
  <w:num w:numId="29">
    <w:abstractNumId w:val="2"/>
  </w:num>
  <w:num w:numId="30">
    <w:abstractNumId w:val="19"/>
  </w:num>
  <w:num w:numId="31">
    <w:abstractNumId w:val="30"/>
  </w:num>
  <w:num w:numId="32">
    <w:abstractNumId w:val="23"/>
  </w:num>
  <w:num w:numId="33">
    <w:abstractNumId w:val="25"/>
  </w:num>
  <w:num w:numId="34">
    <w:abstractNumId w:val="21"/>
  </w:num>
  <w:num w:numId="35">
    <w:abstractNumId w:val="28"/>
  </w:num>
  <w:num w:numId="36">
    <w:abstractNumId w:val="4"/>
  </w:num>
  <w:num w:numId="37">
    <w:abstractNumId w:val="16"/>
  </w:num>
  <w:num w:numId="38">
    <w:abstractNumId w:val="1"/>
  </w:num>
  <w:num w:numId="39">
    <w:abstractNumId w:val="3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F"/>
    <w:rsid w:val="00000442"/>
    <w:rsid w:val="000008C3"/>
    <w:rsid w:val="000025B9"/>
    <w:rsid w:val="00002614"/>
    <w:rsid w:val="00002FD6"/>
    <w:rsid w:val="0000385D"/>
    <w:rsid w:val="00004D96"/>
    <w:rsid w:val="000054CE"/>
    <w:rsid w:val="00005CBE"/>
    <w:rsid w:val="00006346"/>
    <w:rsid w:val="0000740C"/>
    <w:rsid w:val="00007E03"/>
    <w:rsid w:val="000118E9"/>
    <w:rsid w:val="00016914"/>
    <w:rsid w:val="00017602"/>
    <w:rsid w:val="00020ADE"/>
    <w:rsid w:val="0002192B"/>
    <w:rsid w:val="00023970"/>
    <w:rsid w:val="0002552B"/>
    <w:rsid w:val="00025EA0"/>
    <w:rsid w:val="00025FCC"/>
    <w:rsid w:val="00026AEA"/>
    <w:rsid w:val="000270A6"/>
    <w:rsid w:val="000276E3"/>
    <w:rsid w:val="00032496"/>
    <w:rsid w:val="000339E8"/>
    <w:rsid w:val="00033E3B"/>
    <w:rsid w:val="00036EBE"/>
    <w:rsid w:val="000405B2"/>
    <w:rsid w:val="00041220"/>
    <w:rsid w:val="0004161F"/>
    <w:rsid w:val="00042A8A"/>
    <w:rsid w:val="00042CDE"/>
    <w:rsid w:val="000430C7"/>
    <w:rsid w:val="0004424C"/>
    <w:rsid w:val="0004577B"/>
    <w:rsid w:val="00047904"/>
    <w:rsid w:val="0005190B"/>
    <w:rsid w:val="000528ED"/>
    <w:rsid w:val="00053C5E"/>
    <w:rsid w:val="000541D7"/>
    <w:rsid w:val="00055C82"/>
    <w:rsid w:val="000566AF"/>
    <w:rsid w:val="000571A8"/>
    <w:rsid w:val="00057D31"/>
    <w:rsid w:val="00060E5C"/>
    <w:rsid w:val="00061DF4"/>
    <w:rsid w:val="00064E4E"/>
    <w:rsid w:val="000652A9"/>
    <w:rsid w:val="00067495"/>
    <w:rsid w:val="00067DFA"/>
    <w:rsid w:val="00070685"/>
    <w:rsid w:val="00070928"/>
    <w:rsid w:val="00071AA9"/>
    <w:rsid w:val="00072006"/>
    <w:rsid w:val="0007245E"/>
    <w:rsid w:val="000726AE"/>
    <w:rsid w:val="00072A6B"/>
    <w:rsid w:val="000731D9"/>
    <w:rsid w:val="00074D34"/>
    <w:rsid w:val="0007517E"/>
    <w:rsid w:val="00075367"/>
    <w:rsid w:val="000756C5"/>
    <w:rsid w:val="00075A59"/>
    <w:rsid w:val="00075A63"/>
    <w:rsid w:val="00076427"/>
    <w:rsid w:val="000767BC"/>
    <w:rsid w:val="0007763A"/>
    <w:rsid w:val="00080E86"/>
    <w:rsid w:val="00082066"/>
    <w:rsid w:val="0008291B"/>
    <w:rsid w:val="00082924"/>
    <w:rsid w:val="000832AC"/>
    <w:rsid w:val="000834CA"/>
    <w:rsid w:val="000841B9"/>
    <w:rsid w:val="000841D0"/>
    <w:rsid w:val="0008493B"/>
    <w:rsid w:val="000850A7"/>
    <w:rsid w:val="00085520"/>
    <w:rsid w:val="00086668"/>
    <w:rsid w:val="00086B8D"/>
    <w:rsid w:val="00087004"/>
    <w:rsid w:val="00087E89"/>
    <w:rsid w:val="00087F29"/>
    <w:rsid w:val="00091EBE"/>
    <w:rsid w:val="00091ED0"/>
    <w:rsid w:val="000A105B"/>
    <w:rsid w:val="000A1EDB"/>
    <w:rsid w:val="000A2B05"/>
    <w:rsid w:val="000A531A"/>
    <w:rsid w:val="000A53C8"/>
    <w:rsid w:val="000A5EB6"/>
    <w:rsid w:val="000A6252"/>
    <w:rsid w:val="000A628E"/>
    <w:rsid w:val="000A762C"/>
    <w:rsid w:val="000B0C3B"/>
    <w:rsid w:val="000B23AE"/>
    <w:rsid w:val="000B2649"/>
    <w:rsid w:val="000B464D"/>
    <w:rsid w:val="000B4E73"/>
    <w:rsid w:val="000B550C"/>
    <w:rsid w:val="000B5579"/>
    <w:rsid w:val="000B57C1"/>
    <w:rsid w:val="000C0F99"/>
    <w:rsid w:val="000C4383"/>
    <w:rsid w:val="000C56A4"/>
    <w:rsid w:val="000C7CD7"/>
    <w:rsid w:val="000D0DC4"/>
    <w:rsid w:val="000D1171"/>
    <w:rsid w:val="000D16AA"/>
    <w:rsid w:val="000D1808"/>
    <w:rsid w:val="000D1A87"/>
    <w:rsid w:val="000D1DE3"/>
    <w:rsid w:val="000D3AA7"/>
    <w:rsid w:val="000D4767"/>
    <w:rsid w:val="000D55A1"/>
    <w:rsid w:val="000D6A7A"/>
    <w:rsid w:val="000D74A5"/>
    <w:rsid w:val="000D7ED6"/>
    <w:rsid w:val="000D7FF2"/>
    <w:rsid w:val="000E2437"/>
    <w:rsid w:val="000E382D"/>
    <w:rsid w:val="000E51C1"/>
    <w:rsid w:val="000E6760"/>
    <w:rsid w:val="000E78F2"/>
    <w:rsid w:val="000F17B7"/>
    <w:rsid w:val="000F35B9"/>
    <w:rsid w:val="000F399A"/>
    <w:rsid w:val="000F3A9C"/>
    <w:rsid w:val="000F4BB3"/>
    <w:rsid w:val="000F5954"/>
    <w:rsid w:val="000F5F44"/>
    <w:rsid w:val="000F6857"/>
    <w:rsid w:val="00100623"/>
    <w:rsid w:val="00100C08"/>
    <w:rsid w:val="00101AC0"/>
    <w:rsid w:val="00104533"/>
    <w:rsid w:val="0010479C"/>
    <w:rsid w:val="001055E0"/>
    <w:rsid w:val="00105F50"/>
    <w:rsid w:val="001078B5"/>
    <w:rsid w:val="00110BD8"/>
    <w:rsid w:val="00112393"/>
    <w:rsid w:val="00113C2F"/>
    <w:rsid w:val="00115A77"/>
    <w:rsid w:val="0011627B"/>
    <w:rsid w:val="00120FC0"/>
    <w:rsid w:val="00122D3C"/>
    <w:rsid w:val="0012396E"/>
    <w:rsid w:val="00124A1A"/>
    <w:rsid w:val="00124C67"/>
    <w:rsid w:val="001250F8"/>
    <w:rsid w:val="00126147"/>
    <w:rsid w:val="00131302"/>
    <w:rsid w:val="0013194C"/>
    <w:rsid w:val="00131B51"/>
    <w:rsid w:val="00133537"/>
    <w:rsid w:val="00133642"/>
    <w:rsid w:val="001337A0"/>
    <w:rsid w:val="00134294"/>
    <w:rsid w:val="00134615"/>
    <w:rsid w:val="00134D5B"/>
    <w:rsid w:val="00135F20"/>
    <w:rsid w:val="00140F2D"/>
    <w:rsid w:val="00141FFE"/>
    <w:rsid w:val="00142C48"/>
    <w:rsid w:val="0014355A"/>
    <w:rsid w:val="001439D7"/>
    <w:rsid w:val="00144078"/>
    <w:rsid w:val="00145E68"/>
    <w:rsid w:val="00150477"/>
    <w:rsid w:val="00150512"/>
    <w:rsid w:val="00152294"/>
    <w:rsid w:val="00152698"/>
    <w:rsid w:val="001537CD"/>
    <w:rsid w:val="00154B1A"/>
    <w:rsid w:val="00155F0F"/>
    <w:rsid w:val="00156161"/>
    <w:rsid w:val="00156FD7"/>
    <w:rsid w:val="001660CA"/>
    <w:rsid w:val="001667A4"/>
    <w:rsid w:val="00167328"/>
    <w:rsid w:val="00170F84"/>
    <w:rsid w:val="001710EB"/>
    <w:rsid w:val="00172DB7"/>
    <w:rsid w:val="00174025"/>
    <w:rsid w:val="00174901"/>
    <w:rsid w:val="00174B1E"/>
    <w:rsid w:val="00174BDE"/>
    <w:rsid w:val="00175128"/>
    <w:rsid w:val="00177642"/>
    <w:rsid w:val="00183DCE"/>
    <w:rsid w:val="0018550F"/>
    <w:rsid w:val="00186211"/>
    <w:rsid w:val="00187FDD"/>
    <w:rsid w:val="001901D4"/>
    <w:rsid w:val="001909F8"/>
    <w:rsid w:val="001915CF"/>
    <w:rsid w:val="00191CB2"/>
    <w:rsid w:val="00192710"/>
    <w:rsid w:val="00192C32"/>
    <w:rsid w:val="0019531A"/>
    <w:rsid w:val="00196B5F"/>
    <w:rsid w:val="001A23AA"/>
    <w:rsid w:val="001A2E41"/>
    <w:rsid w:val="001A2FB3"/>
    <w:rsid w:val="001A3590"/>
    <w:rsid w:val="001A3AFB"/>
    <w:rsid w:val="001A4A32"/>
    <w:rsid w:val="001A4EF3"/>
    <w:rsid w:val="001A6AFB"/>
    <w:rsid w:val="001A78E0"/>
    <w:rsid w:val="001A7B94"/>
    <w:rsid w:val="001A7D3C"/>
    <w:rsid w:val="001B1B54"/>
    <w:rsid w:val="001B283B"/>
    <w:rsid w:val="001B2864"/>
    <w:rsid w:val="001B54F6"/>
    <w:rsid w:val="001B7420"/>
    <w:rsid w:val="001B7BE4"/>
    <w:rsid w:val="001C352C"/>
    <w:rsid w:val="001C4692"/>
    <w:rsid w:val="001C568A"/>
    <w:rsid w:val="001C5BEC"/>
    <w:rsid w:val="001C7E0E"/>
    <w:rsid w:val="001D1362"/>
    <w:rsid w:val="001D25D6"/>
    <w:rsid w:val="001D2FBF"/>
    <w:rsid w:val="001D31B8"/>
    <w:rsid w:val="001D5B94"/>
    <w:rsid w:val="001D7838"/>
    <w:rsid w:val="001D7960"/>
    <w:rsid w:val="001E1C1A"/>
    <w:rsid w:val="001E1DEF"/>
    <w:rsid w:val="001E318C"/>
    <w:rsid w:val="001E42CD"/>
    <w:rsid w:val="001E44A1"/>
    <w:rsid w:val="001E4741"/>
    <w:rsid w:val="001E4EE0"/>
    <w:rsid w:val="001E6484"/>
    <w:rsid w:val="001E64A2"/>
    <w:rsid w:val="001E6CCD"/>
    <w:rsid w:val="001E76A0"/>
    <w:rsid w:val="001F00B3"/>
    <w:rsid w:val="001F17BD"/>
    <w:rsid w:val="001F1BCB"/>
    <w:rsid w:val="001F2C1A"/>
    <w:rsid w:val="001F4DD1"/>
    <w:rsid w:val="001F61AA"/>
    <w:rsid w:val="001F6710"/>
    <w:rsid w:val="001F6AFB"/>
    <w:rsid w:val="001F6F31"/>
    <w:rsid w:val="00202630"/>
    <w:rsid w:val="00205B69"/>
    <w:rsid w:val="002062D0"/>
    <w:rsid w:val="00207523"/>
    <w:rsid w:val="00207D8A"/>
    <w:rsid w:val="00210430"/>
    <w:rsid w:val="00211654"/>
    <w:rsid w:val="00211768"/>
    <w:rsid w:val="00211794"/>
    <w:rsid w:val="00212FD7"/>
    <w:rsid w:val="0021384D"/>
    <w:rsid w:val="0021407B"/>
    <w:rsid w:val="002154A8"/>
    <w:rsid w:val="00217D03"/>
    <w:rsid w:val="002224D6"/>
    <w:rsid w:val="0022329F"/>
    <w:rsid w:val="00224A71"/>
    <w:rsid w:val="00224BB9"/>
    <w:rsid w:val="00226744"/>
    <w:rsid w:val="00232499"/>
    <w:rsid w:val="002326CF"/>
    <w:rsid w:val="00232A77"/>
    <w:rsid w:val="002339C5"/>
    <w:rsid w:val="00235A9A"/>
    <w:rsid w:val="0024136F"/>
    <w:rsid w:val="00241C19"/>
    <w:rsid w:val="002461E3"/>
    <w:rsid w:val="00252698"/>
    <w:rsid w:val="00252864"/>
    <w:rsid w:val="00253EC8"/>
    <w:rsid w:val="0025416B"/>
    <w:rsid w:val="00255A3D"/>
    <w:rsid w:val="00256EEA"/>
    <w:rsid w:val="00262141"/>
    <w:rsid w:val="00262CCD"/>
    <w:rsid w:val="002633F3"/>
    <w:rsid w:val="00263899"/>
    <w:rsid w:val="00270EB3"/>
    <w:rsid w:val="00272B62"/>
    <w:rsid w:val="00275AD1"/>
    <w:rsid w:val="00276564"/>
    <w:rsid w:val="00277CB9"/>
    <w:rsid w:val="002838B9"/>
    <w:rsid w:val="002849D7"/>
    <w:rsid w:val="002854FE"/>
    <w:rsid w:val="002924B1"/>
    <w:rsid w:val="0029276E"/>
    <w:rsid w:val="00293A81"/>
    <w:rsid w:val="00293F33"/>
    <w:rsid w:val="0029426F"/>
    <w:rsid w:val="002946A2"/>
    <w:rsid w:val="00296292"/>
    <w:rsid w:val="002963FC"/>
    <w:rsid w:val="00296B60"/>
    <w:rsid w:val="0029713E"/>
    <w:rsid w:val="00297FD3"/>
    <w:rsid w:val="002A02EA"/>
    <w:rsid w:val="002A3132"/>
    <w:rsid w:val="002A3A19"/>
    <w:rsid w:val="002A6002"/>
    <w:rsid w:val="002A7597"/>
    <w:rsid w:val="002A79A8"/>
    <w:rsid w:val="002B03FB"/>
    <w:rsid w:val="002B0BC2"/>
    <w:rsid w:val="002B15A7"/>
    <w:rsid w:val="002B28FA"/>
    <w:rsid w:val="002C2431"/>
    <w:rsid w:val="002C2E45"/>
    <w:rsid w:val="002C3237"/>
    <w:rsid w:val="002C431B"/>
    <w:rsid w:val="002C454F"/>
    <w:rsid w:val="002C4A17"/>
    <w:rsid w:val="002C5EAA"/>
    <w:rsid w:val="002C62BF"/>
    <w:rsid w:val="002C643B"/>
    <w:rsid w:val="002C6E61"/>
    <w:rsid w:val="002D1C09"/>
    <w:rsid w:val="002D1C32"/>
    <w:rsid w:val="002D1FE6"/>
    <w:rsid w:val="002D232F"/>
    <w:rsid w:val="002D41A1"/>
    <w:rsid w:val="002D54C9"/>
    <w:rsid w:val="002D645F"/>
    <w:rsid w:val="002D7D43"/>
    <w:rsid w:val="002E041E"/>
    <w:rsid w:val="002E1491"/>
    <w:rsid w:val="002E1A37"/>
    <w:rsid w:val="002E23F5"/>
    <w:rsid w:val="002E25F1"/>
    <w:rsid w:val="002E43A5"/>
    <w:rsid w:val="002E4BD4"/>
    <w:rsid w:val="002E5349"/>
    <w:rsid w:val="002E6C1A"/>
    <w:rsid w:val="002E6E5E"/>
    <w:rsid w:val="002E7665"/>
    <w:rsid w:val="002F1E82"/>
    <w:rsid w:val="002F3397"/>
    <w:rsid w:val="002F3AFB"/>
    <w:rsid w:val="002F3CD4"/>
    <w:rsid w:val="002F49B6"/>
    <w:rsid w:val="002F756F"/>
    <w:rsid w:val="002F7F2E"/>
    <w:rsid w:val="0030032E"/>
    <w:rsid w:val="003017D0"/>
    <w:rsid w:val="00301E4B"/>
    <w:rsid w:val="00302296"/>
    <w:rsid w:val="003039C2"/>
    <w:rsid w:val="00304845"/>
    <w:rsid w:val="00304851"/>
    <w:rsid w:val="00306EE8"/>
    <w:rsid w:val="003134F6"/>
    <w:rsid w:val="00314555"/>
    <w:rsid w:val="00315B91"/>
    <w:rsid w:val="0031767E"/>
    <w:rsid w:val="0032027C"/>
    <w:rsid w:val="0032043E"/>
    <w:rsid w:val="003219C4"/>
    <w:rsid w:val="003241D8"/>
    <w:rsid w:val="00325292"/>
    <w:rsid w:val="003254BE"/>
    <w:rsid w:val="003256B9"/>
    <w:rsid w:val="00330FE3"/>
    <w:rsid w:val="003311B4"/>
    <w:rsid w:val="00331DCA"/>
    <w:rsid w:val="00332AF6"/>
    <w:rsid w:val="00332BED"/>
    <w:rsid w:val="003332F7"/>
    <w:rsid w:val="003342BA"/>
    <w:rsid w:val="0033555E"/>
    <w:rsid w:val="0033567D"/>
    <w:rsid w:val="00335BF1"/>
    <w:rsid w:val="00335F93"/>
    <w:rsid w:val="00335FC1"/>
    <w:rsid w:val="00337332"/>
    <w:rsid w:val="00337983"/>
    <w:rsid w:val="0034389F"/>
    <w:rsid w:val="00343B81"/>
    <w:rsid w:val="00351A0D"/>
    <w:rsid w:val="00353346"/>
    <w:rsid w:val="00354687"/>
    <w:rsid w:val="00357EA4"/>
    <w:rsid w:val="00357EB0"/>
    <w:rsid w:val="00360E1A"/>
    <w:rsid w:val="00361232"/>
    <w:rsid w:val="00362B57"/>
    <w:rsid w:val="00362C3E"/>
    <w:rsid w:val="00362F6B"/>
    <w:rsid w:val="003634D0"/>
    <w:rsid w:val="00363D79"/>
    <w:rsid w:val="00363DF8"/>
    <w:rsid w:val="00364819"/>
    <w:rsid w:val="00364E6C"/>
    <w:rsid w:val="00366950"/>
    <w:rsid w:val="00366E50"/>
    <w:rsid w:val="00374D99"/>
    <w:rsid w:val="00374FD2"/>
    <w:rsid w:val="00375FB9"/>
    <w:rsid w:val="00377299"/>
    <w:rsid w:val="0038036E"/>
    <w:rsid w:val="00380AC5"/>
    <w:rsid w:val="0038128D"/>
    <w:rsid w:val="003867F7"/>
    <w:rsid w:val="003875DF"/>
    <w:rsid w:val="00391609"/>
    <w:rsid w:val="003954CA"/>
    <w:rsid w:val="0039687B"/>
    <w:rsid w:val="00396A76"/>
    <w:rsid w:val="00396AF3"/>
    <w:rsid w:val="0039727F"/>
    <w:rsid w:val="00397CD7"/>
    <w:rsid w:val="003A0E4D"/>
    <w:rsid w:val="003A1DEF"/>
    <w:rsid w:val="003A206D"/>
    <w:rsid w:val="003A2487"/>
    <w:rsid w:val="003A27E7"/>
    <w:rsid w:val="003A2CCF"/>
    <w:rsid w:val="003A30C8"/>
    <w:rsid w:val="003A45E1"/>
    <w:rsid w:val="003A4EBD"/>
    <w:rsid w:val="003A4EFA"/>
    <w:rsid w:val="003A5031"/>
    <w:rsid w:val="003A7426"/>
    <w:rsid w:val="003B0AA4"/>
    <w:rsid w:val="003B195E"/>
    <w:rsid w:val="003B1DD5"/>
    <w:rsid w:val="003B29BE"/>
    <w:rsid w:val="003B345D"/>
    <w:rsid w:val="003B3CCF"/>
    <w:rsid w:val="003B4104"/>
    <w:rsid w:val="003B66CD"/>
    <w:rsid w:val="003B6A77"/>
    <w:rsid w:val="003B78A1"/>
    <w:rsid w:val="003C1AFD"/>
    <w:rsid w:val="003C390B"/>
    <w:rsid w:val="003C57AC"/>
    <w:rsid w:val="003C682D"/>
    <w:rsid w:val="003C6E3C"/>
    <w:rsid w:val="003C71EB"/>
    <w:rsid w:val="003D01C5"/>
    <w:rsid w:val="003D3649"/>
    <w:rsid w:val="003D48C8"/>
    <w:rsid w:val="003E006C"/>
    <w:rsid w:val="003E0588"/>
    <w:rsid w:val="003E149A"/>
    <w:rsid w:val="003E1AA8"/>
    <w:rsid w:val="003E385D"/>
    <w:rsid w:val="003E3E44"/>
    <w:rsid w:val="003E4965"/>
    <w:rsid w:val="003E4FBC"/>
    <w:rsid w:val="003E799D"/>
    <w:rsid w:val="003F00DF"/>
    <w:rsid w:val="003F4DFF"/>
    <w:rsid w:val="003F6920"/>
    <w:rsid w:val="003F74F4"/>
    <w:rsid w:val="003F7C82"/>
    <w:rsid w:val="0040075A"/>
    <w:rsid w:val="00400BAD"/>
    <w:rsid w:val="00400E23"/>
    <w:rsid w:val="00401538"/>
    <w:rsid w:val="004021DC"/>
    <w:rsid w:val="004029BD"/>
    <w:rsid w:val="00404211"/>
    <w:rsid w:val="00404993"/>
    <w:rsid w:val="0040553D"/>
    <w:rsid w:val="0040570E"/>
    <w:rsid w:val="00405987"/>
    <w:rsid w:val="00405C27"/>
    <w:rsid w:val="00410393"/>
    <w:rsid w:val="004116F3"/>
    <w:rsid w:val="004121F5"/>
    <w:rsid w:val="00413E38"/>
    <w:rsid w:val="00414207"/>
    <w:rsid w:val="00414CE2"/>
    <w:rsid w:val="00415367"/>
    <w:rsid w:val="00415D47"/>
    <w:rsid w:val="0041630B"/>
    <w:rsid w:val="00421D69"/>
    <w:rsid w:val="00421F66"/>
    <w:rsid w:val="004233E7"/>
    <w:rsid w:val="00423AB3"/>
    <w:rsid w:val="004241A6"/>
    <w:rsid w:val="00426603"/>
    <w:rsid w:val="00430326"/>
    <w:rsid w:val="004304DF"/>
    <w:rsid w:val="00431532"/>
    <w:rsid w:val="00433082"/>
    <w:rsid w:val="00433938"/>
    <w:rsid w:val="00435624"/>
    <w:rsid w:val="00435904"/>
    <w:rsid w:val="00441D58"/>
    <w:rsid w:val="00441F09"/>
    <w:rsid w:val="0044367C"/>
    <w:rsid w:val="004437E2"/>
    <w:rsid w:val="00443C1E"/>
    <w:rsid w:val="00443D74"/>
    <w:rsid w:val="004453E9"/>
    <w:rsid w:val="004470AC"/>
    <w:rsid w:val="00450216"/>
    <w:rsid w:val="00450E7D"/>
    <w:rsid w:val="00453E9B"/>
    <w:rsid w:val="00454899"/>
    <w:rsid w:val="004610AA"/>
    <w:rsid w:val="00461FFD"/>
    <w:rsid w:val="00462D5C"/>
    <w:rsid w:val="004665BB"/>
    <w:rsid w:val="00471F08"/>
    <w:rsid w:val="004721D0"/>
    <w:rsid w:val="00473B5B"/>
    <w:rsid w:val="00473B6D"/>
    <w:rsid w:val="00474DD5"/>
    <w:rsid w:val="00475227"/>
    <w:rsid w:val="004752AC"/>
    <w:rsid w:val="00475322"/>
    <w:rsid w:val="00475B6E"/>
    <w:rsid w:val="0047604B"/>
    <w:rsid w:val="004769AC"/>
    <w:rsid w:val="00480122"/>
    <w:rsid w:val="0048047C"/>
    <w:rsid w:val="00480FAC"/>
    <w:rsid w:val="00482598"/>
    <w:rsid w:val="00482AE3"/>
    <w:rsid w:val="00484569"/>
    <w:rsid w:val="00485263"/>
    <w:rsid w:val="0048670C"/>
    <w:rsid w:val="00486E04"/>
    <w:rsid w:val="004879EE"/>
    <w:rsid w:val="00487E3F"/>
    <w:rsid w:val="004905F7"/>
    <w:rsid w:val="00490A45"/>
    <w:rsid w:val="00490ACC"/>
    <w:rsid w:val="004914BD"/>
    <w:rsid w:val="00491FB6"/>
    <w:rsid w:val="00492304"/>
    <w:rsid w:val="00493CE2"/>
    <w:rsid w:val="0049424B"/>
    <w:rsid w:val="00494790"/>
    <w:rsid w:val="00494904"/>
    <w:rsid w:val="00495214"/>
    <w:rsid w:val="00495464"/>
    <w:rsid w:val="00495B59"/>
    <w:rsid w:val="00497203"/>
    <w:rsid w:val="004977D2"/>
    <w:rsid w:val="004A139B"/>
    <w:rsid w:val="004A1D99"/>
    <w:rsid w:val="004A2F02"/>
    <w:rsid w:val="004A3B18"/>
    <w:rsid w:val="004A5CCA"/>
    <w:rsid w:val="004B229D"/>
    <w:rsid w:val="004B3C7A"/>
    <w:rsid w:val="004B5AEB"/>
    <w:rsid w:val="004B6DB5"/>
    <w:rsid w:val="004B7136"/>
    <w:rsid w:val="004B744C"/>
    <w:rsid w:val="004C0C60"/>
    <w:rsid w:val="004C1339"/>
    <w:rsid w:val="004C1990"/>
    <w:rsid w:val="004C1D9F"/>
    <w:rsid w:val="004C3E77"/>
    <w:rsid w:val="004C4134"/>
    <w:rsid w:val="004C4710"/>
    <w:rsid w:val="004C4F0F"/>
    <w:rsid w:val="004C5038"/>
    <w:rsid w:val="004C6689"/>
    <w:rsid w:val="004C6E3D"/>
    <w:rsid w:val="004C72FD"/>
    <w:rsid w:val="004D0000"/>
    <w:rsid w:val="004D1FBC"/>
    <w:rsid w:val="004D2101"/>
    <w:rsid w:val="004D32F4"/>
    <w:rsid w:val="004D49C3"/>
    <w:rsid w:val="004D64B5"/>
    <w:rsid w:val="004D6660"/>
    <w:rsid w:val="004D6AF9"/>
    <w:rsid w:val="004E1946"/>
    <w:rsid w:val="004E3F44"/>
    <w:rsid w:val="004E6D03"/>
    <w:rsid w:val="004E6D3F"/>
    <w:rsid w:val="004E70F4"/>
    <w:rsid w:val="004E73AA"/>
    <w:rsid w:val="004F2CD0"/>
    <w:rsid w:val="004F2EF2"/>
    <w:rsid w:val="004F408F"/>
    <w:rsid w:val="004F4BCC"/>
    <w:rsid w:val="004F5290"/>
    <w:rsid w:val="004F6DB2"/>
    <w:rsid w:val="00500C48"/>
    <w:rsid w:val="005036DE"/>
    <w:rsid w:val="0050456D"/>
    <w:rsid w:val="0050569D"/>
    <w:rsid w:val="00507160"/>
    <w:rsid w:val="0050726C"/>
    <w:rsid w:val="00510329"/>
    <w:rsid w:val="00510CAF"/>
    <w:rsid w:val="00512AD1"/>
    <w:rsid w:val="00513A6C"/>
    <w:rsid w:val="00514DE1"/>
    <w:rsid w:val="00516078"/>
    <w:rsid w:val="005210D7"/>
    <w:rsid w:val="00521C9B"/>
    <w:rsid w:val="00522BB6"/>
    <w:rsid w:val="00522E7C"/>
    <w:rsid w:val="005261B9"/>
    <w:rsid w:val="005274F7"/>
    <w:rsid w:val="0053026F"/>
    <w:rsid w:val="005315C9"/>
    <w:rsid w:val="00531653"/>
    <w:rsid w:val="00532630"/>
    <w:rsid w:val="00532793"/>
    <w:rsid w:val="00532A2A"/>
    <w:rsid w:val="005372D2"/>
    <w:rsid w:val="00537B93"/>
    <w:rsid w:val="00540903"/>
    <w:rsid w:val="00540B87"/>
    <w:rsid w:val="00540E73"/>
    <w:rsid w:val="0054365D"/>
    <w:rsid w:val="00546AA2"/>
    <w:rsid w:val="00546BBF"/>
    <w:rsid w:val="00550FE0"/>
    <w:rsid w:val="005526DE"/>
    <w:rsid w:val="00552DD4"/>
    <w:rsid w:val="00554BDC"/>
    <w:rsid w:val="00557AD7"/>
    <w:rsid w:val="005603BE"/>
    <w:rsid w:val="0056080E"/>
    <w:rsid w:val="00560C57"/>
    <w:rsid w:val="0056182E"/>
    <w:rsid w:val="00562FEA"/>
    <w:rsid w:val="00564944"/>
    <w:rsid w:val="005659AE"/>
    <w:rsid w:val="00565D2A"/>
    <w:rsid w:val="00570193"/>
    <w:rsid w:val="005716E1"/>
    <w:rsid w:val="00571D8A"/>
    <w:rsid w:val="00572690"/>
    <w:rsid w:val="005746F0"/>
    <w:rsid w:val="00575263"/>
    <w:rsid w:val="00575EF2"/>
    <w:rsid w:val="00576E64"/>
    <w:rsid w:val="0057725C"/>
    <w:rsid w:val="0057797E"/>
    <w:rsid w:val="00577B7B"/>
    <w:rsid w:val="0058031C"/>
    <w:rsid w:val="0058035A"/>
    <w:rsid w:val="00582BEC"/>
    <w:rsid w:val="005841BA"/>
    <w:rsid w:val="00584BBB"/>
    <w:rsid w:val="005860A0"/>
    <w:rsid w:val="00590411"/>
    <w:rsid w:val="0059125C"/>
    <w:rsid w:val="00593218"/>
    <w:rsid w:val="005932F4"/>
    <w:rsid w:val="00593ACC"/>
    <w:rsid w:val="0059465F"/>
    <w:rsid w:val="00594984"/>
    <w:rsid w:val="005960D2"/>
    <w:rsid w:val="0059678B"/>
    <w:rsid w:val="00596C96"/>
    <w:rsid w:val="00596F06"/>
    <w:rsid w:val="005A06D2"/>
    <w:rsid w:val="005A153C"/>
    <w:rsid w:val="005A1879"/>
    <w:rsid w:val="005A2CCC"/>
    <w:rsid w:val="005A357C"/>
    <w:rsid w:val="005A525C"/>
    <w:rsid w:val="005A7750"/>
    <w:rsid w:val="005B0478"/>
    <w:rsid w:val="005B0DB7"/>
    <w:rsid w:val="005B6024"/>
    <w:rsid w:val="005B62A6"/>
    <w:rsid w:val="005B7772"/>
    <w:rsid w:val="005B77A7"/>
    <w:rsid w:val="005B7EA3"/>
    <w:rsid w:val="005C2208"/>
    <w:rsid w:val="005C3D2D"/>
    <w:rsid w:val="005D0C6D"/>
    <w:rsid w:val="005D218F"/>
    <w:rsid w:val="005D2270"/>
    <w:rsid w:val="005D4430"/>
    <w:rsid w:val="005D7653"/>
    <w:rsid w:val="005D7930"/>
    <w:rsid w:val="005E0177"/>
    <w:rsid w:val="005E0CE3"/>
    <w:rsid w:val="005E1EC6"/>
    <w:rsid w:val="005E21AD"/>
    <w:rsid w:val="005E2451"/>
    <w:rsid w:val="005E2902"/>
    <w:rsid w:val="005E2A59"/>
    <w:rsid w:val="005E3EC9"/>
    <w:rsid w:val="005E44A0"/>
    <w:rsid w:val="005E452E"/>
    <w:rsid w:val="005E4E4E"/>
    <w:rsid w:val="005E65BB"/>
    <w:rsid w:val="005E70E4"/>
    <w:rsid w:val="005E7593"/>
    <w:rsid w:val="005F0705"/>
    <w:rsid w:val="005F0799"/>
    <w:rsid w:val="005F0DAF"/>
    <w:rsid w:val="005F50BA"/>
    <w:rsid w:val="00600664"/>
    <w:rsid w:val="00600F9F"/>
    <w:rsid w:val="006027E2"/>
    <w:rsid w:val="00604A76"/>
    <w:rsid w:val="00604BEF"/>
    <w:rsid w:val="006053AF"/>
    <w:rsid w:val="00606567"/>
    <w:rsid w:val="00607B72"/>
    <w:rsid w:val="00610947"/>
    <w:rsid w:val="006113DE"/>
    <w:rsid w:val="00615A8E"/>
    <w:rsid w:val="00615F04"/>
    <w:rsid w:val="00620CC2"/>
    <w:rsid w:val="00620E69"/>
    <w:rsid w:val="00623065"/>
    <w:rsid w:val="00623A5D"/>
    <w:rsid w:val="00623FC8"/>
    <w:rsid w:val="0062470E"/>
    <w:rsid w:val="00624C6D"/>
    <w:rsid w:val="0062545D"/>
    <w:rsid w:val="00626CDF"/>
    <w:rsid w:val="00630AAD"/>
    <w:rsid w:val="006318AE"/>
    <w:rsid w:val="00631F05"/>
    <w:rsid w:val="00633996"/>
    <w:rsid w:val="006339F1"/>
    <w:rsid w:val="006347BA"/>
    <w:rsid w:val="006351BB"/>
    <w:rsid w:val="00635ACC"/>
    <w:rsid w:val="00636C5A"/>
    <w:rsid w:val="00637F21"/>
    <w:rsid w:val="00641314"/>
    <w:rsid w:val="0064155D"/>
    <w:rsid w:val="00642293"/>
    <w:rsid w:val="00643107"/>
    <w:rsid w:val="006448E6"/>
    <w:rsid w:val="00644AFA"/>
    <w:rsid w:val="006524F0"/>
    <w:rsid w:val="006534A8"/>
    <w:rsid w:val="006534F1"/>
    <w:rsid w:val="006542EF"/>
    <w:rsid w:val="00657347"/>
    <w:rsid w:val="006600AA"/>
    <w:rsid w:val="00661263"/>
    <w:rsid w:val="00661EFC"/>
    <w:rsid w:val="0066437C"/>
    <w:rsid w:val="00665207"/>
    <w:rsid w:val="00665A08"/>
    <w:rsid w:val="00665FC6"/>
    <w:rsid w:val="00670950"/>
    <w:rsid w:val="006710A7"/>
    <w:rsid w:val="00673068"/>
    <w:rsid w:val="0067445C"/>
    <w:rsid w:val="00674D88"/>
    <w:rsid w:val="0067629B"/>
    <w:rsid w:val="00676A37"/>
    <w:rsid w:val="0067715F"/>
    <w:rsid w:val="00677E8E"/>
    <w:rsid w:val="006832C3"/>
    <w:rsid w:val="00683893"/>
    <w:rsid w:val="00685AC7"/>
    <w:rsid w:val="006869EF"/>
    <w:rsid w:val="00686EB0"/>
    <w:rsid w:val="006870EC"/>
    <w:rsid w:val="006873AC"/>
    <w:rsid w:val="00690965"/>
    <w:rsid w:val="00691D0D"/>
    <w:rsid w:val="006935B2"/>
    <w:rsid w:val="006953A7"/>
    <w:rsid w:val="0069582D"/>
    <w:rsid w:val="00695927"/>
    <w:rsid w:val="006964B2"/>
    <w:rsid w:val="00697528"/>
    <w:rsid w:val="006977CD"/>
    <w:rsid w:val="006A1363"/>
    <w:rsid w:val="006A1762"/>
    <w:rsid w:val="006A2F8F"/>
    <w:rsid w:val="006A34E7"/>
    <w:rsid w:val="006A43D1"/>
    <w:rsid w:val="006A450A"/>
    <w:rsid w:val="006A5C4F"/>
    <w:rsid w:val="006A6598"/>
    <w:rsid w:val="006A7257"/>
    <w:rsid w:val="006B1D0E"/>
    <w:rsid w:val="006B2360"/>
    <w:rsid w:val="006B2D9A"/>
    <w:rsid w:val="006B3987"/>
    <w:rsid w:val="006B53A1"/>
    <w:rsid w:val="006B60E7"/>
    <w:rsid w:val="006B7A1A"/>
    <w:rsid w:val="006C10E7"/>
    <w:rsid w:val="006C12FB"/>
    <w:rsid w:val="006C18AC"/>
    <w:rsid w:val="006C1D02"/>
    <w:rsid w:val="006C250C"/>
    <w:rsid w:val="006C3905"/>
    <w:rsid w:val="006C4740"/>
    <w:rsid w:val="006C4C8B"/>
    <w:rsid w:val="006C6B6C"/>
    <w:rsid w:val="006C718A"/>
    <w:rsid w:val="006C7426"/>
    <w:rsid w:val="006D0E14"/>
    <w:rsid w:val="006D2AB2"/>
    <w:rsid w:val="006D3AFE"/>
    <w:rsid w:val="006D7416"/>
    <w:rsid w:val="006E1584"/>
    <w:rsid w:val="006E1850"/>
    <w:rsid w:val="006E22BD"/>
    <w:rsid w:val="006E347D"/>
    <w:rsid w:val="006E381F"/>
    <w:rsid w:val="006E4473"/>
    <w:rsid w:val="006E4B0A"/>
    <w:rsid w:val="006E4EBE"/>
    <w:rsid w:val="006E627A"/>
    <w:rsid w:val="006E71EA"/>
    <w:rsid w:val="006F1123"/>
    <w:rsid w:val="006F3A59"/>
    <w:rsid w:val="006F40E8"/>
    <w:rsid w:val="006F43CD"/>
    <w:rsid w:val="006F6916"/>
    <w:rsid w:val="006F7E2D"/>
    <w:rsid w:val="00700903"/>
    <w:rsid w:val="00700B0D"/>
    <w:rsid w:val="00701C93"/>
    <w:rsid w:val="0070297F"/>
    <w:rsid w:val="00702FD1"/>
    <w:rsid w:val="00703DF5"/>
    <w:rsid w:val="007041CD"/>
    <w:rsid w:val="00705090"/>
    <w:rsid w:val="00705CC6"/>
    <w:rsid w:val="0070617E"/>
    <w:rsid w:val="00706AE4"/>
    <w:rsid w:val="0071029D"/>
    <w:rsid w:val="00710821"/>
    <w:rsid w:val="007113C2"/>
    <w:rsid w:val="00713C48"/>
    <w:rsid w:val="0071437F"/>
    <w:rsid w:val="00714C7F"/>
    <w:rsid w:val="00714DB2"/>
    <w:rsid w:val="00715BF8"/>
    <w:rsid w:val="0071602C"/>
    <w:rsid w:val="007165B2"/>
    <w:rsid w:val="00716C2C"/>
    <w:rsid w:val="0072062A"/>
    <w:rsid w:val="00722C3D"/>
    <w:rsid w:val="00723904"/>
    <w:rsid w:val="0072422B"/>
    <w:rsid w:val="00725D2A"/>
    <w:rsid w:val="007262D9"/>
    <w:rsid w:val="007273DF"/>
    <w:rsid w:val="007275F0"/>
    <w:rsid w:val="00727B08"/>
    <w:rsid w:val="00730423"/>
    <w:rsid w:val="007308BA"/>
    <w:rsid w:val="007310BE"/>
    <w:rsid w:val="00732AF2"/>
    <w:rsid w:val="0073337B"/>
    <w:rsid w:val="00734CF4"/>
    <w:rsid w:val="007359E7"/>
    <w:rsid w:val="007369E5"/>
    <w:rsid w:val="00736CBB"/>
    <w:rsid w:val="00737197"/>
    <w:rsid w:val="00737486"/>
    <w:rsid w:val="00737630"/>
    <w:rsid w:val="007413A2"/>
    <w:rsid w:val="00743BEA"/>
    <w:rsid w:val="007449B5"/>
    <w:rsid w:val="00744D0B"/>
    <w:rsid w:val="007455E0"/>
    <w:rsid w:val="00745999"/>
    <w:rsid w:val="0074793B"/>
    <w:rsid w:val="0075137D"/>
    <w:rsid w:val="00753E0C"/>
    <w:rsid w:val="0075554B"/>
    <w:rsid w:val="007560F9"/>
    <w:rsid w:val="00757C34"/>
    <w:rsid w:val="00760655"/>
    <w:rsid w:val="00762012"/>
    <w:rsid w:val="00762E3F"/>
    <w:rsid w:val="007637EF"/>
    <w:rsid w:val="00765502"/>
    <w:rsid w:val="007657DD"/>
    <w:rsid w:val="007672E0"/>
    <w:rsid w:val="007712BB"/>
    <w:rsid w:val="00771A95"/>
    <w:rsid w:val="00772B51"/>
    <w:rsid w:val="0077396C"/>
    <w:rsid w:val="00773E62"/>
    <w:rsid w:val="00774C39"/>
    <w:rsid w:val="00775859"/>
    <w:rsid w:val="00776CE7"/>
    <w:rsid w:val="00777D4B"/>
    <w:rsid w:val="00780426"/>
    <w:rsid w:val="00784A6C"/>
    <w:rsid w:val="0078545B"/>
    <w:rsid w:val="007866FC"/>
    <w:rsid w:val="00786C79"/>
    <w:rsid w:val="007878C7"/>
    <w:rsid w:val="00790184"/>
    <w:rsid w:val="00792202"/>
    <w:rsid w:val="00792476"/>
    <w:rsid w:val="007935FC"/>
    <w:rsid w:val="007935FF"/>
    <w:rsid w:val="007939A3"/>
    <w:rsid w:val="00794746"/>
    <w:rsid w:val="00795455"/>
    <w:rsid w:val="00795A45"/>
    <w:rsid w:val="00796F3F"/>
    <w:rsid w:val="00796FB7"/>
    <w:rsid w:val="007A15A1"/>
    <w:rsid w:val="007A2255"/>
    <w:rsid w:val="007A2795"/>
    <w:rsid w:val="007A2FD4"/>
    <w:rsid w:val="007A335E"/>
    <w:rsid w:val="007A382C"/>
    <w:rsid w:val="007A4BE5"/>
    <w:rsid w:val="007A51C6"/>
    <w:rsid w:val="007A621C"/>
    <w:rsid w:val="007A74C1"/>
    <w:rsid w:val="007A77BE"/>
    <w:rsid w:val="007B09CF"/>
    <w:rsid w:val="007B11BC"/>
    <w:rsid w:val="007B1344"/>
    <w:rsid w:val="007B3045"/>
    <w:rsid w:val="007B41B6"/>
    <w:rsid w:val="007B43B7"/>
    <w:rsid w:val="007B7786"/>
    <w:rsid w:val="007B7E2D"/>
    <w:rsid w:val="007C127B"/>
    <w:rsid w:val="007C256B"/>
    <w:rsid w:val="007C4CEE"/>
    <w:rsid w:val="007C53F3"/>
    <w:rsid w:val="007C64CA"/>
    <w:rsid w:val="007C6DD8"/>
    <w:rsid w:val="007C760E"/>
    <w:rsid w:val="007D1065"/>
    <w:rsid w:val="007D2AC7"/>
    <w:rsid w:val="007D3030"/>
    <w:rsid w:val="007D3096"/>
    <w:rsid w:val="007D3584"/>
    <w:rsid w:val="007D4835"/>
    <w:rsid w:val="007D5CD3"/>
    <w:rsid w:val="007D5F52"/>
    <w:rsid w:val="007D6189"/>
    <w:rsid w:val="007E1A9E"/>
    <w:rsid w:val="007E39D4"/>
    <w:rsid w:val="007E3CD1"/>
    <w:rsid w:val="007E5831"/>
    <w:rsid w:val="007E5C91"/>
    <w:rsid w:val="007E60AE"/>
    <w:rsid w:val="007E6883"/>
    <w:rsid w:val="007E6913"/>
    <w:rsid w:val="007E7118"/>
    <w:rsid w:val="007E762D"/>
    <w:rsid w:val="007F0D38"/>
    <w:rsid w:val="007F20E1"/>
    <w:rsid w:val="007F2D0A"/>
    <w:rsid w:val="007F7A00"/>
    <w:rsid w:val="008000F6"/>
    <w:rsid w:val="008005B8"/>
    <w:rsid w:val="0080137B"/>
    <w:rsid w:val="008034B9"/>
    <w:rsid w:val="008058C7"/>
    <w:rsid w:val="00807071"/>
    <w:rsid w:val="00810259"/>
    <w:rsid w:val="0081096F"/>
    <w:rsid w:val="00811361"/>
    <w:rsid w:val="00811FF2"/>
    <w:rsid w:val="008131B1"/>
    <w:rsid w:val="0081642F"/>
    <w:rsid w:val="00816963"/>
    <w:rsid w:val="00816B27"/>
    <w:rsid w:val="00817F95"/>
    <w:rsid w:val="0082082F"/>
    <w:rsid w:val="008216A9"/>
    <w:rsid w:val="00823949"/>
    <w:rsid w:val="00825AEA"/>
    <w:rsid w:val="0082789F"/>
    <w:rsid w:val="0083435D"/>
    <w:rsid w:val="008349EC"/>
    <w:rsid w:val="00835916"/>
    <w:rsid w:val="00837B7F"/>
    <w:rsid w:val="00840746"/>
    <w:rsid w:val="0084195E"/>
    <w:rsid w:val="00842BD0"/>
    <w:rsid w:val="00842BD1"/>
    <w:rsid w:val="00843057"/>
    <w:rsid w:val="0084471A"/>
    <w:rsid w:val="00844C1D"/>
    <w:rsid w:val="00844EA2"/>
    <w:rsid w:val="00847F5A"/>
    <w:rsid w:val="0085029B"/>
    <w:rsid w:val="00850764"/>
    <w:rsid w:val="00850ED3"/>
    <w:rsid w:val="0085118F"/>
    <w:rsid w:val="00851794"/>
    <w:rsid w:val="008537F0"/>
    <w:rsid w:val="00854587"/>
    <w:rsid w:val="00854C0B"/>
    <w:rsid w:val="008550F4"/>
    <w:rsid w:val="008552E5"/>
    <w:rsid w:val="00855AFA"/>
    <w:rsid w:val="00856643"/>
    <w:rsid w:val="00857D4D"/>
    <w:rsid w:val="00860906"/>
    <w:rsid w:val="008616E3"/>
    <w:rsid w:val="0086231E"/>
    <w:rsid w:val="00862CFA"/>
    <w:rsid w:val="00865243"/>
    <w:rsid w:val="0086559C"/>
    <w:rsid w:val="008664F3"/>
    <w:rsid w:val="00866610"/>
    <w:rsid w:val="0086759E"/>
    <w:rsid w:val="008701C0"/>
    <w:rsid w:val="00871121"/>
    <w:rsid w:val="00872466"/>
    <w:rsid w:val="008733F1"/>
    <w:rsid w:val="0087374C"/>
    <w:rsid w:val="00873AE4"/>
    <w:rsid w:val="00874BB5"/>
    <w:rsid w:val="008755BC"/>
    <w:rsid w:val="008777F1"/>
    <w:rsid w:val="00877F9F"/>
    <w:rsid w:val="00881F08"/>
    <w:rsid w:val="00883638"/>
    <w:rsid w:val="00885332"/>
    <w:rsid w:val="00887D71"/>
    <w:rsid w:val="00890F94"/>
    <w:rsid w:val="0089239F"/>
    <w:rsid w:val="008962DC"/>
    <w:rsid w:val="008971F1"/>
    <w:rsid w:val="00897940"/>
    <w:rsid w:val="008A09D5"/>
    <w:rsid w:val="008A1A6B"/>
    <w:rsid w:val="008A3EC3"/>
    <w:rsid w:val="008A776C"/>
    <w:rsid w:val="008B33B9"/>
    <w:rsid w:val="008B3F38"/>
    <w:rsid w:val="008B42EE"/>
    <w:rsid w:val="008B489B"/>
    <w:rsid w:val="008B6FB2"/>
    <w:rsid w:val="008B7ACC"/>
    <w:rsid w:val="008B7B1D"/>
    <w:rsid w:val="008C3D18"/>
    <w:rsid w:val="008C41E5"/>
    <w:rsid w:val="008C476E"/>
    <w:rsid w:val="008C5977"/>
    <w:rsid w:val="008C63B7"/>
    <w:rsid w:val="008C72AC"/>
    <w:rsid w:val="008D0F81"/>
    <w:rsid w:val="008D25D7"/>
    <w:rsid w:val="008D28E0"/>
    <w:rsid w:val="008D40E1"/>
    <w:rsid w:val="008D55FF"/>
    <w:rsid w:val="008D603A"/>
    <w:rsid w:val="008D7484"/>
    <w:rsid w:val="008E1BD8"/>
    <w:rsid w:val="008E1D83"/>
    <w:rsid w:val="008E32EA"/>
    <w:rsid w:val="008E4EFB"/>
    <w:rsid w:val="008E706D"/>
    <w:rsid w:val="008E7865"/>
    <w:rsid w:val="008E7E91"/>
    <w:rsid w:val="008F05A7"/>
    <w:rsid w:val="008F0EA6"/>
    <w:rsid w:val="008F35A1"/>
    <w:rsid w:val="00900104"/>
    <w:rsid w:val="0090029B"/>
    <w:rsid w:val="00900656"/>
    <w:rsid w:val="00901957"/>
    <w:rsid w:val="00902E89"/>
    <w:rsid w:val="00903A84"/>
    <w:rsid w:val="00906886"/>
    <w:rsid w:val="009110F8"/>
    <w:rsid w:val="00911D48"/>
    <w:rsid w:val="00911F4D"/>
    <w:rsid w:val="00914882"/>
    <w:rsid w:val="00917132"/>
    <w:rsid w:val="0092074E"/>
    <w:rsid w:val="00920F13"/>
    <w:rsid w:val="009235DB"/>
    <w:rsid w:val="00923AA2"/>
    <w:rsid w:val="009253C4"/>
    <w:rsid w:val="00926155"/>
    <w:rsid w:val="009266FC"/>
    <w:rsid w:val="00926753"/>
    <w:rsid w:val="00931692"/>
    <w:rsid w:val="0093283C"/>
    <w:rsid w:val="00933683"/>
    <w:rsid w:val="00935641"/>
    <w:rsid w:val="009359BC"/>
    <w:rsid w:val="009366A5"/>
    <w:rsid w:val="00936C8E"/>
    <w:rsid w:val="00940091"/>
    <w:rsid w:val="009403B6"/>
    <w:rsid w:val="00940CE3"/>
    <w:rsid w:val="00942A31"/>
    <w:rsid w:val="00943AED"/>
    <w:rsid w:val="0094423B"/>
    <w:rsid w:val="009466B5"/>
    <w:rsid w:val="009502A7"/>
    <w:rsid w:val="009508ED"/>
    <w:rsid w:val="00950BE9"/>
    <w:rsid w:val="009516D6"/>
    <w:rsid w:val="00951C2B"/>
    <w:rsid w:val="0095236A"/>
    <w:rsid w:val="0095290D"/>
    <w:rsid w:val="0095556A"/>
    <w:rsid w:val="009555B5"/>
    <w:rsid w:val="00957A75"/>
    <w:rsid w:val="0096105F"/>
    <w:rsid w:val="00964489"/>
    <w:rsid w:val="00964FFE"/>
    <w:rsid w:val="00965D35"/>
    <w:rsid w:val="00966DFA"/>
    <w:rsid w:val="009676B4"/>
    <w:rsid w:val="00967CB2"/>
    <w:rsid w:val="00970491"/>
    <w:rsid w:val="009705F7"/>
    <w:rsid w:val="00971000"/>
    <w:rsid w:val="00971392"/>
    <w:rsid w:val="009714B9"/>
    <w:rsid w:val="00973DEB"/>
    <w:rsid w:val="009749E3"/>
    <w:rsid w:val="00974DEA"/>
    <w:rsid w:val="00975732"/>
    <w:rsid w:val="0097585F"/>
    <w:rsid w:val="00976DF8"/>
    <w:rsid w:val="00977CFF"/>
    <w:rsid w:val="009815B3"/>
    <w:rsid w:val="00981C51"/>
    <w:rsid w:val="0098214C"/>
    <w:rsid w:val="009832BC"/>
    <w:rsid w:val="00983A63"/>
    <w:rsid w:val="00983DF8"/>
    <w:rsid w:val="00985322"/>
    <w:rsid w:val="00986399"/>
    <w:rsid w:val="009866A4"/>
    <w:rsid w:val="009866DD"/>
    <w:rsid w:val="0099186A"/>
    <w:rsid w:val="00991CCC"/>
    <w:rsid w:val="00992AE8"/>
    <w:rsid w:val="00994986"/>
    <w:rsid w:val="00996EE2"/>
    <w:rsid w:val="009A2192"/>
    <w:rsid w:val="009A2DD1"/>
    <w:rsid w:val="009B043F"/>
    <w:rsid w:val="009B08FF"/>
    <w:rsid w:val="009B0C94"/>
    <w:rsid w:val="009B0CE2"/>
    <w:rsid w:val="009B20DE"/>
    <w:rsid w:val="009B2365"/>
    <w:rsid w:val="009B430E"/>
    <w:rsid w:val="009B5B26"/>
    <w:rsid w:val="009B6E32"/>
    <w:rsid w:val="009C0DE9"/>
    <w:rsid w:val="009C1173"/>
    <w:rsid w:val="009C1835"/>
    <w:rsid w:val="009C2540"/>
    <w:rsid w:val="009C2E64"/>
    <w:rsid w:val="009C3B6B"/>
    <w:rsid w:val="009C4C59"/>
    <w:rsid w:val="009C4E2D"/>
    <w:rsid w:val="009C5305"/>
    <w:rsid w:val="009C6762"/>
    <w:rsid w:val="009D0674"/>
    <w:rsid w:val="009D0847"/>
    <w:rsid w:val="009D1C62"/>
    <w:rsid w:val="009D427D"/>
    <w:rsid w:val="009D5499"/>
    <w:rsid w:val="009D6828"/>
    <w:rsid w:val="009D7615"/>
    <w:rsid w:val="009E0EE1"/>
    <w:rsid w:val="009E23E6"/>
    <w:rsid w:val="009E28E5"/>
    <w:rsid w:val="009E2900"/>
    <w:rsid w:val="009E3262"/>
    <w:rsid w:val="009E3D2C"/>
    <w:rsid w:val="009E3EF0"/>
    <w:rsid w:val="009E403D"/>
    <w:rsid w:val="009E624D"/>
    <w:rsid w:val="009E635B"/>
    <w:rsid w:val="009E66BF"/>
    <w:rsid w:val="009E6755"/>
    <w:rsid w:val="009E6952"/>
    <w:rsid w:val="009E705D"/>
    <w:rsid w:val="009E7B6D"/>
    <w:rsid w:val="009F23B9"/>
    <w:rsid w:val="009F4B2B"/>
    <w:rsid w:val="009F5DD9"/>
    <w:rsid w:val="009F7468"/>
    <w:rsid w:val="00A01A19"/>
    <w:rsid w:val="00A01A85"/>
    <w:rsid w:val="00A035AE"/>
    <w:rsid w:val="00A04A6D"/>
    <w:rsid w:val="00A07344"/>
    <w:rsid w:val="00A07728"/>
    <w:rsid w:val="00A077DE"/>
    <w:rsid w:val="00A11560"/>
    <w:rsid w:val="00A12AB7"/>
    <w:rsid w:val="00A15584"/>
    <w:rsid w:val="00A15A61"/>
    <w:rsid w:val="00A16B7F"/>
    <w:rsid w:val="00A17364"/>
    <w:rsid w:val="00A247F5"/>
    <w:rsid w:val="00A2695A"/>
    <w:rsid w:val="00A26E54"/>
    <w:rsid w:val="00A2711C"/>
    <w:rsid w:val="00A2759C"/>
    <w:rsid w:val="00A27C90"/>
    <w:rsid w:val="00A321AE"/>
    <w:rsid w:val="00A3498B"/>
    <w:rsid w:val="00A35837"/>
    <w:rsid w:val="00A35903"/>
    <w:rsid w:val="00A359D0"/>
    <w:rsid w:val="00A35CD7"/>
    <w:rsid w:val="00A40AE6"/>
    <w:rsid w:val="00A40F77"/>
    <w:rsid w:val="00A4315E"/>
    <w:rsid w:val="00A43D00"/>
    <w:rsid w:val="00A4503C"/>
    <w:rsid w:val="00A454B6"/>
    <w:rsid w:val="00A46CB2"/>
    <w:rsid w:val="00A504E3"/>
    <w:rsid w:val="00A50801"/>
    <w:rsid w:val="00A50D45"/>
    <w:rsid w:val="00A524BC"/>
    <w:rsid w:val="00A52C50"/>
    <w:rsid w:val="00A5307F"/>
    <w:rsid w:val="00A53CDB"/>
    <w:rsid w:val="00A53E63"/>
    <w:rsid w:val="00A547F1"/>
    <w:rsid w:val="00A56455"/>
    <w:rsid w:val="00A56948"/>
    <w:rsid w:val="00A5790B"/>
    <w:rsid w:val="00A6156C"/>
    <w:rsid w:val="00A621E8"/>
    <w:rsid w:val="00A62B00"/>
    <w:rsid w:val="00A64E68"/>
    <w:rsid w:val="00A65099"/>
    <w:rsid w:val="00A65165"/>
    <w:rsid w:val="00A70399"/>
    <w:rsid w:val="00A7252E"/>
    <w:rsid w:val="00A7267E"/>
    <w:rsid w:val="00A72D0F"/>
    <w:rsid w:val="00A73F3C"/>
    <w:rsid w:val="00A7408B"/>
    <w:rsid w:val="00A75A9C"/>
    <w:rsid w:val="00A75D5E"/>
    <w:rsid w:val="00A75F21"/>
    <w:rsid w:val="00A8201B"/>
    <w:rsid w:val="00A8227E"/>
    <w:rsid w:val="00A858EE"/>
    <w:rsid w:val="00A85D7A"/>
    <w:rsid w:val="00A864A9"/>
    <w:rsid w:val="00A90222"/>
    <w:rsid w:val="00A90663"/>
    <w:rsid w:val="00A92179"/>
    <w:rsid w:val="00A93D6C"/>
    <w:rsid w:val="00A942CB"/>
    <w:rsid w:val="00A95231"/>
    <w:rsid w:val="00A95582"/>
    <w:rsid w:val="00A95645"/>
    <w:rsid w:val="00AA1DA0"/>
    <w:rsid w:val="00AA2244"/>
    <w:rsid w:val="00AA2329"/>
    <w:rsid w:val="00AA3C2D"/>
    <w:rsid w:val="00AA4614"/>
    <w:rsid w:val="00AA5593"/>
    <w:rsid w:val="00AB1205"/>
    <w:rsid w:val="00AB127E"/>
    <w:rsid w:val="00AB373E"/>
    <w:rsid w:val="00AB6A0C"/>
    <w:rsid w:val="00AB7742"/>
    <w:rsid w:val="00AB77FE"/>
    <w:rsid w:val="00AC1127"/>
    <w:rsid w:val="00AC234C"/>
    <w:rsid w:val="00AC2434"/>
    <w:rsid w:val="00AC7C5E"/>
    <w:rsid w:val="00AD0FB0"/>
    <w:rsid w:val="00AD1EA5"/>
    <w:rsid w:val="00AD253D"/>
    <w:rsid w:val="00AD5937"/>
    <w:rsid w:val="00AD5B53"/>
    <w:rsid w:val="00AD6C7B"/>
    <w:rsid w:val="00AE374B"/>
    <w:rsid w:val="00AE3D26"/>
    <w:rsid w:val="00AE3EC6"/>
    <w:rsid w:val="00AE4438"/>
    <w:rsid w:val="00AE51F2"/>
    <w:rsid w:val="00AE6B28"/>
    <w:rsid w:val="00AE7285"/>
    <w:rsid w:val="00AE7D46"/>
    <w:rsid w:val="00AF0A11"/>
    <w:rsid w:val="00AF0C87"/>
    <w:rsid w:val="00AF0D0F"/>
    <w:rsid w:val="00AF1B4A"/>
    <w:rsid w:val="00AF24DB"/>
    <w:rsid w:val="00AF2C23"/>
    <w:rsid w:val="00AF33A9"/>
    <w:rsid w:val="00AF3B08"/>
    <w:rsid w:val="00AF5141"/>
    <w:rsid w:val="00AF55C6"/>
    <w:rsid w:val="00AF6250"/>
    <w:rsid w:val="00AF6603"/>
    <w:rsid w:val="00AF7DF6"/>
    <w:rsid w:val="00B002FB"/>
    <w:rsid w:val="00B0095B"/>
    <w:rsid w:val="00B00C37"/>
    <w:rsid w:val="00B00CBC"/>
    <w:rsid w:val="00B028CE"/>
    <w:rsid w:val="00B03EB4"/>
    <w:rsid w:val="00B048A5"/>
    <w:rsid w:val="00B07847"/>
    <w:rsid w:val="00B07906"/>
    <w:rsid w:val="00B07922"/>
    <w:rsid w:val="00B13F9B"/>
    <w:rsid w:val="00B14546"/>
    <w:rsid w:val="00B14760"/>
    <w:rsid w:val="00B148F2"/>
    <w:rsid w:val="00B1767C"/>
    <w:rsid w:val="00B17A7E"/>
    <w:rsid w:val="00B202B1"/>
    <w:rsid w:val="00B222C0"/>
    <w:rsid w:val="00B22FD1"/>
    <w:rsid w:val="00B23900"/>
    <w:rsid w:val="00B247AD"/>
    <w:rsid w:val="00B24849"/>
    <w:rsid w:val="00B251F3"/>
    <w:rsid w:val="00B25423"/>
    <w:rsid w:val="00B265E5"/>
    <w:rsid w:val="00B30379"/>
    <w:rsid w:val="00B3120E"/>
    <w:rsid w:val="00B32B69"/>
    <w:rsid w:val="00B36310"/>
    <w:rsid w:val="00B366F7"/>
    <w:rsid w:val="00B36C89"/>
    <w:rsid w:val="00B40040"/>
    <w:rsid w:val="00B41228"/>
    <w:rsid w:val="00B41A22"/>
    <w:rsid w:val="00B44C07"/>
    <w:rsid w:val="00B45064"/>
    <w:rsid w:val="00B46613"/>
    <w:rsid w:val="00B51A88"/>
    <w:rsid w:val="00B532D0"/>
    <w:rsid w:val="00B550AA"/>
    <w:rsid w:val="00B563AA"/>
    <w:rsid w:val="00B57433"/>
    <w:rsid w:val="00B62ECE"/>
    <w:rsid w:val="00B643C6"/>
    <w:rsid w:val="00B643D3"/>
    <w:rsid w:val="00B64847"/>
    <w:rsid w:val="00B6498C"/>
    <w:rsid w:val="00B65B13"/>
    <w:rsid w:val="00B662B2"/>
    <w:rsid w:val="00B6656D"/>
    <w:rsid w:val="00B66E91"/>
    <w:rsid w:val="00B71428"/>
    <w:rsid w:val="00B74FAD"/>
    <w:rsid w:val="00B7501F"/>
    <w:rsid w:val="00B75504"/>
    <w:rsid w:val="00B7560E"/>
    <w:rsid w:val="00B75886"/>
    <w:rsid w:val="00B765A7"/>
    <w:rsid w:val="00B80F60"/>
    <w:rsid w:val="00B83841"/>
    <w:rsid w:val="00B8646D"/>
    <w:rsid w:val="00B86AFC"/>
    <w:rsid w:val="00B86F65"/>
    <w:rsid w:val="00B872C9"/>
    <w:rsid w:val="00B9024E"/>
    <w:rsid w:val="00B90361"/>
    <w:rsid w:val="00B90DDA"/>
    <w:rsid w:val="00B919C0"/>
    <w:rsid w:val="00B91C99"/>
    <w:rsid w:val="00B91FA8"/>
    <w:rsid w:val="00B92283"/>
    <w:rsid w:val="00B92C64"/>
    <w:rsid w:val="00B93CD7"/>
    <w:rsid w:val="00B94ECC"/>
    <w:rsid w:val="00B95B8F"/>
    <w:rsid w:val="00B95D3E"/>
    <w:rsid w:val="00B965DA"/>
    <w:rsid w:val="00BA032E"/>
    <w:rsid w:val="00BA0A0A"/>
    <w:rsid w:val="00BA0D08"/>
    <w:rsid w:val="00BA2012"/>
    <w:rsid w:val="00BA32D0"/>
    <w:rsid w:val="00BA3E9E"/>
    <w:rsid w:val="00BA4E30"/>
    <w:rsid w:val="00BA7B27"/>
    <w:rsid w:val="00BA7E33"/>
    <w:rsid w:val="00BB0D91"/>
    <w:rsid w:val="00BB1B56"/>
    <w:rsid w:val="00BB3133"/>
    <w:rsid w:val="00BB3BDD"/>
    <w:rsid w:val="00BB4215"/>
    <w:rsid w:val="00BB4D8D"/>
    <w:rsid w:val="00BB5360"/>
    <w:rsid w:val="00BB5CC1"/>
    <w:rsid w:val="00BB67B9"/>
    <w:rsid w:val="00BB6EA1"/>
    <w:rsid w:val="00BC0CF0"/>
    <w:rsid w:val="00BC1692"/>
    <w:rsid w:val="00BC39B5"/>
    <w:rsid w:val="00BC453E"/>
    <w:rsid w:val="00BC644B"/>
    <w:rsid w:val="00BC6A23"/>
    <w:rsid w:val="00BC6E7E"/>
    <w:rsid w:val="00BC7212"/>
    <w:rsid w:val="00BC73BF"/>
    <w:rsid w:val="00BC7FB7"/>
    <w:rsid w:val="00BD0463"/>
    <w:rsid w:val="00BD0DA7"/>
    <w:rsid w:val="00BD6B49"/>
    <w:rsid w:val="00BD6BC1"/>
    <w:rsid w:val="00BE0FC6"/>
    <w:rsid w:val="00BE202F"/>
    <w:rsid w:val="00BE3520"/>
    <w:rsid w:val="00BE4512"/>
    <w:rsid w:val="00BE68A6"/>
    <w:rsid w:val="00BE68FC"/>
    <w:rsid w:val="00BE7174"/>
    <w:rsid w:val="00BE79C8"/>
    <w:rsid w:val="00BE7CA9"/>
    <w:rsid w:val="00BF2197"/>
    <w:rsid w:val="00C00AA0"/>
    <w:rsid w:val="00C0255E"/>
    <w:rsid w:val="00C02DDA"/>
    <w:rsid w:val="00C04907"/>
    <w:rsid w:val="00C05A63"/>
    <w:rsid w:val="00C05D60"/>
    <w:rsid w:val="00C05E9A"/>
    <w:rsid w:val="00C06086"/>
    <w:rsid w:val="00C0676D"/>
    <w:rsid w:val="00C06C5F"/>
    <w:rsid w:val="00C100F0"/>
    <w:rsid w:val="00C10870"/>
    <w:rsid w:val="00C10EA3"/>
    <w:rsid w:val="00C10F9B"/>
    <w:rsid w:val="00C118C9"/>
    <w:rsid w:val="00C12163"/>
    <w:rsid w:val="00C13F88"/>
    <w:rsid w:val="00C15A5E"/>
    <w:rsid w:val="00C15E5C"/>
    <w:rsid w:val="00C163E4"/>
    <w:rsid w:val="00C176EC"/>
    <w:rsid w:val="00C177BE"/>
    <w:rsid w:val="00C17AF7"/>
    <w:rsid w:val="00C20B15"/>
    <w:rsid w:val="00C25B94"/>
    <w:rsid w:val="00C261DA"/>
    <w:rsid w:val="00C276C0"/>
    <w:rsid w:val="00C27F45"/>
    <w:rsid w:val="00C30AAB"/>
    <w:rsid w:val="00C31412"/>
    <w:rsid w:val="00C33311"/>
    <w:rsid w:val="00C3341D"/>
    <w:rsid w:val="00C33495"/>
    <w:rsid w:val="00C33975"/>
    <w:rsid w:val="00C36529"/>
    <w:rsid w:val="00C40AA6"/>
    <w:rsid w:val="00C4120C"/>
    <w:rsid w:val="00C415B5"/>
    <w:rsid w:val="00C41BBA"/>
    <w:rsid w:val="00C477E5"/>
    <w:rsid w:val="00C479AF"/>
    <w:rsid w:val="00C50150"/>
    <w:rsid w:val="00C5018F"/>
    <w:rsid w:val="00C5091E"/>
    <w:rsid w:val="00C518D8"/>
    <w:rsid w:val="00C52470"/>
    <w:rsid w:val="00C52484"/>
    <w:rsid w:val="00C52D71"/>
    <w:rsid w:val="00C52DD4"/>
    <w:rsid w:val="00C5453F"/>
    <w:rsid w:val="00C550B3"/>
    <w:rsid w:val="00C555CD"/>
    <w:rsid w:val="00C56D70"/>
    <w:rsid w:val="00C618EA"/>
    <w:rsid w:val="00C625F2"/>
    <w:rsid w:val="00C62B27"/>
    <w:rsid w:val="00C644E3"/>
    <w:rsid w:val="00C665F8"/>
    <w:rsid w:val="00C67AC6"/>
    <w:rsid w:val="00C72B15"/>
    <w:rsid w:val="00C734B6"/>
    <w:rsid w:val="00C74DB7"/>
    <w:rsid w:val="00C768A8"/>
    <w:rsid w:val="00C7722F"/>
    <w:rsid w:val="00C77F90"/>
    <w:rsid w:val="00C81B4A"/>
    <w:rsid w:val="00C82156"/>
    <w:rsid w:val="00C83550"/>
    <w:rsid w:val="00C83E33"/>
    <w:rsid w:val="00C84F3C"/>
    <w:rsid w:val="00C856DE"/>
    <w:rsid w:val="00C85DB8"/>
    <w:rsid w:val="00C875FA"/>
    <w:rsid w:val="00C90157"/>
    <w:rsid w:val="00C9028C"/>
    <w:rsid w:val="00C90305"/>
    <w:rsid w:val="00C91A83"/>
    <w:rsid w:val="00C91F0D"/>
    <w:rsid w:val="00C93305"/>
    <w:rsid w:val="00C93577"/>
    <w:rsid w:val="00C945F2"/>
    <w:rsid w:val="00C966AD"/>
    <w:rsid w:val="00C971E2"/>
    <w:rsid w:val="00CA1DB5"/>
    <w:rsid w:val="00CA2F6E"/>
    <w:rsid w:val="00CA3293"/>
    <w:rsid w:val="00CA468A"/>
    <w:rsid w:val="00CB1F54"/>
    <w:rsid w:val="00CB4435"/>
    <w:rsid w:val="00CB59F5"/>
    <w:rsid w:val="00CB66CE"/>
    <w:rsid w:val="00CB6981"/>
    <w:rsid w:val="00CB741A"/>
    <w:rsid w:val="00CC0173"/>
    <w:rsid w:val="00CC18C1"/>
    <w:rsid w:val="00CC1D8C"/>
    <w:rsid w:val="00CC2496"/>
    <w:rsid w:val="00CC3374"/>
    <w:rsid w:val="00CC6CDB"/>
    <w:rsid w:val="00CC6E1F"/>
    <w:rsid w:val="00CC7592"/>
    <w:rsid w:val="00CD5F2B"/>
    <w:rsid w:val="00CD62F0"/>
    <w:rsid w:val="00CD6813"/>
    <w:rsid w:val="00CD6E59"/>
    <w:rsid w:val="00CD7364"/>
    <w:rsid w:val="00CE3043"/>
    <w:rsid w:val="00CE34A8"/>
    <w:rsid w:val="00CE3C6A"/>
    <w:rsid w:val="00CE5056"/>
    <w:rsid w:val="00CE52A6"/>
    <w:rsid w:val="00CE5714"/>
    <w:rsid w:val="00CE5D26"/>
    <w:rsid w:val="00CE7AC8"/>
    <w:rsid w:val="00CF01AC"/>
    <w:rsid w:val="00CF19CF"/>
    <w:rsid w:val="00CF28F7"/>
    <w:rsid w:val="00CF2D67"/>
    <w:rsid w:val="00CF3E19"/>
    <w:rsid w:val="00CF5E38"/>
    <w:rsid w:val="00CF6EB7"/>
    <w:rsid w:val="00D0072A"/>
    <w:rsid w:val="00D0089B"/>
    <w:rsid w:val="00D00D57"/>
    <w:rsid w:val="00D02868"/>
    <w:rsid w:val="00D06026"/>
    <w:rsid w:val="00D06FD4"/>
    <w:rsid w:val="00D10263"/>
    <w:rsid w:val="00D10303"/>
    <w:rsid w:val="00D109E4"/>
    <w:rsid w:val="00D114B9"/>
    <w:rsid w:val="00D132D2"/>
    <w:rsid w:val="00D16AEC"/>
    <w:rsid w:val="00D17CAC"/>
    <w:rsid w:val="00D230E6"/>
    <w:rsid w:val="00D24C0B"/>
    <w:rsid w:val="00D2757A"/>
    <w:rsid w:val="00D30A58"/>
    <w:rsid w:val="00D30E5F"/>
    <w:rsid w:val="00D3104C"/>
    <w:rsid w:val="00D32686"/>
    <w:rsid w:val="00D331D0"/>
    <w:rsid w:val="00D370D3"/>
    <w:rsid w:val="00D3756B"/>
    <w:rsid w:val="00D40936"/>
    <w:rsid w:val="00D43674"/>
    <w:rsid w:val="00D43FEF"/>
    <w:rsid w:val="00D451A3"/>
    <w:rsid w:val="00D453CC"/>
    <w:rsid w:val="00D4576C"/>
    <w:rsid w:val="00D476E0"/>
    <w:rsid w:val="00D51291"/>
    <w:rsid w:val="00D5453C"/>
    <w:rsid w:val="00D5592F"/>
    <w:rsid w:val="00D57822"/>
    <w:rsid w:val="00D6083A"/>
    <w:rsid w:val="00D60EEF"/>
    <w:rsid w:val="00D613F1"/>
    <w:rsid w:val="00D623C4"/>
    <w:rsid w:val="00D62E31"/>
    <w:rsid w:val="00D633B5"/>
    <w:rsid w:val="00D635EC"/>
    <w:rsid w:val="00D63691"/>
    <w:rsid w:val="00D63BD3"/>
    <w:rsid w:val="00D63FD1"/>
    <w:rsid w:val="00D706C1"/>
    <w:rsid w:val="00D70AAB"/>
    <w:rsid w:val="00D71360"/>
    <w:rsid w:val="00D73FE6"/>
    <w:rsid w:val="00D74306"/>
    <w:rsid w:val="00D75697"/>
    <w:rsid w:val="00D75E00"/>
    <w:rsid w:val="00D7619F"/>
    <w:rsid w:val="00D7656C"/>
    <w:rsid w:val="00D76A97"/>
    <w:rsid w:val="00D77596"/>
    <w:rsid w:val="00D77C14"/>
    <w:rsid w:val="00D803CF"/>
    <w:rsid w:val="00D80C6E"/>
    <w:rsid w:val="00D816D3"/>
    <w:rsid w:val="00D81B32"/>
    <w:rsid w:val="00D82AE4"/>
    <w:rsid w:val="00D83DF9"/>
    <w:rsid w:val="00D8441C"/>
    <w:rsid w:val="00D85030"/>
    <w:rsid w:val="00D85D29"/>
    <w:rsid w:val="00D8649D"/>
    <w:rsid w:val="00D8717D"/>
    <w:rsid w:val="00D8758C"/>
    <w:rsid w:val="00D9020E"/>
    <w:rsid w:val="00D90AC4"/>
    <w:rsid w:val="00D90DD6"/>
    <w:rsid w:val="00D930BB"/>
    <w:rsid w:val="00D94303"/>
    <w:rsid w:val="00D94322"/>
    <w:rsid w:val="00D969BE"/>
    <w:rsid w:val="00D97BBD"/>
    <w:rsid w:val="00DA034F"/>
    <w:rsid w:val="00DA1469"/>
    <w:rsid w:val="00DA26F6"/>
    <w:rsid w:val="00DA278E"/>
    <w:rsid w:val="00DA48D5"/>
    <w:rsid w:val="00DA5CF1"/>
    <w:rsid w:val="00DA69C1"/>
    <w:rsid w:val="00DB0FDA"/>
    <w:rsid w:val="00DB1324"/>
    <w:rsid w:val="00DB14CC"/>
    <w:rsid w:val="00DB21D1"/>
    <w:rsid w:val="00DB3521"/>
    <w:rsid w:val="00DB4B77"/>
    <w:rsid w:val="00DB5BFA"/>
    <w:rsid w:val="00DB6DFF"/>
    <w:rsid w:val="00DB7B67"/>
    <w:rsid w:val="00DC10A2"/>
    <w:rsid w:val="00DC1328"/>
    <w:rsid w:val="00DC1AE4"/>
    <w:rsid w:val="00DC1EC5"/>
    <w:rsid w:val="00DC25C1"/>
    <w:rsid w:val="00DC280E"/>
    <w:rsid w:val="00DC2A76"/>
    <w:rsid w:val="00DC37FA"/>
    <w:rsid w:val="00DC43F4"/>
    <w:rsid w:val="00DC57C8"/>
    <w:rsid w:val="00DC7A3C"/>
    <w:rsid w:val="00DD1E6F"/>
    <w:rsid w:val="00DD2CEE"/>
    <w:rsid w:val="00DD3214"/>
    <w:rsid w:val="00DD3BDA"/>
    <w:rsid w:val="00DD49B7"/>
    <w:rsid w:val="00DD5FA9"/>
    <w:rsid w:val="00DD62C7"/>
    <w:rsid w:val="00DD69B5"/>
    <w:rsid w:val="00DE1061"/>
    <w:rsid w:val="00DE1674"/>
    <w:rsid w:val="00DE194E"/>
    <w:rsid w:val="00DE1DBB"/>
    <w:rsid w:val="00DE26B6"/>
    <w:rsid w:val="00DE2A6E"/>
    <w:rsid w:val="00DE308A"/>
    <w:rsid w:val="00DE530E"/>
    <w:rsid w:val="00DE64A6"/>
    <w:rsid w:val="00DE668D"/>
    <w:rsid w:val="00DE6B1F"/>
    <w:rsid w:val="00DF06F8"/>
    <w:rsid w:val="00DF0BDE"/>
    <w:rsid w:val="00DF117B"/>
    <w:rsid w:val="00DF36C3"/>
    <w:rsid w:val="00DF72B2"/>
    <w:rsid w:val="00E0107E"/>
    <w:rsid w:val="00E02124"/>
    <w:rsid w:val="00E021D4"/>
    <w:rsid w:val="00E067C1"/>
    <w:rsid w:val="00E106B5"/>
    <w:rsid w:val="00E117CA"/>
    <w:rsid w:val="00E11839"/>
    <w:rsid w:val="00E1277F"/>
    <w:rsid w:val="00E1298F"/>
    <w:rsid w:val="00E12E23"/>
    <w:rsid w:val="00E1409B"/>
    <w:rsid w:val="00E15442"/>
    <w:rsid w:val="00E15F5B"/>
    <w:rsid w:val="00E20308"/>
    <w:rsid w:val="00E2066D"/>
    <w:rsid w:val="00E217BB"/>
    <w:rsid w:val="00E21CFB"/>
    <w:rsid w:val="00E22407"/>
    <w:rsid w:val="00E22CEC"/>
    <w:rsid w:val="00E2422E"/>
    <w:rsid w:val="00E24A56"/>
    <w:rsid w:val="00E26356"/>
    <w:rsid w:val="00E2696F"/>
    <w:rsid w:val="00E273F6"/>
    <w:rsid w:val="00E3003F"/>
    <w:rsid w:val="00E30B57"/>
    <w:rsid w:val="00E314B4"/>
    <w:rsid w:val="00E31BEF"/>
    <w:rsid w:val="00E32655"/>
    <w:rsid w:val="00E327AE"/>
    <w:rsid w:val="00E36249"/>
    <w:rsid w:val="00E37B95"/>
    <w:rsid w:val="00E37E56"/>
    <w:rsid w:val="00E41176"/>
    <w:rsid w:val="00E419FD"/>
    <w:rsid w:val="00E4247E"/>
    <w:rsid w:val="00E42B7B"/>
    <w:rsid w:val="00E43B13"/>
    <w:rsid w:val="00E43D92"/>
    <w:rsid w:val="00E445E3"/>
    <w:rsid w:val="00E45342"/>
    <w:rsid w:val="00E45F91"/>
    <w:rsid w:val="00E51123"/>
    <w:rsid w:val="00E53C80"/>
    <w:rsid w:val="00E5627B"/>
    <w:rsid w:val="00E566CE"/>
    <w:rsid w:val="00E62B91"/>
    <w:rsid w:val="00E63896"/>
    <w:rsid w:val="00E63CF2"/>
    <w:rsid w:val="00E640F5"/>
    <w:rsid w:val="00E65FF4"/>
    <w:rsid w:val="00E66535"/>
    <w:rsid w:val="00E66DAD"/>
    <w:rsid w:val="00E66F11"/>
    <w:rsid w:val="00E70694"/>
    <w:rsid w:val="00E713B4"/>
    <w:rsid w:val="00E726AF"/>
    <w:rsid w:val="00E73504"/>
    <w:rsid w:val="00E75261"/>
    <w:rsid w:val="00E769DC"/>
    <w:rsid w:val="00E76E60"/>
    <w:rsid w:val="00E77B50"/>
    <w:rsid w:val="00E806C2"/>
    <w:rsid w:val="00E81219"/>
    <w:rsid w:val="00E81E59"/>
    <w:rsid w:val="00E833B4"/>
    <w:rsid w:val="00E836D5"/>
    <w:rsid w:val="00E83BF1"/>
    <w:rsid w:val="00E84138"/>
    <w:rsid w:val="00E86519"/>
    <w:rsid w:val="00E8708C"/>
    <w:rsid w:val="00E873BB"/>
    <w:rsid w:val="00E9021F"/>
    <w:rsid w:val="00E91A69"/>
    <w:rsid w:val="00E91AEF"/>
    <w:rsid w:val="00E91B99"/>
    <w:rsid w:val="00E92A84"/>
    <w:rsid w:val="00E92BDB"/>
    <w:rsid w:val="00E94484"/>
    <w:rsid w:val="00E9465C"/>
    <w:rsid w:val="00E971AC"/>
    <w:rsid w:val="00EA01D0"/>
    <w:rsid w:val="00EA0EFA"/>
    <w:rsid w:val="00EA2D58"/>
    <w:rsid w:val="00EA3F2D"/>
    <w:rsid w:val="00EA5ABF"/>
    <w:rsid w:val="00EA682C"/>
    <w:rsid w:val="00EA7AE8"/>
    <w:rsid w:val="00EB1EF7"/>
    <w:rsid w:val="00EB2ECF"/>
    <w:rsid w:val="00EB374B"/>
    <w:rsid w:val="00EB3C68"/>
    <w:rsid w:val="00EB4772"/>
    <w:rsid w:val="00EB6A6A"/>
    <w:rsid w:val="00EB73EB"/>
    <w:rsid w:val="00EB76E1"/>
    <w:rsid w:val="00EC00EE"/>
    <w:rsid w:val="00EC0205"/>
    <w:rsid w:val="00EC1A4E"/>
    <w:rsid w:val="00EC1B6C"/>
    <w:rsid w:val="00EC4ECD"/>
    <w:rsid w:val="00EC711A"/>
    <w:rsid w:val="00ED2794"/>
    <w:rsid w:val="00ED298B"/>
    <w:rsid w:val="00ED2C3E"/>
    <w:rsid w:val="00ED4041"/>
    <w:rsid w:val="00ED48E0"/>
    <w:rsid w:val="00ED6C92"/>
    <w:rsid w:val="00EE4596"/>
    <w:rsid w:val="00EE6F15"/>
    <w:rsid w:val="00EE7D7F"/>
    <w:rsid w:val="00EF2681"/>
    <w:rsid w:val="00EF4E99"/>
    <w:rsid w:val="00EF5367"/>
    <w:rsid w:val="00EF5578"/>
    <w:rsid w:val="00EF5E46"/>
    <w:rsid w:val="00EF77C4"/>
    <w:rsid w:val="00EF7931"/>
    <w:rsid w:val="00F02E6E"/>
    <w:rsid w:val="00F03D72"/>
    <w:rsid w:val="00F03F2F"/>
    <w:rsid w:val="00F06969"/>
    <w:rsid w:val="00F06FA2"/>
    <w:rsid w:val="00F07BB4"/>
    <w:rsid w:val="00F104D1"/>
    <w:rsid w:val="00F123F9"/>
    <w:rsid w:val="00F129C0"/>
    <w:rsid w:val="00F132B1"/>
    <w:rsid w:val="00F133EA"/>
    <w:rsid w:val="00F14A05"/>
    <w:rsid w:val="00F15312"/>
    <w:rsid w:val="00F15E5A"/>
    <w:rsid w:val="00F16A65"/>
    <w:rsid w:val="00F1771B"/>
    <w:rsid w:val="00F20C77"/>
    <w:rsid w:val="00F22F74"/>
    <w:rsid w:val="00F22FEA"/>
    <w:rsid w:val="00F235D7"/>
    <w:rsid w:val="00F26005"/>
    <w:rsid w:val="00F26F91"/>
    <w:rsid w:val="00F274AD"/>
    <w:rsid w:val="00F314CE"/>
    <w:rsid w:val="00F32329"/>
    <w:rsid w:val="00F346C8"/>
    <w:rsid w:val="00F369BD"/>
    <w:rsid w:val="00F37747"/>
    <w:rsid w:val="00F403D5"/>
    <w:rsid w:val="00F413A1"/>
    <w:rsid w:val="00F42600"/>
    <w:rsid w:val="00F43637"/>
    <w:rsid w:val="00F43AA4"/>
    <w:rsid w:val="00F4616F"/>
    <w:rsid w:val="00F46EB2"/>
    <w:rsid w:val="00F47461"/>
    <w:rsid w:val="00F474E6"/>
    <w:rsid w:val="00F47DF0"/>
    <w:rsid w:val="00F505E0"/>
    <w:rsid w:val="00F50D9F"/>
    <w:rsid w:val="00F53FD9"/>
    <w:rsid w:val="00F541EA"/>
    <w:rsid w:val="00F544A7"/>
    <w:rsid w:val="00F54A7C"/>
    <w:rsid w:val="00F551E3"/>
    <w:rsid w:val="00F55C75"/>
    <w:rsid w:val="00F56CAA"/>
    <w:rsid w:val="00F56D5B"/>
    <w:rsid w:val="00F57CAB"/>
    <w:rsid w:val="00F63D32"/>
    <w:rsid w:val="00F64653"/>
    <w:rsid w:val="00F64842"/>
    <w:rsid w:val="00F6766A"/>
    <w:rsid w:val="00F67BD9"/>
    <w:rsid w:val="00F704A6"/>
    <w:rsid w:val="00F72731"/>
    <w:rsid w:val="00F740B4"/>
    <w:rsid w:val="00F75B1E"/>
    <w:rsid w:val="00F8229E"/>
    <w:rsid w:val="00F9254A"/>
    <w:rsid w:val="00F92F8B"/>
    <w:rsid w:val="00F940F2"/>
    <w:rsid w:val="00F949B2"/>
    <w:rsid w:val="00F94E1D"/>
    <w:rsid w:val="00FA00B7"/>
    <w:rsid w:val="00FA0678"/>
    <w:rsid w:val="00FA2438"/>
    <w:rsid w:val="00FA3202"/>
    <w:rsid w:val="00FA6081"/>
    <w:rsid w:val="00FA7249"/>
    <w:rsid w:val="00FB267D"/>
    <w:rsid w:val="00FB2CE3"/>
    <w:rsid w:val="00FB7250"/>
    <w:rsid w:val="00FC2444"/>
    <w:rsid w:val="00FC278E"/>
    <w:rsid w:val="00FC4D1A"/>
    <w:rsid w:val="00FC6039"/>
    <w:rsid w:val="00FC71FF"/>
    <w:rsid w:val="00FD1C76"/>
    <w:rsid w:val="00FD2E8D"/>
    <w:rsid w:val="00FD4493"/>
    <w:rsid w:val="00FD48EC"/>
    <w:rsid w:val="00FD4D46"/>
    <w:rsid w:val="00FD5B75"/>
    <w:rsid w:val="00FE1D71"/>
    <w:rsid w:val="00FE1DBC"/>
    <w:rsid w:val="00FE3071"/>
    <w:rsid w:val="00FE36F5"/>
    <w:rsid w:val="00FE6855"/>
    <w:rsid w:val="00FE72B9"/>
    <w:rsid w:val="00FE7C1F"/>
    <w:rsid w:val="00FE7CAF"/>
    <w:rsid w:val="00FE7E0F"/>
    <w:rsid w:val="00FF1329"/>
    <w:rsid w:val="00FF1708"/>
    <w:rsid w:val="00FF3135"/>
    <w:rsid w:val="00FF6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DA3BD9C"/>
  <w14:defaultImageDpi w14:val="0"/>
  <w15:docId w15:val="{0CB333AA-F1FB-469B-B4EE-F49D9580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4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link w:val="ListParagraphChar"/>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ListParagraphChar">
    <w:name w:val="List Paragraph Char"/>
    <w:link w:val="ListParagraph"/>
    <w:uiPriority w:val="34"/>
    <w:locked/>
    <w:rsid w:val="009E3EF0"/>
    <w:rPr>
      <w:rFonts w:ascii="Calibri" w:hAnsi="Calibri"/>
      <w:sz w:val="22"/>
      <w:szCs w:val="22"/>
      <w:lang w:eastAsia="en-US"/>
    </w:rPr>
  </w:style>
  <w:style w:type="table" w:styleId="TableGrid">
    <w:name w:val="Table Grid"/>
    <w:basedOn w:val="TableNormal"/>
    <w:rsid w:val="0072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086668"/>
    <w:rPr>
      <w:color w:val="2B579A"/>
      <w:shd w:val="clear" w:color="auto" w:fill="E6E6E6"/>
    </w:rPr>
  </w:style>
  <w:style w:type="character" w:styleId="Mention">
    <w:name w:val="Mention"/>
    <w:basedOn w:val="DefaultParagraphFont"/>
    <w:uiPriority w:val="99"/>
    <w:semiHidden/>
    <w:unhideWhenUsed/>
    <w:rsid w:val="009555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885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05770">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15DF-F159-4E83-AD97-9A9A3A1A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3047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Grozījumi 2015. gada 14. aprīļa noteikumos Nr. 193</vt:lpstr>
    </vt:vector>
  </TitlesOfParts>
  <Manager>Ilona Grodska</Manager>
  <Company>LRLM</Company>
  <LinksUpToDate>false</LinksUpToDate>
  <CharactersWithSpaces>3463</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2015. gada 14. aprīļa noteikumos Nr. 193</dc:title>
  <dc:subject>MK noteikumu projekts</dc:subject>
  <dc:creator>Vjaceslavs Makarovs</dc:creator>
  <dc:description>Tel.: 67782958_x000d_
Vjaceslavs.Makarovs@lm.gov.lv</dc:description>
  <cp:lastModifiedBy>Egita Sāre</cp:lastModifiedBy>
  <cp:revision>9</cp:revision>
  <cp:lastPrinted>2017-05-02T06:52:00Z</cp:lastPrinted>
  <dcterms:created xsi:type="dcterms:W3CDTF">2017-05-19T12:40:00Z</dcterms:created>
  <dcterms:modified xsi:type="dcterms:W3CDTF">2017-05-26T08:04:00Z</dcterms:modified>
</cp:coreProperties>
</file>