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701C" w14:textId="77777777" w:rsidR="00E10297" w:rsidRPr="005410D5" w:rsidRDefault="00E10297" w:rsidP="006C5C42">
      <w:pPr>
        <w:jc w:val="right"/>
        <w:rPr>
          <w:rFonts w:ascii="Times New Roman" w:hAnsi="Times New Roman"/>
          <w:sz w:val="28"/>
          <w:szCs w:val="28"/>
        </w:rPr>
      </w:pPr>
      <w:r w:rsidRPr="005410D5">
        <w:rPr>
          <w:rFonts w:ascii="Times New Roman" w:hAnsi="Times New Roman"/>
          <w:sz w:val="28"/>
          <w:szCs w:val="28"/>
        </w:rPr>
        <w:t>PROJEKTS</w:t>
      </w:r>
    </w:p>
    <w:p w14:paraId="668CB1F8" w14:textId="77777777" w:rsidR="00E10297" w:rsidRPr="005410D5" w:rsidRDefault="00E10297" w:rsidP="006C5C42">
      <w:pPr>
        <w:jc w:val="right"/>
        <w:rPr>
          <w:rFonts w:ascii="Times New Roman" w:hAnsi="Times New Roman"/>
          <w:sz w:val="28"/>
          <w:szCs w:val="28"/>
        </w:rPr>
      </w:pPr>
    </w:p>
    <w:p w14:paraId="3E946217" w14:textId="16FBE9BD" w:rsidR="00E10297" w:rsidRPr="005410D5" w:rsidRDefault="00B90C49" w:rsidP="006C5C42">
      <w:pPr>
        <w:jc w:val="center"/>
        <w:rPr>
          <w:rFonts w:ascii="Times New Roman" w:hAnsi="Times New Roman"/>
          <w:b/>
          <w:sz w:val="28"/>
          <w:szCs w:val="28"/>
        </w:rPr>
      </w:pPr>
      <w:r w:rsidRPr="005410D5">
        <w:rPr>
          <w:rFonts w:ascii="Times New Roman" w:hAnsi="Times New Roman"/>
          <w:b/>
          <w:sz w:val="28"/>
          <w:szCs w:val="28"/>
        </w:rPr>
        <w:t xml:space="preserve">Noteikumi par </w:t>
      </w:r>
      <w:r w:rsidR="00E10297" w:rsidRPr="005410D5">
        <w:rPr>
          <w:rFonts w:ascii="Times New Roman" w:hAnsi="Times New Roman"/>
          <w:b/>
          <w:sz w:val="28"/>
          <w:szCs w:val="28"/>
        </w:rPr>
        <w:t>psihosociālā</w:t>
      </w:r>
      <w:r w:rsidRPr="005410D5">
        <w:rPr>
          <w:rFonts w:ascii="Times New Roman" w:hAnsi="Times New Roman"/>
          <w:b/>
          <w:sz w:val="28"/>
          <w:szCs w:val="28"/>
        </w:rPr>
        <w:t>s</w:t>
      </w:r>
      <w:r w:rsidR="00E10297" w:rsidRPr="005410D5">
        <w:rPr>
          <w:rFonts w:ascii="Times New Roman" w:hAnsi="Times New Roman"/>
          <w:b/>
          <w:sz w:val="28"/>
          <w:szCs w:val="28"/>
        </w:rPr>
        <w:t xml:space="preserve"> rehabilitācija</w:t>
      </w:r>
      <w:r w:rsidRPr="005410D5">
        <w:rPr>
          <w:rFonts w:ascii="Times New Roman" w:hAnsi="Times New Roman"/>
          <w:b/>
          <w:sz w:val="28"/>
          <w:szCs w:val="28"/>
        </w:rPr>
        <w:t>s pakalpojum</w:t>
      </w:r>
      <w:r w:rsidR="00A81B77" w:rsidRPr="005410D5">
        <w:rPr>
          <w:rFonts w:ascii="Times New Roman" w:hAnsi="Times New Roman"/>
          <w:b/>
          <w:sz w:val="28"/>
          <w:szCs w:val="28"/>
        </w:rPr>
        <w:t>u</w:t>
      </w:r>
      <w:r w:rsidR="00E10297" w:rsidRPr="005410D5">
        <w:rPr>
          <w:rFonts w:ascii="Times New Roman" w:hAnsi="Times New Roman"/>
          <w:b/>
          <w:sz w:val="28"/>
          <w:szCs w:val="28"/>
        </w:rPr>
        <w:t xml:space="preserve"> paliatīvā aprūpē esošiem bērniem un </w:t>
      </w:r>
      <w:r w:rsidR="008B2E9A" w:rsidRPr="005410D5">
        <w:rPr>
          <w:rFonts w:ascii="Times New Roman" w:hAnsi="Times New Roman"/>
          <w:b/>
          <w:sz w:val="28"/>
          <w:szCs w:val="28"/>
        </w:rPr>
        <w:t>viņu</w:t>
      </w:r>
      <w:r w:rsidR="00E10297" w:rsidRPr="005410D5">
        <w:rPr>
          <w:rFonts w:ascii="Times New Roman" w:hAnsi="Times New Roman"/>
          <w:b/>
          <w:sz w:val="28"/>
          <w:szCs w:val="28"/>
        </w:rPr>
        <w:t xml:space="preserve"> ģimenes locekļiem </w:t>
      </w:r>
    </w:p>
    <w:p w14:paraId="5D83F4E1" w14:textId="77777777" w:rsidR="00E10297" w:rsidRPr="005410D5" w:rsidRDefault="00E10297" w:rsidP="002A68F6">
      <w:pPr>
        <w:spacing w:after="0" w:line="240" w:lineRule="auto"/>
        <w:rPr>
          <w:rFonts w:ascii="Times New Roman" w:hAnsi="Times New Roman"/>
          <w:sz w:val="28"/>
          <w:szCs w:val="28"/>
        </w:rPr>
      </w:pPr>
    </w:p>
    <w:p w14:paraId="2A56447D" w14:textId="77777777" w:rsidR="00E10297" w:rsidRPr="005410D5" w:rsidRDefault="00E10297" w:rsidP="002A68F6">
      <w:pPr>
        <w:spacing w:after="0" w:line="240" w:lineRule="auto"/>
        <w:jc w:val="right"/>
        <w:rPr>
          <w:rFonts w:ascii="Times New Roman" w:hAnsi="Times New Roman"/>
          <w:sz w:val="28"/>
          <w:szCs w:val="28"/>
        </w:rPr>
      </w:pPr>
      <w:r w:rsidRPr="005410D5">
        <w:rPr>
          <w:rFonts w:ascii="Times New Roman" w:hAnsi="Times New Roman"/>
          <w:sz w:val="28"/>
          <w:szCs w:val="28"/>
        </w:rPr>
        <w:t>Izdoti saskaņā ar Sociālo pakalpojumu</w:t>
      </w:r>
    </w:p>
    <w:p w14:paraId="4A8E46B4" w14:textId="77777777" w:rsidR="00E10297" w:rsidRPr="005410D5" w:rsidRDefault="00E10297" w:rsidP="002A68F6">
      <w:pPr>
        <w:spacing w:after="0" w:line="240" w:lineRule="auto"/>
        <w:jc w:val="right"/>
        <w:rPr>
          <w:rFonts w:ascii="Times New Roman" w:hAnsi="Times New Roman"/>
          <w:sz w:val="28"/>
          <w:szCs w:val="28"/>
        </w:rPr>
      </w:pPr>
      <w:r w:rsidRPr="005410D5">
        <w:rPr>
          <w:rFonts w:ascii="Times New Roman" w:hAnsi="Times New Roman"/>
          <w:sz w:val="28"/>
          <w:szCs w:val="28"/>
        </w:rPr>
        <w:t xml:space="preserve"> un sociālās palīdzības likuma </w:t>
      </w:r>
    </w:p>
    <w:p w14:paraId="4F3B3251" w14:textId="56D5FC4F" w:rsidR="00E10297" w:rsidRPr="005410D5" w:rsidRDefault="00E10297" w:rsidP="002A68F6">
      <w:pPr>
        <w:spacing w:after="0" w:line="240" w:lineRule="auto"/>
        <w:jc w:val="right"/>
        <w:rPr>
          <w:rFonts w:ascii="Times New Roman" w:hAnsi="Times New Roman"/>
          <w:sz w:val="28"/>
          <w:szCs w:val="28"/>
        </w:rPr>
      </w:pPr>
      <w:r w:rsidRPr="005410D5">
        <w:rPr>
          <w:rFonts w:ascii="Times New Roman" w:hAnsi="Times New Roman"/>
          <w:sz w:val="28"/>
          <w:szCs w:val="28"/>
        </w:rPr>
        <w:t>13.panta pirmās daļas 12.punktu</w:t>
      </w:r>
      <w:r w:rsidR="00B90C49" w:rsidRPr="005410D5">
        <w:rPr>
          <w:rFonts w:ascii="Times New Roman" w:hAnsi="Times New Roman"/>
          <w:sz w:val="28"/>
          <w:szCs w:val="28"/>
        </w:rPr>
        <w:t xml:space="preserve"> un 2.</w:t>
      </w:r>
      <w:r w:rsidR="00B90C49" w:rsidRPr="005410D5">
        <w:rPr>
          <w:rFonts w:ascii="Times New Roman" w:hAnsi="Times New Roman"/>
          <w:sz w:val="28"/>
          <w:szCs w:val="28"/>
          <w:vertAlign w:val="superscript"/>
        </w:rPr>
        <w:t>4</w:t>
      </w:r>
      <w:r w:rsidR="00B90C49" w:rsidRPr="005410D5">
        <w:rPr>
          <w:rFonts w:ascii="Times New Roman" w:hAnsi="Times New Roman"/>
          <w:sz w:val="28"/>
          <w:szCs w:val="28"/>
        </w:rPr>
        <w:t xml:space="preserve"> daļu</w:t>
      </w:r>
      <w:r w:rsidRPr="005410D5">
        <w:rPr>
          <w:rFonts w:ascii="Times New Roman" w:hAnsi="Times New Roman"/>
          <w:sz w:val="28"/>
          <w:szCs w:val="28"/>
        </w:rPr>
        <w:t xml:space="preserve"> un</w:t>
      </w:r>
    </w:p>
    <w:p w14:paraId="2D063FD8" w14:textId="77777777" w:rsidR="00E10297" w:rsidRPr="005410D5" w:rsidRDefault="00E10297" w:rsidP="002A68F6">
      <w:pPr>
        <w:spacing w:after="0" w:line="240" w:lineRule="auto"/>
        <w:jc w:val="right"/>
        <w:rPr>
          <w:rFonts w:ascii="Times New Roman" w:hAnsi="Times New Roman"/>
          <w:sz w:val="28"/>
          <w:szCs w:val="28"/>
        </w:rPr>
      </w:pPr>
      <w:r w:rsidRPr="005410D5">
        <w:rPr>
          <w:rFonts w:ascii="Times New Roman" w:hAnsi="Times New Roman"/>
          <w:sz w:val="28"/>
          <w:szCs w:val="28"/>
        </w:rPr>
        <w:t>17. panta otro daļu</w:t>
      </w:r>
    </w:p>
    <w:p w14:paraId="63CC02F4" w14:textId="77777777" w:rsidR="00E10297" w:rsidRPr="005410D5" w:rsidRDefault="00E10297" w:rsidP="005162A8">
      <w:pPr>
        <w:spacing w:after="0" w:line="240" w:lineRule="auto"/>
        <w:rPr>
          <w:rFonts w:ascii="Times New Roman" w:hAnsi="Times New Roman"/>
          <w:sz w:val="28"/>
          <w:szCs w:val="28"/>
        </w:rPr>
      </w:pPr>
    </w:p>
    <w:p w14:paraId="249A4167" w14:textId="77777777" w:rsidR="00E10297" w:rsidRPr="005410D5" w:rsidRDefault="00E10297" w:rsidP="005162A8">
      <w:pPr>
        <w:spacing w:after="0" w:line="240" w:lineRule="auto"/>
        <w:rPr>
          <w:rFonts w:ascii="Times New Roman" w:hAnsi="Times New Roman"/>
          <w:sz w:val="28"/>
          <w:szCs w:val="28"/>
        </w:rPr>
      </w:pPr>
    </w:p>
    <w:p w14:paraId="4CCBE26F" w14:textId="77777777" w:rsidR="00E10297" w:rsidRPr="005410D5" w:rsidRDefault="00E10297" w:rsidP="009B0776">
      <w:pPr>
        <w:pStyle w:val="ListParagraph"/>
        <w:numPr>
          <w:ilvl w:val="0"/>
          <w:numId w:val="6"/>
        </w:numPr>
        <w:spacing w:after="0" w:line="240" w:lineRule="auto"/>
        <w:jc w:val="center"/>
        <w:rPr>
          <w:rFonts w:ascii="Times New Roman" w:hAnsi="Times New Roman"/>
          <w:b/>
          <w:sz w:val="28"/>
          <w:szCs w:val="28"/>
        </w:rPr>
      </w:pPr>
      <w:r w:rsidRPr="005410D5">
        <w:rPr>
          <w:rFonts w:ascii="Times New Roman" w:hAnsi="Times New Roman"/>
          <w:b/>
          <w:sz w:val="28"/>
          <w:szCs w:val="28"/>
        </w:rPr>
        <w:t>Vispārīgie jautājumi</w:t>
      </w:r>
    </w:p>
    <w:p w14:paraId="44BAAA3E" w14:textId="77777777" w:rsidR="00E10297" w:rsidRPr="005410D5" w:rsidRDefault="00E10297" w:rsidP="005162A8">
      <w:pPr>
        <w:spacing w:after="0" w:line="240" w:lineRule="auto"/>
        <w:rPr>
          <w:rFonts w:ascii="Times New Roman" w:hAnsi="Times New Roman"/>
          <w:sz w:val="28"/>
          <w:szCs w:val="28"/>
        </w:rPr>
      </w:pPr>
    </w:p>
    <w:p w14:paraId="6A3D3CE9" w14:textId="334D92BC" w:rsidR="00B90C49" w:rsidRPr="005410D5" w:rsidRDefault="00257E9A" w:rsidP="00257E9A">
      <w:pPr>
        <w:pStyle w:val="tv213"/>
        <w:spacing w:before="0" w:beforeAutospacing="0" w:after="0" w:afterAutospacing="0"/>
        <w:jc w:val="both"/>
        <w:rPr>
          <w:sz w:val="28"/>
          <w:szCs w:val="28"/>
        </w:rPr>
      </w:pPr>
      <w:r w:rsidRPr="005410D5">
        <w:rPr>
          <w:sz w:val="28"/>
          <w:szCs w:val="28"/>
        </w:rPr>
        <w:t xml:space="preserve">1. </w:t>
      </w:r>
      <w:r w:rsidR="00E10297" w:rsidRPr="005410D5">
        <w:rPr>
          <w:sz w:val="28"/>
          <w:szCs w:val="28"/>
        </w:rPr>
        <w:t>Noteikumi nosaka</w:t>
      </w:r>
      <w:r w:rsidR="00B90C49" w:rsidRPr="005410D5">
        <w:rPr>
          <w:sz w:val="28"/>
          <w:szCs w:val="28"/>
        </w:rPr>
        <w:t>:</w:t>
      </w:r>
    </w:p>
    <w:p w14:paraId="5D186513" w14:textId="2F5A2E33" w:rsidR="00B90C49" w:rsidRPr="005410D5" w:rsidRDefault="00257E9A" w:rsidP="00257E9A">
      <w:pPr>
        <w:pStyle w:val="tv213"/>
        <w:spacing w:before="240" w:beforeAutospacing="0" w:after="0" w:afterAutospacing="0"/>
        <w:ind w:left="426"/>
        <w:jc w:val="both"/>
        <w:rPr>
          <w:sz w:val="28"/>
          <w:szCs w:val="28"/>
        </w:rPr>
      </w:pPr>
      <w:r w:rsidRPr="005410D5">
        <w:rPr>
          <w:sz w:val="28"/>
          <w:szCs w:val="28"/>
        </w:rPr>
        <w:t>1.1.</w:t>
      </w:r>
      <w:r w:rsidR="00E10297" w:rsidRPr="005410D5">
        <w:rPr>
          <w:sz w:val="28"/>
          <w:szCs w:val="28"/>
        </w:rPr>
        <w:t xml:space="preserve">kārtību, kādā </w:t>
      </w:r>
      <w:r w:rsidR="00B90C49" w:rsidRPr="005410D5">
        <w:rPr>
          <w:sz w:val="28"/>
          <w:szCs w:val="28"/>
        </w:rPr>
        <w:t xml:space="preserve">Bērnu </w:t>
      </w:r>
      <w:proofErr w:type="spellStart"/>
      <w:r w:rsidR="00B90C49" w:rsidRPr="005410D5">
        <w:rPr>
          <w:sz w:val="28"/>
          <w:szCs w:val="28"/>
        </w:rPr>
        <w:t>paliatīvās</w:t>
      </w:r>
      <w:proofErr w:type="spellEnd"/>
      <w:r w:rsidR="00B90C49" w:rsidRPr="005410D5">
        <w:rPr>
          <w:sz w:val="28"/>
          <w:szCs w:val="28"/>
        </w:rPr>
        <w:t xml:space="preserve"> aprūpes biedrība (turpmāk – biedrība) pilda valsts noteikto pienākumu - sniedz </w:t>
      </w:r>
      <w:r w:rsidR="00E10297" w:rsidRPr="005410D5">
        <w:rPr>
          <w:sz w:val="28"/>
          <w:szCs w:val="28"/>
        </w:rPr>
        <w:t>no valsts budžeta finansēt</w:t>
      </w:r>
      <w:r w:rsidR="00B90C49" w:rsidRPr="005410D5">
        <w:rPr>
          <w:sz w:val="28"/>
          <w:szCs w:val="28"/>
        </w:rPr>
        <w:t>u</w:t>
      </w:r>
      <w:r w:rsidR="00E10297" w:rsidRPr="005410D5">
        <w:rPr>
          <w:sz w:val="28"/>
          <w:szCs w:val="28"/>
        </w:rPr>
        <w:t xml:space="preserve"> psihosociālās rehabilitācijas pakalpojum</w:t>
      </w:r>
      <w:r w:rsidR="00B90C49" w:rsidRPr="005410D5">
        <w:rPr>
          <w:sz w:val="28"/>
          <w:szCs w:val="28"/>
        </w:rPr>
        <w:t>u</w:t>
      </w:r>
      <w:r w:rsidR="00E10297" w:rsidRPr="005410D5">
        <w:rPr>
          <w:sz w:val="28"/>
          <w:szCs w:val="28"/>
        </w:rPr>
        <w:t xml:space="preserve"> paliatīvā aprūpē esošiem bērniem un </w:t>
      </w:r>
      <w:r w:rsidR="00334A02" w:rsidRPr="005410D5">
        <w:rPr>
          <w:sz w:val="28"/>
          <w:szCs w:val="28"/>
        </w:rPr>
        <w:t xml:space="preserve">viņu ģimenes locekļiem - </w:t>
      </w:r>
      <w:r w:rsidR="00D570DF" w:rsidRPr="005410D5">
        <w:rPr>
          <w:sz w:val="28"/>
          <w:szCs w:val="28"/>
        </w:rPr>
        <w:t>ar</w:t>
      </w:r>
      <w:r w:rsidR="00E10297" w:rsidRPr="005410D5">
        <w:rPr>
          <w:sz w:val="28"/>
          <w:szCs w:val="28"/>
        </w:rPr>
        <w:t xml:space="preserve"> </w:t>
      </w:r>
      <w:r w:rsidR="00D570DF" w:rsidRPr="005410D5">
        <w:rPr>
          <w:sz w:val="28"/>
          <w:szCs w:val="28"/>
        </w:rPr>
        <w:t xml:space="preserve">bērnu vienā mājsaimniecībā dzīvojošiem brāļiem, māsām, vecākiem, vecvecākiem, </w:t>
      </w:r>
      <w:r w:rsidR="0098643E">
        <w:rPr>
          <w:sz w:val="28"/>
          <w:szCs w:val="28"/>
        </w:rPr>
        <w:t xml:space="preserve">aizbildnim, </w:t>
      </w:r>
      <w:r w:rsidR="00D570DF" w:rsidRPr="005410D5">
        <w:rPr>
          <w:sz w:val="28"/>
          <w:szCs w:val="28"/>
        </w:rPr>
        <w:t xml:space="preserve">audžuģimenei, citām personām, kurām ir kopēji izdevumi pamatvajadzību nodrošināšanai (turpmāk - </w:t>
      </w:r>
      <w:r w:rsidR="00E10297" w:rsidRPr="005410D5">
        <w:rPr>
          <w:sz w:val="28"/>
          <w:szCs w:val="28"/>
        </w:rPr>
        <w:t>ģimenes locekļi</w:t>
      </w:r>
      <w:r w:rsidR="00D570DF" w:rsidRPr="005410D5">
        <w:rPr>
          <w:sz w:val="28"/>
          <w:szCs w:val="28"/>
        </w:rPr>
        <w:t>)</w:t>
      </w:r>
      <w:r w:rsidR="00DD6245" w:rsidRPr="005410D5">
        <w:rPr>
          <w:sz w:val="28"/>
          <w:szCs w:val="28"/>
        </w:rPr>
        <w:t xml:space="preserve"> </w:t>
      </w:r>
      <w:r w:rsidR="00B90C49" w:rsidRPr="005410D5">
        <w:rPr>
          <w:sz w:val="28"/>
          <w:szCs w:val="28"/>
        </w:rPr>
        <w:t>(turpmāk – pakalpojum</w:t>
      </w:r>
      <w:r w:rsidR="00A81B77" w:rsidRPr="005410D5">
        <w:rPr>
          <w:sz w:val="28"/>
          <w:szCs w:val="28"/>
        </w:rPr>
        <w:t>s</w:t>
      </w:r>
      <w:r w:rsidR="00B90C49" w:rsidRPr="005410D5">
        <w:rPr>
          <w:sz w:val="28"/>
          <w:szCs w:val="28"/>
        </w:rPr>
        <w:t>);</w:t>
      </w:r>
    </w:p>
    <w:p w14:paraId="3B64337A" w14:textId="540474AC" w:rsidR="00A81B77" w:rsidRPr="005410D5" w:rsidRDefault="00257E9A" w:rsidP="00257E9A">
      <w:pPr>
        <w:pStyle w:val="tv213"/>
        <w:spacing w:before="240" w:beforeAutospacing="0" w:after="0" w:afterAutospacing="0"/>
        <w:ind w:left="426"/>
        <w:jc w:val="both"/>
        <w:rPr>
          <w:sz w:val="28"/>
          <w:szCs w:val="28"/>
        </w:rPr>
      </w:pPr>
      <w:r w:rsidRPr="005410D5">
        <w:rPr>
          <w:sz w:val="28"/>
          <w:szCs w:val="28"/>
        </w:rPr>
        <w:t>1.2.</w:t>
      </w:r>
      <w:r w:rsidR="00E10297" w:rsidRPr="005410D5">
        <w:rPr>
          <w:sz w:val="28"/>
          <w:szCs w:val="28"/>
        </w:rPr>
        <w:t xml:space="preserve"> pakalpojum</w:t>
      </w:r>
      <w:r w:rsidR="00A81B77" w:rsidRPr="005410D5">
        <w:rPr>
          <w:sz w:val="28"/>
          <w:szCs w:val="28"/>
        </w:rPr>
        <w:t>a</w:t>
      </w:r>
      <w:r w:rsidR="00E10297" w:rsidRPr="005410D5">
        <w:rPr>
          <w:sz w:val="28"/>
          <w:szCs w:val="28"/>
        </w:rPr>
        <w:t xml:space="preserve"> veidu, apjomu, saturu</w:t>
      </w:r>
      <w:r w:rsidR="00A81B77" w:rsidRPr="005410D5">
        <w:rPr>
          <w:sz w:val="28"/>
          <w:szCs w:val="28"/>
        </w:rPr>
        <w:t>, saņemšanas nosacījumus</w:t>
      </w:r>
      <w:r w:rsidR="00E10297" w:rsidRPr="005410D5">
        <w:rPr>
          <w:sz w:val="28"/>
          <w:szCs w:val="28"/>
        </w:rPr>
        <w:t xml:space="preserve"> un </w:t>
      </w:r>
      <w:r w:rsidR="00A81B77" w:rsidRPr="005410D5">
        <w:rPr>
          <w:sz w:val="28"/>
          <w:szCs w:val="28"/>
        </w:rPr>
        <w:t>piešķiršanas kārtību;</w:t>
      </w:r>
    </w:p>
    <w:p w14:paraId="4821F845" w14:textId="36A7913D" w:rsidR="00E10297" w:rsidRPr="005410D5" w:rsidRDefault="00257E9A" w:rsidP="00257E9A">
      <w:pPr>
        <w:pStyle w:val="tv213"/>
        <w:spacing w:before="240" w:beforeAutospacing="0" w:after="0" w:afterAutospacing="0"/>
        <w:ind w:left="426"/>
        <w:jc w:val="both"/>
        <w:rPr>
          <w:sz w:val="28"/>
          <w:szCs w:val="28"/>
        </w:rPr>
      </w:pPr>
      <w:r w:rsidRPr="005410D5">
        <w:rPr>
          <w:sz w:val="28"/>
          <w:szCs w:val="28"/>
        </w:rPr>
        <w:t>1.3.</w:t>
      </w:r>
      <w:r w:rsidR="00E10297" w:rsidRPr="005410D5">
        <w:rPr>
          <w:sz w:val="28"/>
          <w:szCs w:val="28"/>
        </w:rPr>
        <w:t xml:space="preserve">prasības </w:t>
      </w:r>
      <w:r w:rsidR="00F97A21" w:rsidRPr="005410D5">
        <w:rPr>
          <w:sz w:val="28"/>
          <w:szCs w:val="28"/>
        </w:rPr>
        <w:t xml:space="preserve">biedrībai kā </w:t>
      </w:r>
      <w:r w:rsidR="00E10297" w:rsidRPr="005410D5">
        <w:rPr>
          <w:sz w:val="28"/>
          <w:szCs w:val="28"/>
        </w:rPr>
        <w:t>pakalpojuma sniedzējam.</w:t>
      </w:r>
    </w:p>
    <w:p w14:paraId="5A3E508C" w14:textId="77777777" w:rsidR="00E10297" w:rsidRPr="005410D5" w:rsidRDefault="00E10297" w:rsidP="001C3B44">
      <w:pPr>
        <w:pStyle w:val="tv213"/>
        <w:spacing w:before="0" w:beforeAutospacing="0" w:after="0" w:afterAutospacing="0"/>
        <w:ind w:left="360"/>
        <w:jc w:val="both"/>
        <w:rPr>
          <w:i/>
          <w:sz w:val="28"/>
          <w:szCs w:val="28"/>
        </w:rPr>
      </w:pPr>
    </w:p>
    <w:p w14:paraId="5C828E9C" w14:textId="1458AD5A" w:rsidR="007546F9" w:rsidRPr="005410D5" w:rsidRDefault="00664C64" w:rsidP="00664C64">
      <w:pPr>
        <w:pStyle w:val="Style3"/>
        <w:widowControl/>
        <w:spacing w:line="240" w:lineRule="auto"/>
        <w:ind w:right="14" w:firstLine="0"/>
        <w:rPr>
          <w:rFonts w:ascii="Times New Roman" w:hAnsi="Times New Roman" w:cs="Times New Roman"/>
          <w:sz w:val="28"/>
          <w:szCs w:val="28"/>
        </w:rPr>
      </w:pPr>
      <w:r w:rsidRPr="005410D5">
        <w:rPr>
          <w:rStyle w:val="Strong"/>
          <w:rFonts w:ascii="Times New Roman" w:hAnsi="Times New Roman" w:cs="Times New Roman"/>
          <w:b w:val="0"/>
          <w:sz w:val="28"/>
          <w:szCs w:val="28"/>
        </w:rPr>
        <w:t xml:space="preserve">2. </w:t>
      </w:r>
      <w:r w:rsidR="009479A4" w:rsidRPr="005410D5">
        <w:rPr>
          <w:rStyle w:val="Strong"/>
          <w:rFonts w:ascii="Times New Roman" w:hAnsi="Times New Roman" w:cs="Times New Roman"/>
          <w:b w:val="0"/>
          <w:sz w:val="28"/>
          <w:szCs w:val="28"/>
        </w:rPr>
        <w:t>Bērnu paliatīvā aprūpe</w:t>
      </w:r>
      <w:r w:rsidR="00B73219" w:rsidRPr="005410D5">
        <w:rPr>
          <w:rStyle w:val="Strong"/>
          <w:rFonts w:ascii="Times New Roman" w:hAnsi="Times New Roman" w:cs="Times New Roman"/>
          <w:b w:val="0"/>
          <w:sz w:val="28"/>
          <w:szCs w:val="28"/>
        </w:rPr>
        <w:t xml:space="preserve"> </w:t>
      </w:r>
      <w:r w:rsidR="00B73219" w:rsidRPr="005410D5">
        <w:rPr>
          <w:rFonts w:ascii="Times New Roman" w:hAnsi="Times New Roman" w:cs="Times New Roman"/>
          <w:sz w:val="28"/>
          <w:szCs w:val="28"/>
        </w:rPr>
        <w:t>(turpmāk - paliatīvā aprūpe)</w:t>
      </w:r>
      <w:r w:rsidR="009479A4" w:rsidRPr="005410D5">
        <w:rPr>
          <w:rStyle w:val="Strong"/>
          <w:rFonts w:ascii="Times New Roman" w:hAnsi="Times New Roman" w:cs="Times New Roman"/>
          <w:b w:val="0"/>
          <w:sz w:val="28"/>
          <w:szCs w:val="28"/>
        </w:rPr>
        <w:t xml:space="preserve"> ir aktīva, visaptveroša aprūpe bērniem ar progresējošām hroniskām slimībām, kur</w:t>
      </w:r>
      <w:r w:rsidR="00714D51" w:rsidRPr="005410D5">
        <w:rPr>
          <w:rStyle w:val="Strong"/>
          <w:rFonts w:ascii="Times New Roman" w:hAnsi="Times New Roman" w:cs="Times New Roman"/>
          <w:b w:val="0"/>
          <w:sz w:val="28"/>
          <w:szCs w:val="28"/>
        </w:rPr>
        <w:t>u</w:t>
      </w:r>
      <w:r w:rsidR="009479A4" w:rsidRPr="005410D5">
        <w:rPr>
          <w:rStyle w:val="Strong"/>
          <w:rFonts w:ascii="Times New Roman" w:hAnsi="Times New Roman" w:cs="Times New Roman"/>
          <w:b w:val="0"/>
          <w:sz w:val="28"/>
          <w:szCs w:val="28"/>
        </w:rPr>
        <w:t xml:space="preserve"> radikālas ārstēšanas iespējas ir izsmeltas</w:t>
      </w:r>
      <w:r w:rsidR="00347059" w:rsidRPr="005410D5">
        <w:rPr>
          <w:rStyle w:val="Strong"/>
          <w:rFonts w:ascii="Times New Roman" w:hAnsi="Times New Roman" w:cs="Times New Roman"/>
          <w:b w:val="0"/>
          <w:sz w:val="28"/>
          <w:szCs w:val="28"/>
        </w:rPr>
        <w:t xml:space="preserve">, </w:t>
      </w:r>
      <w:r w:rsidR="00714D51" w:rsidRPr="005410D5">
        <w:rPr>
          <w:rStyle w:val="Strong"/>
          <w:rFonts w:ascii="Times New Roman" w:hAnsi="Times New Roman" w:cs="Times New Roman"/>
          <w:b w:val="0"/>
          <w:sz w:val="28"/>
          <w:szCs w:val="28"/>
        </w:rPr>
        <w:t>kuru izārstēšana vairs nav iespējama, un kurā prioritāra ir sāpju un citu simptomu, sociālo, psiholoģisko un garīgo problēmu kontrole, ņemot vērā, ka paliatīvā aprūpe savā pieejā ir starpdisciplināra un aptver bērnu, ģimeni un apkārtējo sabiedrību un nodrošina bērnam nepieciešamās vajadzības neatkarīgi no vietas, kur viņš atrodas - mājās vai slimnīcā, ar nolūku saglabāt labāko iespējamo dzīves kvalitāti, līdz iestājas nāve</w:t>
      </w:r>
      <w:r w:rsidR="00F46B05" w:rsidRPr="005410D5">
        <w:rPr>
          <w:rStyle w:val="Strong"/>
          <w:rFonts w:ascii="Times New Roman" w:hAnsi="Times New Roman" w:cs="Times New Roman"/>
          <w:b w:val="0"/>
          <w:sz w:val="28"/>
          <w:szCs w:val="28"/>
        </w:rPr>
        <w:t>.</w:t>
      </w:r>
    </w:p>
    <w:p w14:paraId="174FADAE" w14:textId="77777777" w:rsidR="00D062A5" w:rsidRPr="005410D5" w:rsidRDefault="00D062A5" w:rsidP="00664C64">
      <w:pPr>
        <w:pStyle w:val="Style3"/>
        <w:widowControl/>
        <w:spacing w:line="240" w:lineRule="auto"/>
        <w:ind w:right="14" w:firstLine="0"/>
        <w:rPr>
          <w:rFonts w:ascii="Times New Roman" w:hAnsi="Times New Roman" w:cs="Times New Roman"/>
          <w:sz w:val="28"/>
          <w:szCs w:val="28"/>
        </w:rPr>
      </w:pPr>
    </w:p>
    <w:p w14:paraId="75694B83" w14:textId="1D20DC85" w:rsidR="00D062A5" w:rsidRPr="005410D5" w:rsidRDefault="00D062A5" w:rsidP="00D062A5">
      <w:pPr>
        <w:pStyle w:val="Style3"/>
        <w:widowControl/>
        <w:spacing w:line="240" w:lineRule="auto"/>
        <w:ind w:right="14" w:firstLine="0"/>
        <w:rPr>
          <w:rFonts w:ascii="Times New Roman" w:hAnsi="Times New Roman" w:cs="Times New Roman"/>
          <w:sz w:val="28"/>
          <w:szCs w:val="28"/>
        </w:rPr>
      </w:pPr>
      <w:r w:rsidRPr="005410D5">
        <w:rPr>
          <w:rFonts w:ascii="Times New Roman" w:hAnsi="Times New Roman" w:cs="Times New Roman"/>
          <w:sz w:val="28"/>
          <w:szCs w:val="28"/>
        </w:rPr>
        <w:t xml:space="preserve">3. Ilgstošas sociālās aprūpes un sociālās rehabilitācijas institūcijā esošajiem bērniem un stacionārajā ārstniecības iestādē esošajiem bērniem pakalpojumu </w:t>
      </w:r>
      <w:proofErr w:type="spellStart"/>
      <w:r w:rsidRPr="005410D5">
        <w:rPr>
          <w:rFonts w:ascii="Times New Roman" w:hAnsi="Times New Roman" w:cs="Times New Roman"/>
          <w:sz w:val="28"/>
          <w:szCs w:val="28"/>
        </w:rPr>
        <w:t>paliatīvās</w:t>
      </w:r>
      <w:proofErr w:type="spellEnd"/>
      <w:r w:rsidRPr="005410D5">
        <w:rPr>
          <w:rFonts w:ascii="Times New Roman" w:hAnsi="Times New Roman" w:cs="Times New Roman"/>
          <w:sz w:val="28"/>
          <w:szCs w:val="28"/>
        </w:rPr>
        <w:t xml:space="preserve"> aprūpes ietvaros nodrošina minēto institūciju personāls.</w:t>
      </w:r>
    </w:p>
    <w:p w14:paraId="23533AD8" w14:textId="77777777" w:rsidR="007546F9" w:rsidRPr="005410D5" w:rsidRDefault="007546F9" w:rsidP="00664C64">
      <w:pPr>
        <w:pStyle w:val="Style3"/>
        <w:widowControl/>
        <w:spacing w:line="240" w:lineRule="auto"/>
        <w:ind w:right="14" w:firstLine="0"/>
        <w:rPr>
          <w:rFonts w:ascii="Times New Roman" w:hAnsi="Times New Roman" w:cs="Times New Roman"/>
          <w:sz w:val="28"/>
          <w:szCs w:val="28"/>
        </w:rPr>
      </w:pPr>
    </w:p>
    <w:p w14:paraId="7DCAA6AA" w14:textId="689DDB33" w:rsidR="009479A4" w:rsidRPr="005410D5" w:rsidRDefault="00D062A5" w:rsidP="00664C64">
      <w:pPr>
        <w:pStyle w:val="Style3"/>
        <w:widowControl/>
        <w:spacing w:line="240" w:lineRule="auto"/>
        <w:ind w:right="14" w:firstLine="0"/>
        <w:rPr>
          <w:rStyle w:val="FontStyle13"/>
          <w:rFonts w:ascii="Times New Roman" w:hAnsi="Times New Roman" w:cs="Times New Roman"/>
          <w:b w:val="0"/>
          <w:i w:val="0"/>
          <w:iCs w:val="0"/>
          <w:sz w:val="28"/>
          <w:szCs w:val="28"/>
        </w:rPr>
      </w:pPr>
      <w:r w:rsidRPr="005410D5">
        <w:rPr>
          <w:rFonts w:ascii="Times New Roman" w:hAnsi="Times New Roman" w:cs="Times New Roman"/>
          <w:sz w:val="28"/>
          <w:szCs w:val="28"/>
        </w:rPr>
        <w:t>4</w:t>
      </w:r>
      <w:r w:rsidR="007546F9" w:rsidRPr="005410D5">
        <w:rPr>
          <w:rFonts w:ascii="Times New Roman" w:hAnsi="Times New Roman" w:cs="Times New Roman"/>
          <w:sz w:val="28"/>
          <w:szCs w:val="28"/>
        </w:rPr>
        <w:t>.</w:t>
      </w:r>
      <w:r w:rsidR="009479A4" w:rsidRPr="005410D5">
        <w:rPr>
          <w:rFonts w:ascii="Times New Roman" w:hAnsi="Times New Roman" w:cs="Times New Roman"/>
          <w:i/>
          <w:sz w:val="28"/>
          <w:szCs w:val="28"/>
        </w:rPr>
        <w:t xml:space="preserve"> </w:t>
      </w:r>
      <w:r w:rsidR="007546F9" w:rsidRPr="005410D5">
        <w:rPr>
          <w:rFonts w:ascii="Times New Roman" w:hAnsi="Times New Roman" w:cs="Times New Roman"/>
          <w:sz w:val="28"/>
          <w:szCs w:val="28"/>
        </w:rPr>
        <w:t>Pakalpojumu</w:t>
      </w:r>
      <w:r w:rsidRPr="005410D5">
        <w:rPr>
          <w:rFonts w:ascii="Times New Roman" w:hAnsi="Times New Roman" w:cs="Times New Roman"/>
          <w:sz w:val="28"/>
          <w:szCs w:val="28"/>
        </w:rPr>
        <w:t xml:space="preserve"> dzīvesvietā</w:t>
      </w:r>
      <w:r w:rsidR="007546F9" w:rsidRPr="005410D5">
        <w:rPr>
          <w:rFonts w:ascii="Times New Roman" w:hAnsi="Times New Roman" w:cs="Times New Roman"/>
          <w:sz w:val="28"/>
          <w:szCs w:val="28"/>
        </w:rPr>
        <w:t xml:space="preserve">, kas ir </w:t>
      </w:r>
      <w:proofErr w:type="spellStart"/>
      <w:r w:rsidR="007546F9" w:rsidRPr="005410D5">
        <w:rPr>
          <w:rFonts w:ascii="Times New Roman" w:hAnsi="Times New Roman" w:cs="Times New Roman"/>
          <w:sz w:val="28"/>
          <w:szCs w:val="28"/>
        </w:rPr>
        <w:t>paliatīvās</w:t>
      </w:r>
      <w:proofErr w:type="spellEnd"/>
      <w:r w:rsidR="007546F9" w:rsidRPr="005410D5">
        <w:rPr>
          <w:rFonts w:ascii="Times New Roman" w:hAnsi="Times New Roman" w:cs="Times New Roman"/>
          <w:sz w:val="28"/>
          <w:szCs w:val="28"/>
        </w:rPr>
        <w:t xml:space="preserve"> aprūpes sastāvdaļa</w:t>
      </w:r>
      <w:r w:rsidR="00BC34D4" w:rsidRPr="005410D5">
        <w:rPr>
          <w:rFonts w:ascii="Times New Roman" w:hAnsi="Times New Roman" w:cs="Times New Roman"/>
          <w:sz w:val="28"/>
          <w:szCs w:val="28"/>
        </w:rPr>
        <w:t xml:space="preserve"> un </w:t>
      </w:r>
      <w:r w:rsidR="00714D51" w:rsidRPr="005410D5">
        <w:rPr>
          <w:rStyle w:val="FontStyle13"/>
          <w:rFonts w:ascii="Times New Roman" w:eastAsia="MS Mincho" w:hAnsi="Times New Roman" w:cs="Times New Roman"/>
          <w:b w:val="0"/>
          <w:i w:val="0"/>
          <w:sz w:val="28"/>
          <w:szCs w:val="28"/>
        </w:rPr>
        <w:t xml:space="preserve">sniedz </w:t>
      </w:r>
      <w:r w:rsidR="009076B6" w:rsidRPr="005410D5">
        <w:rPr>
          <w:rStyle w:val="FontStyle13"/>
          <w:rFonts w:ascii="Times New Roman" w:eastAsia="MS Mincho" w:hAnsi="Times New Roman" w:cs="Times New Roman"/>
          <w:b w:val="0"/>
          <w:i w:val="0"/>
          <w:sz w:val="28"/>
          <w:szCs w:val="28"/>
        </w:rPr>
        <w:t xml:space="preserve">bērnam un </w:t>
      </w:r>
      <w:r w:rsidR="00714D51" w:rsidRPr="005410D5">
        <w:rPr>
          <w:rStyle w:val="FontStyle13"/>
          <w:rFonts w:ascii="Times New Roman" w:eastAsia="MS Mincho" w:hAnsi="Times New Roman" w:cs="Times New Roman"/>
          <w:b w:val="0"/>
          <w:i w:val="0"/>
          <w:sz w:val="28"/>
          <w:szCs w:val="28"/>
        </w:rPr>
        <w:t>ģimene</w:t>
      </w:r>
      <w:r w:rsidR="009076B6" w:rsidRPr="005410D5">
        <w:rPr>
          <w:rStyle w:val="FontStyle13"/>
          <w:rFonts w:ascii="Times New Roman" w:eastAsia="MS Mincho" w:hAnsi="Times New Roman" w:cs="Times New Roman"/>
          <w:b w:val="0"/>
          <w:i w:val="0"/>
          <w:sz w:val="28"/>
          <w:szCs w:val="28"/>
        </w:rPr>
        <w:t xml:space="preserve">s </w:t>
      </w:r>
      <w:bookmarkStart w:id="0" w:name="_GoBack"/>
      <w:r w:rsidR="009076B6" w:rsidRPr="005410D5">
        <w:rPr>
          <w:rStyle w:val="FontStyle13"/>
          <w:rFonts w:ascii="Times New Roman" w:eastAsia="MS Mincho" w:hAnsi="Times New Roman" w:cs="Times New Roman"/>
          <w:b w:val="0"/>
          <w:i w:val="0"/>
          <w:sz w:val="28"/>
          <w:szCs w:val="28"/>
        </w:rPr>
        <w:t xml:space="preserve">locekļiem </w:t>
      </w:r>
      <w:bookmarkEnd w:id="0"/>
      <w:r w:rsidR="009076B6" w:rsidRPr="005410D5">
        <w:rPr>
          <w:rStyle w:val="FontStyle13"/>
          <w:rFonts w:ascii="Times New Roman" w:eastAsia="MS Mincho" w:hAnsi="Times New Roman" w:cs="Times New Roman"/>
          <w:b w:val="0"/>
          <w:i w:val="0"/>
          <w:sz w:val="28"/>
          <w:szCs w:val="28"/>
        </w:rPr>
        <w:t>vai audžuģimenei</w:t>
      </w:r>
      <w:r w:rsidR="00714D51" w:rsidRPr="005410D5">
        <w:rPr>
          <w:rStyle w:val="FontStyle13"/>
          <w:rFonts w:ascii="Times New Roman" w:eastAsia="MS Mincho" w:hAnsi="Times New Roman" w:cs="Times New Roman"/>
          <w:b w:val="0"/>
          <w:i w:val="0"/>
          <w:sz w:val="28"/>
          <w:szCs w:val="28"/>
        </w:rPr>
        <w:t xml:space="preserve"> psiholoģisku, sociālu un garīgu </w:t>
      </w:r>
      <w:r w:rsidR="00714D51" w:rsidRPr="005410D5">
        <w:rPr>
          <w:rStyle w:val="FontStyle13"/>
          <w:rFonts w:ascii="Times New Roman" w:eastAsia="MS Mincho" w:hAnsi="Times New Roman" w:cs="Times New Roman"/>
          <w:b w:val="0"/>
          <w:i w:val="0"/>
          <w:sz w:val="28"/>
          <w:szCs w:val="28"/>
        </w:rPr>
        <w:lastRenderedPageBreak/>
        <w:t>atbalstu (</w:t>
      </w:r>
      <w:r w:rsidR="00714D51" w:rsidRPr="005410D5">
        <w:rPr>
          <w:rFonts w:ascii="Times New Roman" w:hAnsi="Times New Roman" w:cs="Times New Roman"/>
          <w:sz w:val="28"/>
          <w:szCs w:val="28"/>
        </w:rPr>
        <w:t>psihosociālo rehabilitāciju)</w:t>
      </w:r>
      <w:r w:rsidR="007546F9" w:rsidRPr="005410D5">
        <w:rPr>
          <w:rFonts w:ascii="Times New Roman" w:hAnsi="Times New Roman" w:cs="Times New Roman"/>
          <w:sz w:val="28"/>
          <w:szCs w:val="28"/>
        </w:rPr>
        <w:t xml:space="preserve">, nodrošina </w:t>
      </w:r>
      <w:r w:rsidRPr="005410D5">
        <w:rPr>
          <w:rFonts w:ascii="Times New Roman" w:hAnsi="Times New Roman" w:cs="Times New Roman"/>
          <w:sz w:val="28"/>
          <w:szCs w:val="28"/>
        </w:rPr>
        <w:t xml:space="preserve">saskaņā ar šajos noteikumos noteikto </w:t>
      </w:r>
      <w:r w:rsidR="007546F9" w:rsidRPr="005410D5">
        <w:rPr>
          <w:rFonts w:ascii="Times New Roman" w:hAnsi="Times New Roman" w:cs="Times New Roman"/>
          <w:sz w:val="28"/>
          <w:szCs w:val="28"/>
        </w:rPr>
        <w:t>kā psihosociālo rehabilitāciju</w:t>
      </w:r>
      <w:r w:rsidR="007546F9" w:rsidRPr="005410D5">
        <w:rPr>
          <w:rStyle w:val="FontStyle13"/>
          <w:rFonts w:ascii="Times New Roman" w:eastAsia="MS Mincho" w:hAnsi="Times New Roman" w:cs="Times New Roman"/>
          <w:b w:val="0"/>
          <w:i w:val="0"/>
          <w:sz w:val="28"/>
          <w:szCs w:val="28"/>
        </w:rPr>
        <w:t xml:space="preserve"> </w:t>
      </w:r>
      <w:r w:rsidR="009479A4" w:rsidRPr="005410D5">
        <w:rPr>
          <w:rStyle w:val="FontStyle13"/>
          <w:rFonts w:ascii="Times New Roman" w:eastAsia="MS Mincho" w:hAnsi="Times New Roman" w:cs="Times New Roman"/>
          <w:b w:val="0"/>
          <w:i w:val="0"/>
          <w:sz w:val="28"/>
          <w:szCs w:val="28"/>
        </w:rPr>
        <w:t>bērna slimības laikā un pēc bērna nāves- sērošanas periodā</w:t>
      </w:r>
      <w:r w:rsidR="009479A4" w:rsidRPr="005410D5">
        <w:rPr>
          <w:rStyle w:val="FontStyle13"/>
          <w:rFonts w:ascii="Times New Roman" w:eastAsia="MS Mincho" w:hAnsi="Times New Roman" w:cs="Times New Roman"/>
          <w:b w:val="0"/>
          <w:i w:val="0"/>
          <w:color w:val="002060"/>
          <w:sz w:val="28"/>
          <w:szCs w:val="28"/>
        </w:rPr>
        <w:t>.</w:t>
      </w:r>
    </w:p>
    <w:p w14:paraId="1472777E" w14:textId="156ADD1F" w:rsidR="00955C1B" w:rsidRPr="005410D5" w:rsidRDefault="00D062A5" w:rsidP="00955C1B">
      <w:pPr>
        <w:pStyle w:val="tv213"/>
        <w:spacing w:after="0"/>
        <w:jc w:val="both"/>
        <w:rPr>
          <w:sz w:val="28"/>
          <w:szCs w:val="28"/>
        </w:rPr>
      </w:pPr>
      <w:r w:rsidRPr="005410D5">
        <w:rPr>
          <w:sz w:val="28"/>
          <w:szCs w:val="28"/>
        </w:rPr>
        <w:t>5</w:t>
      </w:r>
      <w:r w:rsidR="00955C1B" w:rsidRPr="005410D5">
        <w:rPr>
          <w:sz w:val="28"/>
          <w:szCs w:val="28"/>
        </w:rPr>
        <w:t xml:space="preserve">. </w:t>
      </w:r>
      <w:r w:rsidR="007546F9" w:rsidRPr="005410D5">
        <w:rPr>
          <w:sz w:val="28"/>
          <w:szCs w:val="28"/>
        </w:rPr>
        <w:t>P</w:t>
      </w:r>
      <w:r w:rsidR="00955C1B" w:rsidRPr="005410D5">
        <w:rPr>
          <w:sz w:val="28"/>
          <w:szCs w:val="28"/>
        </w:rPr>
        <w:t>akalpojumu tiesīgi saņemt:</w:t>
      </w:r>
    </w:p>
    <w:p w14:paraId="5319087B" w14:textId="77777777" w:rsidR="00BC34D4" w:rsidRPr="005410D5" w:rsidRDefault="00D062A5" w:rsidP="0041650A">
      <w:pPr>
        <w:pStyle w:val="tv213"/>
        <w:spacing w:after="0"/>
        <w:ind w:left="284"/>
        <w:jc w:val="both"/>
        <w:rPr>
          <w:sz w:val="28"/>
          <w:szCs w:val="28"/>
        </w:rPr>
      </w:pPr>
      <w:r w:rsidRPr="005410D5">
        <w:rPr>
          <w:sz w:val="28"/>
          <w:szCs w:val="28"/>
        </w:rPr>
        <w:t>5</w:t>
      </w:r>
      <w:r w:rsidR="00955C1B" w:rsidRPr="005410D5">
        <w:rPr>
          <w:sz w:val="28"/>
          <w:szCs w:val="28"/>
        </w:rPr>
        <w:t>.1. bērn</w:t>
      </w:r>
      <w:r w:rsidR="001C2464" w:rsidRPr="005410D5">
        <w:rPr>
          <w:sz w:val="28"/>
          <w:szCs w:val="28"/>
        </w:rPr>
        <w:t>s</w:t>
      </w:r>
      <w:r w:rsidR="00955C1B" w:rsidRPr="005410D5">
        <w:rPr>
          <w:sz w:val="28"/>
          <w:szCs w:val="28"/>
        </w:rPr>
        <w:t>, kur</w:t>
      </w:r>
      <w:r w:rsidR="00E8777B" w:rsidRPr="005410D5">
        <w:rPr>
          <w:sz w:val="28"/>
          <w:szCs w:val="28"/>
        </w:rPr>
        <w:t>am</w:t>
      </w:r>
      <w:r w:rsidR="00955C1B" w:rsidRPr="005410D5">
        <w:rPr>
          <w:sz w:val="28"/>
          <w:szCs w:val="28"/>
        </w:rPr>
        <w:t xml:space="preserve"> ar ārstu konsīlija lēmumu </w:t>
      </w:r>
      <w:r w:rsidR="007546F9" w:rsidRPr="005410D5">
        <w:rPr>
          <w:sz w:val="28"/>
          <w:szCs w:val="28"/>
        </w:rPr>
        <w:t>noteikta</w:t>
      </w:r>
      <w:r w:rsidR="00955C1B" w:rsidRPr="005410D5">
        <w:rPr>
          <w:sz w:val="28"/>
          <w:szCs w:val="28"/>
        </w:rPr>
        <w:t xml:space="preserve"> </w:t>
      </w:r>
      <w:proofErr w:type="spellStart"/>
      <w:r w:rsidR="00955C1B" w:rsidRPr="005410D5">
        <w:rPr>
          <w:sz w:val="28"/>
          <w:szCs w:val="28"/>
        </w:rPr>
        <w:t>paliatīvā</w:t>
      </w:r>
      <w:r w:rsidR="007546F9" w:rsidRPr="005410D5">
        <w:rPr>
          <w:sz w:val="28"/>
          <w:szCs w:val="28"/>
        </w:rPr>
        <w:t>s</w:t>
      </w:r>
      <w:proofErr w:type="spellEnd"/>
      <w:r w:rsidR="00955C1B" w:rsidRPr="005410D5">
        <w:rPr>
          <w:sz w:val="28"/>
          <w:szCs w:val="28"/>
        </w:rPr>
        <w:t xml:space="preserve"> aprūpe</w:t>
      </w:r>
      <w:r w:rsidR="007546F9" w:rsidRPr="005410D5">
        <w:rPr>
          <w:sz w:val="28"/>
          <w:szCs w:val="28"/>
        </w:rPr>
        <w:t>s nepieciešamība</w:t>
      </w:r>
      <w:r w:rsidR="00BC34D4" w:rsidRPr="005410D5">
        <w:rPr>
          <w:sz w:val="28"/>
          <w:szCs w:val="28"/>
        </w:rPr>
        <w:t>;</w:t>
      </w:r>
    </w:p>
    <w:p w14:paraId="065EDCC4" w14:textId="038A676F" w:rsidR="00955C1B" w:rsidRPr="005410D5" w:rsidRDefault="00BC34D4" w:rsidP="0041650A">
      <w:pPr>
        <w:pStyle w:val="tv213"/>
        <w:spacing w:after="0"/>
        <w:ind w:left="284"/>
        <w:jc w:val="both"/>
        <w:rPr>
          <w:sz w:val="28"/>
          <w:szCs w:val="28"/>
        </w:rPr>
      </w:pPr>
      <w:r w:rsidRPr="005410D5">
        <w:rPr>
          <w:sz w:val="28"/>
          <w:szCs w:val="28"/>
        </w:rPr>
        <w:t xml:space="preserve">5.2. </w:t>
      </w:r>
      <w:r w:rsidR="009A3D46" w:rsidRPr="005410D5">
        <w:rPr>
          <w:sz w:val="28"/>
          <w:szCs w:val="28"/>
        </w:rPr>
        <w:t>bērn</w:t>
      </w:r>
      <w:r w:rsidR="00D570DF" w:rsidRPr="005410D5">
        <w:rPr>
          <w:sz w:val="28"/>
          <w:szCs w:val="28"/>
        </w:rPr>
        <w:t>a</w:t>
      </w:r>
      <w:r w:rsidR="009A3D46" w:rsidRPr="005410D5">
        <w:rPr>
          <w:sz w:val="28"/>
          <w:szCs w:val="28"/>
        </w:rPr>
        <w:t xml:space="preserve"> </w:t>
      </w:r>
      <w:r w:rsidR="00955C1B" w:rsidRPr="005410D5">
        <w:rPr>
          <w:sz w:val="28"/>
          <w:szCs w:val="28"/>
        </w:rPr>
        <w:t>ģimenes locekļi</w:t>
      </w:r>
      <w:r w:rsidR="00D062A5" w:rsidRPr="005410D5">
        <w:rPr>
          <w:sz w:val="28"/>
          <w:szCs w:val="28"/>
        </w:rPr>
        <w:t xml:space="preserve"> </w:t>
      </w:r>
      <w:r w:rsidR="00D570DF" w:rsidRPr="005410D5">
        <w:rPr>
          <w:sz w:val="28"/>
          <w:szCs w:val="28"/>
        </w:rPr>
        <w:t xml:space="preserve">bērna </w:t>
      </w:r>
      <w:proofErr w:type="spellStart"/>
      <w:r w:rsidR="00D570DF" w:rsidRPr="005410D5">
        <w:rPr>
          <w:sz w:val="28"/>
          <w:szCs w:val="28"/>
        </w:rPr>
        <w:t>paliatīvās</w:t>
      </w:r>
      <w:proofErr w:type="spellEnd"/>
      <w:r w:rsidR="00D570DF" w:rsidRPr="005410D5">
        <w:rPr>
          <w:sz w:val="28"/>
          <w:szCs w:val="28"/>
        </w:rPr>
        <w:t xml:space="preserve"> aprūpes laikā</w:t>
      </w:r>
      <w:r w:rsidR="00955C1B" w:rsidRPr="005410D5">
        <w:rPr>
          <w:sz w:val="28"/>
          <w:szCs w:val="28"/>
        </w:rPr>
        <w:t>;</w:t>
      </w:r>
    </w:p>
    <w:p w14:paraId="00480354" w14:textId="23B28591" w:rsidR="00955C1B" w:rsidRPr="005410D5" w:rsidRDefault="00E17D1D" w:rsidP="0041650A">
      <w:pPr>
        <w:pStyle w:val="tv213"/>
        <w:spacing w:after="0"/>
        <w:ind w:left="284"/>
        <w:jc w:val="both"/>
        <w:rPr>
          <w:sz w:val="28"/>
          <w:szCs w:val="28"/>
        </w:rPr>
      </w:pPr>
      <w:r w:rsidRPr="005410D5">
        <w:rPr>
          <w:sz w:val="28"/>
          <w:szCs w:val="28"/>
        </w:rPr>
        <w:t>5</w:t>
      </w:r>
      <w:r w:rsidR="00955C1B" w:rsidRPr="005410D5">
        <w:rPr>
          <w:sz w:val="28"/>
          <w:szCs w:val="28"/>
        </w:rPr>
        <w:t>.</w:t>
      </w:r>
      <w:r w:rsidR="00BC34D4" w:rsidRPr="005410D5">
        <w:rPr>
          <w:sz w:val="28"/>
          <w:szCs w:val="28"/>
        </w:rPr>
        <w:t>3</w:t>
      </w:r>
      <w:r w:rsidR="00955C1B" w:rsidRPr="005410D5">
        <w:rPr>
          <w:sz w:val="28"/>
          <w:szCs w:val="28"/>
        </w:rPr>
        <w:t xml:space="preserve">. </w:t>
      </w:r>
      <w:r w:rsidR="007546F9" w:rsidRPr="005410D5">
        <w:rPr>
          <w:sz w:val="28"/>
          <w:szCs w:val="28"/>
        </w:rPr>
        <w:t xml:space="preserve">bērna </w:t>
      </w:r>
      <w:r w:rsidR="00955C1B" w:rsidRPr="005410D5">
        <w:rPr>
          <w:sz w:val="28"/>
          <w:szCs w:val="28"/>
        </w:rPr>
        <w:t xml:space="preserve">ģimenes locekļi </w:t>
      </w:r>
      <w:r w:rsidR="00AA64B0">
        <w:rPr>
          <w:sz w:val="28"/>
          <w:szCs w:val="28"/>
        </w:rPr>
        <w:t xml:space="preserve">sērošanas periodā - </w:t>
      </w:r>
      <w:r w:rsidR="00955C1B" w:rsidRPr="005410D5">
        <w:rPr>
          <w:sz w:val="28"/>
          <w:szCs w:val="28"/>
        </w:rPr>
        <w:t xml:space="preserve">24 mēnešu </w:t>
      </w:r>
      <w:r w:rsidR="00AA64B0">
        <w:rPr>
          <w:sz w:val="28"/>
          <w:szCs w:val="28"/>
        </w:rPr>
        <w:t>laikā</w:t>
      </w:r>
      <w:r w:rsidR="00955C1B" w:rsidRPr="005410D5">
        <w:rPr>
          <w:sz w:val="28"/>
          <w:szCs w:val="28"/>
        </w:rPr>
        <w:t xml:space="preserve"> pēc bērna nāves. </w:t>
      </w:r>
    </w:p>
    <w:p w14:paraId="190A8AA3" w14:textId="4E9B4196" w:rsidR="00823C84" w:rsidRPr="005410D5" w:rsidRDefault="00823C84" w:rsidP="00823C84">
      <w:pPr>
        <w:spacing w:line="240" w:lineRule="auto"/>
        <w:jc w:val="both"/>
        <w:rPr>
          <w:rFonts w:ascii="Times New Roman" w:eastAsia="Times New Roman" w:hAnsi="Times New Roman"/>
          <w:sz w:val="28"/>
          <w:szCs w:val="28"/>
          <w:lang w:eastAsia="lv-LV"/>
        </w:rPr>
      </w:pPr>
      <w:r w:rsidRPr="005410D5">
        <w:rPr>
          <w:rFonts w:ascii="Times New Roman" w:eastAsia="Times New Roman" w:hAnsi="Times New Roman"/>
          <w:sz w:val="28"/>
          <w:szCs w:val="28"/>
          <w:lang w:eastAsia="lv-LV"/>
        </w:rPr>
        <w:t xml:space="preserve">6. Pakalpojumu sniedz biedrības nodrošināts sociālais darbinieks un kapelāns, kuri </w:t>
      </w:r>
      <w:r w:rsidR="00E804DD" w:rsidRPr="005410D5">
        <w:rPr>
          <w:rFonts w:ascii="Times New Roman" w:eastAsia="Times New Roman" w:hAnsi="Times New Roman"/>
          <w:sz w:val="28"/>
          <w:szCs w:val="28"/>
          <w:lang w:eastAsia="lv-LV"/>
        </w:rPr>
        <w:t xml:space="preserve">ir </w:t>
      </w:r>
      <w:r w:rsidRPr="005410D5">
        <w:rPr>
          <w:rFonts w:ascii="Times New Roman" w:eastAsia="Times New Roman" w:hAnsi="Times New Roman"/>
          <w:sz w:val="28"/>
          <w:szCs w:val="28"/>
          <w:lang w:eastAsia="lv-LV"/>
        </w:rPr>
        <w:t xml:space="preserve">iekļauti </w:t>
      </w:r>
      <w:r w:rsidR="00BC34D4" w:rsidRPr="005410D5">
        <w:rPr>
          <w:rFonts w:ascii="Times New Roman" w:eastAsia="Times New Roman" w:hAnsi="Times New Roman"/>
          <w:sz w:val="28"/>
          <w:szCs w:val="28"/>
          <w:lang w:eastAsia="lv-LV"/>
        </w:rPr>
        <w:t>starpdisciplināras</w:t>
      </w:r>
      <w:r w:rsidRPr="005410D5">
        <w:rPr>
          <w:rFonts w:ascii="Times New Roman" w:eastAsia="Times New Roman" w:hAnsi="Times New Roman"/>
          <w:sz w:val="28"/>
          <w:szCs w:val="28"/>
          <w:lang w:eastAsia="lv-LV"/>
        </w:rPr>
        <w:t xml:space="preserve"> bērna </w:t>
      </w:r>
      <w:proofErr w:type="spellStart"/>
      <w:r w:rsidRPr="005410D5">
        <w:rPr>
          <w:rFonts w:ascii="Times New Roman" w:eastAsia="Times New Roman" w:hAnsi="Times New Roman"/>
          <w:sz w:val="28"/>
          <w:szCs w:val="28"/>
          <w:lang w:eastAsia="lv-LV"/>
        </w:rPr>
        <w:t>paliatīvās</w:t>
      </w:r>
      <w:proofErr w:type="spellEnd"/>
      <w:r w:rsidRPr="005410D5">
        <w:rPr>
          <w:rFonts w:ascii="Times New Roman" w:eastAsia="Times New Roman" w:hAnsi="Times New Roman"/>
          <w:sz w:val="28"/>
          <w:szCs w:val="28"/>
          <w:lang w:eastAsia="lv-LV"/>
        </w:rPr>
        <w:t xml:space="preserve"> aprūpes komandas (turpmāk - </w:t>
      </w:r>
      <w:r w:rsidR="00BC34D4" w:rsidRPr="005410D5">
        <w:rPr>
          <w:rFonts w:ascii="Times New Roman" w:eastAsia="Times New Roman" w:hAnsi="Times New Roman"/>
          <w:sz w:val="28"/>
          <w:szCs w:val="28"/>
          <w:lang w:eastAsia="lv-LV"/>
        </w:rPr>
        <w:t>starpdisciplinārā</w:t>
      </w:r>
      <w:r w:rsidRPr="005410D5">
        <w:rPr>
          <w:rFonts w:ascii="Times New Roman" w:eastAsia="Times New Roman" w:hAnsi="Times New Roman"/>
          <w:sz w:val="28"/>
          <w:szCs w:val="28"/>
          <w:lang w:eastAsia="lv-LV"/>
        </w:rPr>
        <w:t xml:space="preserve"> komanda) sastāvā, kuras vadītājs ir ārstniecības persona.</w:t>
      </w:r>
    </w:p>
    <w:p w14:paraId="00653E54" w14:textId="7048D709" w:rsidR="00F97A21" w:rsidRPr="005410D5" w:rsidRDefault="00823C84" w:rsidP="00335298">
      <w:pPr>
        <w:pStyle w:val="tv213"/>
        <w:spacing w:after="0"/>
        <w:jc w:val="both"/>
        <w:rPr>
          <w:sz w:val="28"/>
          <w:szCs w:val="28"/>
        </w:rPr>
      </w:pPr>
      <w:r w:rsidRPr="005410D5">
        <w:rPr>
          <w:sz w:val="28"/>
          <w:szCs w:val="28"/>
        </w:rPr>
        <w:t>7</w:t>
      </w:r>
      <w:r w:rsidR="00E17D1D" w:rsidRPr="005410D5">
        <w:rPr>
          <w:sz w:val="28"/>
          <w:szCs w:val="28"/>
        </w:rPr>
        <w:t xml:space="preserve">. </w:t>
      </w:r>
      <w:r w:rsidR="00C54A00" w:rsidRPr="005410D5">
        <w:rPr>
          <w:sz w:val="28"/>
          <w:szCs w:val="28"/>
        </w:rPr>
        <w:t xml:space="preserve">Pakalpojuma nodrošināšanai </w:t>
      </w:r>
      <w:r w:rsidR="00E17D1D" w:rsidRPr="005410D5">
        <w:rPr>
          <w:sz w:val="28"/>
          <w:szCs w:val="28"/>
        </w:rPr>
        <w:t>Labklājības ministrija</w:t>
      </w:r>
      <w:r w:rsidR="0061503A" w:rsidRPr="005410D5">
        <w:rPr>
          <w:sz w:val="28"/>
          <w:szCs w:val="28"/>
        </w:rPr>
        <w:t xml:space="preserve"> </w:t>
      </w:r>
      <w:r w:rsidR="00E17D1D" w:rsidRPr="005410D5">
        <w:rPr>
          <w:sz w:val="28"/>
          <w:szCs w:val="28"/>
        </w:rPr>
        <w:t xml:space="preserve">(turpmāk- ministrija) atbilstoši šim mērķim piešķirtajiem valsts budžeta līdzekļiem </w:t>
      </w:r>
      <w:r w:rsidR="00334A02" w:rsidRPr="005410D5">
        <w:rPr>
          <w:sz w:val="28"/>
          <w:szCs w:val="28"/>
        </w:rPr>
        <w:t xml:space="preserve">piešķir biedrībai finansējumu pakalpojuma apmaksai, kā arī </w:t>
      </w:r>
      <w:r w:rsidR="00E17D1D" w:rsidRPr="005410D5">
        <w:rPr>
          <w:sz w:val="28"/>
          <w:szCs w:val="28"/>
        </w:rPr>
        <w:t xml:space="preserve">nosaka </w:t>
      </w:r>
      <w:r w:rsidR="00AA3271" w:rsidRPr="005410D5">
        <w:rPr>
          <w:sz w:val="28"/>
          <w:szCs w:val="28"/>
        </w:rPr>
        <w:t>starp</w:t>
      </w:r>
      <w:r w:rsidR="00E17D1D" w:rsidRPr="005410D5">
        <w:rPr>
          <w:sz w:val="28"/>
          <w:szCs w:val="28"/>
        </w:rPr>
        <w:t xml:space="preserve">disciplināro komandu </w:t>
      </w:r>
      <w:r w:rsidR="00BC34D4" w:rsidRPr="005410D5">
        <w:rPr>
          <w:sz w:val="28"/>
          <w:szCs w:val="28"/>
        </w:rPr>
        <w:t>skaitu</w:t>
      </w:r>
      <w:r w:rsidR="0026583B" w:rsidRPr="005410D5">
        <w:rPr>
          <w:sz w:val="28"/>
          <w:szCs w:val="28"/>
        </w:rPr>
        <w:t>,</w:t>
      </w:r>
      <w:r w:rsidR="00E17D1D" w:rsidRPr="005410D5">
        <w:rPr>
          <w:sz w:val="28"/>
          <w:szCs w:val="28"/>
        </w:rPr>
        <w:t xml:space="preserve"> tajās ietilpstošo speciālistu </w:t>
      </w:r>
      <w:r w:rsidR="00E804DD" w:rsidRPr="005410D5">
        <w:rPr>
          <w:sz w:val="28"/>
          <w:szCs w:val="28"/>
        </w:rPr>
        <w:t>–</w:t>
      </w:r>
      <w:r w:rsidR="00F46B05" w:rsidRPr="005410D5">
        <w:rPr>
          <w:sz w:val="28"/>
          <w:szCs w:val="28"/>
        </w:rPr>
        <w:t xml:space="preserve"> </w:t>
      </w:r>
      <w:r w:rsidR="00E804DD" w:rsidRPr="005410D5">
        <w:rPr>
          <w:sz w:val="28"/>
          <w:szCs w:val="28"/>
        </w:rPr>
        <w:t xml:space="preserve">sociālo darbinieku un kapelānu, </w:t>
      </w:r>
      <w:r w:rsidR="00D570DF" w:rsidRPr="005410D5">
        <w:rPr>
          <w:sz w:val="28"/>
          <w:szCs w:val="28"/>
        </w:rPr>
        <w:t xml:space="preserve">- </w:t>
      </w:r>
      <w:r w:rsidR="00E17D1D" w:rsidRPr="005410D5">
        <w:rPr>
          <w:sz w:val="28"/>
          <w:szCs w:val="28"/>
        </w:rPr>
        <w:t>skaitu</w:t>
      </w:r>
      <w:r w:rsidR="006D3B2F" w:rsidRPr="005410D5">
        <w:rPr>
          <w:sz w:val="28"/>
          <w:szCs w:val="28"/>
        </w:rPr>
        <w:t>.</w:t>
      </w:r>
    </w:p>
    <w:p w14:paraId="75623BCD" w14:textId="6785FF75" w:rsidR="00335298" w:rsidRPr="005410D5" w:rsidRDefault="00F97A21" w:rsidP="00335298">
      <w:pPr>
        <w:pStyle w:val="tv213"/>
        <w:spacing w:after="0"/>
        <w:jc w:val="both"/>
        <w:rPr>
          <w:sz w:val="28"/>
          <w:szCs w:val="28"/>
        </w:rPr>
      </w:pPr>
      <w:r w:rsidRPr="005410D5">
        <w:rPr>
          <w:sz w:val="28"/>
          <w:szCs w:val="28"/>
        </w:rPr>
        <w:t xml:space="preserve">8. Pakalpojuma ietvaros </w:t>
      </w:r>
      <w:r w:rsidR="00334A02" w:rsidRPr="005410D5">
        <w:rPr>
          <w:sz w:val="28"/>
          <w:szCs w:val="28"/>
        </w:rPr>
        <w:t xml:space="preserve">ministrija </w:t>
      </w:r>
      <w:r w:rsidRPr="005410D5">
        <w:rPr>
          <w:sz w:val="28"/>
          <w:szCs w:val="28"/>
        </w:rPr>
        <w:t>f</w:t>
      </w:r>
      <w:r w:rsidR="00335298" w:rsidRPr="005410D5">
        <w:rPr>
          <w:sz w:val="28"/>
          <w:szCs w:val="28"/>
        </w:rPr>
        <w:t>inansējum</w:t>
      </w:r>
      <w:r w:rsidR="00B21FBD" w:rsidRPr="005410D5">
        <w:rPr>
          <w:sz w:val="28"/>
          <w:szCs w:val="28"/>
        </w:rPr>
        <w:t>u biedrībai</w:t>
      </w:r>
      <w:r w:rsidR="00335298" w:rsidRPr="005410D5">
        <w:rPr>
          <w:sz w:val="28"/>
          <w:szCs w:val="28"/>
        </w:rPr>
        <w:t xml:space="preserve"> piešķir šādu izdevumu </w:t>
      </w:r>
      <w:r w:rsidRPr="005410D5">
        <w:rPr>
          <w:sz w:val="28"/>
          <w:szCs w:val="28"/>
        </w:rPr>
        <w:t>segšanai</w:t>
      </w:r>
      <w:r w:rsidR="00335298" w:rsidRPr="005410D5">
        <w:rPr>
          <w:sz w:val="28"/>
          <w:szCs w:val="28"/>
        </w:rPr>
        <w:t>:</w:t>
      </w:r>
    </w:p>
    <w:p w14:paraId="549D27D3" w14:textId="64FDBB12" w:rsidR="00335298" w:rsidRPr="005410D5" w:rsidRDefault="00F97A21" w:rsidP="0041650A">
      <w:pPr>
        <w:pStyle w:val="tv213"/>
        <w:spacing w:after="0"/>
        <w:ind w:left="284"/>
        <w:jc w:val="both"/>
        <w:rPr>
          <w:sz w:val="28"/>
          <w:szCs w:val="28"/>
        </w:rPr>
      </w:pPr>
      <w:r w:rsidRPr="005410D5">
        <w:rPr>
          <w:sz w:val="28"/>
          <w:szCs w:val="28"/>
        </w:rPr>
        <w:t>8</w:t>
      </w:r>
      <w:r w:rsidR="00335298" w:rsidRPr="005410D5">
        <w:rPr>
          <w:sz w:val="28"/>
          <w:szCs w:val="28"/>
        </w:rPr>
        <w:t xml:space="preserve">.1. </w:t>
      </w:r>
      <w:r w:rsidR="00AA3271" w:rsidRPr="005410D5">
        <w:rPr>
          <w:sz w:val="28"/>
          <w:szCs w:val="28"/>
        </w:rPr>
        <w:t>starp</w:t>
      </w:r>
      <w:r w:rsidR="00335298" w:rsidRPr="005410D5">
        <w:rPr>
          <w:sz w:val="28"/>
          <w:szCs w:val="28"/>
        </w:rPr>
        <w:t>disciplinār</w:t>
      </w:r>
      <w:r w:rsidR="00AA3271" w:rsidRPr="005410D5">
        <w:rPr>
          <w:sz w:val="28"/>
          <w:szCs w:val="28"/>
        </w:rPr>
        <w:t xml:space="preserve">ās </w:t>
      </w:r>
      <w:r w:rsidR="00335298" w:rsidRPr="005410D5">
        <w:rPr>
          <w:sz w:val="28"/>
          <w:szCs w:val="28"/>
        </w:rPr>
        <w:t xml:space="preserve">komandas speciālistu </w:t>
      </w:r>
      <w:r w:rsidR="00AA3271" w:rsidRPr="005410D5">
        <w:rPr>
          <w:sz w:val="28"/>
          <w:szCs w:val="28"/>
        </w:rPr>
        <w:t>–</w:t>
      </w:r>
      <w:r w:rsidR="00335298" w:rsidRPr="005410D5">
        <w:rPr>
          <w:sz w:val="28"/>
          <w:szCs w:val="28"/>
        </w:rPr>
        <w:t xml:space="preserve"> </w:t>
      </w:r>
      <w:r w:rsidR="00AA3271" w:rsidRPr="005410D5">
        <w:rPr>
          <w:sz w:val="28"/>
          <w:szCs w:val="28"/>
        </w:rPr>
        <w:t>sociālā darbinieka un kapelāna</w:t>
      </w:r>
      <w:r w:rsidRPr="005410D5">
        <w:rPr>
          <w:sz w:val="28"/>
          <w:szCs w:val="28"/>
        </w:rPr>
        <w:t xml:space="preserve"> atlīdzībai</w:t>
      </w:r>
      <w:r w:rsidR="00AA3271" w:rsidRPr="005410D5">
        <w:rPr>
          <w:sz w:val="28"/>
          <w:szCs w:val="28"/>
        </w:rPr>
        <w:t xml:space="preserve"> </w:t>
      </w:r>
      <w:r w:rsidR="00C565BD" w:rsidRPr="005410D5">
        <w:rPr>
          <w:sz w:val="28"/>
          <w:szCs w:val="28"/>
        </w:rPr>
        <w:t>atbilstoši</w:t>
      </w:r>
      <w:r w:rsidR="00AA3271" w:rsidRPr="005410D5">
        <w:rPr>
          <w:sz w:val="28"/>
          <w:szCs w:val="28"/>
        </w:rPr>
        <w:t xml:space="preserve"> </w:t>
      </w:r>
      <w:r w:rsidR="00705C60" w:rsidRPr="005410D5">
        <w:rPr>
          <w:sz w:val="28"/>
          <w:szCs w:val="28"/>
        </w:rPr>
        <w:t>apmēram, kāds šādas kvalifikācijas speciālist</w:t>
      </w:r>
      <w:r w:rsidR="00334A02" w:rsidRPr="005410D5">
        <w:rPr>
          <w:sz w:val="28"/>
          <w:szCs w:val="28"/>
        </w:rPr>
        <w:t>ie</w:t>
      </w:r>
      <w:r w:rsidR="00705C60" w:rsidRPr="005410D5">
        <w:rPr>
          <w:sz w:val="28"/>
          <w:szCs w:val="28"/>
        </w:rPr>
        <w:t xml:space="preserve">m noteikts </w:t>
      </w:r>
      <w:r w:rsidR="00C565BD" w:rsidRPr="005410D5">
        <w:rPr>
          <w:sz w:val="28"/>
          <w:szCs w:val="28"/>
        </w:rPr>
        <w:t>normatīvajos</w:t>
      </w:r>
      <w:r w:rsidR="00AA3271" w:rsidRPr="005410D5">
        <w:rPr>
          <w:sz w:val="28"/>
          <w:szCs w:val="28"/>
        </w:rPr>
        <w:t xml:space="preserve"> aktos </w:t>
      </w:r>
      <w:r w:rsidR="00C565BD" w:rsidRPr="005410D5">
        <w:rPr>
          <w:sz w:val="28"/>
          <w:szCs w:val="28"/>
        </w:rPr>
        <w:t xml:space="preserve">par valsts un pašvaldību institūciju amatpersonu un darbinieku </w:t>
      </w:r>
      <w:r w:rsidR="00705C60" w:rsidRPr="005410D5">
        <w:rPr>
          <w:sz w:val="28"/>
          <w:szCs w:val="28"/>
        </w:rPr>
        <w:t>atlīdzību</w:t>
      </w:r>
      <w:r w:rsidR="00C565BD" w:rsidRPr="005410D5">
        <w:rPr>
          <w:sz w:val="28"/>
          <w:szCs w:val="28"/>
        </w:rPr>
        <w:t>;</w:t>
      </w:r>
    </w:p>
    <w:p w14:paraId="2326205C" w14:textId="6AC654E9" w:rsidR="00335298" w:rsidRPr="005410D5" w:rsidRDefault="00F97A21" w:rsidP="0041650A">
      <w:pPr>
        <w:pStyle w:val="tv213"/>
        <w:spacing w:after="0"/>
        <w:ind w:left="284"/>
        <w:jc w:val="both"/>
        <w:rPr>
          <w:sz w:val="28"/>
          <w:szCs w:val="28"/>
        </w:rPr>
      </w:pPr>
      <w:r w:rsidRPr="005410D5">
        <w:rPr>
          <w:sz w:val="28"/>
          <w:szCs w:val="28"/>
        </w:rPr>
        <w:t>8</w:t>
      </w:r>
      <w:r w:rsidR="00AA3271" w:rsidRPr="005410D5">
        <w:rPr>
          <w:sz w:val="28"/>
          <w:szCs w:val="28"/>
        </w:rPr>
        <w:t xml:space="preserve">.2. </w:t>
      </w:r>
      <w:r w:rsidR="00705C60" w:rsidRPr="005410D5">
        <w:rPr>
          <w:sz w:val="28"/>
          <w:szCs w:val="28"/>
        </w:rPr>
        <w:t xml:space="preserve">atlīdzībai </w:t>
      </w:r>
      <w:r w:rsidR="00AA3271" w:rsidRPr="005410D5">
        <w:rPr>
          <w:sz w:val="28"/>
          <w:szCs w:val="28"/>
        </w:rPr>
        <w:t>starpdisciplinārās komandas vadītājam par šā punkt</w:t>
      </w:r>
      <w:r w:rsidRPr="005410D5">
        <w:rPr>
          <w:sz w:val="28"/>
          <w:szCs w:val="28"/>
        </w:rPr>
        <w:t>a 8.1.apakšpunkt</w:t>
      </w:r>
      <w:r w:rsidR="00AA3271" w:rsidRPr="005410D5">
        <w:rPr>
          <w:sz w:val="28"/>
          <w:szCs w:val="28"/>
        </w:rPr>
        <w:t>ā minēto speciālistu darbības plānošanu un pārraudzību</w:t>
      </w:r>
      <w:r w:rsidR="00705C60" w:rsidRPr="005410D5">
        <w:rPr>
          <w:sz w:val="28"/>
          <w:szCs w:val="28"/>
        </w:rPr>
        <w:t xml:space="preserve"> </w:t>
      </w:r>
      <w:r w:rsidR="00AA3271" w:rsidRPr="005410D5">
        <w:rPr>
          <w:sz w:val="28"/>
          <w:szCs w:val="28"/>
        </w:rPr>
        <w:t xml:space="preserve">- 30 procentu apmērā </w:t>
      </w:r>
      <w:r w:rsidR="00705C60" w:rsidRPr="005410D5">
        <w:rPr>
          <w:sz w:val="28"/>
          <w:szCs w:val="28"/>
        </w:rPr>
        <w:t xml:space="preserve">no atlīdzības, kāda </w:t>
      </w:r>
      <w:r w:rsidR="008023A4" w:rsidRPr="005410D5">
        <w:rPr>
          <w:sz w:val="28"/>
          <w:szCs w:val="28"/>
        </w:rPr>
        <w:t xml:space="preserve">normatīvajos aktos par valsts un pašvaldību institūciju amatpersonu un darbinieku </w:t>
      </w:r>
      <w:r w:rsidR="00705C60" w:rsidRPr="005410D5">
        <w:rPr>
          <w:sz w:val="28"/>
          <w:szCs w:val="28"/>
        </w:rPr>
        <w:t>atlīdzību</w:t>
      </w:r>
      <w:r w:rsidR="008023A4" w:rsidRPr="005410D5">
        <w:rPr>
          <w:sz w:val="28"/>
          <w:szCs w:val="28"/>
        </w:rPr>
        <w:t xml:space="preserve"> </w:t>
      </w:r>
      <w:r w:rsidR="00705C60" w:rsidRPr="005410D5">
        <w:rPr>
          <w:sz w:val="28"/>
          <w:szCs w:val="28"/>
        </w:rPr>
        <w:t>šādas kvalifikācijas</w:t>
      </w:r>
      <w:proofErr w:type="gramStart"/>
      <w:r w:rsidR="00705C60" w:rsidRPr="005410D5">
        <w:rPr>
          <w:sz w:val="28"/>
          <w:szCs w:val="28"/>
        </w:rPr>
        <w:t xml:space="preserve">  </w:t>
      </w:r>
      <w:proofErr w:type="gramEnd"/>
      <w:r w:rsidR="00705C60" w:rsidRPr="005410D5">
        <w:rPr>
          <w:sz w:val="28"/>
          <w:szCs w:val="28"/>
        </w:rPr>
        <w:t xml:space="preserve">speciālistam </w:t>
      </w:r>
      <w:r w:rsidR="008023A4" w:rsidRPr="005410D5">
        <w:rPr>
          <w:sz w:val="28"/>
          <w:szCs w:val="28"/>
        </w:rPr>
        <w:t>noteikt</w:t>
      </w:r>
      <w:r w:rsidR="00AA64B0">
        <w:rPr>
          <w:sz w:val="28"/>
          <w:szCs w:val="28"/>
        </w:rPr>
        <w:t>a</w:t>
      </w:r>
      <w:r w:rsidR="008023A4" w:rsidRPr="005410D5">
        <w:rPr>
          <w:sz w:val="28"/>
          <w:szCs w:val="28"/>
        </w:rPr>
        <w:t xml:space="preserve"> ministrijas padotībā esošā iestādē;</w:t>
      </w:r>
      <w:r w:rsidR="00AA3271" w:rsidRPr="005410D5">
        <w:rPr>
          <w:sz w:val="28"/>
          <w:szCs w:val="28"/>
        </w:rPr>
        <w:t xml:space="preserve"> </w:t>
      </w:r>
    </w:p>
    <w:p w14:paraId="08B43447" w14:textId="2480E499" w:rsidR="00335298" w:rsidRPr="005410D5" w:rsidRDefault="00F97A21" w:rsidP="0041650A">
      <w:pPr>
        <w:pStyle w:val="tv213"/>
        <w:spacing w:after="0"/>
        <w:ind w:left="284"/>
        <w:jc w:val="both"/>
        <w:rPr>
          <w:sz w:val="28"/>
          <w:szCs w:val="28"/>
        </w:rPr>
      </w:pPr>
      <w:r w:rsidRPr="005410D5">
        <w:rPr>
          <w:sz w:val="28"/>
          <w:szCs w:val="28"/>
        </w:rPr>
        <w:t>8</w:t>
      </w:r>
      <w:r w:rsidR="00AA3271" w:rsidRPr="005410D5">
        <w:rPr>
          <w:sz w:val="28"/>
          <w:szCs w:val="28"/>
        </w:rPr>
        <w:t>.3</w:t>
      </w:r>
      <w:r w:rsidR="00335298" w:rsidRPr="005410D5">
        <w:rPr>
          <w:sz w:val="28"/>
          <w:szCs w:val="28"/>
        </w:rPr>
        <w:t xml:space="preserve">. </w:t>
      </w:r>
      <w:r w:rsidR="00B21FBD" w:rsidRPr="005410D5">
        <w:rPr>
          <w:sz w:val="28"/>
          <w:szCs w:val="28"/>
        </w:rPr>
        <w:t xml:space="preserve">šajā punktā minēto speciālistu </w:t>
      </w:r>
      <w:r w:rsidR="00335298" w:rsidRPr="005410D5">
        <w:rPr>
          <w:sz w:val="28"/>
          <w:szCs w:val="28"/>
        </w:rPr>
        <w:t>transporta izdevumu segšanai bērn</w:t>
      </w:r>
      <w:r w:rsidR="00334A02" w:rsidRPr="005410D5">
        <w:rPr>
          <w:sz w:val="28"/>
          <w:szCs w:val="28"/>
        </w:rPr>
        <w:t>u</w:t>
      </w:r>
      <w:r w:rsidR="00335298" w:rsidRPr="005410D5">
        <w:rPr>
          <w:sz w:val="28"/>
          <w:szCs w:val="28"/>
        </w:rPr>
        <w:t xml:space="preserve"> apmeklējumiem </w:t>
      </w:r>
      <w:r w:rsidR="00705C60" w:rsidRPr="005410D5">
        <w:rPr>
          <w:sz w:val="28"/>
          <w:szCs w:val="28"/>
        </w:rPr>
        <w:t>dzīvesvietā</w:t>
      </w:r>
      <w:r w:rsidR="00F46B05" w:rsidRPr="005410D5">
        <w:rPr>
          <w:sz w:val="28"/>
          <w:szCs w:val="28"/>
        </w:rPr>
        <w:t>;</w:t>
      </w:r>
      <w:r w:rsidR="00335298" w:rsidRPr="005410D5">
        <w:rPr>
          <w:sz w:val="28"/>
          <w:szCs w:val="28"/>
        </w:rPr>
        <w:t xml:space="preserve"> </w:t>
      </w:r>
    </w:p>
    <w:p w14:paraId="04464CE1" w14:textId="557A5C67" w:rsidR="00335298" w:rsidRPr="005410D5" w:rsidRDefault="00F97A21" w:rsidP="0041650A">
      <w:pPr>
        <w:pStyle w:val="tv213"/>
        <w:spacing w:after="0"/>
        <w:ind w:left="284"/>
        <w:jc w:val="both"/>
        <w:rPr>
          <w:sz w:val="28"/>
          <w:szCs w:val="28"/>
        </w:rPr>
      </w:pPr>
      <w:r w:rsidRPr="005410D5">
        <w:rPr>
          <w:sz w:val="28"/>
          <w:szCs w:val="28"/>
        </w:rPr>
        <w:t>8</w:t>
      </w:r>
      <w:r w:rsidR="00AF6598" w:rsidRPr="005410D5">
        <w:rPr>
          <w:sz w:val="28"/>
          <w:szCs w:val="28"/>
        </w:rPr>
        <w:t>.</w:t>
      </w:r>
      <w:r w:rsidR="00AA3271" w:rsidRPr="005410D5">
        <w:rPr>
          <w:sz w:val="28"/>
          <w:szCs w:val="28"/>
        </w:rPr>
        <w:t>4.</w:t>
      </w:r>
      <w:r w:rsidR="00335298" w:rsidRPr="005410D5">
        <w:rPr>
          <w:sz w:val="28"/>
          <w:szCs w:val="28"/>
        </w:rPr>
        <w:t xml:space="preserve"> šajā punktā minēto speciālistu darbībai nepieciešamo telpu nomai, komunālajiem izdevumiem, sakaru nodrošināšanai un aprīkojumam;</w:t>
      </w:r>
    </w:p>
    <w:p w14:paraId="18001959" w14:textId="0C09226D" w:rsidR="00335298" w:rsidRPr="005410D5" w:rsidRDefault="00F97A21" w:rsidP="0041650A">
      <w:pPr>
        <w:pStyle w:val="tv213"/>
        <w:spacing w:after="0"/>
        <w:ind w:left="284"/>
        <w:jc w:val="both"/>
        <w:rPr>
          <w:sz w:val="28"/>
          <w:szCs w:val="28"/>
        </w:rPr>
      </w:pPr>
      <w:r w:rsidRPr="005410D5">
        <w:rPr>
          <w:sz w:val="28"/>
          <w:szCs w:val="28"/>
        </w:rPr>
        <w:t>8</w:t>
      </w:r>
      <w:r w:rsidR="00AA3271" w:rsidRPr="005410D5">
        <w:rPr>
          <w:sz w:val="28"/>
          <w:szCs w:val="28"/>
        </w:rPr>
        <w:t>.5.</w:t>
      </w:r>
      <w:r w:rsidR="00335298" w:rsidRPr="005410D5">
        <w:rPr>
          <w:sz w:val="28"/>
          <w:szCs w:val="28"/>
        </w:rPr>
        <w:t xml:space="preserve"> </w:t>
      </w:r>
      <w:proofErr w:type="spellStart"/>
      <w:r w:rsidR="00335298" w:rsidRPr="005410D5">
        <w:rPr>
          <w:sz w:val="28"/>
          <w:szCs w:val="28"/>
        </w:rPr>
        <w:t>supervīziju</w:t>
      </w:r>
      <w:proofErr w:type="spellEnd"/>
      <w:r w:rsidR="00335298" w:rsidRPr="005410D5">
        <w:rPr>
          <w:sz w:val="28"/>
          <w:szCs w:val="28"/>
        </w:rPr>
        <w:t xml:space="preserve"> nodrošināšanai šajā punktā minētajiem speciālistiem</w:t>
      </w:r>
      <w:r w:rsidR="00AA3271" w:rsidRPr="005410D5">
        <w:rPr>
          <w:sz w:val="28"/>
          <w:szCs w:val="28"/>
        </w:rPr>
        <w:t>.</w:t>
      </w:r>
    </w:p>
    <w:p w14:paraId="53ACA165" w14:textId="67354684" w:rsidR="003B7AA4" w:rsidRPr="005410D5" w:rsidRDefault="00B21FBD" w:rsidP="003B7AA4">
      <w:pPr>
        <w:tabs>
          <w:tab w:val="left" w:pos="284"/>
        </w:tabs>
        <w:spacing w:after="0" w:line="240" w:lineRule="auto"/>
        <w:jc w:val="both"/>
        <w:rPr>
          <w:rFonts w:ascii="Times New Roman" w:hAnsi="Times New Roman"/>
          <w:sz w:val="28"/>
          <w:szCs w:val="28"/>
        </w:rPr>
      </w:pPr>
      <w:r w:rsidRPr="005410D5">
        <w:rPr>
          <w:rFonts w:ascii="Times New Roman" w:hAnsi="Times New Roman"/>
          <w:sz w:val="28"/>
          <w:szCs w:val="28"/>
        </w:rPr>
        <w:lastRenderedPageBreak/>
        <w:t>9</w:t>
      </w:r>
      <w:r w:rsidR="003B7AA4" w:rsidRPr="005410D5">
        <w:rPr>
          <w:rFonts w:ascii="Times New Roman" w:hAnsi="Times New Roman"/>
          <w:sz w:val="28"/>
          <w:szCs w:val="28"/>
        </w:rPr>
        <w:t xml:space="preserve">. </w:t>
      </w:r>
      <w:r w:rsidRPr="005410D5">
        <w:rPr>
          <w:rFonts w:ascii="Times New Roman" w:hAnsi="Times New Roman"/>
          <w:sz w:val="28"/>
          <w:szCs w:val="28"/>
        </w:rPr>
        <w:t>M</w:t>
      </w:r>
      <w:r w:rsidR="006D3B2F" w:rsidRPr="005410D5">
        <w:rPr>
          <w:rFonts w:ascii="Times New Roman" w:hAnsi="Times New Roman"/>
          <w:sz w:val="28"/>
          <w:szCs w:val="28"/>
        </w:rPr>
        <w:t xml:space="preserve">inistrija piešķir biedrībai finansējumu administrēšanas izdevumu segšanai ne vairāk kā 10 procentu apmērā no pakalpojuma nodrošināšanai </w:t>
      </w:r>
      <w:r w:rsidR="000B12C0" w:rsidRPr="005410D5">
        <w:rPr>
          <w:rFonts w:ascii="Times New Roman" w:hAnsi="Times New Roman"/>
          <w:sz w:val="28"/>
          <w:szCs w:val="28"/>
        </w:rPr>
        <w:t>faktiski izlietotajiem</w:t>
      </w:r>
      <w:r w:rsidR="006D3B2F" w:rsidRPr="005410D5">
        <w:rPr>
          <w:rFonts w:ascii="Times New Roman" w:hAnsi="Times New Roman"/>
          <w:sz w:val="28"/>
          <w:szCs w:val="28"/>
        </w:rPr>
        <w:t xml:space="preserve"> valsts budžeta līdzekļiem. </w:t>
      </w:r>
      <w:r w:rsidR="009076B6" w:rsidRPr="005410D5">
        <w:rPr>
          <w:rFonts w:ascii="Times New Roman" w:hAnsi="Times New Roman"/>
          <w:sz w:val="28"/>
          <w:szCs w:val="28"/>
        </w:rPr>
        <w:t>A</w:t>
      </w:r>
      <w:r w:rsidR="003B7AA4" w:rsidRPr="005410D5">
        <w:rPr>
          <w:rFonts w:ascii="Times New Roman" w:hAnsi="Times New Roman"/>
          <w:sz w:val="28"/>
          <w:szCs w:val="28"/>
        </w:rPr>
        <w:t>dministrēšanas izdevum</w:t>
      </w:r>
      <w:r w:rsidR="009076B6" w:rsidRPr="005410D5">
        <w:rPr>
          <w:rFonts w:ascii="Times New Roman" w:hAnsi="Times New Roman"/>
          <w:sz w:val="28"/>
          <w:szCs w:val="28"/>
        </w:rPr>
        <w:t xml:space="preserve">iem paredzētos finanšu līdzekļus </w:t>
      </w:r>
      <w:r w:rsidR="003B7AA4" w:rsidRPr="005410D5">
        <w:rPr>
          <w:rFonts w:ascii="Times New Roman" w:hAnsi="Times New Roman"/>
          <w:sz w:val="28"/>
          <w:szCs w:val="28"/>
        </w:rPr>
        <w:t>biedrība var izlietot:</w:t>
      </w:r>
    </w:p>
    <w:p w14:paraId="151AF26E" w14:textId="4E8C51F1" w:rsidR="008023A4" w:rsidRPr="005410D5" w:rsidRDefault="00EA1574" w:rsidP="0041650A">
      <w:pPr>
        <w:tabs>
          <w:tab w:val="left" w:pos="284"/>
        </w:tabs>
        <w:spacing w:before="240" w:after="0" w:line="240" w:lineRule="auto"/>
        <w:ind w:left="284"/>
        <w:jc w:val="both"/>
        <w:rPr>
          <w:rFonts w:ascii="Times New Roman" w:hAnsi="Times New Roman"/>
          <w:sz w:val="28"/>
          <w:szCs w:val="28"/>
        </w:rPr>
      </w:pPr>
      <w:r w:rsidRPr="005410D5">
        <w:rPr>
          <w:rFonts w:ascii="Times New Roman" w:hAnsi="Times New Roman"/>
          <w:sz w:val="28"/>
          <w:szCs w:val="28"/>
        </w:rPr>
        <w:t>9</w:t>
      </w:r>
      <w:r w:rsidR="003B7AA4" w:rsidRPr="005410D5">
        <w:rPr>
          <w:rFonts w:ascii="Times New Roman" w:hAnsi="Times New Roman"/>
          <w:sz w:val="28"/>
          <w:szCs w:val="28"/>
        </w:rPr>
        <w:t xml:space="preserve">.1. </w:t>
      </w:r>
      <w:r w:rsidR="00B21FBD" w:rsidRPr="005410D5">
        <w:rPr>
          <w:rFonts w:ascii="Times New Roman" w:hAnsi="Times New Roman"/>
          <w:sz w:val="28"/>
          <w:szCs w:val="28"/>
        </w:rPr>
        <w:t xml:space="preserve">pakalpojuma </w:t>
      </w:r>
      <w:r w:rsidR="003B7AA4" w:rsidRPr="005410D5">
        <w:rPr>
          <w:rFonts w:ascii="Times New Roman" w:hAnsi="Times New Roman"/>
          <w:sz w:val="28"/>
          <w:szCs w:val="28"/>
        </w:rPr>
        <w:t>administrēšanā iesaistīto darbinieku</w:t>
      </w:r>
      <w:r w:rsidR="008023A4" w:rsidRPr="005410D5">
        <w:rPr>
          <w:rFonts w:ascii="Times New Roman" w:hAnsi="Times New Roman"/>
          <w:sz w:val="28"/>
          <w:szCs w:val="28"/>
        </w:rPr>
        <w:t>:</w:t>
      </w:r>
    </w:p>
    <w:p w14:paraId="20B88D77" w14:textId="783056E6" w:rsidR="003B7AA4" w:rsidRPr="005410D5" w:rsidRDefault="00EA1574" w:rsidP="0041650A">
      <w:pPr>
        <w:tabs>
          <w:tab w:val="left" w:pos="567"/>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9</w:t>
      </w:r>
      <w:r w:rsidR="008023A4" w:rsidRPr="005410D5">
        <w:rPr>
          <w:rFonts w:ascii="Times New Roman" w:hAnsi="Times New Roman"/>
          <w:sz w:val="28"/>
          <w:szCs w:val="28"/>
        </w:rPr>
        <w:t>.1.1.</w:t>
      </w:r>
      <w:r w:rsidR="003B7AA4" w:rsidRPr="005410D5">
        <w:rPr>
          <w:rFonts w:ascii="Times New Roman" w:hAnsi="Times New Roman"/>
          <w:sz w:val="28"/>
          <w:szCs w:val="28"/>
        </w:rPr>
        <w:t xml:space="preserve"> atlīdzībai; </w:t>
      </w:r>
    </w:p>
    <w:p w14:paraId="6317C5AD" w14:textId="7182B947" w:rsidR="003B7AA4" w:rsidRPr="005410D5" w:rsidRDefault="00EA1574" w:rsidP="0041650A">
      <w:pPr>
        <w:tabs>
          <w:tab w:val="left" w:pos="567"/>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9</w:t>
      </w:r>
      <w:r w:rsidR="003B7AA4" w:rsidRPr="005410D5">
        <w:rPr>
          <w:rFonts w:ascii="Times New Roman" w:hAnsi="Times New Roman"/>
          <w:sz w:val="28"/>
          <w:szCs w:val="28"/>
        </w:rPr>
        <w:t>.</w:t>
      </w:r>
      <w:r w:rsidR="008023A4" w:rsidRPr="005410D5">
        <w:rPr>
          <w:rFonts w:ascii="Times New Roman" w:hAnsi="Times New Roman"/>
          <w:sz w:val="28"/>
          <w:szCs w:val="28"/>
        </w:rPr>
        <w:t>1.</w:t>
      </w:r>
      <w:r w:rsidR="003B7AA4" w:rsidRPr="005410D5">
        <w:rPr>
          <w:rFonts w:ascii="Times New Roman" w:hAnsi="Times New Roman"/>
          <w:sz w:val="28"/>
          <w:szCs w:val="28"/>
        </w:rPr>
        <w:t xml:space="preserve">2. </w:t>
      </w:r>
      <w:proofErr w:type="gramStart"/>
      <w:r w:rsidR="003B7AA4" w:rsidRPr="005410D5">
        <w:rPr>
          <w:rFonts w:ascii="Times New Roman" w:hAnsi="Times New Roman"/>
          <w:sz w:val="28"/>
          <w:szCs w:val="28"/>
        </w:rPr>
        <w:t>darba vietu</w:t>
      </w:r>
      <w:proofErr w:type="gramEnd"/>
      <w:r w:rsidR="003B7AA4" w:rsidRPr="005410D5">
        <w:rPr>
          <w:rFonts w:ascii="Times New Roman" w:hAnsi="Times New Roman"/>
          <w:sz w:val="28"/>
          <w:szCs w:val="28"/>
        </w:rPr>
        <w:t xml:space="preserve"> ierīkošanai; </w:t>
      </w:r>
    </w:p>
    <w:p w14:paraId="22076793" w14:textId="3F0ABF38" w:rsidR="003B7AA4" w:rsidRPr="005410D5" w:rsidRDefault="00EA1574" w:rsidP="0041650A">
      <w:pPr>
        <w:tabs>
          <w:tab w:val="left" w:pos="567"/>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9</w:t>
      </w:r>
      <w:r w:rsidR="003B7AA4" w:rsidRPr="005410D5">
        <w:rPr>
          <w:rFonts w:ascii="Times New Roman" w:hAnsi="Times New Roman"/>
          <w:sz w:val="28"/>
          <w:szCs w:val="28"/>
        </w:rPr>
        <w:t>.</w:t>
      </w:r>
      <w:r w:rsidR="008023A4" w:rsidRPr="005410D5">
        <w:rPr>
          <w:rFonts w:ascii="Times New Roman" w:hAnsi="Times New Roman"/>
          <w:sz w:val="28"/>
          <w:szCs w:val="28"/>
        </w:rPr>
        <w:t>1.</w:t>
      </w:r>
      <w:r w:rsidR="003B7AA4" w:rsidRPr="005410D5">
        <w:rPr>
          <w:rFonts w:ascii="Times New Roman" w:hAnsi="Times New Roman"/>
          <w:sz w:val="28"/>
          <w:szCs w:val="28"/>
        </w:rPr>
        <w:t xml:space="preserve">3. </w:t>
      </w:r>
      <w:r w:rsidR="008023A4" w:rsidRPr="005410D5">
        <w:rPr>
          <w:rFonts w:ascii="Times New Roman" w:hAnsi="Times New Roman"/>
          <w:sz w:val="28"/>
          <w:szCs w:val="28"/>
        </w:rPr>
        <w:t xml:space="preserve">nepieciešamo </w:t>
      </w:r>
      <w:r w:rsidR="003B7AA4" w:rsidRPr="005410D5">
        <w:rPr>
          <w:rFonts w:ascii="Times New Roman" w:hAnsi="Times New Roman"/>
          <w:sz w:val="28"/>
          <w:szCs w:val="28"/>
        </w:rPr>
        <w:t xml:space="preserve">telpu īres, apsaimniekošanas izdevumu un komunālo pakalpojumu apmaksai, biroja, kancelejas preču, tehnikas un aprīkojuma iegādei; </w:t>
      </w:r>
    </w:p>
    <w:p w14:paraId="111D3132" w14:textId="1A56ACE0" w:rsidR="003B7AA4" w:rsidRPr="005410D5" w:rsidRDefault="00EA1574" w:rsidP="0041650A">
      <w:pPr>
        <w:tabs>
          <w:tab w:val="left" w:pos="567"/>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9</w:t>
      </w:r>
      <w:r w:rsidR="003B7AA4" w:rsidRPr="005410D5">
        <w:rPr>
          <w:rFonts w:ascii="Times New Roman" w:hAnsi="Times New Roman"/>
          <w:sz w:val="28"/>
          <w:szCs w:val="28"/>
        </w:rPr>
        <w:t>.</w:t>
      </w:r>
      <w:r w:rsidR="008023A4" w:rsidRPr="005410D5">
        <w:rPr>
          <w:rFonts w:ascii="Times New Roman" w:hAnsi="Times New Roman"/>
          <w:sz w:val="28"/>
          <w:szCs w:val="28"/>
        </w:rPr>
        <w:t>1.</w:t>
      </w:r>
      <w:r w:rsidR="003B7AA4" w:rsidRPr="005410D5">
        <w:rPr>
          <w:rFonts w:ascii="Times New Roman" w:hAnsi="Times New Roman"/>
          <w:sz w:val="28"/>
          <w:szCs w:val="28"/>
        </w:rPr>
        <w:t xml:space="preserve">4. </w:t>
      </w:r>
      <w:r w:rsidR="009076B6" w:rsidRPr="005410D5">
        <w:rPr>
          <w:rFonts w:ascii="Times New Roman" w:hAnsi="Times New Roman"/>
          <w:sz w:val="28"/>
          <w:szCs w:val="28"/>
        </w:rPr>
        <w:t>transporta izdevumiem</w:t>
      </w:r>
      <w:r w:rsidR="003B7AA4" w:rsidRPr="005410D5">
        <w:rPr>
          <w:rFonts w:ascii="Times New Roman" w:hAnsi="Times New Roman"/>
          <w:sz w:val="28"/>
          <w:szCs w:val="28"/>
        </w:rPr>
        <w:t>;</w:t>
      </w:r>
    </w:p>
    <w:p w14:paraId="472ABF29" w14:textId="0A32C593" w:rsidR="003B7AA4"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9</w:t>
      </w:r>
      <w:r w:rsidR="003B7AA4" w:rsidRPr="005410D5">
        <w:rPr>
          <w:rFonts w:ascii="Times New Roman" w:hAnsi="Times New Roman"/>
          <w:sz w:val="28"/>
          <w:szCs w:val="28"/>
        </w:rPr>
        <w:t>.</w:t>
      </w:r>
      <w:r w:rsidR="008023A4" w:rsidRPr="005410D5">
        <w:rPr>
          <w:rFonts w:ascii="Times New Roman" w:hAnsi="Times New Roman"/>
          <w:sz w:val="28"/>
          <w:szCs w:val="28"/>
        </w:rPr>
        <w:t>2</w:t>
      </w:r>
      <w:r w:rsidR="003B7AA4" w:rsidRPr="005410D5">
        <w:rPr>
          <w:rFonts w:ascii="Times New Roman" w:hAnsi="Times New Roman"/>
          <w:sz w:val="28"/>
          <w:szCs w:val="28"/>
        </w:rPr>
        <w:t>. citiem izdevumiem</w:t>
      </w:r>
      <w:r w:rsidR="009076B6" w:rsidRPr="005410D5">
        <w:rPr>
          <w:rFonts w:ascii="Times New Roman" w:hAnsi="Times New Roman"/>
          <w:sz w:val="28"/>
          <w:szCs w:val="28"/>
        </w:rPr>
        <w:t>.</w:t>
      </w:r>
    </w:p>
    <w:p w14:paraId="4DF466D4" w14:textId="77777777" w:rsidR="003B7AA4" w:rsidRPr="005410D5" w:rsidRDefault="003B7AA4" w:rsidP="003B7AA4">
      <w:pPr>
        <w:spacing w:after="0" w:line="240" w:lineRule="auto"/>
        <w:jc w:val="both"/>
        <w:rPr>
          <w:rFonts w:ascii="Times New Roman" w:hAnsi="Times New Roman"/>
          <w:sz w:val="28"/>
          <w:szCs w:val="28"/>
        </w:rPr>
      </w:pPr>
    </w:p>
    <w:p w14:paraId="1558944F" w14:textId="6D99308D" w:rsidR="00C565BD" w:rsidRPr="005410D5" w:rsidRDefault="00B21FBD" w:rsidP="00C565BD">
      <w:pPr>
        <w:spacing w:after="0" w:line="240" w:lineRule="auto"/>
        <w:jc w:val="both"/>
        <w:rPr>
          <w:rFonts w:ascii="Times New Roman" w:hAnsi="Times New Roman"/>
          <w:sz w:val="28"/>
          <w:szCs w:val="28"/>
        </w:rPr>
      </w:pPr>
      <w:r w:rsidRPr="005410D5">
        <w:rPr>
          <w:rFonts w:ascii="Times New Roman" w:hAnsi="Times New Roman"/>
          <w:sz w:val="28"/>
          <w:szCs w:val="28"/>
        </w:rPr>
        <w:t>10</w:t>
      </w:r>
      <w:r w:rsidR="00C565BD" w:rsidRPr="005410D5">
        <w:rPr>
          <w:rFonts w:ascii="Times New Roman" w:hAnsi="Times New Roman"/>
          <w:sz w:val="28"/>
          <w:szCs w:val="28"/>
        </w:rPr>
        <w:t>. Ministrija slēdz ar biedrību līgumu par šajos noteikumos minēto biedrībai noteikto uzdevumu izpildes kārtību. Līgumā iekļauj pakalpojuma finansēšanas nosacījumus, pakalpojuma nodrošināšanas pārraudzības un informācijas aprites kārtību, finanšu un statistikas pārskatu iesniegšanas noteikumus un citus pakalpojuma sniegšanai būtiskus noteikumus.</w:t>
      </w:r>
    </w:p>
    <w:p w14:paraId="023E6A94" w14:textId="77777777" w:rsidR="00C565BD" w:rsidRPr="005410D5" w:rsidRDefault="00C565BD" w:rsidP="00C565BD">
      <w:pPr>
        <w:tabs>
          <w:tab w:val="left" w:pos="284"/>
        </w:tabs>
        <w:spacing w:after="0" w:line="240" w:lineRule="auto"/>
        <w:jc w:val="both"/>
        <w:rPr>
          <w:rFonts w:ascii="Times New Roman" w:hAnsi="Times New Roman"/>
          <w:sz w:val="28"/>
          <w:szCs w:val="28"/>
        </w:rPr>
      </w:pPr>
    </w:p>
    <w:p w14:paraId="7381DD09" w14:textId="1808F927" w:rsidR="00DD6245" w:rsidRPr="005410D5" w:rsidRDefault="006A4395" w:rsidP="00DD6245">
      <w:pPr>
        <w:spacing w:after="0" w:line="240" w:lineRule="auto"/>
        <w:jc w:val="both"/>
        <w:rPr>
          <w:rFonts w:ascii="Times New Roman" w:hAnsi="Times New Roman"/>
          <w:sz w:val="28"/>
          <w:szCs w:val="28"/>
        </w:rPr>
      </w:pPr>
      <w:r w:rsidRPr="005410D5">
        <w:rPr>
          <w:rFonts w:ascii="Times New Roman" w:hAnsi="Times New Roman"/>
          <w:sz w:val="28"/>
          <w:szCs w:val="28"/>
        </w:rPr>
        <w:t>1</w:t>
      </w:r>
      <w:r w:rsidR="00B21FBD" w:rsidRPr="005410D5">
        <w:rPr>
          <w:rFonts w:ascii="Times New Roman" w:hAnsi="Times New Roman"/>
          <w:sz w:val="28"/>
          <w:szCs w:val="28"/>
        </w:rPr>
        <w:t>1</w:t>
      </w:r>
      <w:r w:rsidR="00DD6245" w:rsidRPr="005410D5">
        <w:rPr>
          <w:rFonts w:ascii="Times New Roman" w:hAnsi="Times New Roman"/>
          <w:sz w:val="28"/>
          <w:szCs w:val="28"/>
        </w:rPr>
        <w:t xml:space="preserve">. Biedrība, </w:t>
      </w:r>
      <w:r w:rsidR="000F6AEF" w:rsidRPr="005410D5">
        <w:rPr>
          <w:rFonts w:ascii="Times New Roman" w:hAnsi="Times New Roman"/>
          <w:sz w:val="28"/>
          <w:szCs w:val="28"/>
        </w:rPr>
        <w:t>sniedzot pakalp</w:t>
      </w:r>
      <w:r w:rsidR="00173FF0" w:rsidRPr="005410D5">
        <w:rPr>
          <w:rFonts w:ascii="Times New Roman" w:hAnsi="Times New Roman"/>
          <w:sz w:val="28"/>
          <w:szCs w:val="28"/>
        </w:rPr>
        <w:t>o</w:t>
      </w:r>
      <w:r w:rsidR="000F6AEF" w:rsidRPr="005410D5">
        <w:rPr>
          <w:rFonts w:ascii="Times New Roman" w:hAnsi="Times New Roman"/>
          <w:sz w:val="28"/>
          <w:szCs w:val="28"/>
        </w:rPr>
        <w:t>jumu</w:t>
      </w:r>
      <w:r w:rsidR="00DD6245" w:rsidRPr="005410D5">
        <w:rPr>
          <w:rFonts w:ascii="Times New Roman" w:hAnsi="Times New Roman"/>
          <w:sz w:val="28"/>
          <w:szCs w:val="28"/>
        </w:rPr>
        <w:t>:</w:t>
      </w:r>
    </w:p>
    <w:p w14:paraId="58099B34" w14:textId="48D929E8" w:rsidR="00DD6245"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.1. nodrošina, ka pakalpojums ir pieejams visā Latvijas teritorijā;</w:t>
      </w:r>
    </w:p>
    <w:p w14:paraId="041DCA4B" w14:textId="77777777" w:rsidR="00D629B2"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 xml:space="preserve">.2. ja nepieciešams, atbilstoši normatīvajiem aktiem, kas regulē publiskos iepirkumus, izvēlas citus pakalpojuma sniedzējus </w:t>
      </w:r>
      <w:r w:rsidR="009076B6" w:rsidRPr="005410D5">
        <w:rPr>
          <w:rFonts w:ascii="Times New Roman" w:hAnsi="Times New Roman"/>
          <w:sz w:val="28"/>
          <w:szCs w:val="28"/>
        </w:rPr>
        <w:t>– fiziskas vai juridiskas personas,</w:t>
      </w:r>
      <w:r w:rsidR="00DD6245" w:rsidRPr="005410D5">
        <w:rPr>
          <w:rFonts w:ascii="Times New Roman" w:hAnsi="Times New Roman"/>
          <w:sz w:val="28"/>
          <w:szCs w:val="28"/>
        </w:rPr>
        <w:t xml:space="preserve"> kas atbilst šo noteikumu IV nodaļā pakalpojuma sniedzējam noteiktajām prasībām; </w:t>
      </w:r>
    </w:p>
    <w:p w14:paraId="47A96014" w14:textId="4B53BD4D" w:rsidR="00DD6245"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w:t>
      </w:r>
      <w:r w:rsidR="00D629B2">
        <w:rPr>
          <w:rFonts w:ascii="Times New Roman" w:hAnsi="Times New Roman"/>
          <w:sz w:val="28"/>
          <w:szCs w:val="28"/>
        </w:rPr>
        <w:t>3</w:t>
      </w:r>
      <w:r w:rsidR="00DD6245" w:rsidRPr="005410D5">
        <w:rPr>
          <w:rFonts w:ascii="Times New Roman" w:hAnsi="Times New Roman"/>
          <w:sz w:val="28"/>
          <w:szCs w:val="28"/>
        </w:rPr>
        <w:t xml:space="preserve"> izveido un uztur datubāzi par pakalpojuma saņēmējiem un tiem sniegto pakalpojumu </w:t>
      </w:r>
      <w:r w:rsidR="00AA64B0">
        <w:rPr>
          <w:rFonts w:ascii="Times New Roman" w:hAnsi="Times New Roman"/>
          <w:sz w:val="28"/>
          <w:szCs w:val="28"/>
        </w:rPr>
        <w:t xml:space="preserve">ministrijas pārziņā esošajā </w:t>
      </w:r>
      <w:r w:rsidR="00DD6245" w:rsidRPr="005410D5">
        <w:rPr>
          <w:rFonts w:ascii="Times New Roman" w:hAnsi="Times New Roman"/>
          <w:sz w:val="28"/>
          <w:szCs w:val="28"/>
        </w:rPr>
        <w:t>Valsts sociālās politikas monitoringa informācijas sistēmā (turpmāk – sistēma SPOLIS);</w:t>
      </w:r>
    </w:p>
    <w:p w14:paraId="47D7A819" w14:textId="627E829D" w:rsidR="00DD6245"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w:t>
      </w:r>
      <w:r w:rsidR="00D629B2">
        <w:rPr>
          <w:rFonts w:ascii="Times New Roman" w:hAnsi="Times New Roman"/>
          <w:sz w:val="28"/>
          <w:szCs w:val="28"/>
        </w:rPr>
        <w:t>4</w:t>
      </w:r>
      <w:r w:rsidR="00DD6245" w:rsidRPr="005410D5">
        <w:rPr>
          <w:rFonts w:ascii="Times New Roman" w:hAnsi="Times New Roman"/>
          <w:sz w:val="28"/>
          <w:szCs w:val="28"/>
        </w:rPr>
        <w:t>. sagatavo un iesniedz ministrijai pārskatus par sniegto pakalpojuma rezultātiem, izmantojot sistēmas SPOLIS funkcionalitāti;</w:t>
      </w:r>
    </w:p>
    <w:p w14:paraId="37588FD7" w14:textId="18E1BECE" w:rsidR="00DD6245"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w:t>
      </w:r>
      <w:r w:rsidR="00D629B2">
        <w:rPr>
          <w:rFonts w:ascii="Times New Roman" w:hAnsi="Times New Roman"/>
          <w:sz w:val="28"/>
          <w:szCs w:val="28"/>
        </w:rPr>
        <w:t>5</w:t>
      </w:r>
      <w:r w:rsidR="00DD6245" w:rsidRPr="005410D5">
        <w:rPr>
          <w:rFonts w:ascii="Times New Roman" w:hAnsi="Times New Roman"/>
          <w:sz w:val="28"/>
          <w:szCs w:val="28"/>
        </w:rPr>
        <w:t>. sadarbojas ar valsts un pašvaldību institūcijām, pašvaldību sociālajiem dienestiem, nevalstiskajām organizācijām;</w:t>
      </w:r>
    </w:p>
    <w:p w14:paraId="5B92ECE4" w14:textId="690E24D9" w:rsidR="00DD6245" w:rsidRPr="005410D5" w:rsidRDefault="00EA1574"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11</w:t>
      </w:r>
      <w:r w:rsidR="00DD6245" w:rsidRPr="005410D5">
        <w:rPr>
          <w:rFonts w:ascii="Times New Roman" w:hAnsi="Times New Roman"/>
          <w:sz w:val="28"/>
          <w:szCs w:val="28"/>
        </w:rPr>
        <w:t>.</w:t>
      </w:r>
      <w:r w:rsidR="00D629B2">
        <w:rPr>
          <w:rFonts w:ascii="Times New Roman" w:hAnsi="Times New Roman"/>
          <w:sz w:val="28"/>
          <w:szCs w:val="28"/>
        </w:rPr>
        <w:t>6</w:t>
      </w:r>
      <w:r w:rsidR="00DD6245" w:rsidRPr="005410D5">
        <w:rPr>
          <w:rFonts w:ascii="Times New Roman" w:hAnsi="Times New Roman"/>
          <w:sz w:val="28"/>
          <w:szCs w:val="28"/>
        </w:rPr>
        <w:t>. informē iedzīvotājus un ārstniecības personas par pakalpojumu.</w:t>
      </w:r>
    </w:p>
    <w:p w14:paraId="100D0C00" w14:textId="77777777" w:rsidR="00C565BD" w:rsidRPr="005410D5" w:rsidRDefault="00C565BD" w:rsidP="00C565BD">
      <w:pPr>
        <w:tabs>
          <w:tab w:val="left" w:pos="284"/>
        </w:tabs>
        <w:spacing w:after="0" w:line="240" w:lineRule="auto"/>
        <w:jc w:val="both"/>
        <w:rPr>
          <w:rFonts w:ascii="Times New Roman" w:hAnsi="Times New Roman"/>
          <w:sz w:val="28"/>
          <w:szCs w:val="28"/>
        </w:rPr>
      </w:pPr>
    </w:p>
    <w:p w14:paraId="54793E4E" w14:textId="55B46FBF" w:rsidR="00116BED" w:rsidRPr="005410D5" w:rsidRDefault="00E17D1D" w:rsidP="00EA1574">
      <w:pPr>
        <w:spacing w:after="0" w:line="240" w:lineRule="auto"/>
        <w:jc w:val="both"/>
        <w:rPr>
          <w:rFonts w:ascii="Times New Roman" w:hAnsi="Times New Roman"/>
          <w:sz w:val="28"/>
          <w:szCs w:val="28"/>
        </w:rPr>
      </w:pPr>
      <w:proofErr w:type="gramStart"/>
      <w:r w:rsidRPr="005410D5">
        <w:rPr>
          <w:rFonts w:ascii="Times New Roman" w:hAnsi="Times New Roman"/>
          <w:sz w:val="28"/>
          <w:szCs w:val="28"/>
        </w:rPr>
        <w:lastRenderedPageBreak/>
        <w:t>1</w:t>
      </w:r>
      <w:r w:rsidR="006A4395" w:rsidRPr="005410D5">
        <w:rPr>
          <w:rFonts w:ascii="Times New Roman" w:hAnsi="Times New Roman"/>
          <w:sz w:val="28"/>
          <w:szCs w:val="28"/>
        </w:rPr>
        <w:t>2</w:t>
      </w:r>
      <w:r w:rsidRPr="005410D5">
        <w:rPr>
          <w:rFonts w:ascii="Times New Roman" w:hAnsi="Times New Roman"/>
          <w:sz w:val="28"/>
          <w:szCs w:val="28"/>
        </w:rPr>
        <w:t>. Šajos noteikumos minētos biedrības izdotos administratīvos aktus un faktisko rīcību</w:t>
      </w:r>
      <w:proofErr w:type="gramEnd"/>
      <w:r w:rsidRPr="005410D5">
        <w:rPr>
          <w:rFonts w:ascii="Times New Roman" w:hAnsi="Times New Roman"/>
          <w:sz w:val="28"/>
          <w:szCs w:val="28"/>
        </w:rPr>
        <w:t xml:space="preserve"> </w:t>
      </w:r>
      <w:r w:rsidR="00EA1574" w:rsidRPr="005410D5">
        <w:rPr>
          <w:rFonts w:ascii="Times New Roman" w:hAnsi="Times New Roman"/>
          <w:sz w:val="28"/>
          <w:szCs w:val="28"/>
        </w:rPr>
        <w:t xml:space="preserve">bērna </w:t>
      </w:r>
      <w:r w:rsidR="00AA64B0">
        <w:rPr>
          <w:rFonts w:ascii="Times New Roman" w:hAnsi="Times New Roman"/>
          <w:sz w:val="28"/>
          <w:szCs w:val="28"/>
        </w:rPr>
        <w:t xml:space="preserve">likumiskais </w:t>
      </w:r>
      <w:r w:rsidRPr="005410D5">
        <w:rPr>
          <w:rFonts w:ascii="Times New Roman" w:hAnsi="Times New Roman"/>
          <w:sz w:val="28"/>
          <w:szCs w:val="28"/>
        </w:rPr>
        <w:t>pārstāvis var apstrīdēt biedrības valdes priekšsēdētājam. Biedrības valdes priekšsēdētāja lēmumus var pārsūdzēt tiesā</w:t>
      </w:r>
      <w:r w:rsidR="00823C84" w:rsidRPr="005410D5">
        <w:rPr>
          <w:rFonts w:ascii="Times New Roman" w:hAnsi="Times New Roman"/>
          <w:sz w:val="28"/>
          <w:szCs w:val="28"/>
        </w:rPr>
        <w:t>.</w:t>
      </w:r>
    </w:p>
    <w:p w14:paraId="1EEC1327" w14:textId="77777777" w:rsidR="00E804DD" w:rsidRPr="005410D5" w:rsidRDefault="00E804DD" w:rsidP="009D4E2D">
      <w:pPr>
        <w:spacing w:after="0" w:line="240" w:lineRule="auto"/>
        <w:rPr>
          <w:rFonts w:ascii="Times New Roman" w:hAnsi="Times New Roman"/>
          <w:i/>
          <w:sz w:val="28"/>
          <w:szCs w:val="28"/>
        </w:rPr>
      </w:pPr>
    </w:p>
    <w:p w14:paraId="5DF0510C" w14:textId="77777777" w:rsidR="00823C84" w:rsidRPr="005410D5" w:rsidRDefault="00823C84" w:rsidP="009D4E2D">
      <w:pPr>
        <w:spacing w:after="0" w:line="240" w:lineRule="auto"/>
        <w:rPr>
          <w:rFonts w:ascii="Times New Roman" w:hAnsi="Times New Roman"/>
          <w:sz w:val="28"/>
          <w:szCs w:val="28"/>
        </w:rPr>
      </w:pPr>
    </w:p>
    <w:p w14:paraId="4B8CEF29" w14:textId="52FFD0C2" w:rsidR="00E8777B" w:rsidRPr="005410D5" w:rsidRDefault="00E10297" w:rsidP="00E8777B">
      <w:pPr>
        <w:pStyle w:val="ListParagraph"/>
        <w:numPr>
          <w:ilvl w:val="0"/>
          <w:numId w:val="6"/>
        </w:numPr>
        <w:spacing w:after="0" w:line="240" w:lineRule="auto"/>
        <w:jc w:val="center"/>
        <w:rPr>
          <w:rFonts w:ascii="Times New Roman" w:hAnsi="Times New Roman"/>
          <w:b/>
          <w:sz w:val="28"/>
          <w:szCs w:val="28"/>
        </w:rPr>
      </w:pPr>
      <w:r w:rsidRPr="005410D5">
        <w:rPr>
          <w:rFonts w:ascii="Times New Roman" w:hAnsi="Times New Roman"/>
          <w:b/>
          <w:sz w:val="28"/>
          <w:szCs w:val="28"/>
        </w:rPr>
        <w:t xml:space="preserve">Pakalpojuma </w:t>
      </w:r>
      <w:r w:rsidR="007B452B" w:rsidRPr="005410D5">
        <w:rPr>
          <w:rFonts w:ascii="Times New Roman" w:hAnsi="Times New Roman"/>
          <w:b/>
          <w:sz w:val="28"/>
          <w:szCs w:val="28"/>
        </w:rPr>
        <w:t xml:space="preserve">veids, apjoms, </w:t>
      </w:r>
      <w:r w:rsidRPr="005410D5">
        <w:rPr>
          <w:rFonts w:ascii="Times New Roman" w:hAnsi="Times New Roman"/>
          <w:b/>
          <w:sz w:val="28"/>
          <w:szCs w:val="28"/>
        </w:rPr>
        <w:t>saturs</w:t>
      </w:r>
      <w:r w:rsidR="007B452B" w:rsidRPr="005410D5">
        <w:rPr>
          <w:rFonts w:ascii="Times New Roman" w:hAnsi="Times New Roman"/>
          <w:b/>
          <w:sz w:val="28"/>
          <w:szCs w:val="28"/>
        </w:rPr>
        <w:t>, saņemšanas nosacījumi</w:t>
      </w:r>
      <w:r w:rsidR="005050B5" w:rsidRPr="005410D5">
        <w:rPr>
          <w:rFonts w:ascii="Times New Roman" w:hAnsi="Times New Roman"/>
          <w:b/>
          <w:sz w:val="28"/>
          <w:szCs w:val="28"/>
        </w:rPr>
        <w:t xml:space="preserve"> </w:t>
      </w:r>
    </w:p>
    <w:p w14:paraId="676221A8" w14:textId="77777777" w:rsidR="00823C84" w:rsidRPr="005410D5" w:rsidRDefault="00823C84" w:rsidP="00823C84">
      <w:pPr>
        <w:spacing w:after="0" w:line="240" w:lineRule="auto"/>
        <w:ind w:left="710"/>
        <w:jc w:val="center"/>
        <w:rPr>
          <w:rFonts w:ascii="Times New Roman" w:hAnsi="Times New Roman"/>
          <w:b/>
          <w:sz w:val="28"/>
          <w:szCs w:val="28"/>
        </w:rPr>
      </w:pPr>
    </w:p>
    <w:p w14:paraId="6BDBD8BC" w14:textId="5F3F70D0" w:rsidR="00E8777B" w:rsidRPr="005410D5" w:rsidRDefault="00E8777B" w:rsidP="00DD6245">
      <w:pPr>
        <w:spacing w:after="0" w:line="240" w:lineRule="auto"/>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3</w:t>
      </w:r>
      <w:r w:rsidRPr="005410D5">
        <w:rPr>
          <w:rFonts w:ascii="Times New Roman" w:hAnsi="Times New Roman"/>
          <w:sz w:val="28"/>
          <w:szCs w:val="28"/>
        </w:rPr>
        <w:t>. Pakalpojums tiek sniegts, pamatojoties</w:t>
      </w:r>
      <w:r w:rsidR="00932F26" w:rsidRPr="005410D5">
        <w:rPr>
          <w:rFonts w:ascii="Times New Roman" w:hAnsi="Times New Roman"/>
          <w:sz w:val="28"/>
          <w:szCs w:val="28"/>
        </w:rPr>
        <w:t xml:space="preserve"> uz</w:t>
      </w:r>
      <w:r w:rsidRPr="005410D5">
        <w:rPr>
          <w:rFonts w:ascii="Times New Roman" w:hAnsi="Times New Roman"/>
          <w:sz w:val="28"/>
          <w:szCs w:val="28"/>
        </w:rPr>
        <w:t xml:space="preserve"> </w:t>
      </w:r>
      <w:r w:rsidR="00B21FBD" w:rsidRPr="005410D5">
        <w:rPr>
          <w:rFonts w:ascii="Times New Roman" w:hAnsi="Times New Roman"/>
          <w:sz w:val="28"/>
          <w:szCs w:val="28"/>
        </w:rPr>
        <w:t>starp</w:t>
      </w:r>
      <w:r w:rsidR="00932F26" w:rsidRPr="005410D5">
        <w:rPr>
          <w:rFonts w:ascii="Times New Roman" w:hAnsi="Times New Roman"/>
          <w:sz w:val="28"/>
          <w:szCs w:val="28"/>
        </w:rPr>
        <w:t xml:space="preserve">disciplinārās komandas vadītāja vadībā izstrādātu individuālo </w:t>
      </w:r>
      <w:r w:rsidR="00B672AD" w:rsidRPr="005410D5">
        <w:rPr>
          <w:rFonts w:ascii="Times New Roman" w:hAnsi="Times New Roman"/>
          <w:sz w:val="28"/>
          <w:szCs w:val="28"/>
        </w:rPr>
        <w:t xml:space="preserve">bērna </w:t>
      </w:r>
      <w:proofErr w:type="spellStart"/>
      <w:r w:rsidR="00932F26" w:rsidRPr="005410D5">
        <w:rPr>
          <w:rFonts w:ascii="Times New Roman" w:hAnsi="Times New Roman"/>
          <w:sz w:val="28"/>
          <w:szCs w:val="28"/>
        </w:rPr>
        <w:t>paliatīvās</w:t>
      </w:r>
      <w:proofErr w:type="spellEnd"/>
      <w:r w:rsidR="00932F26" w:rsidRPr="005410D5">
        <w:rPr>
          <w:rFonts w:ascii="Times New Roman" w:hAnsi="Times New Roman"/>
          <w:sz w:val="28"/>
          <w:szCs w:val="28"/>
        </w:rPr>
        <w:t xml:space="preserve"> aprūpes plānu</w:t>
      </w:r>
      <w:r w:rsidR="00B672AD" w:rsidRPr="005410D5">
        <w:rPr>
          <w:rFonts w:ascii="Times New Roman" w:hAnsi="Times New Roman"/>
          <w:sz w:val="28"/>
          <w:szCs w:val="28"/>
        </w:rPr>
        <w:t xml:space="preserve"> (turpmāk – </w:t>
      </w:r>
      <w:proofErr w:type="spellStart"/>
      <w:r w:rsidR="00B672AD" w:rsidRPr="005410D5">
        <w:rPr>
          <w:rFonts w:ascii="Times New Roman" w:hAnsi="Times New Roman"/>
          <w:sz w:val="28"/>
          <w:szCs w:val="28"/>
        </w:rPr>
        <w:t>paliatīvās</w:t>
      </w:r>
      <w:proofErr w:type="spellEnd"/>
      <w:r w:rsidR="00B672AD" w:rsidRPr="005410D5">
        <w:rPr>
          <w:rFonts w:ascii="Times New Roman" w:hAnsi="Times New Roman"/>
          <w:sz w:val="28"/>
          <w:szCs w:val="28"/>
        </w:rPr>
        <w:t xml:space="preserve"> aprūpes plāns)</w:t>
      </w:r>
      <w:r w:rsidR="00932F26" w:rsidRPr="005410D5">
        <w:rPr>
          <w:rFonts w:ascii="Times New Roman" w:hAnsi="Times New Roman"/>
          <w:sz w:val="28"/>
          <w:szCs w:val="28"/>
        </w:rPr>
        <w:t>. Plāna pārskatīšanu un īstenošanu pārrauga komandas vadītājs</w:t>
      </w:r>
      <w:r w:rsidRPr="005410D5">
        <w:rPr>
          <w:rFonts w:ascii="Times New Roman" w:hAnsi="Times New Roman"/>
          <w:sz w:val="28"/>
          <w:szCs w:val="28"/>
        </w:rPr>
        <w:t>.</w:t>
      </w:r>
    </w:p>
    <w:p w14:paraId="2DB8B8DA" w14:textId="77777777" w:rsidR="00823C84" w:rsidRPr="005410D5" w:rsidRDefault="00823C84" w:rsidP="00E8777B">
      <w:pPr>
        <w:spacing w:after="0" w:line="240" w:lineRule="auto"/>
        <w:rPr>
          <w:rFonts w:ascii="Times New Roman" w:hAnsi="Times New Roman"/>
          <w:sz w:val="28"/>
          <w:szCs w:val="28"/>
        </w:rPr>
      </w:pPr>
    </w:p>
    <w:p w14:paraId="2FDFAE1C" w14:textId="728CA0CF" w:rsidR="00955C1B" w:rsidRPr="005410D5" w:rsidRDefault="00E8777B" w:rsidP="00E8777B">
      <w:pPr>
        <w:spacing w:after="0" w:line="240" w:lineRule="auto"/>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955C1B" w:rsidRPr="005410D5">
        <w:rPr>
          <w:rFonts w:ascii="Times New Roman" w:hAnsi="Times New Roman"/>
          <w:sz w:val="28"/>
          <w:szCs w:val="28"/>
        </w:rPr>
        <w:t>. Pa</w:t>
      </w:r>
      <w:r w:rsidR="00116BED" w:rsidRPr="005410D5">
        <w:rPr>
          <w:rFonts w:ascii="Times New Roman" w:hAnsi="Times New Roman"/>
          <w:sz w:val="28"/>
          <w:szCs w:val="28"/>
        </w:rPr>
        <w:t xml:space="preserve">kalpojuma ietvaros </w:t>
      </w:r>
      <w:r w:rsidR="00955C1B" w:rsidRPr="005410D5">
        <w:rPr>
          <w:rFonts w:ascii="Times New Roman" w:hAnsi="Times New Roman"/>
          <w:sz w:val="28"/>
          <w:szCs w:val="28"/>
        </w:rPr>
        <w:t xml:space="preserve">bērnam un viņa ģimenes locekļiem </w:t>
      </w:r>
      <w:r w:rsidR="00D7163E" w:rsidRPr="005410D5">
        <w:rPr>
          <w:rFonts w:ascii="Times New Roman" w:hAnsi="Times New Roman"/>
          <w:sz w:val="28"/>
          <w:szCs w:val="28"/>
        </w:rPr>
        <w:t xml:space="preserve">biedrība </w:t>
      </w:r>
      <w:r w:rsidR="00955C1B" w:rsidRPr="005410D5">
        <w:rPr>
          <w:rFonts w:ascii="Times New Roman" w:hAnsi="Times New Roman"/>
          <w:sz w:val="28"/>
          <w:szCs w:val="28"/>
        </w:rPr>
        <w:t>nodrošina:</w:t>
      </w:r>
    </w:p>
    <w:p w14:paraId="332736FF" w14:textId="1FD7D52C" w:rsidR="00955C1B" w:rsidRPr="005410D5" w:rsidRDefault="00422C52" w:rsidP="00955C1B">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955C1B" w:rsidRPr="005410D5">
        <w:rPr>
          <w:rFonts w:ascii="Times New Roman" w:hAnsi="Times New Roman"/>
          <w:sz w:val="28"/>
          <w:szCs w:val="28"/>
        </w:rPr>
        <w:t xml:space="preserve">.1. sociālā darbinieka un kapelāna uzdevumu noteikšanu </w:t>
      </w:r>
      <w:proofErr w:type="spellStart"/>
      <w:r w:rsidR="00955C1B" w:rsidRPr="005410D5">
        <w:rPr>
          <w:rFonts w:ascii="Times New Roman" w:hAnsi="Times New Roman"/>
          <w:sz w:val="28"/>
          <w:szCs w:val="28"/>
        </w:rPr>
        <w:t>paliatīvās</w:t>
      </w:r>
      <w:proofErr w:type="spellEnd"/>
      <w:r w:rsidR="00955C1B" w:rsidRPr="005410D5">
        <w:rPr>
          <w:rFonts w:ascii="Times New Roman" w:hAnsi="Times New Roman"/>
          <w:sz w:val="28"/>
          <w:szCs w:val="28"/>
        </w:rPr>
        <w:t xml:space="preserve"> aprūpes plānā un to izpildes uzraudzību, ievērojot bērna un ģimenes vajadzības;</w:t>
      </w:r>
    </w:p>
    <w:p w14:paraId="0275B1C7" w14:textId="61C3079C" w:rsidR="00955C1B" w:rsidRPr="005410D5" w:rsidRDefault="00422C52" w:rsidP="00955C1B">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955C1B" w:rsidRPr="005410D5">
        <w:rPr>
          <w:rFonts w:ascii="Times New Roman" w:hAnsi="Times New Roman"/>
          <w:sz w:val="28"/>
          <w:szCs w:val="28"/>
        </w:rPr>
        <w:t xml:space="preserve">.2. sociālā darbinieka un kapelāna individuālas </w:t>
      </w:r>
      <w:r w:rsidR="001C767E" w:rsidRPr="005410D5">
        <w:rPr>
          <w:rFonts w:ascii="Times New Roman" w:hAnsi="Times New Roman"/>
          <w:sz w:val="28"/>
          <w:szCs w:val="28"/>
        </w:rPr>
        <w:t xml:space="preserve">konsultācijas jebkurā diennakts </w:t>
      </w:r>
      <w:r w:rsidR="00D7163E" w:rsidRPr="005410D5">
        <w:rPr>
          <w:rFonts w:ascii="Times New Roman" w:hAnsi="Times New Roman"/>
          <w:sz w:val="28"/>
          <w:szCs w:val="28"/>
        </w:rPr>
        <w:t>laikā</w:t>
      </w:r>
      <w:r w:rsidR="001C767E" w:rsidRPr="005410D5">
        <w:rPr>
          <w:rFonts w:ascii="Times New Roman" w:hAnsi="Times New Roman"/>
          <w:sz w:val="28"/>
          <w:szCs w:val="28"/>
        </w:rPr>
        <w:t xml:space="preserve">, bez ilguma ierobežojuma vienai konsultācijai </w:t>
      </w:r>
      <w:r w:rsidR="00955C1B" w:rsidRPr="005410D5">
        <w:rPr>
          <w:rFonts w:ascii="Times New Roman" w:hAnsi="Times New Roman"/>
          <w:sz w:val="28"/>
          <w:szCs w:val="28"/>
        </w:rPr>
        <w:t>ar mērķi nodrošināt atbalstu bērnam slimības laikā un atbalstu ģimenes veseluma, iekšējā līdzsvara un stabilitātes saglabāšan</w:t>
      </w:r>
      <w:r w:rsidR="00116BED" w:rsidRPr="005410D5">
        <w:rPr>
          <w:rFonts w:ascii="Times New Roman" w:hAnsi="Times New Roman"/>
          <w:sz w:val="28"/>
          <w:szCs w:val="28"/>
        </w:rPr>
        <w:t>ai</w:t>
      </w:r>
      <w:r w:rsidR="00955C1B" w:rsidRPr="005410D5">
        <w:rPr>
          <w:rFonts w:ascii="Times New Roman" w:hAnsi="Times New Roman"/>
          <w:sz w:val="28"/>
          <w:szCs w:val="28"/>
        </w:rPr>
        <w:t xml:space="preserve"> atbilstoši bērna situācijas </w:t>
      </w:r>
      <w:r w:rsidR="001C767E" w:rsidRPr="005410D5">
        <w:rPr>
          <w:rFonts w:ascii="Times New Roman" w:hAnsi="Times New Roman"/>
          <w:sz w:val="28"/>
          <w:szCs w:val="28"/>
        </w:rPr>
        <w:t>izmaiņām</w:t>
      </w:r>
      <w:r w:rsidR="00955C1B" w:rsidRPr="005410D5">
        <w:rPr>
          <w:rFonts w:ascii="Times New Roman" w:hAnsi="Times New Roman"/>
          <w:sz w:val="28"/>
          <w:szCs w:val="28"/>
        </w:rPr>
        <w:t>:</w:t>
      </w:r>
    </w:p>
    <w:p w14:paraId="7831CA4C" w14:textId="7DE2F026" w:rsidR="00955C1B" w:rsidRPr="005410D5" w:rsidRDefault="00422C52" w:rsidP="00955C1B">
      <w:pPr>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955C1B" w:rsidRPr="005410D5">
        <w:rPr>
          <w:rFonts w:ascii="Times New Roman" w:hAnsi="Times New Roman"/>
          <w:sz w:val="28"/>
          <w:szCs w:val="28"/>
        </w:rPr>
        <w:t xml:space="preserve">.2.1. </w:t>
      </w:r>
      <w:r w:rsidR="004F0B42" w:rsidRPr="005410D5">
        <w:rPr>
          <w:rFonts w:ascii="Times New Roman" w:hAnsi="Times New Roman"/>
          <w:sz w:val="28"/>
          <w:szCs w:val="28"/>
        </w:rPr>
        <w:t xml:space="preserve">speciālistiem ierodoties </w:t>
      </w:r>
      <w:r w:rsidR="00116BED" w:rsidRPr="005410D5">
        <w:rPr>
          <w:rFonts w:ascii="Times New Roman" w:hAnsi="Times New Roman"/>
          <w:sz w:val="28"/>
          <w:szCs w:val="28"/>
        </w:rPr>
        <w:t>bērna dzīvesvietā</w:t>
      </w:r>
      <w:r w:rsidR="001C767E" w:rsidRPr="005410D5">
        <w:rPr>
          <w:rFonts w:ascii="Times New Roman" w:hAnsi="Times New Roman"/>
          <w:sz w:val="28"/>
          <w:szCs w:val="28"/>
        </w:rPr>
        <w:t xml:space="preserve"> </w:t>
      </w:r>
      <w:r w:rsidR="006A4395" w:rsidRPr="005410D5">
        <w:rPr>
          <w:rFonts w:ascii="Times New Roman" w:hAnsi="Times New Roman"/>
          <w:sz w:val="28"/>
          <w:szCs w:val="28"/>
        </w:rPr>
        <w:t xml:space="preserve">- </w:t>
      </w:r>
      <w:proofErr w:type="spellStart"/>
      <w:r w:rsidR="00116BED" w:rsidRPr="005410D5">
        <w:rPr>
          <w:rFonts w:ascii="Times New Roman" w:hAnsi="Times New Roman"/>
          <w:sz w:val="28"/>
          <w:szCs w:val="28"/>
        </w:rPr>
        <w:t>paliatīvās</w:t>
      </w:r>
      <w:proofErr w:type="spellEnd"/>
      <w:r w:rsidR="00116BED" w:rsidRPr="005410D5">
        <w:rPr>
          <w:rFonts w:ascii="Times New Roman" w:hAnsi="Times New Roman"/>
          <w:sz w:val="28"/>
          <w:szCs w:val="28"/>
        </w:rPr>
        <w:t xml:space="preserve"> </w:t>
      </w:r>
      <w:r w:rsidR="001C767E" w:rsidRPr="005410D5">
        <w:rPr>
          <w:rFonts w:ascii="Times New Roman" w:hAnsi="Times New Roman"/>
          <w:sz w:val="28"/>
          <w:szCs w:val="28"/>
        </w:rPr>
        <w:t>aprūpes plān</w:t>
      </w:r>
      <w:r w:rsidR="001C2464" w:rsidRPr="005410D5">
        <w:rPr>
          <w:rFonts w:ascii="Times New Roman" w:hAnsi="Times New Roman"/>
          <w:sz w:val="28"/>
          <w:szCs w:val="28"/>
        </w:rPr>
        <w:t>ā noteiktajos termiņos</w:t>
      </w:r>
      <w:r w:rsidR="00F06693">
        <w:rPr>
          <w:rFonts w:ascii="Times New Roman" w:hAnsi="Times New Roman"/>
          <w:sz w:val="28"/>
          <w:szCs w:val="28"/>
        </w:rPr>
        <w:t>,</w:t>
      </w:r>
      <w:r w:rsidR="001C767E" w:rsidRPr="005410D5">
        <w:rPr>
          <w:rFonts w:ascii="Times New Roman" w:hAnsi="Times New Roman"/>
          <w:sz w:val="28"/>
          <w:szCs w:val="28"/>
        </w:rPr>
        <w:t xml:space="preserve"> </w:t>
      </w:r>
      <w:r w:rsidR="00E46F5F" w:rsidRPr="005410D5">
        <w:rPr>
          <w:rFonts w:ascii="Times New Roman" w:hAnsi="Times New Roman"/>
          <w:sz w:val="28"/>
          <w:szCs w:val="28"/>
        </w:rPr>
        <w:t xml:space="preserve">kā arī akūtās situācijās, kad izsmeltas telefoniskas vai </w:t>
      </w:r>
      <w:proofErr w:type="spellStart"/>
      <w:r w:rsidR="00E46F5F" w:rsidRPr="005410D5">
        <w:rPr>
          <w:rFonts w:ascii="Times New Roman" w:hAnsi="Times New Roman"/>
          <w:sz w:val="28"/>
          <w:szCs w:val="28"/>
        </w:rPr>
        <w:t>tālaprūpes</w:t>
      </w:r>
      <w:proofErr w:type="spellEnd"/>
      <w:r w:rsidR="00E46F5F" w:rsidRPr="005410D5">
        <w:rPr>
          <w:rFonts w:ascii="Times New Roman" w:hAnsi="Times New Roman"/>
          <w:sz w:val="28"/>
          <w:szCs w:val="28"/>
        </w:rPr>
        <w:t xml:space="preserve"> konsultāciju iespējas</w:t>
      </w:r>
      <w:r w:rsidR="00955C1B" w:rsidRPr="005410D5">
        <w:rPr>
          <w:rFonts w:ascii="Times New Roman" w:hAnsi="Times New Roman"/>
          <w:sz w:val="28"/>
          <w:szCs w:val="28"/>
        </w:rPr>
        <w:t>;</w:t>
      </w:r>
    </w:p>
    <w:p w14:paraId="292ACFDB" w14:textId="2D213CDC" w:rsidR="00955C1B" w:rsidRPr="005410D5" w:rsidRDefault="00422C52" w:rsidP="00955C1B">
      <w:pPr>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955C1B" w:rsidRPr="005410D5">
        <w:rPr>
          <w:rFonts w:ascii="Times New Roman" w:hAnsi="Times New Roman"/>
          <w:sz w:val="28"/>
          <w:szCs w:val="28"/>
        </w:rPr>
        <w:t xml:space="preserve">.2.2. </w:t>
      </w:r>
      <w:r w:rsidR="001C767E" w:rsidRPr="005410D5">
        <w:rPr>
          <w:rFonts w:ascii="Times New Roman" w:hAnsi="Times New Roman"/>
          <w:sz w:val="28"/>
          <w:szCs w:val="28"/>
        </w:rPr>
        <w:t>ģimenes locekļiem</w:t>
      </w:r>
      <w:r w:rsidR="0061503A" w:rsidRPr="005410D5">
        <w:rPr>
          <w:rFonts w:ascii="Times New Roman" w:hAnsi="Times New Roman"/>
          <w:sz w:val="28"/>
          <w:szCs w:val="28"/>
        </w:rPr>
        <w:t xml:space="preserve"> </w:t>
      </w:r>
      <w:r w:rsidR="001C767E" w:rsidRPr="005410D5">
        <w:rPr>
          <w:rFonts w:ascii="Times New Roman" w:hAnsi="Times New Roman"/>
          <w:sz w:val="28"/>
          <w:szCs w:val="28"/>
        </w:rPr>
        <w:t xml:space="preserve">pēc iepriekšējas vienošanās ierodoties klātienē </w:t>
      </w:r>
      <w:proofErr w:type="spellStart"/>
      <w:r w:rsidR="001C767E" w:rsidRPr="005410D5">
        <w:rPr>
          <w:rFonts w:ascii="Times New Roman" w:hAnsi="Times New Roman"/>
          <w:sz w:val="28"/>
          <w:szCs w:val="28"/>
        </w:rPr>
        <w:t>paliatīv</w:t>
      </w:r>
      <w:r w:rsidR="00116BED" w:rsidRPr="005410D5">
        <w:rPr>
          <w:rFonts w:ascii="Times New Roman" w:hAnsi="Times New Roman"/>
          <w:sz w:val="28"/>
          <w:szCs w:val="28"/>
        </w:rPr>
        <w:t>ā</w:t>
      </w:r>
      <w:r w:rsidR="001C767E" w:rsidRPr="005410D5">
        <w:rPr>
          <w:rFonts w:ascii="Times New Roman" w:hAnsi="Times New Roman"/>
          <w:sz w:val="28"/>
          <w:szCs w:val="28"/>
        </w:rPr>
        <w:t>s</w:t>
      </w:r>
      <w:proofErr w:type="spellEnd"/>
      <w:r w:rsidR="001C767E" w:rsidRPr="005410D5">
        <w:rPr>
          <w:rFonts w:ascii="Times New Roman" w:hAnsi="Times New Roman"/>
          <w:sz w:val="28"/>
          <w:szCs w:val="28"/>
        </w:rPr>
        <w:t xml:space="preserve"> aprūpes kabinet</w:t>
      </w:r>
      <w:r w:rsidR="001C2464" w:rsidRPr="005410D5">
        <w:rPr>
          <w:rFonts w:ascii="Times New Roman" w:hAnsi="Times New Roman"/>
          <w:sz w:val="28"/>
          <w:szCs w:val="28"/>
        </w:rPr>
        <w:t>ā tā</w:t>
      </w:r>
      <w:r w:rsidR="001C767E" w:rsidRPr="005410D5">
        <w:rPr>
          <w:rFonts w:ascii="Times New Roman" w:hAnsi="Times New Roman"/>
          <w:sz w:val="28"/>
          <w:szCs w:val="28"/>
        </w:rPr>
        <w:t xml:space="preserve"> darba laikā; </w:t>
      </w:r>
    </w:p>
    <w:p w14:paraId="020A0C86" w14:textId="09605147" w:rsidR="00913936" w:rsidRPr="005410D5" w:rsidRDefault="00422C52" w:rsidP="00913936">
      <w:pPr>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6A4395" w:rsidRPr="005410D5">
        <w:rPr>
          <w:rFonts w:ascii="Times New Roman" w:hAnsi="Times New Roman"/>
          <w:sz w:val="28"/>
          <w:szCs w:val="28"/>
        </w:rPr>
        <w:t>4</w:t>
      </w:r>
      <w:r w:rsidR="001C767E" w:rsidRPr="005410D5">
        <w:rPr>
          <w:rFonts w:ascii="Times New Roman" w:hAnsi="Times New Roman"/>
          <w:sz w:val="28"/>
          <w:szCs w:val="28"/>
        </w:rPr>
        <w:t xml:space="preserve">.2.3. </w:t>
      </w:r>
      <w:r w:rsidR="004F0B42" w:rsidRPr="005410D5">
        <w:rPr>
          <w:rFonts w:ascii="Times New Roman" w:hAnsi="Times New Roman"/>
          <w:sz w:val="28"/>
          <w:szCs w:val="28"/>
        </w:rPr>
        <w:t xml:space="preserve">speciālistiem </w:t>
      </w:r>
      <w:r w:rsidR="007B452B" w:rsidRPr="005410D5">
        <w:rPr>
          <w:rFonts w:ascii="Times New Roman" w:hAnsi="Times New Roman"/>
          <w:sz w:val="28"/>
          <w:szCs w:val="28"/>
        </w:rPr>
        <w:t xml:space="preserve">sniedzot </w:t>
      </w:r>
      <w:r w:rsidR="001C767E" w:rsidRPr="005410D5">
        <w:rPr>
          <w:rFonts w:ascii="Times New Roman" w:hAnsi="Times New Roman"/>
          <w:sz w:val="28"/>
          <w:szCs w:val="28"/>
        </w:rPr>
        <w:t>telefonisk</w:t>
      </w:r>
      <w:r w:rsidR="007B452B" w:rsidRPr="005410D5">
        <w:rPr>
          <w:rFonts w:ascii="Times New Roman" w:hAnsi="Times New Roman"/>
          <w:sz w:val="28"/>
          <w:szCs w:val="28"/>
        </w:rPr>
        <w:t>as</w:t>
      </w:r>
      <w:r w:rsidR="001C767E" w:rsidRPr="005410D5">
        <w:rPr>
          <w:rFonts w:ascii="Times New Roman" w:hAnsi="Times New Roman"/>
          <w:sz w:val="28"/>
          <w:szCs w:val="28"/>
        </w:rPr>
        <w:t xml:space="preserve"> konsultācij</w:t>
      </w:r>
      <w:r w:rsidR="007B452B" w:rsidRPr="005410D5">
        <w:rPr>
          <w:rFonts w:ascii="Times New Roman" w:hAnsi="Times New Roman"/>
          <w:sz w:val="28"/>
          <w:szCs w:val="28"/>
        </w:rPr>
        <w:t>as</w:t>
      </w:r>
      <w:r w:rsidR="001C767E" w:rsidRPr="005410D5">
        <w:rPr>
          <w:rFonts w:ascii="Times New Roman" w:hAnsi="Times New Roman"/>
          <w:sz w:val="28"/>
          <w:szCs w:val="28"/>
        </w:rPr>
        <w:t xml:space="preserve"> vai </w:t>
      </w:r>
      <w:proofErr w:type="spellStart"/>
      <w:r w:rsidR="00F86214" w:rsidRPr="005410D5">
        <w:rPr>
          <w:rFonts w:ascii="Times New Roman" w:hAnsi="Times New Roman"/>
          <w:sz w:val="28"/>
          <w:szCs w:val="28"/>
        </w:rPr>
        <w:t>tālaprūpes</w:t>
      </w:r>
      <w:proofErr w:type="spellEnd"/>
      <w:r w:rsidR="00F86214" w:rsidRPr="005410D5">
        <w:rPr>
          <w:rFonts w:ascii="Times New Roman" w:hAnsi="Times New Roman"/>
          <w:sz w:val="28"/>
          <w:szCs w:val="28"/>
        </w:rPr>
        <w:t xml:space="preserve"> </w:t>
      </w:r>
      <w:r w:rsidR="001C767E" w:rsidRPr="005410D5">
        <w:rPr>
          <w:rFonts w:ascii="Times New Roman" w:hAnsi="Times New Roman"/>
          <w:sz w:val="28"/>
          <w:szCs w:val="28"/>
        </w:rPr>
        <w:t>konsultācij</w:t>
      </w:r>
      <w:r w:rsidR="007B452B" w:rsidRPr="005410D5">
        <w:rPr>
          <w:rFonts w:ascii="Times New Roman" w:hAnsi="Times New Roman"/>
          <w:sz w:val="28"/>
          <w:szCs w:val="28"/>
        </w:rPr>
        <w:t>as</w:t>
      </w:r>
      <w:r w:rsidR="001C767E" w:rsidRPr="005410D5">
        <w:rPr>
          <w:rFonts w:ascii="Times New Roman" w:hAnsi="Times New Roman"/>
          <w:sz w:val="28"/>
          <w:szCs w:val="28"/>
        </w:rPr>
        <w:t xml:space="preserve">, izmantojot </w:t>
      </w:r>
      <w:r w:rsidR="00F86214" w:rsidRPr="005410D5">
        <w:rPr>
          <w:rFonts w:ascii="Times New Roman" w:hAnsi="Times New Roman"/>
          <w:sz w:val="28"/>
          <w:szCs w:val="28"/>
        </w:rPr>
        <w:t>interneta</w:t>
      </w:r>
      <w:r w:rsidR="001C767E" w:rsidRPr="005410D5">
        <w:rPr>
          <w:rFonts w:ascii="Times New Roman" w:hAnsi="Times New Roman"/>
          <w:sz w:val="28"/>
          <w:szCs w:val="28"/>
        </w:rPr>
        <w:t xml:space="preserve"> </w:t>
      </w:r>
      <w:r w:rsidR="00913936" w:rsidRPr="005410D5">
        <w:rPr>
          <w:rFonts w:ascii="Times New Roman" w:hAnsi="Times New Roman"/>
          <w:sz w:val="28"/>
          <w:szCs w:val="28"/>
        </w:rPr>
        <w:t>tehnoloģijas;</w:t>
      </w:r>
    </w:p>
    <w:p w14:paraId="2CFE02C0" w14:textId="365E6D8D" w:rsidR="00913936" w:rsidRPr="005410D5" w:rsidRDefault="00422C52" w:rsidP="00913936">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3D3FE1" w:rsidRPr="005410D5">
        <w:rPr>
          <w:rFonts w:ascii="Times New Roman" w:hAnsi="Times New Roman"/>
          <w:sz w:val="28"/>
          <w:szCs w:val="28"/>
        </w:rPr>
        <w:t>4</w:t>
      </w:r>
      <w:r w:rsidR="00913936" w:rsidRPr="005410D5">
        <w:rPr>
          <w:rFonts w:ascii="Times New Roman" w:hAnsi="Times New Roman"/>
          <w:sz w:val="28"/>
          <w:szCs w:val="28"/>
        </w:rPr>
        <w:t>.3. sociālā darbinieka sniegtu atbalstu</w:t>
      </w:r>
      <w:r w:rsidR="00C30F31" w:rsidRPr="005410D5">
        <w:rPr>
          <w:rFonts w:ascii="Times New Roman" w:hAnsi="Times New Roman"/>
          <w:sz w:val="28"/>
          <w:szCs w:val="28"/>
        </w:rPr>
        <w:t>,</w:t>
      </w:r>
      <w:r w:rsidR="008B0CCC" w:rsidRPr="005410D5">
        <w:rPr>
          <w:rFonts w:ascii="Times New Roman" w:hAnsi="Times New Roman"/>
          <w:sz w:val="28"/>
          <w:szCs w:val="28"/>
        </w:rPr>
        <w:t xml:space="preserve"> kā arī </w:t>
      </w:r>
      <w:r w:rsidR="007B452B" w:rsidRPr="005410D5">
        <w:rPr>
          <w:rFonts w:ascii="Times New Roman" w:hAnsi="Times New Roman"/>
          <w:sz w:val="28"/>
          <w:szCs w:val="28"/>
        </w:rPr>
        <w:t>ģimenes</w:t>
      </w:r>
      <w:r w:rsidR="00913936" w:rsidRPr="005410D5">
        <w:rPr>
          <w:rFonts w:ascii="Times New Roman" w:hAnsi="Times New Roman"/>
          <w:sz w:val="28"/>
          <w:szCs w:val="28"/>
        </w:rPr>
        <w:t xml:space="preserve"> pārstāvību valsts un pašvaldības i</w:t>
      </w:r>
      <w:r w:rsidR="001C2464" w:rsidRPr="005410D5">
        <w:rPr>
          <w:rFonts w:ascii="Times New Roman" w:hAnsi="Times New Roman"/>
          <w:sz w:val="28"/>
          <w:szCs w:val="28"/>
        </w:rPr>
        <w:t>nstitūcijās</w:t>
      </w:r>
      <w:r w:rsidR="008B0CCC" w:rsidRPr="005410D5">
        <w:rPr>
          <w:rFonts w:ascii="Times New Roman" w:hAnsi="Times New Roman"/>
          <w:sz w:val="28"/>
          <w:szCs w:val="28"/>
        </w:rPr>
        <w:t>, sekmējot sociālo aizstāvību</w:t>
      </w:r>
      <w:r w:rsidR="00C30F31" w:rsidRPr="005410D5">
        <w:rPr>
          <w:rFonts w:ascii="Times New Roman" w:hAnsi="Times New Roman"/>
          <w:sz w:val="28"/>
          <w:szCs w:val="28"/>
        </w:rPr>
        <w:t xml:space="preserve"> saskaroties ar bērna neizārstējamo slim</w:t>
      </w:r>
      <w:r w:rsidR="00222403" w:rsidRPr="005410D5">
        <w:rPr>
          <w:rFonts w:ascii="Times New Roman" w:hAnsi="Times New Roman"/>
          <w:sz w:val="28"/>
          <w:szCs w:val="28"/>
        </w:rPr>
        <w:t>ību, saskaroti</w:t>
      </w:r>
      <w:r w:rsidR="00C30F31" w:rsidRPr="005410D5">
        <w:rPr>
          <w:rFonts w:ascii="Times New Roman" w:hAnsi="Times New Roman"/>
          <w:sz w:val="28"/>
          <w:szCs w:val="28"/>
        </w:rPr>
        <w:t>es ar bērna nāvi, sniedzot palīdzību sērās pēc bērna nāves, krīzes situācijās</w:t>
      </w:r>
      <w:r w:rsidR="00F46B05" w:rsidRPr="005410D5">
        <w:rPr>
          <w:rFonts w:ascii="Times New Roman" w:hAnsi="Times New Roman"/>
          <w:sz w:val="28"/>
          <w:szCs w:val="28"/>
        </w:rPr>
        <w:t>,</w:t>
      </w:r>
      <w:r w:rsidR="00C30F31" w:rsidRPr="005410D5">
        <w:rPr>
          <w:rFonts w:ascii="Times New Roman" w:hAnsi="Times New Roman"/>
          <w:sz w:val="28"/>
          <w:szCs w:val="28"/>
        </w:rPr>
        <w:t xml:space="preserve"> sniedzot krīzes intervenci</w:t>
      </w:r>
      <w:r w:rsidR="00913936" w:rsidRPr="005410D5">
        <w:rPr>
          <w:rFonts w:ascii="Times New Roman" w:hAnsi="Times New Roman"/>
          <w:sz w:val="28"/>
          <w:szCs w:val="28"/>
        </w:rPr>
        <w:t>;</w:t>
      </w:r>
    </w:p>
    <w:p w14:paraId="2F1C649E" w14:textId="4736A375" w:rsidR="00913936" w:rsidRPr="005410D5" w:rsidRDefault="00422C52" w:rsidP="00913936">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3D3FE1" w:rsidRPr="005410D5">
        <w:rPr>
          <w:rFonts w:ascii="Times New Roman" w:hAnsi="Times New Roman"/>
          <w:sz w:val="28"/>
          <w:szCs w:val="28"/>
        </w:rPr>
        <w:t>4</w:t>
      </w:r>
      <w:r w:rsidR="00913936" w:rsidRPr="005410D5">
        <w:rPr>
          <w:rFonts w:ascii="Times New Roman" w:hAnsi="Times New Roman"/>
          <w:sz w:val="28"/>
          <w:szCs w:val="28"/>
        </w:rPr>
        <w:t>.4. kapelāna sniegtu atbalstu</w:t>
      </w:r>
      <w:r w:rsidR="008F0240" w:rsidRPr="005410D5">
        <w:rPr>
          <w:rFonts w:ascii="Times New Roman" w:hAnsi="Times New Roman"/>
          <w:sz w:val="28"/>
          <w:szCs w:val="28"/>
        </w:rPr>
        <w:t xml:space="preserve"> ģimenei grūtību pārvarēšan</w:t>
      </w:r>
      <w:r w:rsidR="007B452B" w:rsidRPr="005410D5">
        <w:rPr>
          <w:rFonts w:ascii="Times New Roman" w:hAnsi="Times New Roman"/>
          <w:sz w:val="28"/>
          <w:szCs w:val="28"/>
        </w:rPr>
        <w:t>ai</w:t>
      </w:r>
      <w:r w:rsidR="008F0240" w:rsidRPr="005410D5">
        <w:rPr>
          <w:rFonts w:ascii="Times New Roman" w:hAnsi="Times New Roman"/>
          <w:sz w:val="28"/>
          <w:szCs w:val="28"/>
        </w:rPr>
        <w:t xml:space="preserve">, nodrošinot atbilstošu </w:t>
      </w:r>
      <w:r w:rsidR="00C82C56" w:rsidRPr="005410D5">
        <w:rPr>
          <w:rFonts w:ascii="Times New Roman" w:hAnsi="Times New Roman"/>
          <w:sz w:val="28"/>
          <w:szCs w:val="28"/>
        </w:rPr>
        <w:t xml:space="preserve">un ģimenes pārliecības un vērtību funkcionēšanas krīzes un slimības apstākļos novērtējumā balstītu </w:t>
      </w:r>
      <w:r w:rsidR="008F0240" w:rsidRPr="005410D5">
        <w:rPr>
          <w:rFonts w:ascii="Times New Roman" w:hAnsi="Times New Roman"/>
          <w:sz w:val="28"/>
          <w:szCs w:val="28"/>
        </w:rPr>
        <w:t>garīgo aprūpi</w:t>
      </w:r>
      <w:r w:rsidR="001C2464" w:rsidRPr="005410D5">
        <w:rPr>
          <w:rFonts w:ascii="Times New Roman" w:hAnsi="Times New Roman"/>
          <w:sz w:val="28"/>
          <w:szCs w:val="28"/>
        </w:rPr>
        <w:t>,</w:t>
      </w:r>
      <w:r w:rsidR="008F0240" w:rsidRPr="005410D5">
        <w:rPr>
          <w:rFonts w:ascii="Times New Roman" w:hAnsi="Times New Roman"/>
          <w:sz w:val="28"/>
          <w:szCs w:val="28"/>
        </w:rPr>
        <w:t xml:space="preserve"> empātiski ieklausoties, sniedzot atbalstu un izpratni krīzē esošajiem</w:t>
      </w:r>
      <w:r w:rsidR="00913936" w:rsidRPr="005410D5">
        <w:rPr>
          <w:rFonts w:ascii="Times New Roman" w:hAnsi="Times New Roman"/>
          <w:sz w:val="28"/>
          <w:szCs w:val="28"/>
        </w:rPr>
        <w:t>;</w:t>
      </w:r>
    </w:p>
    <w:p w14:paraId="266FF390" w14:textId="18C6E45C" w:rsidR="00955C1B" w:rsidRPr="005410D5" w:rsidRDefault="00422C52" w:rsidP="00913936">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3D3FE1" w:rsidRPr="005410D5">
        <w:rPr>
          <w:rFonts w:ascii="Times New Roman" w:hAnsi="Times New Roman"/>
          <w:sz w:val="28"/>
          <w:szCs w:val="28"/>
        </w:rPr>
        <w:t>4</w:t>
      </w:r>
      <w:r w:rsidR="00913936" w:rsidRPr="005410D5">
        <w:rPr>
          <w:rFonts w:ascii="Times New Roman" w:hAnsi="Times New Roman"/>
          <w:sz w:val="28"/>
          <w:szCs w:val="28"/>
        </w:rPr>
        <w:t xml:space="preserve">.5. atbalsta grupu veidošanu. </w:t>
      </w:r>
    </w:p>
    <w:p w14:paraId="1FBB14B7" w14:textId="77777777" w:rsidR="00913936" w:rsidRPr="005410D5" w:rsidRDefault="00913936" w:rsidP="00913936">
      <w:pPr>
        <w:spacing w:after="0" w:line="240" w:lineRule="auto"/>
        <w:ind w:left="284"/>
        <w:jc w:val="both"/>
        <w:rPr>
          <w:rFonts w:ascii="Times New Roman" w:hAnsi="Times New Roman"/>
          <w:sz w:val="28"/>
          <w:szCs w:val="28"/>
        </w:rPr>
      </w:pPr>
    </w:p>
    <w:p w14:paraId="1C7D2811" w14:textId="4826C1A8" w:rsidR="00913936" w:rsidRPr="005410D5" w:rsidRDefault="00422C52" w:rsidP="00913936">
      <w:pPr>
        <w:spacing w:after="0" w:line="240" w:lineRule="auto"/>
        <w:jc w:val="both"/>
        <w:rPr>
          <w:rFonts w:ascii="Times New Roman" w:hAnsi="Times New Roman"/>
          <w:sz w:val="28"/>
          <w:szCs w:val="28"/>
        </w:rPr>
      </w:pPr>
      <w:r w:rsidRPr="005410D5">
        <w:rPr>
          <w:rFonts w:ascii="Times New Roman" w:hAnsi="Times New Roman"/>
          <w:sz w:val="28"/>
          <w:szCs w:val="28"/>
        </w:rPr>
        <w:lastRenderedPageBreak/>
        <w:t>1</w:t>
      </w:r>
      <w:r w:rsidR="003D3FE1" w:rsidRPr="005410D5">
        <w:rPr>
          <w:rFonts w:ascii="Times New Roman" w:hAnsi="Times New Roman"/>
          <w:sz w:val="28"/>
          <w:szCs w:val="28"/>
        </w:rPr>
        <w:t>5</w:t>
      </w:r>
      <w:r w:rsidR="00913936" w:rsidRPr="005410D5">
        <w:rPr>
          <w:rFonts w:ascii="Times New Roman" w:hAnsi="Times New Roman"/>
          <w:sz w:val="28"/>
          <w:szCs w:val="28"/>
        </w:rPr>
        <w:t xml:space="preserve">. Sērošanas periodā pēc bērna nāves sociālais darbinieks un kapelāns </w:t>
      </w:r>
      <w:r w:rsidR="007B452B" w:rsidRPr="005410D5">
        <w:rPr>
          <w:rFonts w:ascii="Times New Roman" w:hAnsi="Times New Roman"/>
          <w:sz w:val="28"/>
          <w:szCs w:val="28"/>
        </w:rPr>
        <w:t xml:space="preserve">ģimenes locekļiem </w:t>
      </w:r>
      <w:r w:rsidR="00913936" w:rsidRPr="005410D5">
        <w:rPr>
          <w:rFonts w:ascii="Times New Roman" w:hAnsi="Times New Roman"/>
          <w:sz w:val="28"/>
          <w:szCs w:val="28"/>
        </w:rPr>
        <w:t>sniedz atbalstu ar mērķi sekmēt ģimenes reintegrāciju sabiedrībā:</w:t>
      </w:r>
    </w:p>
    <w:p w14:paraId="029AAC28" w14:textId="5DCA3F52" w:rsidR="00913936" w:rsidRPr="005410D5" w:rsidRDefault="00422C52" w:rsidP="00913936">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3D3FE1" w:rsidRPr="005410D5">
        <w:rPr>
          <w:rFonts w:ascii="Times New Roman" w:hAnsi="Times New Roman"/>
          <w:sz w:val="28"/>
          <w:szCs w:val="28"/>
        </w:rPr>
        <w:t>5</w:t>
      </w:r>
      <w:r w:rsidR="00913936" w:rsidRPr="005410D5">
        <w:rPr>
          <w:rFonts w:ascii="Times New Roman" w:hAnsi="Times New Roman"/>
          <w:sz w:val="28"/>
          <w:szCs w:val="28"/>
        </w:rPr>
        <w:t>.1. individuālu konsultāciju veidā;</w:t>
      </w:r>
    </w:p>
    <w:p w14:paraId="5A48C7F3" w14:textId="1EF5BB8F" w:rsidR="00913936" w:rsidRPr="005410D5" w:rsidRDefault="00422C52" w:rsidP="00913936">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3D3FE1" w:rsidRPr="005410D5">
        <w:rPr>
          <w:rFonts w:ascii="Times New Roman" w:hAnsi="Times New Roman"/>
          <w:sz w:val="28"/>
          <w:szCs w:val="28"/>
        </w:rPr>
        <w:t>5</w:t>
      </w:r>
      <w:r w:rsidR="00913936" w:rsidRPr="005410D5">
        <w:rPr>
          <w:rFonts w:ascii="Times New Roman" w:hAnsi="Times New Roman"/>
          <w:sz w:val="28"/>
          <w:szCs w:val="28"/>
        </w:rPr>
        <w:t>.2. atbalsta grupās.</w:t>
      </w:r>
    </w:p>
    <w:p w14:paraId="6EDBA725" w14:textId="2E4BDA52" w:rsidR="00980762" w:rsidRPr="005410D5" w:rsidRDefault="00980762" w:rsidP="00980762">
      <w:pPr>
        <w:spacing w:before="240" w:after="0" w:line="240" w:lineRule="auto"/>
        <w:jc w:val="both"/>
        <w:rPr>
          <w:rFonts w:ascii="Times New Roman" w:hAnsi="Times New Roman"/>
          <w:sz w:val="28"/>
          <w:szCs w:val="28"/>
        </w:rPr>
      </w:pPr>
      <w:r w:rsidRPr="005410D5">
        <w:rPr>
          <w:rFonts w:ascii="Times New Roman" w:hAnsi="Times New Roman"/>
          <w:sz w:val="28"/>
          <w:szCs w:val="28"/>
        </w:rPr>
        <w:t>16.</w:t>
      </w:r>
      <w:r w:rsidR="00F46B05" w:rsidRPr="005410D5">
        <w:rPr>
          <w:rFonts w:ascii="Times New Roman" w:hAnsi="Times New Roman"/>
          <w:sz w:val="28"/>
          <w:szCs w:val="28"/>
        </w:rPr>
        <w:t xml:space="preserve"> </w:t>
      </w:r>
      <w:r w:rsidRPr="005410D5">
        <w:rPr>
          <w:rFonts w:ascii="Times New Roman" w:hAnsi="Times New Roman"/>
          <w:sz w:val="28"/>
          <w:szCs w:val="28"/>
        </w:rPr>
        <w:t xml:space="preserve">Atbalsta grupa tiek veidota, ja dalībai tajā pieteikušies ne mazāk kā četri un ne </w:t>
      </w:r>
      <w:proofErr w:type="gramStart"/>
      <w:r w:rsidRPr="005410D5">
        <w:rPr>
          <w:rFonts w:ascii="Times New Roman" w:hAnsi="Times New Roman"/>
          <w:sz w:val="28"/>
          <w:szCs w:val="28"/>
        </w:rPr>
        <w:t>vairāk kā 10 dalībnieki</w:t>
      </w:r>
      <w:proofErr w:type="gramEnd"/>
      <w:r w:rsidR="00365E5F" w:rsidRPr="005410D5">
        <w:rPr>
          <w:rFonts w:ascii="Times New Roman" w:hAnsi="Times New Roman"/>
          <w:sz w:val="28"/>
          <w:szCs w:val="28"/>
        </w:rPr>
        <w:t>, nodrošinot</w:t>
      </w:r>
      <w:r w:rsidRPr="005410D5">
        <w:rPr>
          <w:rFonts w:ascii="Times New Roman" w:hAnsi="Times New Roman"/>
          <w:sz w:val="28"/>
          <w:szCs w:val="28"/>
        </w:rPr>
        <w:t xml:space="preserve"> vismaz </w:t>
      </w:r>
      <w:r w:rsidR="00F06693">
        <w:rPr>
          <w:rFonts w:ascii="Times New Roman" w:hAnsi="Times New Roman"/>
          <w:sz w:val="28"/>
          <w:szCs w:val="28"/>
        </w:rPr>
        <w:t>astoņas</w:t>
      </w:r>
      <w:r w:rsidRPr="005410D5">
        <w:rPr>
          <w:rFonts w:ascii="Times New Roman" w:hAnsi="Times New Roman"/>
          <w:sz w:val="28"/>
          <w:szCs w:val="28"/>
        </w:rPr>
        <w:t xml:space="preserve"> pusotru stundu ilgas nod</w:t>
      </w:r>
      <w:r w:rsidR="00365E5F" w:rsidRPr="005410D5">
        <w:rPr>
          <w:rFonts w:ascii="Times New Roman" w:hAnsi="Times New Roman"/>
          <w:sz w:val="28"/>
          <w:szCs w:val="28"/>
        </w:rPr>
        <w:t>a</w:t>
      </w:r>
      <w:r w:rsidRPr="005410D5">
        <w:rPr>
          <w:rFonts w:ascii="Times New Roman" w:hAnsi="Times New Roman"/>
          <w:sz w:val="28"/>
          <w:szCs w:val="28"/>
        </w:rPr>
        <w:t>rbības</w:t>
      </w:r>
      <w:r w:rsidR="00365E5F" w:rsidRPr="005410D5">
        <w:rPr>
          <w:rFonts w:ascii="Times New Roman" w:hAnsi="Times New Roman"/>
          <w:sz w:val="28"/>
          <w:szCs w:val="28"/>
        </w:rPr>
        <w:t>.</w:t>
      </w:r>
      <w:r w:rsidRPr="005410D5">
        <w:rPr>
          <w:rFonts w:ascii="Times New Roman" w:hAnsi="Times New Roman"/>
          <w:sz w:val="28"/>
          <w:szCs w:val="28"/>
        </w:rPr>
        <w:t xml:space="preserve"> </w:t>
      </w:r>
    </w:p>
    <w:p w14:paraId="68969B88" w14:textId="4762A474" w:rsidR="003B1A02" w:rsidRPr="005410D5" w:rsidRDefault="003B1A02" w:rsidP="00701A90">
      <w:pPr>
        <w:spacing w:before="240" w:after="0" w:line="240" w:lineRule="auto"/>
        <w:jc w:val="both"/>
        <w:rPr>
          <w:rFonts w:ascii="Times New Roman" w:hAnsi="Times New Roman"/>
          <w:sz w:val="28"/>
          <w:szCs w:val="28"/>
        </w:rPr>
      </w:pPr>
      <w:r w:rsidRPr="005410D5">
        <w:rPr>
          <w:rFonts w:ascii="Times New Roman" w:hAnsi="Times New Roman"/>
          <w:sz w:val="28"/>
          <w:szCs w:val="28"/>
        </w:rPr>
        <w:t xml:space="preserve">17. </w:t>
      </w:r>
      <w:r w:rsidR="00C82C56" w:rsidRPr="005410D5">
        <w:rPr>
          <w:rFonts w:ascii="Times New Roman" w:hAnsi="Times New Roman"/>
          <w:sz w:val="28"/>
          <w:szCs w:val="28"/>
        </w:rPr>
        <w:t>Pa</w:t>
      </w:r>
      <w:r w:rsidR="00116412" w:rsidRPr="005410D5">
        <w:rPr>
          <w:rFonts w:ascii="Times New Roman" w:hAnsi="Times New Roman"/>
          <w:sz w:val="28"/>
          <w:szCs w:val="28"/>
        </w:rPr>
        <w:t>kalpojuma ietvaros</w:t>
      </w:r>
      <w:r w:rsidR="00C82C56" w:rsidRPr="005410D5">
        <w:rPr>
          <w:rFonts w:ascii="Times New Roman" w:hAnsi="Times New Roman"/>
          <w:sz w:val="28"/>
          <w:szCs w:val="28"/>
        </w:rPr>
        <w:t xml:space="preserve"> bērnam un viņa ģimenes locekļiem </w:t>
      </w:r>
      <w:r w:rsidRPr="005410D5">
        <w:rPr>
          <w:rFonts w:ascii="Times New Roman" w:hAnsi="Times New Roman"/>
          <w:sz w:val="28"/>
          <w:szCs w:val="28"/>
        </w:rPr>
        <w:t xml:space="preserve">ir tiesības brīvi izvēlēties, vai pakalpojuma ietvaros </w:t>
      </w:r>
      <w:r w:rsidR="00C82C56" w:rsidRPr="005410D5">
        <w:rPr>
          <w:rFonts w:ascii="Times New Roman" w:hAnsi="Times New Roman"/>
          <w:sz w:val="28"/>
          <w:szCs w:val="28"/>
        </w:rPr>
        <w:t xml:space="preserve">pieprasīt un </w:t>
      </w:r>
      <w:r w:rsidRPr="005410D5">
        <w:rPr>
          <w:rFonts w:ascii="Times New Roman" w:hAnsi="Times New Roman"/>
          <w:sz w:val="28"/>
          <w:szCs w:val="28"/>
        </w:rPr>
        <w:t xml:space="preserve">saņemt kapelāna </w:t>
      </w:r>
      <w:r w:rsidR="00C82C56" w:rsidRPr="005410D5">
        <w:rPr>
          <w:rFonts w:ascii="Times New Roman" w:hAnsi="Times New Roman"/>
          <w:sz w:val="28"/>
          <w:szCs w:val="28"/>
        </w:rPr>
        <w:t>atbalstu un konsultācijas.</w:t>
      </w:r>
      <w:r w:rsidR="0098643E">
        <w:rPr>
          <w:rFonts w:ascii="Times New Roman" w:hAnsi="Times New Roman"/>
          <w:sz w:val="28"/>
          <w:szCs w:val="28"/>
        </w:rPr>
        <w:t xml:space="preserve"> S</w:t>
      </w:r>
      <w:r w:rsidR="00C82C56" w:rsidRPr="005410D5">
        <w:rPr>
          <w:rFonts w:ascii="Times New Roman" w:hAnsi="Times New Roman"/>
          <w:sz w:val="28"/>
          <w:szCs w:val="28"/>
        </w:rPr>
        <w:t xml:space="preserve">niedzot pakalpojumu, </w:t>
      </w:r>
      <w:r w:rsidR="0098643E">
        <w:rPr>
          <w:rFonts w:ascii="Times New Roman" w:hAnsi="Times New Roman"/>
          <w:sz w:val="28"/>
          <w:szCs w:val="28"/>
        </w:rPr>
        <w:t>k</w:t>
      </w:r>
      <w:r w:rsidR="0098643E" w:rsidRPr="005410D5">
        <w:rPr>
          <w:rFonts w:ascii="Times New Roman" w:hAnsi="Times New Roman"/>
          <w:sz w:val="28"/>
          <w:szCs w:val="28"/>
        </w:rPr>
        <w:t xml:space="preserve">apelāns </w:t>
      </w:r>
      <w:r w:rsidRPr="005410D5">
        <w:rPr>
          <w:rFonts w:ascii="Times New Roman" w:hAnsi="Times New Roman"/>
          <w:sz w:val="28"/>
          <w:szCs w:val="28"/>
        </w:rPr>
        <w:t xml:space="preserve">nodrošina Latvijas Republikas Satversmē, Reliģisko organizāciju likumā un starptautiskajos līgumos par cilvēktiesībām reliģijas jomā noteikto indivīda tiesību uz reliģijas brīvību īstenošanu. </w:t>
      </w:r>
    </w:p>
    <w:p w14:paraId="178C86F4" w14:textId="77777777" w:rsidR="006B7923" w:rsidRPr="005410D5" w:rsidRDefault="006B7923" w:rsidP="006B7923">
      <w:pPr>
        <w:tabs>
          <w:tab w:val="left" w:pos="284"/>
        </w:tabs>
        <w:spacing w:after="0" w:line="240" w:lineRule="auto"/>
        <w:ind w:left="284"/>
        <w:jc w:val="both"/>
        <w:rPr>
          <w:rFonts w:ascii="Times New Roman" w:hAnsi="Times New Roman"/>
          <w:sz w:val="28"/>
          <w:szCs w:val="28"/>
        </w:rPr>
      </w:pPr>
    </w:p>
    <w:p w14:paraId="4EFE3851" w14:textId="02F51209" w:rsidR="005050B5" w:rsidRPr="005410D5" w:rsidRDefault="000505BE" w:rsidP="000505BE">
      <w:pPr>
        <w:tabs>
          <w:tab w:val="left" w:pos="426"/>
        </w:tabs>
        <w:spacing w:before="240" w:after="0" w:line="240" w:lineRule="auto"/>
        <w:jc w:val="center"/>
        <w:rPr>
          <w:rFonts w:ascii="Times New Roman" w:hAnsi="Times New Roman"/>
          <w:b/>
          <w:sz w:val="28"/>
          <w:szCs w:val="28"/>
        </w:rPr>
      </w:pPr>
      <w:r w:rsidRPr="005410D5">
        <w:rPr>
          <w:rFonts w:ascii="Times New Roman" w:hAnsi="Times New Roman"/>
          <w:b/>
          <w:sz w:val="28"/>
          <w:szCs w:val="28"/>
        </w:rPr>
        <w:t>III.</w:t>
      </w:r>
      <w:r w:rsidRPr="005410D5">
        <w:rPr>
          <w:rFonts w:ascii="Times New Roman" w:hAnsi="Times New Roman"/>
          <w:b/>
          <w:sz w:val="28"/>
          <w:szCs w:val="28"/>
        </w:rPr>
        <w:tab/>
        <w:t xml:space="preserve">Pakalpojuma </w:t>
      </w:r>
      <w:r w:rsidR="004E1B0E" w:rsidRPr="005410D5">
        <w:rPr>
          <w:rFonts w:ascii="Times New Roman" w:hAnsi="Times New Roman"/>
          <w:b/>
          <w:sz w:val="28"/>
          <w:szCs w:val="28"/>
        </w:rPr>
        <w:t>piešķiršana</w:t>
      </w:r>
      <w:r w:rsidRPr="005410D5">
        <w:rPr>
          <w:rFonts w:ascii="Times New Roman" w:hAnsi="Times New Roman"/>
          <w:b/>
          <w:sz w:val="28"/>
          <w:szCs w:val="28"/>
        </w:rPr>
        <w:t>, uzsākšana, pārtraukšana un izbeigšana</w:t>
      </w:r>
    </w:p>
    <w:p w14:paraId="3748578C" w14:textId="77777777" w:rsidR="00095633" w:rsidRPr="005410D5" w:rsidRDefault="00095633" w:rsidP="00904342">
      <w:pPr>
        <w:spacing w:after="0" w:line="240" w:lineRule="auto"/>
        <w:jc w:val="both"/>
        <w:rPr>
          <w:rFonts w:ascii="Times New Roman" w:hAnsi="Times New Roman"/>
          <w:b/>
          <w:sz w:val="28"/>
          <w:szCs w:val="28"/>
        </w:rPr>
      </w:pPr>
    </w:p>
    <w:p w14:paraId="6C184949" w14:textId="4CE93FF2" w:rsidR="00C02C23" w:rsidRPr="005410D5" w:rsidRDefault="001C150F" w:rsidP="00363C1F">
      <w:pPr>
        <w:tabs>
          <w:tab w:val="left" w:pos="284"/>
        </w:tabs>
        <w:spacing w:after="0" w:line="240" w:lineRule="auto"/>
        <w:jc w:val="both"/>
        <w:rPr>
          <w:rFonts w:ascii="Times New Roman" w:hAnsi="Times New Roman"/>
          <w:sz w:val="28"/>
          <w:szCs w:val="28"/>
        </w:rPr>
      </w:pPr>
      <w:r w:rsidRPr="005410D5">
        <w:rPr>
          <w:rFonts w:ascii="Times New Roman" w:hAnsi="Times New Roman"/>
          <w:sz w:val="28"/>
          <w:szCs w:val="28"/>
        </w:rPr>
        <w:t>1</w:t>
      </w:r>
      <w:r w:rsidR="007F00A3" w:rsidRPr="005410D5">
        <w:rPr>
          <w:rFonts w:ascii="Times New Roman" w:hAnsi="Times New Roman"/>
          <w:sz w:val="28"/>
          <w:szCs w:val="28"/>
        </w:rPr>
        <w:t>8</w:t>
      </w:r>
      <w:r w:rsidRPr="005410D5">
        <w:rPr>
          <w:rFonts w:ascii="Times New Roman" w:hAnsi="Times New Roman"/>
          <w:sz w:val="28"/>
          <w:szCs w:val="28"/>
        </w:rPr>
        <w:t>.</w:t>
      </w:r>
      <w:r w:rsidR="00C02C23" w:rsidRPr="005410D5">
        <w:rPr>
          <w:rFonts w:ascii="Times New Roman" w:hAnsi="Times New Roman"/>
          <w:sz w:val="28"/>
          <w:szCs w:val="28"/>
        </w:rPr>
        <w:t xml:space="preserve"> Pakalpojum</w:t>
      </w:r>
      <w:r w:rsidR="000F1E3A">
        <w:rPr>
          <w:rFonts w:ascii="Times New Roman" w:hAnsi="Times New Roman"/>
          <w:sz w:val="28"/>
          <w:szCs w:val="28"/>
        </w:rPr>
        <w:t>u nodrošina</w:t>
      </w:r>
      <w:r w:rsidR="00C02C23" w:rsidRPr="005410D5">
        <w:rPr>
          <w:rFonts w:ascii="Times New Roman" w:hAnsi="Times New Roman"/>
          <w:sz w:val="28"/>
          <w:szCs w:val="28"/>
        </w:rPr>
        <w:t xml:space="preserve">, pamatojoties </w:t>
      </w:r>
      <w:r w:rsidR="000F6AEF" w:rsidRPr="005410D5">
        <w:rPr>
          <w:rFonts w:ascii="Times New Roman" w:hAnsi="Times New Roman"/>
          <w:sz w:val="28"/>
          <w:szCs w:val="28"/>
        </w:rPr>
        <w:t xml:space="preserve">uz </w:t>
      </w:r>
      <w:r w:rsidR="00C02C23" w:rsidRPr="005410D5">
        <w:rPr>
          <w:rFonts w:ascii="Times New Roman" w:hAnsi="Times New Roman"/>
          <w:sz w:val="28"/>
          <w:szCs w:val="28"/>
        </w:rPr>
        <w:t xml:space="preserve">ārstu konsilija lēmumu par </w:t>
      </w:r>
      <w:proofErr w:type="spellStart"/>
      <w:r w:rsidR="00C02C23" w:rsidRPr="005410D5">
        <w:rPr>
          <w:rFonts w:ascii="Times New Roman" w:hAnsi="Times New Roman"/>
          <w:sz w:val="28"/>
          <w:szCs w:val="28"/>
        </w:rPr>
        <w:t>paliatīvās</w:t>
      </w:r>
      <w:proofErr w:type="spellEnd"/>
      <w:r w:rsidR="00C02C23" w:rsidRPr="005410D5">
        <w:rPr>
          <w:rFonts w:ascii="Times New Roman" w:hAnsi="Times New Roman"/>
          <w:sz w:val="28"/>
          <w:szCs w:val="28"/>
        </w:rPr>
        <w:t xml:space="preserve"> aprūpes nepieciešamību bērnam un bērna </w:t>
      </w:r>
      <w:r w:rsidR="0098643E">
        <w:rPr>
          <w:rFonts w:ascii="Times New Roman" w:hAnsi="Times New Roman"/>
          <w:sz w:val="28"/>
          <w:szCs w:val="28"/>
        </w:rPr>
        <w:t xml:space="preserve">likumiskā </w:t>
      </w:r>
      <w:r w:rsidR="00C02C23" w:rsidRPr="005410D5">
        <w:rPr>
          <w:rFonts w:ascii="Times New Roman" w:hAnsi="Times New Roman"/>
          <w:sz w:val="28"/>
          <w:szCs w:val="28"/>
        </w:rPr>
        <w:t>pārstāvja</w:t>
      </w:r>
      <w:r w:rsidR="00ED04A0" w:rsidRPr="005410D5">
        <w:rPr>
          <w:rFonts w:ascii="Times New Roman" w:hAnsi="Times New Roman"/>
          <w:sz w:val="28"/>
          <w:szCs w:val="28"/>
        </w:rPr>
        <w:t xml:space="preserve"> </w:t>
      </w:r>
      <w:r w:rsidR="00C02C23" w:rsidRPr="005410D5">
        <w:rPr>
          <w:rFonts w:ascii="Times New Roman" w:hAnsi="Times New Roman"/>
          <w:sz w:val="28"/>
          <w:szCs w:val="28"/>
        </w:rPr>
        <w:t xml:space="preserve">iesniegumu. </w:t>
      </w:r>
    </w:p>
    <w:p w14:paraId="443D4E48" w14:textId="77777777" w:rsidR="00C02C23" w:rsidRPr="005410D5" w:rsidRDefault="00C02C23" w:rsidP="00363C1F">
      <w:pPr>
        <w:tabs>
          <w:tab w:val="left" w:pos="284"/>
        </w:tabs>
        <w:spacing w:after="0" w:line="240" w:lineRule="auto"/>
        <w:jc w:val="both"/>
        <w:rPr>
          <w:rFonts w:ascii="Times New Roman" w:hAnsi="Times New Roman"/>
          <w:sz w:val="28"/>
          <w:szCs w:val="28"/>
        </w:rPr>
      </w:pPr>
    </w:p>
    <w:p w14:paraId="31B1A281" w14:textId="77C93E23" w:rsidR="00363C1F" w:rsidRPr="005410D5" w:rsidRDefault="00F3517D" w:rsidP="00363C1F">
      <w:pPr>
        <w:tabs>
          <w:tab w:val="left" w:pos="284"/>
        </w:tabs>
        <w:spacing w:after="0" w:line="240" w:lineRule="auto"/>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w:t>
      </w:r>
      <w:r w:rsidR="00C02C23" w:rsidRPr="005410D5">
        <w:rPr>
          <w:rFonts w:ascii="Times New Roman" w:hAnsi="Times New Roman"/>
          <w:sz w:val="28"/>
          <w:szCs w:val="28"/>
        </w:rPr>
        <w:t xml:space="preserve"> </w:t>
      </w:r>
      <w:r w:rsidR="00A11855" w:rsidRPr="005410D5">
        <w:rPr>
          <w:rFonts w:ascii="Times New Roman" w:hAnsi="Times New Roman"/>
          <w:sz w:val="28"/>
          <w:szCs w:val="28"/>
        </w:rPr>
        <w:t>Starp</w:t>
      </w:r>
      <w:r w:rsidR="00363C1F" w:rsidRPr="005410D5">
        <w:rPr>
          <w:rFonts w:ascii="Times New Roman" w:hAnsi="Times New Roman"/>
          <w:sz w:val="28"/>
          <w:szCs w:val="28"/>
        </w:rPr>
        <w:t>disciplinārās komandas vadītājs</w:t>
      </w:r>
      <w:r w:rsidR="00C02C23" w:rsidRPr="005410D5">
        <w:rPr>
          <w:rFonts w:ascii="Times New Roman" w:hAnsi="Times New Roman"/>
          <w:sz w:val="28"/>
          <w:szCs w:val="28"/>
        </w:rPr>
        <w:t xml:space="preserve"> pēc šo noteikumu 1</w:t>
      </w:r>
      <w:r w:rsidR="00A11855" w:rsidRPr="005410D5">
        <w:rPr>
          <w:rFonts w:ascii="Times New Roman" w:hAnsi="Times New Roman"/>
          <w:sz w:val="28"/>
          <w:szCs w:val="28"/>
        </w:rPr>
        <w:t>8</w:t>
      </w:r>
      <w:r w:rsidR="00C02C23" w:rsidRPr="005410D5">
        <w:rPr>
          <w:rFonts w:ascii="Times New Roman" w:hAnsi="Times New Roman"/>
          <w:sz w:val="28"/>
          <w:szCs w:val="28"/>
        </w:rPr>
        <w:t xml:space="preserve">. punktā minēto dokumentu saņemšanas, nekavējoties, bet ne vēlāk kā </w:t>
      </w:r>
      <w:r w:rsidR="0059183A" w:rsidRPr="005410D5">
        <w:rPr>
          <w:rFonts w:ascii="Times New Roman" w:hAnsi="Times New Roman"/>
          <w:sz w:val="28"/>
          <w:szCs w:val="28"/>
        </w:rPr>
        <w:t>trīs</w:t>
      </w:r>
      <w:r w:rsidR="00C02C23" w:rsidRPr="005410D5">
        <w:rPr>
          <w:rFonts w:ascii="Times New Roman" w:hAnsi="Times New Roman"/>
          <w:sz w:val="28"/>
          <w:szCs w:val="28"/>
        </w:rPr>
        <w:t xml:space="preserve"> darba dienu laikā</w:t>
      </w:r>
      <w:r w:rsidR="00363C1F" w:rsidRPr="005410D5">
        <w:rPr>
          <w:rFonts w:ascii="Times New Roman" w:hAnsi="Times New Roman"/>
          <w:sz w:val="28"/>
          <w:szCs w:val="28"/>
        </w:rPr>
        <w:t>:</w:t>
      </w:r>
    </w:p>
    <w:p w14:paraId="1A6179BC" w14:textId="4758FF84" w:rsidR="00363C1F" w:rsidRPr="005410D5" w:rsidRDefault="00363C1F" w:rsidP="00095633">
      <w:pPr>
        <w:tabs>
          <w:tab w:val="left" w:pos="284"/>
        </w:tabs>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.1. sadarbībā ar komandas speciālistiem</w:t>
      </w:r>
      <w:r w:rsidR="00102819" w:rsidRPr="005410D5">
        <w:rPr>
          <w:rFonts w:ascii="Times New Roman" w:hAnsi="Times New Roman"/>
          <w:sz w:val="28"/>
          <w:szCs w:val="28"/>
        </w:rPr>
        <w:t xml:space="preserve"> izvērtē bērna un ģimenes vajadzības un</w:t>
      </w:r>
      <w:r w:rsidRPr="005410D5">
        <w:rPr>
          <w:rFonts w:ascii="Times New Roman" w:hAnsi="Times New Roman"/>
          <w:sz w:val="28"/>
          <w:szCs w:val="28"/>
        </w:rPr>
        <w:t xml:space="preserve"> izstrādā </w:t>
      </w:r>
      <w:proofErr w:type="spellStart"/>
      <w:r w:rsidR="0059183A" w:rsidRPr="005410D5">
        <w:rPr>
          <w:rFonts w:ascii="Times New Roman" w:hAnsi="Times New Roman"/>
          <w:sz w:val="28"/>
          <w:szCs w:val="28"/>
        </w:rPr>
        <w:t>paliatīvās</w:t>
      </w:r>
      <w:proofErr w:type="spellEnd"/>
      <w:r w:rsidR="0059183A" w:rsidRPr="005410D5">
        <w:rPr>
          <w:rFonts w:ascii="Times New Roman" w:hAnsi="Times New Roman"/>
          <w:sz w:val="28"/>
          <w:szCs w:val="28"/>
        </w:rPr>
        <w:t xml:space="preserve"> </w:t>
      </w:r>
      <w:r w:rsidRPr="005410D5">
        <w:rPr>
          <w:rFonts w:ascii="Times New Roman" w:hAnsi="Times New Roman"/>
          <w:sz w:val="28"/>
          <w:szCs w:val="28"/>
        </w:rPr>
        <w:t>aprūpes plānu;</w:t>
      </w:r>
      <w:r w:rsidR="00E10297" w:rsidRPr="005410D5">
        <w:rPr>
          <w:rFonts w:ascii="Times New Roman" w:hAnsi="Times New Roman"/>
          <w:sz w:val="28"/>
          <w:szCs w:val="28"/>
        </w:rPr>
        <w:t xml:space="preserve"> </w:t>
      </w:r>
    </w:p>
    <w:p w14:paraId="6C612E67" w14:textId="2B4FE92C" w:rsidR="00363C1F" w:rsidRPr="005410D5" w:rsidRDefault="00363C1F" w:rsidP="00095633">
      <w:pPr>
        <w:tabs>
          <w:tab w:val="left" w:pos="284"/>
        </w:tabs>
        <w:spacing w:before="240" w:after="0" w:line="240" w:lineRule="auto"/>
        <w:ind w:left="284"/>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 xml:space="preserve">.2. </w:t>
      </w:r>
      <w:r w:rsidR="00D96CE6" w:rsidRPr="005410D5">
        <w:rPr>
          <w:rFonts w:ascii="Times New Roman" w:hAnsi="Times New Roman"/>
          <w:sz w:val="28"/>
          <w:szCs w:val="28"/>
        </w:rPr>
        <w:t xml:space="preserve">vienojas ar bērna pārstāvi par </w:t>
      </w:r>
      <w:proofErr w:type="spellStart"/>
      <w:r w:rsidRPr="005410D5">
        <w:rPr>
          <w:rFonts w:ascii="Times New Roman" w:hAnsi="Times New Roman"/>
          <w:sz w:val="28"/>
          <w:szCs w:val="28"/>
        </w:rPr>
        <w:t>paliatīvās</w:t>
      </w:r>
      <w:proofErr w:type="spellEnd"/>
      <w:r w:rsidRPr="005410D5">
        <w:rPr>
          <w:rFonts w:ascii="Times New Roman" w:hAnsi="Times New Roman"/>
          <w:sz w:val="28"/>
          <w:szCs w:val="28"/>
        </w:rPr>
        <w:t xml:space="preserve"> aprūpes uzsākšanu un</w:t>
      </w:r>
      <w:r w:rsidR="00D96CE6" w:rsidRPr="005410D5">
        <w:rPr>
          <w:rFonts w:ascii="Times New Roman" w:hAnsi="Times New Roman"/>
          <w:sz w:val="28"/>
          <w:szCs w:val="28"/>
        </w:rPr>
        <w:t xml:space="preserve"> noslēdz </w:t>
      </w:r>
      <w:r w:rsidR="00E10297" w:rsidRPr="005410D5">
        <w:rPr>
          <w:rFonts w:ascii="Times New Roman" w:hAnsi="Times New Roman"/>
          <w:sz w:val="28"/>
          <w:szCs w:val="28"/>
        </w:rPr>
        <w:t xml:space="preserve">līgumu par </w:t>
      </w:r>
      <w:proofErr w:type="spellStart"/>
      <w:r w:rsidR="0059183A" w:rsidRPr="005410D5">
        <w:rPr>
          <w:rFonts w:ascii="Times New Roman" w:hAnsi="Times New Roman"/>
          <w:sz w:val="28"/>
          <w:szCs w:val="28"/>
        </w:rPr>
        <w:t>paliatīvās</w:t>
      </w:r>
      <w:proofErr w:type="spellEnd"/>
      <w:r w:rsidR="0059183A" w:rsidRPr="005410D5">
        <w:rPr>
          <w:rFonts w:ascii="Times New Roman" w:hAnsi="Times New Roman"/>
          <w:sz w:val="28"/>
          <w:szCs w:val="28"/>
        </w:rPr>
        <w:t xml:space="preserve"> aprūpes, tai skaitā </w:t>
      </w:r>
      <w:r w:rsidR="008A6D0A" w:rsidRPr="005410D5">
        <w:rPr>
          <w:rFonts w:ascii="Times New Roman" w:hAnsi="Times New Roman"/>
          <w:sz w:val="28"/>
          <w:szCs w:val="28"/>
        </w:rPr>
        <w:t>pakalpojuma</w:t>
      </w:r>
      <w:r w:rsidR="0059183A" w:rsidRPr="005410D5">
        <w:rPr>
          <w:rFonts w:ascii="Times New Roman" w:hAnsi="Times New Roman"/>
          <w:sz w:val="28"/>
          <w:szCs w:val="28"/>
        </w:rPr>
        <w:t>,</w:t>
      </w:r>
      <w:r w:rsidR="00D96CE6" w:rsidRPr="005410D5">
        <w:rPr>
          <w:rFonts w:ascii="Times New Roman" w:hAnsi="Times New Roman"/>
          <w:sz w:val="28"/>
          <w:szCs w:val="28"/>
        </w:rPr>
        <w:t xml:space="preserve"> </w:t>
      </w:r>
      <w:r w:rsidR="008A6D0A" w:rsidRPr="005410D5">
        <w:rPr>
          <w:rFonts w:ascii="Times New Roman" w:hAnsi="Times New Roman"/>
          <w:sz w:val="28"/>
          <w:szCs w:val="28"/>
        </w:rPr>
        <w:t>nodrošināšanu</w:t>
      </w:r>
      <w:r w:rsidR="00D96CE6" w:rsidRPr="005410D5">
        <w:rPr>
          <w:rFonts w:ascii="Times New Roman" w:hAnsi="Times New Roman"/>
          <w:sz w:val="28"/>
          <w:szCs w:val="28"/>
        </w:rPr>
        <w:t xml:space="preserve">. Līgumā </w:t>
      </w:r>
      <w:r w:rsidR="000A4ED9" w:rsidRPr="005410D5">
        <w:rPr>
          <w:rFonts w:ascii="Times New Roman" w:hAnsi="Times New Roman"/>
          <w:sz w:val="28"/>
          <w:szCs w:val="28"/>
        </w:rPr>
        <w:t>norāda</w:t>
      </w:r>
      <w:r w:rsidRPr="005410D5">
        <w:rPr>
          <w:rFonts w:ascii="Times New Roman" w:hAnsi="Times New Roman"/>
          <w:sz w:val="28"/>
          <w:szCs w:val="28"/>
        </w:rPr>
        <w:t>:</w:t>
      </w:r>
    </w:p>
    <w:p w14:paraId="0B83F7A6" w14:textId="202B2AD2" w:rsidR="00363C1F" w:rsidRPr="005410D5" w:rsidRDefault="00363C1F" w:rsidP="00095633">
      <w:pPr>
        <w:tabs>
          <w:tab w:val="left" w:pos="284"/>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.2.</w:t>
      </w:r>
      <w:r w:rsidR="000A4ED9" w:rsidRPr="005410D5">
        <w:rPr>
          <w:rFonts w:ascii="Times New Roman" w:hAnsi="Times New Roman"/>
          <w:sz w:val="28"/>
          <w:szCs w:val="28"/>
        </w:rPr>
        <w:t>1.</w:t>
      </w:r>
      <w:r w:rsidRPr="005410D5">
        <w:rPr>
          <w:rFonts w:ascii="Times New Roman" w:hAnsi="Times New Roman"/>
          <w:sz w:val="28"/>
          <w:szCs w:val="28"/>
        </w:rPr>
        <w:t xml:space="preserve"> </w:t>
      </w:r>
      <w:r w:rsidR="00A11855" w:rsidRPr="005410D5">
        <w:rPr>
          <w:rFonts w:ascii="Times New Roman" w:hAnsi="Times New Roman"/>
          <w:sz w:val="28"/>
          <w:szCs w:val="28"/>
        </w:rPr>
        <w:t>s</w:t>
      </w:r>
      <w:r w:rsidR="000425D0" w:rsidRPr="005410D5">
        <w:rPr>
          <w:rFonts w:ascii="Times New Roman" w:hAnsi="Times New Roman"/>
          <w:sz w:val="28"/>
          <w:szCs w:val="28"/>
        </w:rPr>
        <w:t>t</w:t>
      </w:r>
      <w:r w:rsidR="00A11855" w:rsidRPr="005410D5">
        <w:rPr>
          <w:rFonts w:ascii="Times New Roman" w:hAnsi="Times New Roman"/>
          <w:sz w:val="28"/>
          <w:szCs w:val="28"/>
        </w:rPr>
        <w:t>arp</w:t>
      </w:r>
      <w:r w:rsidRPr="005410D5">
        <w:rPr>
          <w:rFonts w:ascii="Times New Roman" w:hAnsi="Times New Roman"/>
          <w:sz w:val="28"/>
          <w:szCs w:val="28"/>
        </w:rPr>
        <w:t>disciplināro komandu, kura nodrošinās</w:t>
      </w:r>
      <w:r w:rsidR="0059183A" w:rsidRPr="005410D5">
        <w:rPr>
          <w:rFonts w:ascii="Times New Roman" w:hAnsi="Times New Roman"/>
          <w:sz w:val="28"/>
          <w:szCs w:val="28"/>
        </w:rPr>
        <w:t xml:space="preserve"> </w:t>
      </w:r>
      <w:proofErr w:type="spellStart"/>
      <w:r w:rsidR="0059183A" w:rsidRPr="005410D5">
        <w:rPr>
          <w:rFonts w:ascii="Times New Roman" w:hAnsi="Times New Roman"/>
          <w:sz w:val="28"/>
          <w:szCs w:val="28"/>
        </w:rPr>
        <w:t>paliatīvo</w:t>
      </w:r>
      <w:proofErr w:type="spellEnd"/>
      <w:r w:rsidR="0059183A" w:rsidRPr="005410D5">
        <w:rPr>
          <w:rFonts w:ascii="Times New Roman" w:hAnsi="Times New Roman"/>
          <w:sz w:val="28"/>
          <w:szCs w:val="28"/>
        </w:rPr>
        <w:t xml:space="preserve"> aprūpi, tai skaitā</w:t>
      </w:r>
      <w:r w:rsidRPr="005410D5">
        <w:rPr>
          <w:rFonts w:ascii="Times New Roman" w:hAnsi="Times New Roman"/>
          <w:sz w:val="28"/>
          <w:szCs w:val="28"/>
        </w:rPr>
        <w:t xml:space="preserve"> pakalpojumu; </w:t>
      </w:r>
    </w:p>
    <w:p w14:paraId="2C01B015" w14:textId="0B1A0CCA" w:rsidR="000A4ED9" w:rsidRPr="005410D5" w:rsidRDefault="000A4ED9" w:rsidP="00095633">
      <w:pPr>
        <w:tabs>
          <w:tab w:val="left" w:pos="284"/>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 xml:space="preserve">.2.2. </w:t>
      </w:r>
      <w:r w:rsidR="00BF7961" w:rsidRPr="005410D5">
        <w:rPr>
          <w:rFonts w:ascii="Times New Roman" w:hAnsi="Times New Roman"/>
          <w:sz w:val="28"/>
          <w:szCs w:val="28"/>
        </w:rPr>
        <w:t xml:space="preserve">bērna </w:t>
      </w:r>
      <w:r w:rsidR="00A8625A">
        <w:rPr>
          <w:rFonts w:ascii="Times New Roman" w:hAnsi="Times New Roman"/>
          <w:sz w:val="28"/>
          <w:szCs w:val="28"/>
        </w:rPr>
        <w:t>likumiskā pārstāvja</w:t>
      </w:r>
      <w:r w:rsidR="00BF7961" w:rsidRPr="005410D5">
        <w:rPr>
          <w:rFonts w:ascii="Times New Roman" w:hAnsi="Times New Roman"/>
          <w:sz w:val="28"/>
          <w:szCs w:val="28"/>
        </w:rPr>
        <w:t xml:space="preserve"> </w:t>
      </w:r>
      <w:r w:rsidRPr="005410D5">
        <w:rPr>
          <w:rFonts w:ascii="Times New Roman" w:hAnsi="Times New Roman"/>
          <w:sz w:val="28"/>
          <w:szCs w:val="28"/>
        </w:rPr>
        <w:t xml:space="preserve">apņemšanos sadarboties ar komandas speciālistiem </w:t>
      </w:r>
      <w:proofErr w:type="spellStart"/>
      <w:r w:rsidR="000425D0" w:rsidRPr="005410D5">
        <w:rPr>
          <w:rFonts w:ascii="Times New Roman" w:hAnsi="Times New Roman"/>
          <w:sz w:val="28"/>
          <w:szCs w:val="28"/>
        </w:rPr>
        <w:t>paliatīvās</w:t>
      </w:r>
      <w:proofErr w:type="spellEnd"/>
      <w:r w:rsidR="000425D0" w:rsidRPr="005410D5">
        <w:rPr>
          <w:rFonts w:ascii="Times New Roman" w:hAnsi="Times New Roman"/>
          <w:sz w:val="28"/>
          <w:szCs w:val="28"/>
        </w:rPr>
        <w:t xml:space="preserve"> aprūpes </w:t>
      </w:r>
      <w:r w:rsidRPr="005410D5">
        <w:rPr>
          <w:rFonts w:ascii="Times New Roman" w:hAnsi="Times New Roman"/>
          <w:sz w:val="28"/>
          <w:szCs w:val="28"/>
        </w:rPr>
        <w:t xml:space="preserve">plāna </w:t>
      </w:r>
      <w:r w:rsidR="008820C3" w:rsidRPr="005410D5">
        <w:rPr>
          <w:rFonts w:ascii="Times New Roman" w:hAnsi="Times New Roman"/>
          <w:sz w:val="28"/>
          <w:szCs w:val="28"/>
        </w:rPr>
        <w:t>īstenošanā</w:t>
      </w:r>
      <w:r w:rsidRPr="005410D5">
        <w:rPr>
          <w:rFonts w:ascii="Times New Roman" w:hAnsi="Times New Roman"/>
          <w:sz w:val="28"/>
          <w:szCs w:val="28"/>
        </w:rPr>
        <w:t xml:space="preserve"> un pildīt saņemtos ieteikumus un norādījumus;</w:t>
      </w:r>
    </w:p>
    <w:p w14:paraId="783AA045" w14:textId="66157F55" w:rsidR="000A4ED9" w:rsidRPr="005410D5" w:rsidRDefault="000A4ED9" w:rsidP="00095633">
      <w:pPr>
        <w:tabs>
          <w:tab w:val="left" w:pos="284"/>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 xml:space="preserve">.2.3. pušu </w:t>
      </w:r>
      <w:r w:rsidR="00E10297" w:rsidRPr="005410D5">
        <w:rPr>
          <w:rFonts w:ascii="Times New Roman" w:hAnsi="Times New Roman"/>
          <w:sz w:val="28"/>
          <w:szCs w:val="28"/>
        </w:rPr>
        <w:t>pienākum</w:t>
      </w:r>
      <w:r w:rsidR="0059183A" w:rsidRPr="005410D5">
        <w:rPr>
          <w:rFonts w:ascii="Times New Roman" w:hAnsi="Times New Roman"/>
          <w:sz w:val="28"/>
          <w:szCs w:val="28"/>
        </w:rPr>
        <w:t>u</w:t>
      </w:r>
      <w:r w:rsidR="00D96CE6" w:rsidRPr="005410D5">
        <w:rPr>
          <w:rFonts w:ascii="Times New Roman" w:hAnsi="Times New Roman"/>
          <w:sz w:val="28"/>
          <w:szCs w:val="28"/>
        </w:rPr>
        <w:t>s</w:t>
      </w:r>
      <w:r w:rsidR="00E10297" w:rsidRPr="005410D5">
        <w:rPr>
          <w:rFonts w:ascii="Times New Roman" w:hAnsi="Times New Roman"/>
          <w:sz w:val="28"/>
          <w:szCs w:val="28"/>
        </w:rPr>
        <w:t xml:space="preserve"> un tiesības</w:t>
      </w:r>
      <w:r w:rsidRPr="005410D5">
        <w:rPr>
          <w:rFonts w:ascii="Times New Roman" w:hAnsi="Times New Roman"/>
          <w:sz w:val="28"/>
          <w:szCs w:val="28"/>
        </w:rPr>
        <w:t>;</w:t>
      </w:r>
    </w:p>
    <w:p w14:paraId="06E42F31" w14:textId="0A2CED8C" w:rsidR="00E10297" w:rsidRPr="005410D5" w:rsidRDefault="00D74DF7" w:rsidP="00095633">
      <w:pPr>
        <w:tabs>
          <w:tab w:val="left" w:pos="284"/>
        </w:tabs>
        <w:spacing w:before="240" w:after="0" w:line="240" w:lineRule="auto"/>
        <w:ind w:left="567"/>
        <w:jc w:val="both"/>
        <w:rPr>
          <w:rFonts w:ascii="Times New Roman" w:hAnsi="Times New Roman"/>
          <w:sz w:val="28"/>
          <w:szCs w:val="28"/>
        </w:rPr>
      </w:pPr>
      <w:r w:rsidRPr="005410D5">
        <w:rPr>
          <w:rFonts w:ascii="Times New Roman" w:hAnsi="Times New Roman"/>
          <w:sz w:val="28"/>
          <w:szCs w:val="28"/>
        </w:rPr>
        <w:t>1</w:t>
      </w:r>
      <w:r w:rsidR="00A11855" w:rsidRPr="005410D5">
        <w:rPr>
          <w:rFonts w:ascii="Times New Roman" w:hAnsi="Times New Roman"/>
          <w:sz w:val="28"/>
          <w:szCs w:val="28"/>
        </w:rPr>
        <w:t>9</w:t>
      </w:r>
      <w:r w:rsidRPr="005410D5">
        <w:rPr>
          <w:rFonts w:ascii="Times New Roman" w:hAnsi="Times New Roman"/>
          <w:sz w:val="28"/>
          <w:szCs w:val="28"/>
        </w:rPr>
        <w:t>.2.4.</w:t>
      </w:r>
      <w:r w:rsidR="00E10297" w:rsidRPr="005410D5">
        <w:rPr>
          <w:rFonts w:ascii="Times New Roman" w:hAnsi="Times New Roman"/>
          <w:sz w:val="28"/>
          <w:szCs w:val="28"/>
        </w:rPr>
        <w:t xml:space="preserve"> cit</w:t>
      </w:r>
      <w:r w:rsidR="00D96CE6" w:rsidRPr="005410D5">
        <w:rPr>
          <w:rFonts w:ascii="Times New Roman" w:hAnsi="Times New Roman"/>
          <w:sz w:val="28"/>
          <w:szCs w:val="28"/>
        </w:rPr>
        <w:t>u</w:t>
      </w:r>
      <w:r w:rsidR="00E10297" w:rsidRPr="005410D5">
        <w:rPr>
          <w:rFonts w:ascii="Times New Roman" w:hAnsi="Times New Roman"/>
          <w:sz w:val="28"/>
          <w:szCs w:val="28"/>
        </w:rPr>
        <w:t xml:space="preserve"> plāna izpildei būtisk</w:t>
      </w:r>
      <w:r w:rsidR="00D96CE6" w:rsidRPr="005410D5">
        <w:rPr>
          <w:rFonts w:ascii="Times New Roman" w:hAnsi="Times New Roman"/>
          <w:sz w:val="28"/>
          <w:szCs w:val="28"/>
        </w:rPr>
        <w:t>u</w:t>
      </w:r>
      <w:r w:rsidR="00E10297" w:rsidRPr="005410D5">
        <w:rPr>
          <w:rFonts w:ascii="Times New Roman" w:hAnsi="Times New Roman"/>
          <w:sz w:val="28"/>
          <w:szCs w:val="28"/>
        </w:rPr>
        <w:t xml:space="preserve"> informācij</w:t>
      </w:r>
      <w:r w:rsidR="00D96CE6" w:rsidRPr="005410D5">
        <w:rPr>
          <w:rFonts w:ascii="Times New Roman" w:hAnsi="Times New Roman"/>
          <w:sz w:val="28"/>
          <w:szCs w:val="28"/>
        </w:rPr>
        <w:t>u</w:t>
      </w:r>
      <w:r w:rsidR="00E10297" w:rsidRPr="005410D5">
        <w:rPr>
          <w:rFonts w:ascii="Times New Roman" w:hAnsi="Times New Roman"/>
          <w:sz w:val="28"/>
          <w:szCs w:val="28"/>
        </w:rPr>
        <w:t>.</w:t>
      </w:r>
    </w:p>
    <w:p w14:paraId="6B373A3F" w14:textId="179D5D89" w:rsidR="00E10297" w:rsidRPr="005410D5" w:rsidRDefault="00A11855" w:rsidP="00904342">
      <w:pPr>
        <w:spacing w:before="240" w:after="0" w:line="240" w:lineRule="auto"/>
        <w:jc w:val="both"/>
        <w:rPr>
          <w:rFonts w:ascii="Times New Roman" w:hAnsi="Times New Roman"/>
          <w:sz w:val="28"/>
          <w:szCs w:val="28"/>
        </w:rPr>
      </w:pPr>
      <w:r w:rsidRPr="005410D5">
        <w:rPr>
          <w:rFonts w:ascii="Times New Roman" w:hAnsi="Times New Roman"/>
          <w:sz w:val="28"/>
          <w:szCs w:val="28"/>
        </w:rPr>
        <w:lastRenderedPageBreak/>
        <w:t>20</w:t>
      </w:r>
      <w:r w:rsidR="00E10297" w:rsidRPr="005410D5">
        <w:rPr>
          <w:rFonts w:ascii="Times New Roman" w:hAnsi="Times New Roman"/>
          <w:sz w:val="28"/>
          <w:szCs w:val="28"/>
        </w:rPr>
        <w:t xml:space="preserve">. Pakalpojumu bērnam un viņa ģimenes locekļiem uzsāk saskaņā ar </w:t>
      </w:r>
      <w:proofErr w:type="spellStart"/>
      <w:r w:rsidR="000425D0" w:rsidRPr="005410D5">
        <w:rPr>
          <w:rFonts w:ascii="Times New Roman" w:hAnsi="Times New Roman"/>
          <w:sz w:val="28"/>
          <w:szCs w:val="28"/>
        </w:rPr>
        <w:t>paliatīvās</w:t>
      </w:r>
      <w:proofErr w:type="spellEnd"/>
      <w:r w:rsidR="00E10297" w:rsidRPr="005410D5">
        <w:rPr>
          <w:rFonts w:ascii="Times New Roman" w:hAnsi="Times New Roman"/>
          <w:sz w:val="28"/>
          <w:szCs w:val="28"/>
        </w:rPr>
        <w:t xml:space="preserve"> aprūpes plānā noteikto.  </w:t>
      </w:r>
    </w:p>
    <w:p w14:paraId="40C27B72" w14:textId="77777777" w:rsidR="00E10297" w:rsidRPr="005410D5" w:rsidRDefault="00E10297" w:rsidP="00904342">
      <w:pPr>
        <w:spacing w:after="0" w:line="240" w:lineRule="auto"/>
        <w:ind w:left="284" w:hanging="284"/>
        <w:jc w:val="both"/>
        <w:rPr>
          <w:rFonts w:ascii="Times New Roman" w:hAnsi="Times New Roman"/>
          <w:sz w:val="28"/>
          <w:szCs w:val="28"/>
        </w:rPr>
      </w:pPr>
    </w:p>
    <w:p w14:paraId="78D41632" w14:textId="3B17B591" w:rsidR="00E46F5F" w:rsidRPr="005410D5" w:rsidRDefault="00E46F5F" w:rsidP="00E46F5F">
      <w:pPr>
        <w:spacing w:after="0" w:line="240" w:lineRule="auto"/>
        <w:ind w:left="284" w:hanging="284"/>
        <w:jc w:val="both"/>
        <w:rPr>
          <w:rFonts w:ascii="Times New Roman" w:hAnsi="Times New Roman"/>
          <w:sz w:val="28"/>
          <w:szCs w:val="28"/>
        </w:rPr>
      </w:pPr>
      <w:r w:rsidRPr="005410D5">
        <w:rPr>
          <w:rFonts w:ascii="Times New Roman" w:hAnsi="Times New Roman"/>
          <w:sz w:val="28"/>
          <w:szCs w:val="28"/>
        </w:rPr>
        <w:t>2</w:t>
      </w:r>
      <w:r w:rsidR="000425D0" w:rsidRPr="005410D5">
        <w:rPr>
          <w:rFonts w:ascii="Times New Roman" w:hAnsi="Times New Roman"/>
          <w:sz w:val="28"/>
          <w:szCs w:val="28"/>
        </w:rPr>
        <w:t>1</w:t>
      </w:r>
      <w:r w:rsidR="005856CB" w:rsidRPr="005410D5">
        <w:rPr>
          <w:rFonts w:ascii="Times New Roman" w:hAnsi="Times New Roman"/>
          <w:sz w:val="28"/>
          <w:szCs w:val="28"/>
        </w:rPr>
        <w:t>.</w:t>
      </w:r>
      <w:r w:rsidRPr="005410D5">
        <w:rPr>
          <w:rFonts w:ascii="Times New Roman" w:hAnsi="Times New Roman"/>
          <w:sz w:val="28"/>
          <w:szCs w:val="28"/>
        </w:rPr>
        <w:t xml:space="preserve"> </w:t>
      </w:r>
      <w:r w:rsidR="005856CB" w:rsidRPr="005410D5">
        <w:rPr>
          <w:rFonts w:ascii="Times New Roman" w:hAnsi="Times New Roman"/>
          <w:sz w:val="28"/>
          <w:szCs w:val="28"/>
        </w:rPr>
        <w:t>P</w:t>
      </w:r>
      <w:r w:rsidRPr="005410D5">
        <w:rPr>
          <w:rFonts w:ascii="Times New Roman" w:hAnsi="Times New Roman"/>
          <w:sz w:val="28"/>
          <w:szCs w:val="28"/>
        </w:rPr>
        <w:t>akalpojuma sniegšanu pārtrauc</w:t>
      </w:r>
      <w:r w:rsidR="005856CB" w:rsidRPr="005410D5">
        <w:rPr>
          <w:rFonts w:ascii="Times New Roman" w:hAnsi="Times New Roman"/>
          <w:sz w:val="28"/>
          <w:szCs w:val="28"/>
        </w:rPr>
        <w:t>,</w:t>
      </w:r>
      <w:r w:rsidRPr="005410D5">
        <w:rPr>
          <w:rFonts w:ascii="Times New Roman" w:hAnsi="Times New Roman"/>
          <w:sz w:val="28"/>
          <w:szCs w:val="28"/>
        </w:rPr>
        <w:t xml:space="preserve"> </w:t>
      </w:r>
      <w:r w:rsidR="0041650A" w:rsidRPr="005410D5">
        <w:rPr>
          <w:rFonts w:ascii="Times New Roman" w:hAnsi="Times New Roman"/>
          <w:sz w:val="28"/>
          <w:szCs w:val="28"/>
        </w:rPr>
        <w:t xml:space="preserve">informējot par to bērna </w:t>
      </w:r>
      <w:r w:rsidR="00A8625A">
        <w:rPr>
          <w:rFonts w:ascii="Times New Roman" w:hAnsi="Times New Roman"/>
          <w:sz w:val="28"/>
          <w:szCs w:val="28"/>
        </w:rPr>
        <w:t xml:space="preserve">likumisko </w:t>
      </w:r>
      <w:r w:rsidR="0041650A" w:rsidRPr="005410D5">
        <w:rPr>
          <w:rFonts w:ascii="Times New Roman" w:hAnsi="Times New Roman"/>
          <w:sz w:val="28"/>
          <w:szCs w:val="28"/>
        </w:rPr>
        <w:t xml:space="preserve">pārstāvi, </w:t>
      </w:r>
      <w:r w:rsidRPr="005410D5">
        <w:rPr>
          <w:rFonts w:ascii="Times New Roman" w:hAnsi="Times New Roman"/>
          <w:sz w:val="28"/>
          <w:szCs w:val="28"/>
        </w:rPr>
        <w:t xml:space="preserve">ja </w:t>
      </w:r>
      <w:r w:rsidR="00BF7961" w:rsidRPr="005410D5">
        <w:rPr>
          <w:rFonts w:ascii="Times New Roman" w:hAnsi="Times New Roman"/>
          <w:sz w:val="28"/>
          <w:szCs w:val="28"/>
        </w:rPr>
        <w:t>bērna</w:t>
      </w:r>
      <w:r w:rsidRPr="005410D5">
        <w:rPr>
          <w:rFonts w:ascii="Times New Roman" w:hAnsi="Times New Roman"/>
          <w:sz w:val="28"/>
          <w:szCs w:val="28"/>
        </w:rPr>
        <w:t xml:space="preserve"> </w:t>
      </w:r>
      <w:r w:rsidR="00CD09B4">
        <w:rPr>
          <w:rFonts w:ascii="Times New Roman" w:hAnsi="Times New Roman"/>
          <w:sz w:val="28"/>
          <w:szCs w:val="28"/>
        </w:rPr>
        <w:t xml:space="preserve">pilngadīgie </w:t>
      </w:r>
      <w:r w:rsidR="00A8625A">
        <w:rPr>
          <w:rFonts w:ascii="Times New Roman" w:hAnsi="Times New Roman"/>
          <w:sz w:val="28"/>
          <w:szCs w:val="28"/>
        </w:rPr>
        <w:t>ģimenes locekļi</w:t>
      </w:r>
      <w:r w:rsidRPr="005410D5">
        <w:rPr>
          <w:rFonts w:ascii="Times New Roman" w:hAnsi="Times New Roman"/>
          <w:sz w:val="28"/>
          <w:szCs w:val="28"/>
        </w:rPr>
        <w:t xml:space="preserve"> bez attaisnojoša iemesla pārkāpj līguma nosacījumus:</w:t>
      </w:r>
    </w:p>
    <w:p w14:paraId="7B646823" w14:textId="2A551C83" w:rsidR="00E46F5F" w:rsidRPr="005410D5" w:rsidRDefault="00C6509B"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21</w:t>
      </w:r>
      <w:r w:rsidR="00E46F5F" w:rsidRPr="005410D5">
        <w:rPr>
          <w:rFonts w:ascii="Times New Roman" w:hAnsi="Times New Roman"/>
          <w:sz w:val="28"/>
          <w:szCs w:val="28"/>
        </w:rPr>
        <w:t xml:space="preserve">.1. neveic </w:t>
      </w:r>
      <w:proofErr w:type="spellStart"/>
      <w:r w:rsidR="0059183A" w:rsidRPr="005410D5">
        <w:rPr>
          <w:rFonts w:ascii="Times New Roman" w:hAnsi="Times New Roman"/>
          <w:sz w:val="28"/>
          <w:szCs w:val="28"/>
        </w:rPr>
        <w:t>paliatīvās</w:t>
      </w:r>
      <w:proofErr w:type="spellEnd"/>
      <w:r w:rsidR="0059183A" w:rsidRPr="005410D5">
        <w:rPr>
          <w:rFonts w:ascii="Times New Roman" w:hAnsi="Times New Roman"/>
          <w:sz w:val="28"/>
          <w:szCs w:val="28"/>
        </w:rPr>
        <w:t xml:space="preserve"> </w:t>
      </w:r>
      <w:r w:rsidR="00E46F5F" w:rsidRPr="005410D5">
        <w:rPr>
          <w:rFonts w:ascii="Times New Roman" w:hAnsi="Times New Roman"/>
          <w:sz w:val="28"/>
          <w:szCs w:val="28"/>
        </w:rPr>
        <w:t>aprūpes plān</w:t>
      </w:r>
      <w:r w:rsidR="0059183A" w:rsidRPr="005410D5">
        <w:rPr>
          <w:rFonts w:ascii="Times New Roman" w:hAnsi="Times New Roman"/>
          <w:sz w:val="28"/>
          <w:szCs w:val="28"/>
        </w:rPr>
        <w:t>ā noteiktās</w:t>
      </w:r>
      <w:r w:rsidR="00521B0A" w:rsidRPr="005410D5">
        <w:rPr>
          <w:rFonts w:ascii="Times New Roman" w:hAnsi="Times New Roman"/>
          <w:sz w:val="28"/>
          <w:szCs w:val="28"/>
        </w:rPr>
        <w:t xml:space="preserve"> </w:t>
      </w:r>
      <w:r w:rsidR="00E46F5F" w:rsidRPr="005410D5">
        <w:rPr>
          <w:rFonts w:ascii="Times New Roman" w:hAnsi="Times New Roman"/>
          <w:sz w:val="28"/>
          <w:szCs w:val="28"/>
        </w:rPr>
        <w:t>darbības;</w:t>
      </w:r>
    </w:p>
    <w:p w14:paraId="55FBEDBE" w14:textId="5E4E361C" w:rsidR="00E46F5F" w:rsidRPr="005410D5" w:rsidRDefault="00C6509B"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21</w:t>
      </w:r>
      <w:r w:rsidR="00E46F5F" w:rsidRPr="005410D5">
        <w:rPr>
          <w:rFonts w:ascii="Times New Roman" w:hAnsi="Times New Roman"/>
          <w:sz w:val="28"/>
          <w:szCs w:val="28"/>
        </w:rPr>
        <w:t>.2. nep</w:t>
      </w:r>
      <w:r w:rsidR="000425D0" w:rsidRPr="005410D5">
        <w:rPr>
          <w:rFonts w:ascii="Times New Roman" w:hAnsi="Times New Roman"/>
          <w:sz w:val="28"/>
          <w:szCs w:val="28"/>
        </w:rPr>
        <w:t>ilda</w:t>
      </w:r>
      <w:r w:rsidR="00E46F5F" w:rsidRPr="005410D5">
        <w:rPr>
          <w:rFonts w:ascii="Times New Roman" w:hAnsi="Times New Roman"/>
          <w:sz w:val="28"/>
          <w:szCs w:val="28"/>
        </w:rPr>
        <w:t xml:space="preserve"> </w:t>
      </w:r>
      <w:r w:rsidR="000425D0" w:rsidRPr="005410D5">
        <w:rPr>
          <w:rFonts w:ascii="Times New Roman" w:hAnsi="Times New Roman"/>
          <w:sz w:val="28"/>
          <w:szCs w:val="28"/>
        </w:rPr>
        <w:t xml:space="preserve">starpdisciplinārās </w:t>
      </w:r>
      <w:r w:rsidR="00E46F5F" w:rsidRPr="005410D5">
        <w:rPr>
          <w:rFonts w:ascii="Times New Roman" w:hAnsi="Times New Roman"/>
          <w:sz w:val="28"/>
          <w:szCs w:val="28"/>
        </w:rPr>
        <w:t>komandas speciālistu sniegt</w:t>
      </w:r>
      <w:r w:rsidR="000425D0" w:rsidRPr="005410D5">
        <w:rPr>
          <w:rFonts w:ascii="Times New Roman" w:hAnsi="Times New Roman"/>
          <w:sz w:val="28"/>
          <w:szCs w:val="28"/>
        </w:rPr>
        <w:t>os</w:t>
      </w:r>
      <w:r w:rsidR="00E46F5F" w:rsidRPr="005410D5">
        <w:rPr>
          <w:rFonts w:ascii="Times New Roman" w:hAnsi="Times New Roman"/>
          <w:sz w:val="28"/>
          <w:szCs w:val="28"/>
        </w:rPr>
        <w:t xml:space="preserve"> ieteikum</w:t>
      </w:r>
      <w:r w:rsidR="000425D0" w:rsidRPr="005410D5">
        <w:rPr>
          <w:rFonts w:ascii="Times New Roman" w:hAnsi="Times New Roman"/>
          <w:sz w:val="28"/>
          <w:szCs w:val="28"/>
        </w:rPr>
        <w:t>us</w:t>
      </w:r>
      <w:r w:rsidR="00E46F5F" w:rsidRPr="005410D5">
        <w:rPr>
          <w:rFonts w:ascii="Times New Roman" w:hAnsi="Times New Roman"/>
          <w:sz w:val="28"/>
          <w:szCs w:val="28"/>
        </w:rPr>
        <w:t xml:space="preserve"> un norādījum</w:t>
      </w:r>
      <w:r w:rsidR="000425D0" w:rsidRPr="005410D5">
        <w:rPr>
          <w:rFonts w:ascii="Times New Roman" w:hAnsi="Times New Roman"/>
          <w:sz w:val="28"/>
          <w:szCs w:val="28"/>
        </w:rPr>
        <w:t>us</w:t>
      </w:r>
      <w:r w:rsidR="00E46F5F" w:rsidRPr="005410D5">
        <w:rPr>
          <w:rFonts w:ascii="Times New Roman" w:hAnsi="Times New Roman"/>
          <w:sz w:val="28"/>
          <w:szCs w:val="28"/>
        </w:rPr>
        <w:t>;</w:t>
      </w:r>
    </w:p>
    <w:p w14:paraId="3CDC6292" w14:textId="0FC2336C" w:rsidR="00E46F5F" w:rsidRPr="005410D5" w:rsidRDefault="00C6509B" w:rsidP="0041650A">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21</w:t>
      </w:r>
      <w:r w:rsidR="00E46F5F" w:rsidRPr="005410D5">
        <w:rPr>
          <w:rFonts w:ascii="Times New Roman" w:hAnsi="Times New Roman"/>
          <w:sz w:val="28"/>
          <w:szCs w:val="28"/>
        </w:rPr>
        <w:t>.</w:t>
      </w:r>
      <w:r w:rsidR="00A11855" w:rsidRPr="005410D5">
        <w:rPr>
          <w:rFonts w:ascii="Times New Roman" w:hAnsi="Times New Roman"/>
          <w:sz w:val="28"/>
          <w:szCs w:val="28"/>
        </w:rPr>
        <w:t>3. pārkāpj citus šo noteikumu 19</w:t>
      </w:r>
      <w:r w:rsidR="00E46F5F" w:rsidRPr="005410D5">
        <w:rPr>
          <w:rFonts w:ascii="Times New Roman" w:hAnsi="Times New Roman"/>
          <w:sz w:val="28"/>
          <w:szCs w:val="28"/>
        </w:rPr>
        <w:t>.2. apakšpunktā minētā līguma nosacījumus</w:t>
      </w:r>
      <w:r w:rsidR="005856CB" w:rsidRPr="005410D5">
        <w:rPr>
          <w:rFonts w:ascii="Times New Roman" w:hAnsi="Times New Roman"/>
          <w:sz w:val="28"/>
          <w:szCs w:val="28"/>
        </w:rPr>
        <w:t>.</w:t>
      </w:r>
    </w:p>
    <w:p w14:paraId="51C82814" w14:textId="77777777" w:rsidR="005856CB" w:rsidRPr="005410D5" w:rsidRDefault="005856CB" w:rsidP="00E46F5F">
      <w:pPr>
        <w:spacing w:after="0" w:line="240" w:lineRule="auto"/>
        <w:ind w:left="284" w:hanging="284"/>
        <w:jc w:val="both"/>
        <w:rPr>
          <w:rFonts w:ascii="Times New Roman" w:hAnsi="Times New Roman"/>
          <w:sz w:val="28"/>
          <w:szCs w:val="28"/>
        </w:rPr>
      </w:pPr>
    </w:p>
    <w:p w14:paraId="479D568A" w14:textId="68B37D9E" w:rsidR="005856CB" w:rsidRPr="005410D5" w:rsidRDefault="00C6509B" w:rsidP="00E46F5F">
      <w:pPr>
        <w:spacing w:after="0" w:line="240" w:lineRule="auto"/>
        <w:ind w:left="284" w:hanging="284"/>
        <w:jc w:val="both"/>
        <w:rPr>
          <w:rFonts w:ascii="Times New Roman" w:hAnsi="Times New Roman"/>
          <w:sz w:val="28"/>
          <w:szCs w:val="28"/>
        </w:rPr>
      </w:pPr>
      <w:r w:rsidRPr="005410D5">
        <w:rPr>
          <w:rFonts w:ascii="Times New Roman" w:hAnsi="Times New Roman"/>
          <w:sz w:val="28"/>
          <w:szCs w:val="28"/>
        </w:rPr>
        <w:t>22</w:t>
      </w:r>
      <w:r w:rsidR="00E46F5F" w:rsidRPr="005410D5">
        <w:rPr>
          <w:rFonts w:ascii="Times New Roman" w:hAnsi="Times New Roman"/>
          <w:sz w:val="28"/>
          <w:szCs w:val="28"/>
        </w:rPr>
        <w:t xml:space="preserve">. Ja pakalpojums pārtraukts šo noteikumu </w:t>
      </w:r>
      <w:r w:rsidRPr="005410D5">
        <w:rPr>
          <w:rFonts w:ascii="Times New Roman" w:hAnsi="Times New Roman"/>
          <w:sz w:val="28"/>
          <w:szCs w:val="28"/>
        </w:rPr>
        <w:t>21</w:t>
      </w:r>
      <w:r w:rsidR="005856CB" w:rsidRPr="005410D5">
        <w:rPr>
          <w:rFonts w:ascii="Times New Roman" w:hAnsi="Times New Roman"/>
          <w:sz w:val="28"/>
          <w:szCs w:val="28"/>
        </w:rPr>
        <w:t>.</w:t>
      </w:r>
      <w:r w:rsidR="00E46F5F" w:rsidRPr="005410D5">
        <w:rPr>
          <w:rFonts w:ascii="Times New Roman" w:hAnsi="Times New Roman"/>
          <w:sz w:val="28"/>
          <w:szCs w:val="28"/>
        </w:rPr>
        <w:t xml:space="preserve"> punktā minēt</w:t>
      </w:r>
      <w:r w:rsidR="00ED04A0" w:rsidRPr="005410D5">
        <w:rPr>
          <w:rFonts w:ascii="Times New Roman" w:hAnsi="Times New Roman"/>
          <w:sz w:val="28"/>
          <w:szCs w:val="28"/>
        </w:rPr>
        <w:t>o iemeslu dē</w:t>
      </w:r>
      <w:r w:rsidR="00521B0A" w:rsidRPr="005410D5">
        <w:rPr>
          <w:rFonts w:ascii="Times New Roman" w:hAnsi="Times New Roman"/>
          <w:sz w:val="28"/>
          <w:szCs w:val="28"/>
        </w:rPr>
        <w:t>ļ</w:t>
      </w:r>
      <w:r w:rsidR="00E46F5F" w:rsidRPr="005410D5">
        <w:rPr>
          <w:rFonts w:ascii="Times New Roman" w:hAnsi="Times New Roman"/>
          <w:sz w:val="28"/>
          <w:szCs w:val="28"/>
        </w:rPr>
        <w:t xml:space="preserve">, to atjauno šo noteikumu </w:t>
      </w:r>
      <w:r w:rsidR="00A11855" w:rsidRPr="005410D5">
        <w:rPr>
          <w:rFonts w:ascii="Times New Roman" w:hAnsi="Times New Roman"/>
          <w:sz w:val="28"/>
          <w:szCs w:val="28"/>
        </w:rPr>
        <w:t>19.</w:t>
      </w:r>
      <w:r w:rsidR="00E46F5F" w:rsidRPr="005410D5">
        <w:rPr>
          <w:rFonts w:ascii="Times New Roman" w:hAnsi="Times New Roman"/>
          <w:sz w:val="28"/>
          <w:szCs w:val="28"/>
        </w:rPr>
        <w:t xml:space="preserve"> punktā minētajā kārtībā</w:t>
      </w:r>
      <w:r w:rsidR="005856CB" w:rsidRPr="005410D5">
        <w:rPr>
          <w:rFonts w:ascii="Times New Roman" w:hAnsi="Times New Roman"/>
          <w:sz w:val="28"/>
          <w:szCs w:val="28"/>
        </w:rPr>
        <w:t xml:space="preserve"> </w:t>
      </w:r>
      <w:r w:rsidR="00C02C23" w:rsidRPr="005410D5">
        <w:rPr>
          <w:rFonts w:ascii="Times New Roman" w:hAnsi="Times New Roman"/>
          <w:sz w:val="28"/>
          <w:szCs w:val="28"/>
        </w:rPr>
        <w:t xml:space="preserve">pēc bērna </w:t>
      </w:r>
      <w:r w:rsidR="00A8625A">
        <w:rPr>
          <w:rFonts w:ascii="Times New Roman" w:hAnsi="Times New Roman"/>
          <w:sz w:val="28"/>
          <w:szCs w:val="28"/>
        </w:rPr>
        <w:t xml:space="preserve">likumiskā </w:t>
      </w:r>
      <w:r w:rsidR="00C02C23" w:rsidRPr="005410D5">
        <w:rPr>
          <w:rFonts w:ascii="Times New Roman" w:hAnsi="Times New Roman"/>
          <w:sz w:val="28"/>
          <w:szCs w:val="28"/>
        </w:rPr>
        <w:t xml:space="preserve">pārstāvja iesnieguma </w:t>
      </w:r>
      <w:r w:rsidR="00E46F5F" w:rsidRPr="005410D5">
        <w:rPr>
          <w:rFonts w:ascii="Times New Roman" w:hAnsi="Times New Roman"/>
          <w:sz w:val="28"/>
          <w:szCs w:val="28"/>
        </w:rPr>
        <w:t xml:space="preserve">un </w:t>
      </w:r>
      <w:r w:rsidR="00ED1B6B" w:rsidRPr="005410D5">
        <w:rPr>
          <w:rFonts w:ascii="Times New Roman" w:hAnsi="Times New Roman"/>
          <w:sz w:val="28"/>
          <w:szCs w:val="28"/>
        </w:rPr>
        <w:t xml:space="preserve">starpdisciplinārās komandas veikta </w:t>
      </w:r>
      <w:r w:rsidR="00E46F5F" w:rsidRPr="005410D5">
        <w:rPr>
          <w:rFonts w:ascii="Times New Roman" w:hAnsi="Times New Roman"/>
          <w:sz w:val="28"/>
          <w:szCs w:val="28"/>
        </w:rPr>
        <w:t xml:space="preserve">bērna veselības stāvokļa </w:t>
      </w:r>
      <w:r w:rsidR="00A11855" w:rsidRPr="005410D5">
        <w:rPr>
          <w:rFonts w:ascii="Times New Roman" w:hAnsi="Times New Roman"/>
          <w:sz w:val="28"/>
          <w:szCs w:val="28"/>
        </w:rPr>
        <w:t xml:space="preserve">un vajadzību </w:t>
      </w:r>
      <w:r w:rsidR="00E46F5F" w:rsidRPr="005410D5">
        <w:rPr>
          <w:rFonts w:ascii="Times New Roman" w:hAnsi="Times New Roman"/>
          <w:sz w:val="28"/>
          <w:szCs w:val="28"/>
        </w:rPr>
        <w:t xml:space="preserve">atkārtota izvērtējuma. </w:t>
      </w:r>
    </w:p>
    <w:p w14:paraId="6DBE5EFE" w14:textId="7A0DC033" w:rsidR="00E46F5F" w:rsidRPr="005410D5" w:rsidRDefault="00E46F5F" w:rsidP="00E46F5F">
      <w:pPr>
        <w:spacing w:after="0" w:line="240" w:lineRule="auto"/>
        <w:ind w:left="284" w:hanging="284"/>
        <w:jc w:val="both"/>
        <w:rPr>
          <w:rFonts w:ascii="Times New Roman" w:hAnsi="Times New Roman"/>
          <w:sz w:val="28"/>
          <w:szCs w:val="28"/>
        </w:rPr>
      </w:pPr>
      <w:r w:rsidRPr="005410D5">
        <w:rPr>
          <w:rFonts w:ascii="Times New Roman" w:hAnsi="Times New Roman"/>
          <w:sz w:val="28"/>
          <w:szCs w:val="28"/>
        </w:rPr>
        <w:t xml:space="preserve"> </w:t>
      </w:r>
    </w:p>
    <w:p w14:paraId="357A281C" w14:textId="4B748E54" w:rsidR="00E46F5F" w:rsidRPr="005410D5" w:rsidRDefault="00C6509B" w:rsidP="00E46F5F">
      <w:pPr>
        <w:spacing w:after="0" w:line="240" w:lineRule="auto"/>
        <w:ind w:left="284" w:hanging="284"/>
        <w:jc w:val="both"/>
        <w:rPr>
          <w:rFonts w:ascii="Times New Roman" w:hAnsi="Times New Roman"/>
          <w:sz w:val="28"/>
          <w:szCs w:val="28"/>
        </w:rPr>
      </w:pPr>
      <w:r w:rsidRPr="005410D5">
        <w:rPr>
          <w:rFonts w:ascii="Times New Roman" w:hAnsi="Times New Roman"/>
          <w:sz w:val="28"/>
          <w:szCs w:val="28"/>
        </w:rPr>
        <w:t>23</w:t>
      </w:r>
      <w:r w:rsidR="00E46F5F" w:rsidRPr="005410D5">
        <w:rPr>
          <w:rFonts w:ascii="Times New Roman" w:hAnsi="Times New Roman"/>
          <w:sz w:val="28"/>
          <w:szCs w:val="28"/>
        </w:rPr>
        <w:t>. Ja bērns ievietots stacionārā ārstniecības iestādē</w:t>
      </w:r>
      <w:r w:rsidR="00116412" w:rsidRPr="005410D5">
        <w:rPr>
          <w:rFonts w:ascii="Times New Roman" w:hAnsi="Times New Roman"/>
          <w:sz w:val="28"/>
          <w:szCs w:val="28"/>
        </w:rPr>
        <w:t>, kura nodrošina</w:t>
      </w:r>
      <w:r w:rsidR="00E46F5F" w:rsidRPr="005410D5">
        <w:rPr>
          <w:rFonts w:ascii="Times New Roman" w:hAnsi="Times New Roman"/>
          <w:sz w:val="28"/>
          <w:szCs w:val="28"/>
        </w:rPr>
        <w:t xml:space="preserve"> sociālā darbinieka un kapelāna atbalstu, pakalpojum</w:t>
      </w:r>
      <w:r w:rsidR="00F06693">
        <w:rPr>
          <w:rFonts w:ascii="Times New Roman" w:hAnsi="Times New Roman"/>
          <w:sz w:val="28"/>
          <w:szCs w:val="28"/>
        </w:rPr>
        <w:t>u</w:t>
      </w:r>
      <w:r w:rsidR="00E46F5F" w:rsidRPr="005410D5">
        <w:rPr>
          <w:rFonts w:ascii="Times New Roman" w:hAnsi="Times New Roman"/>
          <w:sz w:val="28"/>
          <w:szCs w:val="28"/>
        </w:rPr>
        <w:t xml:space="preserve"> bērnam pārtrau</w:t>
      </w:r>
      <w:r w:rsidR="00116412" w:rsidRPr="005410D5">
        <w:rPr>
          <w:rFonts w:ascii="Times New Roman" w:hAnsi="Times New Roman"/>
          <w:sz w:val="28"/>
          <w:szCs w:val="28"/>
        </w:rPr>
        <w:t>c</w:t>
      </w:r>
      <w:r w:rsidR="00E46F5F" w:rsidRPr="005410D5">
        <w:rPr>
          <w:rFonts w:ascii="Times New Roman" w:hAnsi="Times New Roman"/>
          <w:sz w:val="28"/>
          <w:szCs w:val="28"/>
        </w:rPr>
        <w:t xml:space="preserve"> uz laiku, kamēr viņš ārstējas stacionārā.  </w:t>
      </w:r>
    </w:p>
    <w:p w14:paraId="32C5EFFE" w14:textId="77777777" w:rsidR="00E46F5F" w:rsidRPr="005410D5" w:rsidRDefault="00E46F5F" w:rsidP="00904342">
      <w:pPr>
        <w:spacing w:after="0" w:line="240" w:lineRule="auto"/>
        <w:ind w:left="284" w:hanging="284"/>
        <w:jc w:val="both"/>
        <w:rPr>
          <w:rFonts w:ascii="Times New Roman" w:hAnsi="Times New Roman"/>
          <w:sz w:val="28"/>
          <w:szCs w:val="28"/>
        </w:rPr>
      </w:pPr>
    </w:p>
    <w:p w14:paraId="0006A84C" w14:textId="288683A1" w:rsidR="00E10297" w:rsidRPr="005410D5" w:rsidRDefault="00C6509B" w:rsidP="00904342">
      <w:pPr>
        <w:spacing w:after="0" w:line="240" w:lineRule="auto"/>
        <w:ind w:left="284" w:hanging="284"/>
        <w:jc w:val="both"/>
        <w:rPr>
          <w:rFonts w:ascii="Times New Roman" w:hAnsi="Times New Roman"/>
          <w:sz w:val="28"/>
          <w:szCs w:val="28"/>
        </w:rPr>
      </w:pPr>
      <w:r w:rsidRPr="005410D5">
        <w:rPr>
          <w:rFonts w:ascii="Times New Roman" w:hAnsi="Times New Roman"/>
          <w:sz w:val="28"/>
          <w:szCs w:val="28"/>
        </w:rPr>
        <w:t>24</w:t>
      </w:r>
      <w:r w:rsidR="00E10297" w:rsidRPr="005410D5">
        <w:rPr>
          <w:rFonts w:ascii="Times New Roman" w:hAnsi="Times New Roman"/>
          <w:sz w:val="28"/>
          <w:szCs w:val="28"/>
        </w:rPr>
        <w:t xml:space="preserve">. Pakalpojumu </w:t>
      </w:r>
      <w:r w:rsidR="005856CB" w:rsidRPr="005410D5">
        <w:rPr>
          <w:rFonts w:ascii="Times New Roman" w:hAnsi="Times New Roman"/>
          <w:sz w:val="28"/>
          <w:szCs w:val="28"/>
        </w:rPr>
        <w:t>bērnam un tā ģimene</w:t>
      </w:r>
      <w:r w:rsidR="005D0FB3">
        <w:rPr>
          <w:rFonts w:ascii="Times New Roman" w:hAnsi="Times New Roman"/>
          <w:sz w:val="28"/>
          <w:szCs w:val="28"/>
        </w:rPr>
        <w:t>s locekļiem</w:t>
      </w:r>
      <w:r w:rsidR="005856CB" w:rsidRPr="005410D5">
        <w:rPr>
          <w:rFonts w:ascii="Times New Roman" w:hAnsi="Times New Roman"/>
          <w:sz w:val="28"/>
          <w:szCs w:val="28"/>
        </w:rPr>
        <w:t xml:space="preserve"> </w:t>
      </w:r>
      <w:r w:rsidR="00E10297" w:rsidRPr="005410D5">
        <w:rPr>
          <w:rFonts w:ascii="Times New Roman" w:hAnsi="Times New Roman"/>
          <w:sz w:val="28"/>
          <w:szCs w:val="28"/>
        </w:rPr>
        <w:t>izbeidz šādos gadījumos:</w:t>
      </w:r>
    </w:p>
    <w:p w14:paraId="1A7323F5" w14:textId="5960280B"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24</w:t>
      </w:r>
      <w:r w:rsidR="00E10297" w:rsidRPr="005410D5">
        <w:rPr>
          <w:rFonts w:ascii="Times New Roman" w:hAnsi="Times New Roman"/>
          <w:sz w:val="28"/>
          <w:szCs w:val="28"/>
        </w:rPr>
        <w:t xml:space="preserve">.1. pamatojoties uz bērna </w:t>
      </w:r>
      <w:r w:rsidR="005D0FB3">
        <w:rPr>
          <w:rFonts w:ascii="Times New Roman" w:hAnsi="Times New Roman"/>
          <w:sz w:val="28"/>
          <w:szCs w:val="28"/>
        </w:rPr>
        <w:t xml:space="preserve">likumiskā </w:t>
      </w:r>
      <w:r w:rsidR="00E10297" w:rsidRPr="005410D5">
        <w:rPr>
          <w:rFonts w:ascii="Times New Roman" w:hAnsi="Times New Roman"/>
          <w:sz w:val="28"/>
          <w:szCs w:val="28"/>
        </w:rPr>
        <w:t>pārstāvja iesniegumu par atteikšanos no pakalpojuma;</w:t>
      </w:r>
    </w:p>
    <w:p w14:paraId="4E373842" w14:textId="6183E9C5"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24</w:t>
      </w:r>
      <w:r w:rsidR="00E10297" w:rsidRPr="005410D5">
        <w:rPr>
          <w:rFonts w:ascii="Times New Roman" w:hAnsi="Times New Roman"/>
          <w:sz w:val="28"/>
          <w:szCs w:val="28"/>
        </w:rPr>
        <w:t>.</w:t>
      </w:r>
      <w:r w:rsidR="005856CB" w:rsidRPr="005410D5">
        <w:rPr>
          <w:rFonts w:ascii="Times New Roman" w:hAnsi="Times New Roman"/>
          <w:sz w:val="28"/>
          <w:szCs w:val="28"/>
        </w:rPr>
        <w:t>2</w:t>
      </w:r>
      <w:r w:rsidR="00E10297" w:rsidRPr="005410D5">
        <w:rPr>
          <w:rFonts w:ascii="Times New Roman" w:hAnsi="Times New Roman"/>
          <w:sz w:val="28"/>
          <w:szCs w:val="28"/>
        </w:rPr>
        <w:t>. bērns sasniedzis 18 gadu vecumu;</w:t>
      </w:r>
    </w:p>
    <w:p w14:paraId="377623B2" w14:textId="3A14D5E3"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24</w:t>
      </w:r>
      <w:r w:rsidR="00D74DF7" w:rsidRPr="005410D5">
        <w:rPr>
          <w:rFonts w:ascii="Times New Roman" w:hAnsi="Times New Roman"/>
          <w:sz w:val="28"/>
          <w:szCs w:val="28"/>
        </w:rPr>
        <w:t>.</w:t>
      </w:r>
      <w:r w:rsidR="005856CB" w:rsidRPr="005410D5">
        <w:rPr>
          <w:rFonts w:ascii="Times New Roman" w:hAnsi="Times New Roman"/>
          <w:sz w:val="28"/>
          <w:szCs w:val="28"/>
        </w:rPr>
        <w:t>3</w:t>
      </w:r>
      <w:r w:rsidR="00D74DF7" w:rsidRPr="005410D5">
        <w:rPr>
          <w:rFonts w:ascii="Times New Roman" w:hAnsi="Times New Roman"/>
          <w:sz w:val="28"/>
          <w:szCs w:val="28"/>
        </w:rPr>
        <w:t xml:space="preserve">. </w:t>
      </w:r>
      <w:r w:rsidR="00F65AAB" w:rsidRPr="005410D5">
        <w:rPr>
          <w:rFonts w:ascii="Times New Roman" w:hAnsi="Times New Roman"/>
          <w:sz w:val="28"/>
          <w:szCs w:val="28"/>
        </w:rPr>
        <w:t xml:space="preserve">pamatojoties uz </w:t>
      </w:r>
      <w:r w:rsidR="00365E5F" w:rsidRPr="005410D5">
        <w:rPr>
          <w:rFonts w:ascii="Times New Roman" w:hAnsi="Times New Roman"/>
          <w:sz w:val="28"/>
          <w:szCs w:val="28"/>
        </w:rPr>
        <w:t>starpdisciplinārajā komandā ietilpstošā ārsta atzinumu, ka</w:t>
      </w:r>
      <w:r w:rsidR="00F65AAB" w:rsidRPr="005410D5">
        <w:rPr>
          <w:rFonts w:ascii="Times New Roman" w:hAnsi="Times New Roman"/>
          <w:sz w:val="28"/>
          <w:szCs w:val="28"/>
        </w:rPr>
        <w:t xml:space="preserve"> </w:t>
      </w:r>
      <w:r w:rsidR="00E10297" w:rsidRPr="005410D5">
        <w:rPr>
          <w:rFonts w:ascii="Times New Roman" w:hAnsi="Times New Roman"/>
          <w:sz w:val="28"/>
          <w:szCs w:val="28"/>
        </w:rPr>
        <w:t>bērna veselības stāvoklis uzlabojies, un viņam nav nepieciešama paliatīvā aprūpe</w:t>
      </w:r>
      <w:r w:rsidR="005856CB" w:rsidRPr="005410D5">
        <w:rPr>
          <w:rFonts w:ascii="Times New Roman" w:hAnsi="Times New Roman"/>
          <w:sz w:val="28"/>
          <w:szCs w:val="28"/>
        </w:rPr>
        <w:t xml:space="preserve">, ko apliecina </w:t>
      </w:r>
      <w:r w:rsidR="00F65AAB" w:rsidRPr="005410D5">
        <w:rPr>
          <w:rFonts w:ascii="Times New Roman" w:hAnsi="Times New Roman"/>
          <w:sz w:val="28"/>
          <w:szCs w:val="28"/>
        </w:rPr>
        <w:t>ieraksts bērna ambulatorajā med</w:t>
      </w:r>
      <w:r w:rsidR="00365E5F" w:rsidRPr="005410D5">
        <w:rPr>
          <w:rFonts w:ascii="Times New Roman" w:hAnsi="Times New Roman"/>
          <w:sz w:val="28"/>
          <w:szCs w:val="28"/>
        </w:rPr>
        <w:t>icīniskajā kartē</w:t>
      </w:r>
      <w:r w:rsidR="00E10297" w:rsidRPr="005410D5">
        <w:rPr>
          <w:rFonts w:ascii="Times New Roman" w:hAnsi="Times New Roman"/>
          <w:sz w:val="28"/>
          <w:szCs w:val="28"/>
        </w:rPr>
        <w:t xml:space="preserve">; </w:t>
      </w:r>
    </w:p>
    <w:p w14:paraId="4A44449F" w14:textId="55ACB964"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24</w:t>
      </w:r>
      <w:r w:rsidR="005856CB" w:rsidRPr="005410D5">
        <w:rPr>
          <w:rFonts w:ascii="Times New Roman" w:hAnsi="Times New Roman"/>
          <w:sz w:val="28"/>
          <w:szCs w:val="28"/>
        </w:rPr>
        <w:t>.4</w:t>
      </w:r>
      <w:r w:rsidR="00E10297" w:rsidRPr="005410D5">
        <w:rPr>
          <w:rFonts w:ascii="Times New Roman" w:hAnsi="Times New Roman"/>
          <w:sz w:val="28"/>
          <w:szCs w:val="28"/>
        </w:rPr>
        <w:t>. bērns</w:t>
      </w:r>
      <w:r w:rsidR="007A1889" w:rsidRPr="005410D5">
        <w:rPr>
          <w:rFonts w:ascii="Times New Roman" w:hAnsi="Times New Roman"/>
          <w:color w:val="002060"/>
          <w:sz w:val="28"/>
          <w:szCs w:val="28"/>
        </w:rPr>
        <w:t xml:space="preserve"> </w:t>
      </w:r>
      <w:r w:rsidR="007A1889" w:rsidRPr="005410D5">
        <w:rPr>
          <w:rFonts w:ascii="Times New Roman" w:hAnsi="Times New Roman"/>
          <w:sz w:val="28"/>
          <w:szCs w:val="28"/>
        </w:rPr>
        <w:t>ir</w:t>
      </w:r>
      <w:r w:rsidR="007A1889" w:rsidRPr="005410D5">
        <w:rPr>
          <w:rFonts w:ascii="Times New Roman" w:hAnsi="Times New Roman"/>
          <w:color w:val="002060"/>
          <w:sz w:val="28"/>
          <w:szCs w:val="28"/>
        </w:rPr>
        <w:t xml:space="preserve"> </w:t>
      </w:r>
      <w:r w:rsidR="00E10297" w:rsidRPr="005410D5">
        <w:rPr>
          <w:rFonts w:ascii="Times New Roman" w:hAnsi="Times New Roman"/>
          <w:sz w:val="28"/>
          <w:szCs w:val="28"/>
        </w:rPr>
        <w:t>miris.</w:t>
      </w:r>
    </w:p>
    <w:p w14:paraId="50ABD080" w14:textId="77777777" w:rsidR="00D25C87" w:rsidRPr="005410D5" w:rsidRDefault="00D25C87" w:rsidP="00904342">
      <w:pPr>
        <w:spacing w:after="0" w:line="240" w:lineRule="auto"/>
        <w:jc w:val="both"/>
        <w:rPr>
          <w:rFonts w:ascii="Times New Roman" w:hAnsi="Times New Roman"/>
          <w:sz w:val="28"/>
          <w:szCs w:val="28"/>
        </w:rPr>
      </w:pPr>
    </w:p>
    <w:p w14:paraId="2854758B" w14:textId="755C9AF0" w:rsidR="00E10297" w:rsidRPr="005410D5" w:rsidRDefault="00C6509B" w:rsidP="00904342">
      <w:pPr>
        <w:spacing w:after="0" w:line="240" w:lineRule="auto"/>
        <w:jc w:val="both"/>
        <w:rPr>
          <w:rFonts w:ascii="Times New Roman" w:hAnsi="Times New Roman"/>
          <w:sz w:val="28"/>
          <w:szCs w:val="28"/>
        </w:rPr>
      </w:pPr>
      <w:r w:rsidRPr="005410D5">
        <w:rPr>
          <w:rFonts w:ascii="Times New Roman" w:hAnsi="Times New Roman"/>
          <w:sz w:val="28"/>
          <w:szCs w:val="28"/>
        </w:rPr>
        <w:t>25</w:t>
      </w:r>
      <w:r w:rsidR="00E10297" w:rsidRPr="005410D5">
        <w:rPr>
          <w:rFonts w:ascii="Times New Roman" w:hAnsi="Times New Roman"/>
          <w:sz w:val="28"/>
          <w:szCs w:val="28"/>
        </w:rPr>
        <w:t>. Pakalpojum</w:t>
      </w:r>
      <w:r w:rsidR="004E1B0E" w:rsidRPr="005410D5">
        <w:rPr>
          <w:rFonts w:ascii="Times New Roman" w:hAnsi="Times New Roman"/>
          <w:sz w:val="28"/>
          <w:szCs w:val="28"/>
        </w:rPr>
        <w:t>u</w:t>
      </w:r>
      <w:r w:rsidR="00E10297" w:rsidRPr="005410D5">
        <w:rPr>
          <w:rFonts w:ascii="Times New Roman" w:hAnsi="Times New Roman"/>
          <w:sz w:val="28"/>
          <w:szCs w:val="28"/>
        </w:rPr>
        <w:t xml:space="preserve"> </w:t>
      </w:r>
      <w:proofErr w:type="spellStart"/>
      <w:r w:rsidR="00E10297" w:rsidRPr="005410D5">
        <w:rPr>
          <w:rFonts w:ascii="Times New Roman" w:hAnsi="Times New Roman"/>
          <w:sz w:val="28"/>
          <w:szCs w:val="28"/>
        </w:rPr>
        <w:t>multidisciplinārās</w:t>
      </w:r>
      <w:proofErr w:type="spellEnd"/>
      <w:r w:rsidR="00E10297" w:rsidRPr="005410D5">
        <w:rPr>
          <w:rFonts w:ascii="Times New Roman" w:hAnsi="Times New Roman"/>
          <w:sz w:val="28"/>
          <w:szCs w:val="28"/>
        </w:rPr>
        <w:t xml:space="preserve"> komandas aprūpē bijuša bērna ģimenes locekļiem sērošanas periodā pēc </w:t>
      </w:r>
      <w:r w:rsidR="005D0FB3">
        <w:rPr>
          <w:rFonts w:ascii="Times New Roman" w:hAnsi="Times New Roman"/>
          <w:sz w:val="28"/>
          <w:szCs w:val="28"/>
        </w:rPr>
        <w:t>bērna</w:t>
      </w:r>
      <w:r w:rsidR="00E10297" w:rsidRPr="005410D5">
        <w:rPr>
          <w:rFonts w:ascii="Times New Roman" w:hAnsi="Times New Roman"/>
          <w:sz w:val="28"/>
          <w:szCs w:val="28"/>
        </w:rPr>
        <w:t xml:space="preserve"> nāves piešķir, pamatojoties uz:</w:t>
      </w:r>
    </w:p>
    <w:p w14:paraId="4B2E2884" w14:textId="0B803D82"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25</w:t>
      </w:r>
      <w:r w:rsidR="00E10297" w:rsidRPr="005410D5">
        <w:rPr>
          <w:rFonts w:ascii="Times New Roman" w:hAnsi="Times New Roman"/>
          <w:sz w:val="28"/>
          <w:szCs w:val="28"/>
        </w:rPr>
        <w:t xml:space="preserve">.1. ne vēlāk kā </w:t>
      </w:r>
      <w:r w:rsidR="00D74DF7" w:rsidRPr="005410D5">
        <w:rPr>
          <w:rFonts w:ascii="Times New Roman" w:hAnsi="Times New Roman"/>
          <w:sz w:val="28"/>
          <w:szCs w:val="28"/>
        </w:rPr>
        <w:t>23</w:t>
      </w:r>
      <w:r w:rsidR="00E10297" w:rsidRPr="005410D5">
        <w:rPr>
          <w:rFonts w:ascii="Times New Roman" w:hAnsi="Times New Roman"/>
          <w:sz w:val="28"/>
          <w:szCs w:val="28"/>
        </w:rPr>
        <w:t xml:space="preserve"> mēnešus pēc bērna nāves iesniegtu rakstisku iesniegumu, k</w:t>
      </w:r>
      <w:r w:rsidR="00F3517D" w:rsidRPr="005410D5">
        <w:rPr>
          <w:rFonts w:ascii="Times New Roman" w:hAnsi="Times New Roman"/>
          <w:sz w:val="28"/>
          <w:szCs w:val="28"/>
        </w:rPr>
        <w:t>urā minēti visi ģimenes locekļi,</w:t>
      </w:r>
      <w:r w:rsidR="00E10297" w:rsidRPr="005410D5">
        <w:rPr>
          <w:rFonts w:ascii="Times New Roman" w:hAnsi="Times New Roman"/>
          <w:sz w:val="28"/>
          <w:szCs w:val="28"/>
        </w:rPr>
        <w:t xml:space="preserve"> k</w:t>
      </w:r>
      <w:r w:rsidR="005D0FB3">
        <w:rPr>
          <w:rFonts w:ascii="Times New Roman" w:hAnsi="Times New Roman"/>
          <w:sz w:val="28"/>
          <w:szCs w:val="28"/>
        </w:rPr>
        <w:t>urie</w:t>
      </w:r>
      <w:r w:rsidR="00E10297" w:rsidRPr="005410D5">
        <w:rPr>
          <w:rFonts w:ascii="Times New Roman" w:hAnsi="Times New Roman"/>
          <w:sz w:val="28"/>
          <w:szCs w:val="28"/>
        </w:rPr>
        <w:t>m nepieciešams pakalpojums;</w:t>
      </w:r>
    </w:p>
    <w:p w14:paraId="60A7FF54" w14:textId="18021A2A" w:rsidR="00E10297" w:rsidRPr="005410D5" w:rsidRDefault="00C6509B" w:rsidP="00904342">
      <w:pPr>
        <w:spacing w:before="240" w:after="0" w:line="240" w:lineRule="auto"/>
        <w:ind w:left="284"/>
        <w:jc w:val="both"/>
        <w:rPr>
          <w:rFonts w:ascii="Times New Roman" w:hAnsi="Times New Roman"/>
          <w:sz w:val="28"/>
          <w:szCs w:val="28"/>
        </w:rPr>
      </w:pPr>
      <w:r w:rsidRPr="005410D5">
        <w:rPr>
          <w:rFonts w:ascii="Times New Roman" w:hAnsi="Times New Roman"/>
          <w:sz w:val="28"/>
          <w:szCs w:val="28"/>
        </w:rPr>
        <w:t>25</w:t>
      </w:r>
      <w:r w:rsidR="00E10297" w:rsidRPr="005410D5">
        <w:rPr>
          <w:rFonts w:ascii="Times New Roman" w:hAnsi="Times New Roman"/>
          <w:sz w:val="28"/>
          <w:szCs w:val="28"/>
        </w:rPr>
        <w:t xml:space="preserve">.2. bērna </w:t>
      </w:r>
      <w:r w:rsidR="00586E7E">
        <w:rPr>
          <w:rFonts w:ascii="Times New Roman" w:hAnsi="Times New Roman"/>
          <w:sz w:val="28"/>
          <w:szCs w:val="28"/>
        </w:rPr>
        <w:t>nāvi</w:t>
      </w:r>
      <w:r w:rsidR="00E10297" w:rsidRPr="005410D5">
        <w:rPr>
          <w:rFonts w:ascii="Times New Roman" w:hAnsi="Times New Roman"/>
          <w:sz w:val="28"/>
          <w:szCs w:val="28"/>
        </w:rPr>
        <w:t xml:space="preserve"> apliecinoš</w:t>
      </w:r>
      <w:r w:rsidR="00DF6B63" w:rsidRPr="005410D5">
        <w:rPr>
          <w:rFonts w:ascii="Times New Roman" w:hAnsi="Times New Roman"/>
          <w:sz w:val="28"/>
          <w:szCs w:val="28"/>
        </w:rPr>
        <w:t xml:space="preserve">a </w:t>
      </w:r>
      <w:r w:rsidR="00E10297" w:rsidRPr="005410D5">
        <w:rPr>
          <w:rFonts w:ascii="Times New Roman" w:hAnsi="Times New Roman"/>
          <w:sz w:val="28"/>
          <w:szCs w:val="28"/>
        </w:rPr>
        <w:t>dokument</w:t>
      </w:r>
      <w:r w:rsidR="00DF6B63" w:rsidRPr="005410D5">
        <w:rPr>
          <w:rFonts w:ascii="Times New Roman" w:hAnsi="Times New Roman"/>
          <w:sz w:val="28"/>
          <w:szCs w:val="28"/>
        </w:rPr>
        <w:t>a kopiju</w:t>
      </w:r>
      <w:r w:rsidR="00E10297" w:rsidRPr="005410D5">
        <w:rPr>
          <w:rFonts w:ascii="Times New Roman" w:hAnsi="Times New Roman"/>
          <w:sz w:val="28"/>
          <w:szCs w:val="28"/>
        </w:rPr>
        <w:t xml:space="preserve">. </w:t>
      </w:r>
    </w:p>
    <w:p w14:paraId="27FB2723" w14:textId="77777777" w:rsidR="00E10297" w:rsidRPr="005410D5" w:rsidRDefault="00E10297" w:rsidP="00904342">
      <w:pPr>
        <w:spacing w:after="0" w:line="240" w:lineRule="auto"/>
        <w:jc w:val="both"/>
        <w:rPr>
          <w:rFonts w:ascii="Times New Roman" w:hAnsi="Times New Roman"/>
          <w:sz w:val="28"/>
          <w:szCs w:val="28"/>
        </w:rPr>
      </w:pPr>
    </w:p>
    <w:p w14:paraId="69193996" w14:textId="5C5A2613" w:rsidR="00E10297" w:rsidRPr="005410D5" w:rsidRDefault="00C6509B" w:rsidP="00904342">
      <w:pPr>
        <w:spacing w:after="0" w:line="240" w:lineRule="auto"/>
        <w:jc w:val="both"/>
        <w:rPr>
          <w:rFonts w:ascii="Times New Roman" w:hAnsi="Times New Roman"/>
          <w:sz w:val="28"/>
          <w:szCs w:val="28"/>
        </w:rPr>
      </w:pPr>
      <w:r w:rsidRPr="005410D5">
        <w:rPr>
          <w:rFonts w:ascii="Times New Roman" w:hAnsi="Times New Roman"/>
          <w:sz w:val="28"/>
          <w:szCs w:val="28"/>
        </w:rPr>
        <w:lastRenderedPageBreak/>
        <w:t>26</w:t>
      </w:r>
      <w:r w:rsidR="00E10297" w:rsidRPr="005410D5">
        <w:rPr>
          <w:rFonts w:ascii="Times New Roman" w:hAnsi="Times New Roman"/>
          <w:sz w:val="28"/>
          <w:szCs w:val="28"/>
        </w:rPr>
        <w:t>. Pakalpojum</w:t>
      </w:r>
      <w:r w:rsidR="005856CB" w:rsidRPr="005410D5">
        <w:rPr>
          <w:rFonts w:ascii="Times New Roman" w:hAnsi="Times New Roman"/>
          <w:sz w:val="28"/>
          <w:szCs w:val="28"/>
        </w:rPr>
        <w:t>u</w:t>
      </w:r>
      <w:r w:rsidR="00E10297" w:rsidRPr="005410D5">
        <w:rPr>
          <w:rFonts w:ascii="Times New Roman" w:hAnsi="Times New Roman"/>
          <w:sz w:val="28"/>
          <w:szCs w:val="28"/>
        </w:rPr>
        <w:t xml:space="preserve"> bērna ģimenes locekļiem sērošanas periodā piešķir arī gadījumos, ja paliatīvā aprūpē bijušais bērns miris</w:t>
      </w:r>
      <w:r w:rsidR="00046C30" w:rsidRPr="005410D5">
        <w:rPr>
          <w:rFonts w:ascii="Times New Roman" w:hAnsi="Times New Roman"/>
          <w:sz w:val="28"/>
          <w:szCs w:val="28"/>
        </w:rPr>
        <w:t xml:space="preserve"> </w:t>
      </w:r>
      <w:r w:rsidR="00E10297" w:rsidRPr="005410D5">
        <w:rPr>
          <w:rFonts w:ascii="Times New Roman" w:hAnsi="Times New Roman"/>
          <w:sz w:val="28"/>
          <w:szCs w:val="28"/>
        </w:rPr>
        <w:t xml:space="preserve">12 mēnešu laikā pēc18 gadu vecuma sasniegšanas. </w:t>
      </w:r>
    </w:p>
    <w:p w14:paraId="07C32176" w14:textId="77777777" w:rsidR="00E10297" w:rsidRPr="005410D5" w:rsidRDefault="00E10297" w:rsidP="00904342">
      <w:pPr>
        <w:spacing w:after="0" w:line="240" w:lineRule="auto"/>
        <w:ind w:left="284" w:hanging="284"/>
        <w:jc w:val="both"/>
        <w:rPr>
          <w:rFonts w:ascii="Times New Roman" w:hAnsi="Times New Roman"/>
          <w:sz w:val="28"/>
          <w:szCs w:val="28"/>
        </w:rPr>
      </w:pPr>
    </w:p>
    <w:p w14:paraId="63E769E8" w14:textId="77777777" w:rsidR="00E10297" w:rsidRPr="005410D5" w:rsidRDefault="00E10297" w:rsidP="00904342">
      <w:pPr>
        <w:pStyle w:val="ListParagraph"/>
        <w:spacing w:after="0" w:line="240" w:lineRule="auto"/>
        <w:ind w:left="284"/>
        <w:jc w:val="both"/>
        <w:rPr>
          <w:rFonts w:ascii="Times New Roman" w:hAnsi="Times New Roman"/>
          <w:sz w:val="28"/>
          <w:szCs w:val="28"/>
        </w:rPr>
      </w:pPr>
    </w:p>
    <w:p w14:paraId="3FD6D268" w14:textId="5729141A" w:rsidR="00E10297" w:rsidRPr="005410D5" w:rsidRDefault="00E10297" w:rsidP="000505BE">
      <w:pPr>
        <w:pStyle w:val="ListParagraph"/>
        <w:numPr>
          <w:ilvl w:val="0"/>
          <w:numId w:val="27"/>
        </w:numPr>
        <w:spacing w:after="0" w:line="240" w:lineRule="auto"/>
        <w:jc w:val="center"/>
        <w:rPr>
          <w:rFonts w:ascii="Times New Roman" w:hAnsi="Times New Roman"/>
          <w:b/>
          <w:sz w:val="28"/>
          <w:szCs w:val="28"/>
        </w:rPr>
      </w:pPr>
      <w:r w:rsidRPr="005410D5">
        <w:rPr>
          <w:rFonts w:ascii="Times New Roman" w:hAnsi="Times New Roman"/>
          <w:b/>
          <w:sz w:val="28"/>
          <w:szCs w:val="28"/>
        </w:rPr>
        <w:t xml:space="preserve">Prasības </w:t>
      </w:r>
      <w:r w:rsidR="000425D0" w:rsidRPr="005410D5">
        <w:rPr>
          <w:rFonts w:ascii="Times New Roman" w:hAnsi="Times New Roman"/>
          <w:b/>
          <w:sz w:val="28"/>
          <w:szCs w:val="28"/>
        </w:rPr>
        <w:t xml:space="preserve">biedrībai kā </w:t>
      </w:r>
      <w:r w:rsidRPr="005410D5">
        <w:rPr>
          <w:rFonts w:ascii="Times New Roman" w:hAnsi="Times New Roman"/>
          <w:b/>
          <w:sz w:val="28"/>
          <w:szCs w:val="28"/>
        </w:rPr>
        <w:t>pakalpojuma sniedzējam</w:t>
      </w:r>
    </w:p>
    <w:p w14:paraId="4BE2AE04" w14:textId="77777777" w:rsidR="00846E9A" w:rsidRPr="005410D5" w:rsidRDefault="00846E9A" w:rsidP="00846E9A">
      <w:pPr>
        <w:spacing w:after="0" w:line="240" w:lineRule="auto"/>
        <w:jc w:val="both"/>
        <w:rPr>
          <w:rFonts w:ascii="Times New Roman" w:hAnsi="Times New Roman"/>
          <w:b/>
          <w:sz w:val="28"/>
          <w:szCs w:val="28"/>
        </w:rPr>
      </w:pPr>
    </w:p>
    <w:p w14:paraId="03DFE002" w14:textId="23379390" w:rsidR="00534553" w:rsidRDefault="00534553" w:rsidP="004B6074">
      <w:pPr>
        <w:spacing w:after="0" w:line="240" w:lineRule="auto"/>
        <w:jc w:val="both"/>
        <w:rPr>
          <w:rFonts w:ascii="Times New Roman" w:hAnsi="Times New Roman"/>
          <w:sz w:val="28"/>
          <w:szCs w:val="28"/>
        </w:rPr>
      </w:pPr>
      <w:r>
        <w:rPr>
          <w:rFonts w:ascii="Times New Roman" w:hAnsi="Times New Roman"/>
          <w:sz w:val="28"/>
          <w:szCs w:val="28"/>
        </w:rPr>
        <w:t>27.</w:t>
      </w:r>
      <w:r w:rsidRPr="00534553">
        <w:rPr>
          <w:rFonts w:ascii="Times New Roman" w:hAnsi="Times New Roman"/>
          <w:sz w:val="28"/>
          <w:szCs w:val="28"/>
        </w:rPr>
        <w:t xml:space="preserve"> Biedrība ir reģistrēta Sociālo pakalpojumu sniedzēju reģistrā kā psihosociālās rehabilitācijas pakalpojuma sniedzējs paliatīvā aprūpē esošiem bērniem.</w:t>
      </w:r>
    </w:p>
    <w:p w14:paraId="3EA15F27" w14:textId="77777777" w:rsidR="00534553" w:rsidRDefault="00534553" w:rsidP="004B6074">
      <w:pPr>
        <w:spacing w:after="0" w:line="240" w:lineRule="auto"/>
        <w:jc w:val="both"/>
        <w:rPr>
          <w:rFonts w:ascii="Times New Roman" w:hAnsi="Times New Roman"/>
          <w:sz w:val="28"/>
          <w:szCs w:val="28"/>
        </w:rPr>
      </w:pPr>
    </w:p>
    <w:p w14:paraId="4EEBA6A0" w14:textId="2624B3CF" w:rsidR="004B6074" w:rsidRPr="005410D5" w:rsidRDefault="00534553" w:rsidP="004B6074">
      <w:pPr>
        <w:spacing w:after="0" w:line="240" w:lineRule="auto"/>
        <w:jc w:val="both"/>
        <w:rPr>
          <w:rFonts w:ascii="Times New Roman" w:hAnsi="Times New Roman"/>
          <w:sz w:val="28"/>
          <w:szCs w:val="28"/>
        </w:rPr>
      </w:pPr>
      <w:r w:rsidRPr="005410D5">
        <w:rPr>
          <w:rFonts w:ascii="Times New Roman" w:hAnsi="Times New Roman"/>
          <w:sz w:val="28"/>
          <w:szCs w:val="28"/>
        </w:rPr>
        <w:t>2</w:t>
      </w:r>
      <w:r>
        <w:rPr>
          <w:rFonts w:ascii="Times New Roman" w:hAnsi="Times New Roman"/>
          <w:sz w:val="28"/>
          <w:szCs w:val="28"/>
        </w:rPr>
        <w:t>8</w:t>
      </w:r>
      <w:r w:rsidR="004B6074" w:rsidRPr="005410D5">
        <w:rPr>
          <w:rFonts w:ascii="Times New Roman" w:hAnsi="Times New Roman"/>
          <w:sz w:val="28"/>
          <w:szCs w:val="28"/>
        </w:rPr>
        <w:t xml:space="preserve">. </w:t>
      </w:r>
      <w:r w:rsidR="00F06693">
        <w:rPr>
          <w:rFonts w:ascii="Times New Roman" w:hAnsi="Times New Roman"/>
          <w:sz w:val="28"/>
          <w:szCs w:val="28"/>
        </w:rPr>
        <w:t>Biedrība p</w:t>
      </w:r>
      <w:r w:rsidR="004B6074" w:rsidRPr="005410D5">
        <w:rPr>
          <w:rFonts w:ascii="Times New Roman" w:hAnsi="Times New Roman"/>
          <w:sz w:val="28"/>
          <w:szCs w:val="28"/>
        </w:rPr>
        <w:t>akalpojum</w:t>
      </w:r>
      <w:r w:rsidR="00F06693">
        <w:rPr>
          <w:rFonts w:ascii="Times New Roman" w:hAnsi="Times New Roman"/>
          <w:sz w:val="28"/>
          <w:szCs w:val="28"/>
        </w:rPr>
        <w:t>u</w:t>
      </w:r>
      <w:r w:rsidR="004B6074" w:rsidRPr="005410D5">
        <w:rPr>
          <w:rFonts w:ascii="Times New Roman" w:hAnsi="Times New Roman"/>
          <w:sz w:val="28"/>
          <w:szCs w:val="28"/>
        </w:rPr>
        <w:t xml:space="preserve"> nodrošin</w:t>
      </w:r>
      <w:r w:rsidR="00F06693">
        <w:rPr>
          <w:rFonts w:ascii="Times New Roman" w:hAnsi="Times New Roman"/>
          <w:sz w:val="28"/>
          <w:szCs w:val="28"/>
        </w:rPr>
        <w:t>a</w:t>
      </w:r>
      <w:r w:rsidR="004B6074" w:rsidRPr="005410D5">
        <w:rPr>
          <w:rFonts w:ascii="Times New Roman" w:hAnsi="Times New Roman"/>
          <w:sz w:val="28"/>
          <w:szCs w:val="28"/>
        </w:rPr>
        <w:t xml:space="preserve"> tikai kā starpdisciplinārās komandas nodrošinātās </w:t>
      </w:r>
      <w:proofErr w:type="spellStart"/>
      <w:r w:rsidR="004B6074" w:rsidRPr="005410D5">
        <w:rPr>
          <w:rFonts w:ascii="Times New Roman" w:hAnsi="Times New Roman"/>
          <w:sz w:val="28"/>
          <w:szCs w:val="28"/>
        </w:rPr>
        <w:t>paliatīvās</w:t>
      </w:r>
      <w:proofErr w:type="spellEnd"/>
      <w:r w:rsidR="004B6074" w:rsidRPr="005410D5">
        <w:rPr>
          <w:rFonts w:ascii="Times New Roman" w:hAnsi="Times New Roman"/>
          <w:sz w:val="28"/>
          <w:szCs w:val="28"/>
        </w:rPr>
        <w:t xml:space="preserve"> aprūpes sastāvdaļ</w:t>
      </w:r>
      <w:r w:rsidR="00F06693">
        <w:rPr>
          <w:rFonts w:ascii="Times New Roman" w:hAnsi="Times New Roman"/>
          <w:sz w:val="28"/>
          <w:szCs w:val="28"/>
        </w:rPr>
        <w:t>u</w:t>
      </w:r>
      <w:r w:rsidR="004B6074" w:rsidRPr="005410D5">
        <w:rPr>
          <w:rFonts w:ascii="Times New Roman" w:hAnsi="Times New Roman"/>
          <w:sz w:val="28"/>
          <w:szCs w:val="28"/>
        </w:rPr>
        <w:t xml:space="preserve">. </w:t>
      </w:r>
    </w:p>
    <w:p w14:paraId="3C998DAF" w14:textId="77777777" w:rsidR="00257E9A" w:rsidRPr="005410D5" w:rsidRDefault="00257E9A" w:rsidP="00257E9A">
      <w:pPr>
        <w:pStyle w:val="ListParagraph"/>
        <w:spacing w:after="0" w:line="240" w:lineRule="auto"/>
        <w:ind w:left="0"/>
        <w:jc w:val="both"/>
        <w:rPr>
          <w:rFonts w:ascii="Times New Roman" w:hAnsi="Times New Roman"/>
          <w:sz w:val="28"/>
          <w:szCs w:val="28"/>
        </w:rPr>
      </w:pPr>
    </w:p>
    <w:p w14:paraId="10F8DE29" w14:textId="6912E463" w:rsidR="00257E9A" w:rsidRPr="005410D5" w:rsidRDefault="00534553" w:rsidP="00257E9A">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t>2</w:t>
      </w:r>
      <w:r>
        <w:rPr>
          <w:rFonts w:ascii="Times New Roman" w:hAnsi="Times New Roman"/>
          <w:sz w:val="28"/>
          <w:szCs w:val="28"/>
        </w:rPr>
        <w:t>9</w:t>
      </w:r>
      <w:r w:rsidR="00257E9A" w:rsidRPr="005410D5">
        <w:rPr>
          <w:rFonts w:ascii="Times New Roman" w:hAnsi="Times New Roman"/>
          <w:sz w:val="28"/>
          <w:szCs w:val="28"/>
        </w:rPr>
        <w:t xml:space="preserve">. </w:t>
      </w:r>
      <w:r w:rsidR="000425D0" w:rsidRPr="005410D5">
        <w:rPr>
          <w:rFonts w:ascii="Times New Roman" w:hAnsi="Times New Roman"/>
          <w:sz w:val="28"/>
          <w:szCs w:val="28"/>
        </w:rPr>
        <w:t>Biedrība</w:t>
      </w:r>
      <w:r w:rsidR="00257E9A" w:rsidRPr="005410D5">
        <w:rPr>
          <w:rFonts w:ascii="Times New Roman" w:hAnsi="Times New Roman"/>
          <w:sz w:val="28"/>
          <w:szCs w:val="28"/>
        </w:rPr>
        <w:t xml:space="preserve"> nodrošina pakalpojuma sniegšanu saskaņā ar </w:t>
      </w:r>
      <w:r w:rsidR="00235270" w:rsidRPr="005410D5">
        <w:rPr>
          <w:rFonts w:ascii="Times New Roman" w:hAnsi="Times New Roman"/>
          <w:sz w:val="28"/>
          <w:szCs w:val="28"/>
        </w:rPr>
        <w:t xml:space="preserve">Nacionālā veselības dienesta klīnisko vadlīniju datu bāzē reģistrētajām </w:t>
      </w:r>
      <w:r w:rsidR="00257E9A" w:rsidRPr="005410D5">
        <w:rPr>
          <w:rFonts w:ascii="Times New Roman" w:hAnsi="Times New Roman"/>
          <w:sz w:val="28"/>
          <w:szCs w:val="28"/>
        </w:rPr>
        <w:t xml:space="preserve">Bērnu </w:t>
      </w:r>
      <w:proofErr w:type="spellStart"/>
      <w:r w:rsidR="00257E9A" w:rsidRPr="005410D5">
        <w:rPr>
          <w:rFonts w:ascii="Times New Roman" w:hAnsi="Times New Roman"/>
          <w:sz w:val="28"/>
          <w:szCs w:val="28"/>
        </w:rPr>
        <w:t>paliatīvās</w:t>
      </w:r>
      <w:proofErr w:type="spellEnd"/>
      <w:r w:rsidR="00257E9A" w:rsidRPr="005410D5">
        <w:rPr>
          <w:rFonts w:ascii="Times New Roman" w:hAnsi="Times New Roman"/>
          <w:sz w:val="28"/>
          <w:szCs w:val="28"/>
        </w:rPr>
        <w:t xml:space="preserve"> aprūpes klīniskajā</w:t>
      </w:r>
      <w:r w:rsidR="00235270" w:rsidRPr="005410D5">
        <w:rPr>
          <w:rFonts w:ascii="Times New Roman" w:hAnsi="Times New Roman"/>
          <w:sz w:val="28"/>
          <w:szCs w:val="28"/>
        </w:rPr>
        <w:t>m</w:t>
      </w:r>
      <w:r w:rsidR="00257E9A" w:rsidRPr="005410D5">
        <w:rPr>
          <w:rFonts w:ascii="Times New Roman" w:hAnsi="Times New Roman"/>
          <w:sz w:val="28"/>
          <w:szCs w:val="28"/>
        </w:rPr>
        <w:t xml:space="preserve"> vadlīnijā</w:t>
      </w:r>
      <w:r w:rsidR="00235270" w:rsidRPr="005410D5">
        <w:rPr>
          <w:rFonts w:ascii="Times New Roman" w:hAnsi="Times New Roman"/>
          <w:sz w:val="28"/>
          <w:szCs w:val="28"/>
        </w:rPr>
        <w:t>m</w:t>
      </w:r>
      <w:r w:rsidR="00257E9A" w:rsidRPr="005410D5">
        <w:rPr>
          <w:rFonts w:ascii="Times New Roman" w:hAnsi="Times New Roman"/>
          <w:sz w:val="28"/>
          <w:szCs w:val="28"/>
        </w:rPr>
        <w:t xml:space="preserve">. </w:t>
      </w:r>
    </w:p>
    <w:p w14:paraId="366F8304" w14:textId="77777777" w:rsidR="00257E9A" w:rsidRPr="005410D5" w:rsidRDefault="00257E9A" w:rsidP="00257E9A">
      <w:pPr>
        <w:pStyle w:val="ListParagraph"/>
        <w:spacing w:after="0" w:line="240" w:lineRule="auto"/>
        <w:ind w:left="0"/>
        <w:jc w:val="both"/>
        <w:rPr>
          <w:rFonts w:ascii="Times New Roman" w:hAnsi="Times New Roman"/>
          <w:sz w:val="28"/>
          <w:szCs w:val="28"/>
        </w:rPr>
      </w:pPr>
    </w:p>
    <w:p w14:paraId="6F020C2A" w14:textId="14D0A227" w:rsidR="00257E9A" w:rsidRPr="005410D5" w:rsidRDefault="00534553" w:rsidP="00257E9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30</w:t>
      </w:r>
      <w:r w:rsidR="00257E9A" w:rsidRPr="005410D5">
        <w:rPr>
          <w:rFonts w:ascii="Times New Roman" w:hAnsi="Times New Roman"/>
          <w:sz w:val="28"/>
          <w:szCs w:val="28"/>
        </w:rPr>
        <w:t>. Pakalpojum</w:t>
      </w:r>
      <w:r w:rsidR="00F06693">
        <w:rPr>
          <w:rFonts w:ascii="Times New Roman" w:hAnsi="Times New Roman"/>
          <w:sz w:val="28"/>
          <w:szCs w:val="28"/>
        </w:rPr>
        <w:t>u</w:t>
      </w:r>
      <w:r w:rsidR="00257E9A" w:rsidRPr="005410D5">
        <w:rPr>
          <w:rFonts w:ascii="Times New Roman" w:hAnsi="Times New Roman"/>
          <w:sz w:val="28"/>
          <w:szCs w:val="28"/>
        </w:rPr>
        <w:t xml:space="preserve"> bērnam un </w:t>
      </w:r>
      <w:r w:rsidR="00F06693">
        <w:rPr>
          <w:rFonts w:ascii="Times New Roman" w:hAnsi="Times New Roman"/>
          <w:sz w:val="28"/>
          <w:szCs w:val="28"/>
        </w:rPr>
        <w:t>viņa</w:t>
      </w:r>
      <w:r w:rsidR="00257E9A" w:rsidRPr="005410D5">
        <w:rPr>
          <w:rFonts w:ascii="Times New Roman" w:hAnsi="Times New Roman"/>
          <w:sz w:val="28"/>
          <w:szCs w:val="28"/>
        </w:rPr>
        <w:t xml:space="preserve"> ģimenes locekļiem </w:t>
      </w:r>
      <w:r w:rsidR="007E48D6">
        <w:rPr>
          <w:rFonts w:ascii="Times New Roman" w:hAnsi="Times New Roman"/>
          <w:sz w:val="28"/>
          <w:szCs w:val="28"/>
        </w:rPr>
        <w:t xml:space="preserve">bērna slimības laikā </w:t>
      </w:r>
      <w:r w:rsidR="00257E9A" w:rsidRPr="005410D5">
        <w:rPr>
          <w:rFonts w:ascii="Times New Roman" w:hAnsi="Times New Roman"/>
          <w:sz w:val="28"/>
          <w:szCs w:val="28"/>
        </w:rPr>
        <w:t>nodrošin</w:t>
      </w:r>
      <w:r w:rsidR="00F06693">
        <w:rPr>
          <w:rFonts w:ascii="Times New Roman" w:hAnsi="Times New Roman"/>
          <w:sz w:val="28"/>
          <w:szCs w:val="28"/>
        </w:rPr>
        <w:t>a</w:t>
      </w:r>
      <w:r w:rsidR="00257E9A" w:rsidRPr="005410D5">
        <w:rPr>
          <w:rFonts w:ascii="Times New Roman" w:hAnsi="Times New Roman"/>
          <w:sz w:val="28"/>
          <w:szCs w:val="28"/>
        </w:rPr>
        <w:t xml:space="preserve"> 24 stundas diennaktī septiņas dienas nedēļā. </w:t>
      </w:r>
    </w:p>
    <w:p w14:paraId="2DA8953B" w14:textId="77777777" w:rsidR="00846E9A" w:rsidRPr="005410D5" w:rsidRDefault="00846E9A" w:rsidP="00904342">
      <w:pPr>
        <w:pStyle w:val="ListParagraph"/>
        <w:spacing w:after="0" w:line="240" w:lineRule="auto"/>
        <w:ind w:left="0"/>
        <w:jc w:val="both"/>
        <w:rPr>
          <w:rFonts w:ascii="Times New Roman" w:hAnsi="Times New Roman"/>
          <w:sz w:val="28"/>
          <w:szCs w:val="28"/>
        </w:rPr>
      </w:pPr>
    </w:p>
    <w:p w14:paraId="12BF04E9" w14:textId="22E97322" w:rsidR="00E10297" w:rsidRPr="005410D5" w:rsidRDefault="00534553" w:rsidP="00904342">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t>3</w:t>
      </w:r>
      <w:r>
        <w:rPr>
          <w:rFonts w:ascii="Times New Roman" w:hAnsi="Times New Roman"/>
          <w:sz w:val="28"/>
          <w:szCs w:val="28"/>
        </w:rPr>
        <w:t>1</w:t>
      </w:r>
      <w:r w:rsidR="00E10297" w:rsidRPr="005410D5">
        <w:rPr>
          <w:rFonts w:ascii="Times New Roman" w:hAnsi="Times New Roman"/>
          <w:sz w:val="28"/>
          <w:szCs w:val="28"/>
        </w:rPr>
        <w:t xml:space="preserve">. Pakalpojuma nodrošināšanai </w:t>
      </w:r>
      <w:r w:rsidR="0041650A" w:rsidRPr="005410D5">
        <w:rPr>
          <w:rFonts w:ascii="Times New Roman" w:hAnsi="Times New Roman"/>
          <w:sz w:val="28"/>
          <w:szCs w:val="28"/>
        </w:rPr>
        <w:t>starp</w:t>
      </w:r>
      <w:r w:rsidR="00E10297" w:rsidRPr="005410D5">
        <w:rPr>
          <w:rFonts w:ascii="Times New Roman" w:hAnsi="Times New Roman"/>
          <w:sz w:val="28"/>
          <w:szCs w:val="28"/>
        </w:rPr>
        <w:t xml:space="preserve">disciplinārās komandas sastāvā </w:t>
      </w:r>
      <w:r w:rsidR="000425D0" w:rsidRPr="005410D5">
        <w:rPr>
          <w:rFonts w:ascii="Times New Roman" w:hAnsi="Times New Roman"/>
          <w:sz w:val="28"/>
          <w:szCs w:val="28"/>
        </w:rPr>
        <w:t>iekļauj</w:t>
      </w:r>
      <w:r w:rsidR="00E10297" w:rsidRPr="005410D5">
        <w:rPr>
          <w:rFonts w:ascii="Times New Roman" w:hAnsi="Times New Roman"/>
          <w:sz w:val="28"/>
          <w:szCs w:val="28"/>
        </w:rPr>
        <w:t xml:space="preserve"> šādus speciālistus</w:t>
      </w:r>
      <w:r w:rsidR="004B60C8" w:rsidRPr="005410D5">
        <w:rPr>
          <w:rFonts w:ascii="Times New Roman" w:hAnsi="Times New Roman"/>
          <w:sz w:val="28"/>
          <w:szCs w:val="28"/>
        </w:rPr>
        <w:t xml:space="preserve">, kuriem ir </w:t>
      </w:r>
      <w:r w:rsidR="00235270" w:rsidRPr="005410D5">
        <w:rPr>
          <w:rFonts w:ascii="Times New Roman" w:hAnsi="Times New Roman"/>
          <w:sz w:val="28"/>
          <w:szCs w:val="28"/>
        </w:rPr>
        <w:t xml:space="preserve">atbilstoša izglītība, </w:t>
      </w:r>
      <w:r w:rsidR="004B60C8" w:rsidRPr="005410D5">
        <w:rPr>
          <w:rFonts w:ascii="Times New Roman" w:hAnsi="Times New Roman"/>
          <w:sz w:val="28"/>
          <w:szCs w:val="28"/>
        </w:rPr>
        <w:t>pieredze paliatīvā aprūpē un pieredze darb</w:t>
      </w:r>
      <w:r w:rsidR="00235270" w:rsidRPr="005410D5">
        <w:rPr>
          <w:rFonts w:ascii="Times New Roman" w:hAnsi="Times New Roman"/>
          <w:sz w:val="28"/>
          <w:szCs w:val="28"/>
        </w:rPr>
        <w:t>ā</w:t>
      </w:r>
      <w:r w:rsidR="004B60C8" w:rsidRPr="005410D5">
        <w:rPr>
          <w:rFonts w:ascii="Times New Roman" w:hAnsi="Times New Roman"/>
          <w:sz w:val="28"/>
          <w:szCs w:val="28"/>
        </w:rPr>
        <w:t xml:space="preserve"> ar bērniem</w:t>
      </w:r>
      <w:r w:rsidR="00E10297" w:rsidRPr="005410D5">
        <w:rPr>
          <w:rFonts w:ascii="Times New Roman" w:hAnsi="Times New Roman"/>
          <w:sz w:val="28"/>
          <w:szCs w:val="28"/>
        </w:rPr>
        <w:t>:</w:t>
      </w:r>
    </w:p>
    <w:p w14:paraId="452C2C92" w14:textId="27BDA0BF" w:rsidR="00E10297" w:rsidRPr="005410D5" w:rsidRDefault="00534553" w:rsidP="00904342">
      <w:pPr>
        <w:pStyle w:val="ListParagraph"/>
        <w:spacing w:before="240" w:after="0" w:line="240" w:lineRule="auto"/>
        <w:ind w:left="284"/>
        <w:contextualSpacing w:val="0"/>
        <w:jc w:val="both"/>
        <w:rPr>
          <w:rFonts w:ascii="Times New Roman" w:hAnsi="Times New Roman"/>
          <w:sz w:val="28"/>
          <w:szCs w:val="28"/>
          <w:u w:val="single"/>
        </w:rPr>
      </w:pPr>
      <w:r w:rsidRPr="005410D5">
        <w:rPr>
          <w:rFonts w:ascii="Times New Roman" w:hAnsi="Times New Roman"/>
          <w:sz w:val="28"/>
          <w:szCs w:val="28"/>
        </w:rPr>
        <w:t>3</w:t>
      </w:r>
      <w:r>
        <w:rPr>
          <w:rFonts w:ascii="Times New Roman" w:hAnsi="Times New Roman"/>
          <w:sz w:val="28"/>
          <w:szCs w:val="28"/>
        </w:rPr>
        <w:t>1</w:t>
      </w:r>
      <w:r w:rsidR="00E10297" w:rsidRPr="005410D5">
        <w:rPr>
          <w:rFonts w:ascii="Times New Roman" w:hAnsi="Times New Roman"/>
          <w:sz w:val="28"/>
          <w:szCs w:val="28"/>
        </w:rPr>
        <w:t>.1. komandas vadītāju</w:t>
      </w:r>
      <w:r w:rsidR="00B14159" w:rsidRPr="005410D5">
        <w:rPr>
          <w:rFonts w:ascii="Times New Roman" w:hAnsi="Times New Roman"/>
          <w:sz w:val="28"/>
          <w:szCs w:val="28"/>
        </w:rPr>
        <w:t xml:space="preserve"> </w:t>
      </w:r>
      <w:r w:rsidR="00E10297" w:rsidRPr="005410D5">
        <w:rPr>
          <w:rFonts w:ascii="Times New Roman" w:hAnsi="Times New Roman"/>
          <w:sz w:val="28"/>
          <w:szCs w:val="28"/>
        </w:rPr>
        <w:t>- komandas sastāvā esošu ārstniecības personu;</w:t>
      </w:r>
    </w:p>
    <w:p w14:paraId="4AB6B348" w14:textId="30CC8466" w:rsidR="00E10297" w:rsidRPr="005410D5" w:rsidRDefault="00534553" w:rsidP="00904342">
      <w:pPr>
        <w:pStyle w:val="ListParagraph"/>
        <w:spacing w:before="240" w:after="0" w:line="240" w:lineRule="auto"/>
        <w:ind w:left="284"/>
        <w:contextualSpacing w:val="0"/>
        <w:jc w:val="both"/>
        <w:rPr>
          <w:rFonts w:ascii="Times New Roman" w:hAnsi="Times New Roman"/>
          <w:sz w:val="28"/>
          <w:szCs w:val="28"/>
        </w:rPr>
      </w:pPr>
      <w:r w:rsidRPr="005410D5">
        <w:rPr>
          <w:rFonts w:ascii="Times New Roman" w:hAnsi="Times New Roman"/>
          <w:sz w:val="28"/>
          <w:szCs w:val="28"/>
        </w:rPr>
        <w:t>3</w:t>
      </w:r>
      <w:r>
        <w:rPr>
          <w:rFonts w:ascii="Times New Roman" w:hAnsi="Times New Roman"/>
          <w:sz w:val="28"/>
          <w:szCs w:val="28"/>
        </w:rPr>
        <w:t>1</w:t>
      </w:r>
      <w:r w:rsidR="00E10297" w:rsidRPr="005410D5">
        <w:rPr>
          <w:rFonts w:ascii="Times New Roman" w:hAnsi="Times New Roman"/>
          <w:sz w:val="28"/>
          <w:szCs w:val="28"/>
        </w:rPr>
        <w:t>.2.sociālo darbinieku;</w:t>
      </w:r>
    </w:p>
    <w:p w14:paraId="5E08AD9E" w14:textId="30FFFBB2" w:rsidR="00E10297" w:rsidRPr="005410D5" w:rsidRDefault="00534553" w:rsidP="00904342">
      <w:pPr>
        <w:pStyle w:val="ListParagraph"/>
        <w:spacing w:before="240" w:after="0" w:line="240" w:lineRule="auto"/>
        <w:ind w:left="284"/>
        <w:contextualSpacing w:val="0"/>
        <w:jc w:val="both"/>
        <w:rPr>
          <w:rFonts w:ascii="Times New Roman" w:hAnsi="Times New Roman"/>
          <w:sz w:val="28"/>
          <w:szCs w:val="28"/>
        </w:rPr>
      </w:pPr>
      <w:r w:rsidRPr="005410D5">
        <w:rPr>
          <w:rFonts w:ascii="Times New Roman" w:hAnsi="Times New Roman"/>
          <w:sz w:val="28"/>
          <w:szCs w:val="28"/>
        </w:rPr>
        <w:t>3</w:t>
      </w:r>
      <w:r>
        <w:rPr>
          <w:rFonts w:ascii="Times New Roman" w:hAnsi="Times New Roman"/>
          <w:sz w:val="28"/>
          <w:szCs w:val="28"/>
        </w:rPr>
        <w:t>1</w:t>
      </w:r>
      <w:r w:rsidR="00E10297" w:rsidRPr="005410D5">
        <w:rPr>
          <w:rFonts w:ascii="Times New Roman" w:hAnsi="Times New Roman"/>
          <w:sz w:val="28"/>
          <w:szCs w:val="28"/>
        </w:rPr>
        <w:t>.3.kapelānu.</w:t>
      </w:r>
    </w:p>
    <w:p w14:paraId="083779D2" w14:textId="6767AFCE" w:rsidR="00396533" w:rsidRPr="005410D5" w:rsidRDefault="00534553" w:rsidP="00095633">
      <w:pPr>
        <w:pStyle w:val="ListParagraph"/>
        <w:spacing w:before="240" w:after="0" w:line="240" w:lineRule="auto"/>
        <w:ind w:left="0"/>
        <w:contextualSpacing w:val="0"/>
        <w:jc w:val="both"/>
        <w:rPr>
          <w:rFonts w:ascii="Times New Roman" w:hAnsi="Times New Roman"/>
          <w:sz w:val="28"/>
          <w:szCs w:val="28"/>
        </w:rPr>
      </w:pPr>
      <w:r w:rsidRPr="005410D5">
        <w:rPr>
          <w:rFonts w:ascii="Times New Roman" w:hAnsi="Times New Roman"/>
          <w:sz w:val="28"/>
          <w:szCs w:val="28"/>
        </w:rPr>
        <w:t>3</w:t>
      </w:r>
      <w:r>
        <w:rPr>
          <w:rFonts w:ascii="Times New Roman" w:hAnsi="Times New Roman"/>
          <w:sz w:val="28"/>
          <w:szCs w:val="28"/>
        </w:rPr>
        <w:t>2</w:t>
      </w:r>
      <w:r w:rsidR="00396533" w:rsidRPr="005410D5">
        <w:rPr>
          <w:rFonts w:ascii="Times New Roman" w:hAnsi="Times New Roman"/>
          <w:sz w:val="28"/>
          <w:szCs w:val="28"/>
        </w:rPr>
        <w:t xml:space="preserve">. </w:t>
      </w:r>
      <w:r w:rsidR="000425D0" w:rsidRPr="005410D5">
        <w:rPr>
          <w:rFonts w:ascii="Times New Roman" w:hAnsi="Times New Roman"/>
          <w:sz w:val="28"/>
          <w:szCs w:val="28"/>
        </w:rPr>
        <w:t>Biedrība</w:t>
      </w:r>
      <w:r w:rsidR="00396533" w:rsidRPr="005410D5">
        <w:rPr>
          <w:rFonts w:ascii="Times New Roman" w:hAnsi="Times New Roman"/>
          <w:sz w:val="28"/>
          <w:szCs w:val="28"/>
        </w:rPr>
        <w:t xml:space="preserve"> nodrošina atbilstību normatīvajos aktos par prasībām sociālo pakalpojumu sniedzējiem noteiktajām vispārīgajām prasībām</w:t>
      </w:r>
      <w:r w:rsidR="00296A5D" w:rsidRPr="005410D5">
        <w:rPr>
          <w:rFonts w:ascii="Times New Roman" w:hAnsi="Times New Roman"/>
          <w:sz w:val="28"/>
          <w:szCs w:val="28"/>
        </w:rPr>
        <w:t xml:space="preserve"> sociālo pakalpojumu sniedzēja darbībai</w:t>
      </w:r>
      <w:r w:rsidR="004859F5" w:rsidRPr="005410D5">
        <w:rPr>
          <w:rFonts w:ascii="Times New Roman" w:hAnsi="Times New Roman"/>
          <w:sz w:val="28"/>
          <w:szCs w:val="28"/>
        </w:rPr>
        <w:t>.</w:t>
      </w:r>
      <w:r w:rsidR="00396533" w:rsidRPr="005410D5">
        <w:rPr>
          <w:rFonts w:ascii="Times New Roman" w:hAnsi="Times New Roman"/>
          <w:sz w:val="28"/>
          <w:szCs w:val="28"/>
        </w:rPr>
        <w:t xml:space="preserve"> </w:t>
      </w:r>
    </w:p>
    <w:p w14:paraId="0A30D33A" w14:textId="77777777" w:rsidR="005410D5" w:rsidRDefault="005410D5" w:rsidP="00904342">
      <w:pPr>
        <w:spacing w:after="0" w:line="240" w:lineRule="auto"/>
        <w:jc w:val="both"/>
        <w:rPr>
          <w:rFonts w:ascii="Times New Roman" w:hAnsi="Times New Roman"/>
          <w:sz w:val="28"/>
          <w:szCs w:val="28"/>
        </w:rPr>
      </w:pPr>
    </w:p>
    <w:p w14:paraId="3D8DCB35" w14:textId="77777777" w:rsidR="0041650A" w:rsidRPr="005410D5" w:rsidRDefault="0041650A" w:rsidP="00846E9A">
      <w:pPr>
        <w:spacing w:after="0" w:line="240" w:lineRule="auto"/>
        <w:ind w:left="710"/>
        <w:jc w:val="center"/>
        <w:rPr>
          <w:rFonts w:ascii="Times New Roman" w:hAnsi="Times New Roman"/>
          <w:sz w:val="28"/>
          <w:szCs w:val="28"/>
        </w:rPr>
      </w:pPr>
    </w:p>
    <w:p w14:paraId="03B9872D" w14:textId="77777777" w:rsidR="0041650A" w:rsidRPr="005410D5" w:rsidRDefault="0041650A" w:rsidP="00846E9A">
      <w:pPr>
        <w:spacing w:after="0" w:line="240" w:lineRule="auto"/>
        <w:ind w:left="710"/>
        <w:jc w:val="center"/>
        <w:rPr>
          <w:rFonts w:ascii="Times New Roman" w:hAnsi="Times New Roman"/>
          <w:sz w:val="28"/>
          <w:szCs w:val="28"/>
        </w:rPr>
      </w:pPr>
    </w:p>
    <w:p w14:paraId="4792FAFA" w14:textId="09988DD9" w:rsidR="00E10297" w:rsidRPr="005410D5" w:rsidRDefault="00E42E51" w:rsidP="00846E9A">
      <w:pPr>
        <w:spacing w:after="0" w:line="240" w:lineRule="auto"/>
        <w:ind w:left="710"/>
        <w:jc w:val="center"/>
        <w:rPr>
          <w:rFonts w:ascii="Times New Roman" w:hAnsi="Times New Roman"/>
          <w:b/>
          <w:sz w:val="28"/>
          <w:szCs w:val="28"/>
        </w:rPr>
      </w:pPr>
      <w:r w:rsidRPr="005410D5">
        <w:rPr>
          <w:rFonts w:ascii="Times New Roman" w:hAnsi="Times New Roman"/>
          <w:b/>
          <w:sz w:val="28"/>
          <w:szCs w:val="28"/>
        </w:rPr>
        <w:t>Noslēguma jautājumi</w:t>
      </w:r>
    </w:p>
    <w:p w14:paraId="6AB77AE7" w14:textId="77777777" w:rsidR="0061503A" w:rsidRPr="005410D5" w:rsidRDefault="0061503A" w:rsidP="000F6AEF">
      <w:pPr>
        <w:spacing w:after="0" w:line="240" w:lineRule="auto"/>
        <w:ind w:left="710"/>
        <w:jc w:val="center"/>
        <w:rPr>
          <w:rFonts w:ascii="Times New Roman" w:hAnsi="Times New Roman"/>
          <w:sz w:val="28"/>
          <w:szCs w:val="28"/>
        </w:rPr>
      </w:pPr>
    </w:p>
    <w:p w14:paraId="3BAAB8BB" w14:textId="07ECC360" w:rsidR="00E42E51" w:rsidRPr="005410D5" w:rsidRDefault="00C6509B" w:rsidP="00E42E51">
      <w:pPr>
        <w:spacing w:after="0" w:line="240" w:lineRule="auto"/>
        <w:jc w:val="both"/>
        <w:rPr>
          <w:rFonts w:ascii="Times New Roman" w:hAnsi="Times New Roman"/>
          <w:sz w:val="28"/>
          <w:szCs w:val="28"/>
        </w:rPr>
      </w:pPr>
      <w:r w:rsidRPr="005410D5">
        <w:rPr>
          <w:rFonts w:ascii="Times New Roman" w:hAnsi="Times New Roman"/>
          <w:sz w:val="28"/>
          <w:szCs w:val="28"/>
        </w:rPr>
        <w:t>33</w:t>
      </w:r>
      <w:r w:rsidR="00173FF0" w:rsidRPr="005410D5">
        <w:rPr>
          <w:rFonts w:ascii="Times New Roman" w:hAnsi="Times New Roman"/>
          <w:sz w:val="28"/>
          <w:szCs w:val="28"/>
        </w:rPr>
        <w:t>.</w:t>
      </w:r>
      <w:r w:rsidR="00E42E51" w:rsidRPr="005410D5">
        <w:rPr>
          <w:rFonts w:ascii="Times New Roman" w:hAnsi="Times New Roman"/>
          <w:sz w:val="28"/>
          <w:szCs w:val="28"/>
        </w:rPr>
        <w:t xml:space="preserve"> </w:t>
      </w:r>
      <w:r w:rsidR="002134D5" w:rsidRPr="005410D5">
        <w:rPr>
          <w:rFonts w:ascii="Times New Roman" w:hAnsi="Times New Roman"/>
          <w:sz w:val="28"/>
          <w:szCs w:val="28"/>
        </w:rPr>
        <w:t>Š</w:t>
      </w:r>
      <w:r w:rsidR="00E42E51" w:rsidRPr="005410D5">
        <w:rPr>
          <w:rFonts w:ascii="Times New Roman" w:hAnsi="Times New Roman"/>
          <w:sz w:val="28"/>
          <w:szCs w:val="28"/>
        </w:rPr>
        <w:t xml:space="preserve">o noteikumu </w:t>
      </w:r>
      <w:r w:rsidR="006177F2" w:rsidRPr="005410D5">
        <w:rPr>
          <w:rFonts w:ascii="Times New Roman" w:hAnsi="Times New Roman"/>
          <w:sz w:val="28"/>
          <w:szCs w:val="28"/>
        </w:rPr>
        <w:t>11</w:t>
      </w:r>
      <w:r w:rsidR="001A43B5" w:rsidRPr="005410D5">
        <w:rPr>
          <w:rFonts w:ascii="Times New Roman" w:hAnsi="Times New Roman"/>
          <w:sz w:val="28"/>
          <w:szCs w:val="28"/>
        </w:rPr>
        <w:t>.</w:t>
      </w:r>
      <w:r w:rsidR="00545DFC">
        <w:rPr>
          <w:rFonts w:ascii="Times New Roman" w:hAnsi="Times New Roman"/>
          <w:sz w:val="28"/>
          <w:szCs w:val="28"/>
        </w:rPr>
        <w:t>3</w:t>
      </w:r>
      <w:r w:rsidR="001A43B5" w:rsidRPr="005410D5">
        <w:rPr>
          <w:rFonts w:ascii="Times New Roman" w:hAnsi="Times New Roman"/>
          <w:sz w:val="28"/>
          <w:szCs w:val="28"/>
        </w:rPr>
        <w:t xml:space="preserve">. un </w:t>
      </w:r>
      <w:r w:rsidR="006177F2" w:rsidRPr="005410D5">
        <w:rPr>
          <w:rFonts w:ascii="Times New Roman" w:hAnsi="Times New Roman"/>
          <w:sz w:val="28"/>
          <w:szCs w:val="28"/>
        </w:rPr>
        <w:t>11</w:t>
      </w:r>
      <w:r w:rsidR="001A43B5" w:rsidRPr="005410D5">
        <w:rPr>
          <w:rFonts w:ascii="Times New Roman" w:hAnsi="Times New Roman"/>
          <w:sz w:val="28"/>
          <w:szCs w:val="28"/>
        </w:rPr>
        <w:t>.</w:t>
      </w:r>
      <w:r w:rsidR="00545DFC">
        <w:rPr>
          <w:rFonts w:ascii="Times New Roman" w:hAnsi="Times New Roman"/>
          <w:sz w:val="28"/>
          <w:szCs w:val="28"/>
        </w:rPr>
        <w:t>4</w:t>
      </w:r>
      <w:r w:rsidR="001A43B5" w:rsidRPr="005410D5">
        <w:rPr>
          <w:rFonts w:ascii="Times New Roman" w:hAnsi="Times New Roman"/>
          <w:sz w:val="28"/>
          <w:szCs w:val="28"/>
        </w:rPr>
        <w:t>.</w:t>
      </w:r>
      <w:r w:rsidR="00E42E51" w:rsidRPr="005410D5">
        <w:rPr>
          <w:rFonts w:ascii="Times New Roman" w:hAnsi="Times New Roman"/>
          <w:sz w:val="28"/>
          <w:szCs w:val="28"/>
        </w:rPr>
        <w:t xml:space="preserve"> apakšpunkt</w:t>
      </w:r>
      <w:r w:rsidR="00173FF0" w:rsidRPr="005410D5">
        <w:rPr>
          <w:rFonts w:ascii="Times New Roman" w:hAnsi="Times New Roman"/>
          <w:sz w:val="28"/>
          <w:szCs w:val="28"/>
        </w:rPr>
        <w:t xml:space="preserve">ā minētos uzdevumus biedrība </w:t>
      </w:r>
      <w:r w:rsidR="002134D5" w:rsidRPr="005410D5">
        <w:rPr>
          <w:rFonts w:ascii="Times New Roman" w:hAnsi="Times New Roman"/>
          <w:sz w:val="28"/>
          <w:szCs w:val="28"/>
        </w:rPr>
        <w:t>sistēmā SPOLIS uzsāk pildīt</w:t>
      </w:r>
      <w:r w:rsidR="00E42E51" w:rsidRPr="005410D5">
        <w:rPr>
          <w:rFonts w:ascii="Times New Roman" w:hAnsi="Times New Roman"/>
          <w:sz w:val="28"/>
          <w:szCs w:val="28"/>
        </w:rPr>
        <w:t xml:space="preserve"> pēc SPOLIS </w:t>
      </w:r>
      <w:r w:rsidR="00706026" w:rsidRPr="005410D5">
        <w:rPr>
          <w:rFonts w:ascii="Times New Roman" w:hAnsi="Times New Roman"/>
          <w:sz w:val="28"/>
          <w:szCs w:val="28"/>
        </w:rPr>
        <w:t xml:space="preserve">attiecīgās </w:t>
      </w:r>
      <w:r w:rsidR="00E42E51" w:rsidRPr="005410D5">
        <w:rPr>
          <w:rFonts w:ascii="Times New Roman" w:hAnsi="Times New Roman"/>
          <w:sz w:val="28"/>
          <w:szCs w:val="28"/>
        </w:rPr>
        <w:t>funkcionalitātes darbības uzsākšanas</w:t>
      </w:r>
      <w:r w:rsidR="002134D5" w:rsidRPr="005410D5">
        <w:rPr>
          <w:rFonts w:ascii="Times New Roman" w:hAnsi="Times New Roman"/>
          <w:sz w:val="28"/>
          <w:szCs w:val="28"/>
        </w:rPr>
        <w:t xml:space="preserve">, bet līdz tam pakalpojuma uzskaiti veic un pārskatus sniedz atbilstoši šo noteikumu 10.punktā </w:t>
      </w:r>
      <w:r w:rsidR="00235270" w:rsidRPr="005410D5">
        <w:rPr>
          <w:rFonts w:ascii="Times New Roman" w:hAnsi="Times New Roman"/>
          <w:sz w:val="28"/>
          <w:szCs w:val="28"/>
        </w:rPr>
        <w:t xml:space="preserve">minētā </w:t>
      </w:r>
      <w:r w:rsidR="002134D5" w:rsidRPr="005410D5">
        <w:rPr>
          <w:rFonts w:ascii="Times New Roman" w:hAnsi="Times New Roman"/>
          <w:sz w:val="28"/>
          <w:szCs w:val="28"/>
        </w:rPr>
        <w:t>līguma</w:t>
      </w:r>
      <w:r w:rsidR="00235270" w:rsidRPr="005410D5">
        <w:rPr>
          <w:rFonts w:ascii="Times New Roman" w:hAnsi="Times New Roman"/>
          <w:sz w:val="28"/>
          <w:szCs w:val="28"/>
        </w:rPr>
        <w:t xml:space="preserve"> noteikumiem</w:t>
      </w:r>
      <w:r w:rsidR="00E42E51" w:rsidRPr="005410D5">
        <w:rPr>
          <w:rFonts w:ascii="Times New Roman" w:hAnsi="Times New Roman"/>
          <w:sz w:val="28"/>
          <w:szCs w:val="28"/>
        </w:rPr>
        <w:t xml:space="preserve">. </w:t>
      </w:r>
    </w:p>
    <w:p w14:paraId="70A95A27" w14:textId="77777777" w:rsidR="00E10297" w:rsidRPr="005410D5" w:rsidRDefault="00E10297" w:rsidP="00904342">
      <w:pPr>
        <w:pStyle w:val="ListParagraph"/>
        <w:spacing w:after="0" w:line="240" w:lineRule="auto"/>
        <w:ind w:left="0"/>
        <w:jc w:val="both"/>
        <w:rPr>
          <w:rFonts w:ascii="Times New Roman" w:hAnsi="Times New Roman"/>
          <w:sz w:val="28"/>
          <w:szCs w:val="28"/>
        </w:rPr>
      </w:pPr>
    </w:p>
    <w:p w14:paraId="2BF47CCF" w14:textId="32FF3005" w:rsidR="00E10297" w:rsidRPr="005410D5" w:rsidRDefault="00C6509B" w:rsidP="00904342">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lastRenderedPageBreak/>
        <w:t>34</w:t>
      </w:r>
      <w:r w:rsidR="001C150F" w:rsidRPr="005410D5">
        <w:rPr>
          <w:rFonts w:ascii="Times New Roman" w:hAnsi="Times New Roman"/>
          <w:sz w:val="28"/>
          <w:szCs w:val="28"/>
        </w:rPr>
        <w:t xml:space="preserve">. </w:t>
      </w:r>
      <w:r w:rsidR="00587D48" w:rsidRPr="005410D5">
        <w:rPr>
          <w:rFonts w:ascii="Times New Roman" w:hAnsi="Times New Roman"/>
          <w:sz w:val="28"/>
          <w:szCs w:val="28"/>
        </w:rPr>
        <w:t xml:space="preserve">Ja </w:t>
      </w:r>
      <w:r w:rsidR="007851A0" w:rsidRPr="005410D5">
        <w:rPr>
          <w:rFonts w:ascii="Times New Roman" w:hAnsi="Times New Roman"/>
          <w:sz w:val="28"/>
          <w:szCs w:val="28"/>
        </w:rPr>
        <w:t xml:space="preserve">biedrība vai biedrība „Dižvanagi” </w:t>
      </w:r>
      <w:r w:rsidR="00235270" w:rsidRPr="005410D5">
        <w:rPr>
          <w:rFonts w:ascii="Times New Roman" w:hAnsi="Times New Roman"/>
          <w:sz w:val="28"/>
          <w:szCs w:val="28"/>
        </w:rPr>
        <w:t>līgum</w:t>
      </w:r>
      <w:r w:rsidR="007851A0" w:rsidRPr="005410D5">
        <w:rPr>
          <w:rFonts w:ascii="Times New Roman" w:hAnsi="Times New Roman"/>
          <w:sz w:val="28"/>
          <w:szCs w:val="28"/>
        </w:rPr>
        <w:t>u</w:t>
      </w:r>
      <w:r w:rsidR="00235270" w:rsidRPr="005410D5">
        <w:rPr>
          <w:rFonts w:ascii="Times New Roman" w:hAnsi="Times New Roman"/>
          <w:sz w:val="28"/>
          <w:szCs w:val="28"/>
        </w:rPr>
        <w:t>s par bērn</w:t>
      </w:r>
      <w:r w:rsidR="007851A0" w:rsidRPr="005410D5">
        <w:rPr>
          <w:rFonts w:ascii="Times New Roman" w:hAnsi="Times New Roman"/>
          <w:sz w:val="28"/>
          <w:szCs w:val="28"/>
        </w:rPr>
        <w:t>u</w:t>
      </w:r>
      <w:r w:rsidR="00235270" w:rsidRPr="005410D5">
        <w:rPr>
          <w:rFonts w:ascii="Times New Roman" w:hAnsi="Times New Roman"/>
          <w:sz w:val="28"/>
          <w:szCs w:val="28"/>
        </w:rPr>
        <w:t xml:space="preserve"> paliatīv</w:t>
      </w:r>
      <w:r w:rsidR="00801442" w:rsidRPr="005410D5">
        <w:rPr>
          <w:rFonts w:ascii="Times New Roman" w:hAnsi="Times New Roman"/>
          <w:sz w:val="28"/>
          <w:szCs w:val="28"/>
        </w:rPr>
        <w:t>u</w:t>
      </w:r>
      <w:r w:rsidR="00235270" w:rsidRPr="005410D5">
        <w:rPr>
          <w:rFonts w:ascii="Times New Roman" w:hAnsi="Times New Roman"/>
          <w:sz w:val="28"/>
          <w:szCs w:val="28"/>
        </w:rPr>
        <w:t xml:space="preserve"> aprūpi noslēg</w:t>
      </w:r>
      <w:r w:rsidR="007851A0" w:rsidRPr="005410D5">
        <w:rPr>
          <w:rFonts w:ascii="Times New Roman" w:hAnsi="Times New Roman"/>
          <w:sz w:val="28"/>
          <w:szCs w:val="28"/>
        </w:rPr>
        <w:t xml:space="preserve">usi, </w:t>
      </w:r>
      <w:r w:rsidR="00235270" w:rsidRPr="005410D5">
        <w:rPr>
          <w:rFonts w:ascii="Times New Roman" w:hAnsi="Times New Roman"/>
          <w:sz w:val="28"/>
          <w:szCs w:val="28"/>
        </w:rPr>
        <w:t xml:space="preserve">un </w:t>
      </w:r>
      <w:r w:rsidR="00587D48" w:rsidRPr="005410D5">
        <w:rPr>
          <w:rFonts w:ascii="Times New Roman" w:hAnsi="Times New Roman"/>
          <w:sz w:val="28"/>
          <w:szCs w:val="28"/>
        </w:rPr>
        <w:t>starpdisciplinār</w:t>
      </w:r>
      <w:r w:rsidR="007851A0" w:rsidRPr="005410D5">
        <w:rPr>
          <w:rFonts w:ascii="Times New Roman" w:hAnsi="Times New Roman"/>
          <w:sz w:val="28"/>
          <w:szCs w:val="28"/>
        </w:rPr>
        <w:t>o</w:t>
      </w:r>
      <w:r w:rsidR="00587D48" w:rsidRPr="005410D5">
        <w:rPr>
          <w:rFonts w:ascii="Times New Roman" w:hAnsi="Times New Roman"/>
          <w:sz w:val="28"/>
          <w:szCs w:val="28"/>
        </w:rPr>
        <w:t xml:space="preserve"> komand</w:t>
      </w:r>
      <w:r w:rsidR="007851A0" w:rsidRPr="005410D5">
        <w:rPr>
          <w:rFonts w:ascii="Times New Roman" w:hAnsi="Times New Roman"/>
          <w:sz w:val="28"/>
          <w:szCs w:val="28"/>
        </w:rPr>
        <w:t>u</w:t>
      </w:r>
      <w:r w:rsidR="00587D48" w:rsidRPr="005410D5">
        <w:rPr>
          <w:rFonts w:ascii="Times New Roman" w:hAnsi="Times New Roman"/>
          <w:sz w:val="28"/>
          <w:szCs w:val="28"/>
        </w:rPr>
        <w:t xml:space="preserve"> darbība bērn</w:t>
      </w:r>
      <w:r w:rsidR="007851A0" w:rsidRPr="005410D5">
        <w:rPr>
          <w:rFonts w:ascii="Times New Roman" w:hAnsi="Times New Roman"/>
          <w:sz w:val="28"/>
          <w:szCs w:val="28"/>
        </w:rPr>
        <w:t>u</w:t>
      </w:r>
      <w:r w:rsidR="00587D48" w:rsidRPr="005410D5">
        <w:rPr>
          <w:rFonts w:ascii="Times New Roman" w:hAnsi="Times New Roman"/>
          <w:sz w:val="28"/>
          <w:szCs w:val="28"/>
        </w:rPr>
        <w:t xml:space="preserve"> paliatīv</w:t>
      </w:r>
      <w:r w:rsidR="00801442" w:rsidRPr="005410D5">
        <w:rPr>
          <w:rFonts w:ascii="Times New Roman" w:hAnsi="Times New Roman"/>
          <w:sz w:val="28"/>
          <w:szCs w:val="28"/>
        </w:rPr>
        <w:t>ā</w:t>
      </w:r>
      <w:r w:rsidR="00587D48" w:rsidRPr="005410D5">
        <w:rPr>
          <w:rFonts w:ascii="Times New Roman" w:hAnsi="Times New Roman"/>
          <w:sz w:val="28"/>
          <w:szCs w:val="28"/>
        </w:rPr>
        <w:t xml:space="preserve"> aprūp</w:t>
      </w:r>
      <w:r w:rsidR="00801442" w:rsidRPr="005410D5">
        <w:rPr>
          <w:rFonts w:ascii="Times New Roman" w:hAnsi="Times New Roman"/>
          <w:sz w:val="28"/>
          <w:szCs w:val="28"/>
        </w:rPr>
        <w:t>ē</w:t>
      </w:r>
      <w:r w:rsidR="00587D48" w:rsidRPr="005410D5">
        <w:rPr>
          <w:rFonts w:ascii="Times New Roman" w:hAnsi="Times New Roman"/>
          <w:sz w:val="28"/>
          <w:szCs w:val="28"/>
        </w:rPr>
        <w:t xml:space="preserve"> </w:t>
      </w:r>
      <w:r w:rsidR="000F6AEF" w:rsidRPr="005410D5">
        <w:rPr>
          <w:rFonts w:ascii="Times New Roman" w:hAnsi="Times New Roman"/>
          <w:sz w:val="28"/>
          <w:szCs w:val="28"/>
        </w:rPr>
        <w:t>uzsāk</w:t>
      </w:r>
      <w:r w:rsidR="00587D48" w:rsidRPr="005410D5">
        <w:rPr>
          <w:rFonts w:ascii="Times New Roman" w:hAnsi="Times New Roman"/>
          <w:sz w:val="28"/>
          <w:szCs w:val="28"/>
        </w:rPr>
        <w:t>ta</w:t>
      </w:r>
      <w:r w:rsidR="000F6AEF" w:rsidRPr="005410D5">
        <w:rPr>
          <w:rFonts w:ascii="Times New Roman" w:hAnsi="Times New Roman"/>
          <w:sz w:val="28"/>
          <w:szCs w:val="28"/>
        </w:rPr>
        <w:t xml:space="preserve"> līdz </w:t>
      </w:r>
      <w:r w:rsidR="001C150F" w:rsidRPr="005410D5">
        <w:rPr>
          <w:rFonts w:ascii="Times New Roman" w:hAnsi="Times New Roman"/>
          <w:sz w:val="28"/>
          <w:szCs w:val="28"/>
        </w:rPr>
        <w:t>201</w:t>
      </w:r>
      <w:r w:rsidR="00D570DF" w:rsidRPr="005410D5">
        <w:rPr>
          <w:rFonts w:ascii="Times New Roman" w:hAnsi="Times New Roman"/>
          <w:sz w:val="28"/>
          <w:szCs w:val="28"/>
        </w:rPr>
        <w:t>7</w:t>
      </w:r>
      <w:r w:rsidR="001C150F" w:rsidRPr="005410D5">
        <w:rPr>
          <w:rFonts w:ascii="Times New Roman" w:hAnsi="Times New Roman"/>
          <w:sz w:val="28"/>
          <w:szCs w:val="28"/>
        </w:rPr>
        <w:t xml:space="preserve">. gada </w:t>
      </w:r>
      <w:r w:rsidR="00D570DF" w:rsidRPr="005410D5">
        <w:rPr>
          <w:rFonts w:ascii="Times New Roman" w:hAnsi="Times New Roman"/>
          <w:sz w:val="28"/>
          <w:szCs w:val="28"/>
        </w:rPr>
        <w:t>3</w:t>
      </w:r>
      <w:r w:rsidR="001C150F" w:rsidRPr="005410D5">
        <w:rPr>
          <w:rFonts w:ascii="Times New Roman" w:hAnsi="Times New Roman"/>
          <w:sz w:val="28"/>
          <w:szCs w:val="28"/>
        </w:rPr>
        <w:t xml:space="preserve">1. </w:t>
      </w:r>
      <w:r w:rsidR="00D570DF" w:rsidRPr="005410D5">
        <w:rPr>
          <w:rFonts w:ascii="Times New Roman" w:hAnsi="Times New Roman"/>
          <w:sz w:val="28"/>
          <w:szCs w:val="28"/>
        </w:rPr>
        <w:t>decembrim</w:t>
      </w:r>
      <w:r w:rsidR="001C150F" w:rsidRPr="005410D5">
        <w:rPr>
          <w:rFonts w:ascii="Times New Roman" w:hAnsi="Times New Roman"/>
          <w:sz w:val="28"/>
          <w:szCs w:val="28"/>
        </w:rPr>
        <w:t>,</w:t>
      </w:r>
      <w:r w:rsidR="00587D48" w:rsidRPr="005410D5">
        <w:rPr>
          <w:rFonts w:ascii="Times New Roman" w:hAnsi="Times New Roman"/>
          <w:sz w:val="28"/>
          <w:szCs w:val="28"/>
        </w:rPr>
        <w:t xml:space="preserve"> no 2018. gada 1.janvāra </w:t>
      </w:r>
      <w:r w:rsidR="007E48D6">
        <w:rPr>
          <w:rFonts w:ascii="Times New Roman" w:hAnsi="Times New Roman"/>
          <w:sz w:val="28"/>
          <w:szCs w:val="28"/>
        </w:rPr>
        <w:t xml:space="preserve">biedrība </w:t>
      </w:r>
      <w:r w:rsidR="00D80268">
        <w:rPr>
          <w:rFonts w:ascii="Times New Roman" w:hAnsi="Times New Roman"/>
          <w:sz w:val="28"/>
          <w:szCs w:val="28"/>
        </w:rPr>
        <w:t>turpina</w:t>
      </w:r>
      <w:r w:rsidR="007E48D6">
        <w:rPr>
          <w:rFonts w:ascii="Times New Roman" w:hAnsi="Times New Roman"/>
          <w:sz w:val="28"/>
          <w:szCs w:val="28"/>
        </w:rPr>
        <w:t xml:space="preserve"> pakalpojuma sniegšanu</w:t>
      </w:r>
      <w:r w:rsidR="00D80268">
        <w:rPr>
          <w:rFonts w:ascii="Times New Roman" w:hAnsi="Times New Roman"/>
          <w:sz w:val="28"/>
          <w:szCs w:val="28"/>
        </w:rPr>
        <w:t xml:space="preserve"> </w:t>
      </w:r>
      <w:r w:rsidR="003A7504">
        <w:rPr>
          <w:rFonts w:ascii="Times New Roman" w:hAnsi="Times New Roman"/>
          <w:sz w:val="28"/>
          <w:szCs w:val="28"/>
        </w:rPr>
        <w:t xml:space="preserve">šiem bērniem un viņu ģimenes locekļiem, </w:t>
      </w:r>
      <w:r w:rsidR="00D80268">
        <w:rPr>
          <w:rFonts w:ascii="Times New Roman" w:hAnsi="Times New Roman"/>
          <w:sz w:val="28"/>
          <w:szCs w:val="28"/>
        </w:rPr>
        <w:t xml:space="preserve">un </w:t>
      </w:r>
      <w:r w:rsidR="00587D48" w:rsidRPr="005410D5">
        <w:rPr>
          <w:rFonts w:ascii="Times New Roman" w:hAnsi="Times New Roman"/>
          <w:sz w:val="28"/>
          <w:szCs w:val="28"/>
        </w:rPr>
        <w:t xml:space="preserve">valsts uzsāk </w:t>
      </w:r>
      <w:r w:rsidR="003A7504">
        <w:rPr>
          <w:rFonts w:ascii="Times New Roman" w:hAnsi="Times New Roman"/>
          <w:sz w:val="28"/>
          <w:szCs w:val="28"/>
        </w:rPr>
        <w:t>pakalpojumu sniedzošo</w:t>
      </w:r>
      <w:r w:rsidR="007851A0" w:rsidRPr="005410D5">
        <w:rPr>
          <w:rFonts w:ascii="Times New Roman" w:hAnsi="Times New Roman"/>
          <w:sz w:val="28"/>
          <w:szCs w:val="28"/>
        </w:rPr>
        <w:t xml:space="preserve"> </w:t>
      </w:r>
      <w:r w:rsidR="00587D48" w:rsidRPr="005410D5">
        <w:rPr>
          <w:rFonts w:ascii="Times New Roman" w:hAnsi="Times New Roman"/>
          <w:sz w:val="28"/>
          <w:szCs w:val="28"/>
        </w:rPr>
        <w:t>komand</w:t>
      </w:r>
      <w:r w:rsidR="007851A0" w:rsidRPr="005410D5">
        <w:rPr>
          <w:rFonts w:ascii="Times New Roman" w:hAnsi="Times New Roman"/>
          <w:sz w:val="28"/>
          <w:szCs w:val="28"/>
        </w:rPr>
        <w:t>u</w:t>
      </w:r>
      <w:r w:rsidR="00587D48" w:rsidRPr="005410D5">
        <w:rPr>
          <w:rFonts w:ascii="Times New Roman" w:hAnsi="Times New Roman"/>
          <w:sz w:val="28"/>
          <w:szCs w:val="28"/>
        </w:rPr>
        <w:t xml:space="preserve"> sastāvā esošo sociāl</w:t>
      </w:r>
      <w:r w:rsidR="007851A0" w:rsidRPr="005410D5">
        <w:rPr>
          <w:rFonts w:ascii="Times New Roman" w:hAnsi="Times New Roman"/>
          <w:sz w:val="28"/>
          <w:szCs w:val="28"/>
        </w:rPr>
        <w:t>o</w:t>
      </w:r>
      <w:r w:rsidR="00587D48" w:rsidRPr="005410D5">
        <w:rPr>
          <w:rFonts w:ascii="Times New Roman" w:hAnsi="Times New Roman"/>
          <w:sz w:val="28"/>
          <w:szCs w:val="28"/>
        </w:rPr>
        <w:t xml:space="preserve"> darbiniek</w:t>
      </w:r>
      <w:r w:rsidR="007851A0" w:rsidRPr="005410D5">
        <w:rPr>
          <w:rFonts w:ascii="Times New Roman" w:hAnsi="Times New Roman"/>
          <w:sz w:val="28"/>
          <w:szCs w:val="28"/>
        </w:rPr>
        <w:t>u</w:t>
      </w:r>
      <w:r w:rsidR="002134D5" w:rsidRPr="005410D5">
        <w:rPr>
          <w:rFonts w:ascii="Times New Roman" w:hAnsi="Times New Roman"/>
          <w:sz w:val="28"/>
          <w:szCs w:val="28"/>
        </w:rPr>
        <w:t>,</w:t>
      </w:r>
      <w:r w:rsidR="00587D48" w:rsidRPr="005410D5">
        <w:rPr>
          <w:rFonts w:ascii="Times New Roman" w:hAnsi="Times New Roman"/>
          <w:sz w:val="28"/>
          <w:szCs w:val="28"/>
        </w:rPr>
        <w:t xml:space="preserve"> kapelān</w:t>
      </w:r>
      <w:r w:rsidR="007851A0" w:rsidRPr="005410D5">
        <w:rPr>
          <w:rFonts w:ascii="Times New Roman" w:hAnsi="Times New Roman"/>
          <w:sz w:val="28"/>
          <w:szCs w:val="28"/>
        </w:rPr>
        <w:t>u</w:t>
      </w:r>
      <w:r w:rsidR="00587D48" w:rsidRPr="005410D5">
        <w:rPr>
          <w:rFonts w:ascii="Times New Roman" w:hAnsi="Times New Roman"/>
          <w:sz w:val="28"/>
          <w:szCs w:val="28"/>
        </w:rPr>
        <w:t xml:space="preserve"> </w:t>
      </w:r>
      <w:r w:rsidR="002134D5" w:rsidRPr="005410D5">
        <w:rPr>
          <w:rFonts w:ascii="Times New Roman" w:hAnsi="Times New Roman"/>
          <w:sz w:val="28"/>
          <w:szCs w:val="28"/>
        </w:rPr>
        <w:t>un komand</w:t>
      </w:r>
      <w:r w:rsidR="007851A0" w:rsidRPr="005410D5">
        <w:rPr>
          <w:rFonts w:ascii="Times New Roman" w:hAnsi="Times New Roman"/>
          <w:sz w:val="28"/>
          <w:szCs w:val="28"/>
        </w:rPr>
        <w:t>u</w:t>
      </w:r>
      <w:r w:rsidR="002134D5" w:rsidRPr="005410D5">
        <w:rPr>
          <w:rFonts w:ascii="Times New Roman" w:hAnsi="Times New Roman"/>
          <w:sz w:val="28"/>
          <w:szCs w:val="28"/>
        </w:rPr>
        <w:t xml:space="preserve"> vadītāj</w:t>
      </w:r>
      <w:r w:rsidR="007851A0" w:rsidRPr="005410D5">
        <w:rPr>
          <w:rFonts w:ascii="Times New Roman" w:hAnsi="Times New Roman"/>
          <w:sz w:val="28"/>
          <w:szCs w:val="28"/>
        </w:rPr>
        <w:t>u</w:t>
      </w:r>
      <w:r w:rsidR="002134D5" w:rsidRPr="005410D5">
        <w:rPr>
          <w:rFonts w:ascii="Times New Roman" w:hAnsi="Times New Roman"/>
          <w:sz w:val="28"/>
          <w:szCs w:val="28"/>
        </w:rPr>
        <w:t xml:space="preserve"> </w:t>
      </w:r>
      <w:r w:rsidR="00587D48" w:rsidRPr="005410D5">
        <w:rPr>
          <w:rFonts w:ascii="Times New Roman" w:hAnsi="Times New Roman"/>
          <w:sz w:val="28"/>
          <w:szCs w:val="28"/>
        </w:rPr>
        <w:t xml:space="preserve">darbības finansēšanu </w:t>
      </w:r>
      <w:r w:rsidR="002134D5" w:rsidRPr="005410D5">
        <w:rPr>
          <w:rFonts w:ascii="Times New Roman" w:hAnsi="Times New Roman"/>
          <w:sz w:val="28"/>
          <w:szCs w:val="28"/>
        </w:rPr>
        <w:t>atbilstoši šajos noteikumos noteiktajam</w:t>
      </w:r>
      <w:r w:rsidR="00E92BC4" w:rsidRPr="005410D5">
        <w:rPr>
          <w:rFonts w:ascii="Times New Roman" w:hAnsi="Times New Roman"/>
          <w:sz w:val="28"/>
          <w:szCs w:val="28"/>
        </w:rPr>
        <w:t xml:space="preserve">. </w:t>
      </w:r>
    </w:p>
    <w:p w14:paraId="2E5B8BAC" w14:textId="77777777" w:rsidR="000F6AEF" w:rsidRPr="005410D5" w:rsidRDefault="000F6AEF" w:rsidP="00904342">
      <w:pPr>
        <w:pStyle w:val="ListParagraph"/>
        <w:spacing w:after="0" w:line="240" w:lineRule="auto"/>
        <w:ind w:left="0"/>
        <w:jc w:val="both"/>
        <w:rPr>
          <w:rFonts w:ascii="Times New Roman" w:hAnsi="Times New Roman"/>
          <w:sz w:val="28"/>
          <w:szCs w:val="28"/>
        </w:rPr>
      </w:pPr>
    </w:p>
    <w:p w14:paraId="5982CE4B" w14:textId="75167931" w:rsidR="001C150F" w:rsidRPr="005410D5" w:rsidRDefault="00C6509B" w:rsidP="00904342">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t>35</w:t>
      </w:r>
      <w:r w:rsidR="000F6AEF" w:rsidRPr="005410D5">
        <w:rPr>
          <w:rFonts w:ascii="Times New Roman" w:hAnsi="Times New Roman"/>
          <w:sz w:val="28"/>
          <w:szCs w:val="28"/>
        </w:rPr>
        <w:t>. Noteikumi stājas spēkā 2018.gada 1.janvārī.</w:t>
      </w:r>
    </w:p>
    <w:p w14:paraId="090A1A4F" w14:textId="77777777" w:rsidR="000F6AEF" w:rsidRPr="005410D5" w:rsidRDefault="000F6AEF" w:rsidP="00904342">
      <w:pPr>
        <w:pStyle w:val="ListParagraph"/>
        <w:spacing w:after="0" w:line="240" w:lineRule="auto"/>
        <w:ind w:left="0"/>
        <w:jc w:val="both"/>
        <w:rPr>
          <w:rFonts w:ascii="Times New Roman" w:hAnsi="Times New Roman"/>
          <w:sz w:val="28"/>
          <w:szCs w:val="28"/>
        </w:rPr>
      </w:pPr>
    </w:p>
    <w:p w14:paraId="639FED7D" w14:textId="77777777" w:rsidR="000F6AEF" w:rsidRPr="005410D5" w:rsidRDefault="000F6AEF" w:rsidP="00904342">
      <w:pPr>
        <w:pStyle w:val="ListParagraph"/>
        <w:spacing w:after="0" w:line="240" w:lineRule="auto"/>
        <w:ind w:left="0"/>
        <w:jc w:val="both"/>
        <w:rPr>
          <w:rFonts w:ascii="Times New Roman" w:hAnsi="Times New Roman"/>
          <w:sz w:val="28"/>
          <w:szCs w:val="28"/>
        </w:rPr>
      </w:pPr>
    </w:p>
    <w:p w14:paraId="6EF09050" w14:textId="77777777" w:rsidR="0041650A" w:rsidRPr="005410D5" w:rsidRDefault="0041650A" w:rsidP="00904342">
      <w:pPr>
        <w:pStyle w:val="ListParagraph"/>
        <w:spacing w:after="0" w:line="240" w:lineRule="auto"/>
        <w:ind w:left="0"/>
        <w:jc w:val="both"/>
        <w:rPr>
          <w:rFonts w:ascii="Times New Roman" w:hAnsi="Times New Roman"/>
          <w:sz w:val="28"/>
          <w:szCs w:val="28"/>
        </w:rPr>
      </w:pPr>
    </w:p>
    <w:p w14:paraId="1DDD3896" w14:textId="77777777" w:rsidR="0041650A" w:rsidRPr="005410D5" w:rsidRDefault="0041650A" w:rsidP="00904342">
      <w:pPr>
        <w:pStyle w:val="ListParagraph"/>
        <w:spacing w:after="0" w:line="240" w:lineRule="auto"/>
        <w:ind w:left="0"/>
        <w:jc w:val="both"/>
        <w:rPr>
          <w:rFonts w:ascii="Times New Roman" w:hAnsi="Times New Roman"/>
          <w:sz w:val="28"/>
          <w:szCs w:val="28"/>
        </w:rPr>
      </w:pPr>
    </w:p>
    <w:p w14:paraId="0966B55F" w14:textId="77777777" w:rsidR="000F6AEF" w:rsidRPr="005410D5" w:rsidRDefault="000F6AEF" w:rsidP="00904342">
      <w:pPr>
        <w:pStyle w:val="ListParagraph"/>
        <w:spacing w:after="0" w:line="240" w:lineRule="auto"/>
        <w:ind w:left="0"/>
        <w:jc w:val="both"/>
        <w:rPr>
          <w:rFonts w:ascii="Times New Roman" w:hAnsi="Times New Roman"/>
          <w:sz w:val="28"/>
          <w:szCs w:val="28"/>
        </w:rPr>
      </w:pPr>
    </w:p>
    <w:p w14:paraId="6B9D2645" w14:textId="77777777" w:rsidR="00511805" w:rsidRPr="005410D5" w:rsidRDefault="00511805" w:rsidP="00511805">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t>Ministru prezidents</w:t>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t xml:space="preserve">M. Kučinskis </w:t>
      </w:r>
    </w:p>
    <w:p w14:paraId="06D21CCE" w14:textId="77777777" w:rsidR="00511805" w:rsidRPr="005410D5" w:rsidRDefault="00511805" w:rsidP="00511805">
      <w:pPr>
        <w:pStyle w:val="ListParagraph"/>
        <w:spacing w:after="0" w:line="240" w:lineRule="auto"/>
        <w:ind w:left="0"/>
        <w:jc w:val="both"/>
        <w:rPr>
          <w:rFonts w:ascii="Times New Roman" w:hAnsi="Times New Roman"/>
          <w:sz w:val="28"/>
          <w:szCs w:val="28"/>
        </w:rPr>
      </w:pPr>
    </w:p>
    <w:p w14:paraId="45A7C880" w14:textId="77777777" w:rsidR="00511805" w:rsidRPr="005410D5" w:rsidRDefault="00511805" w:rsidP="00511805">
      <w:pPr>
        <w:pStyle w:val="ListParagraph"/>
        <w:spacing w:after="0" w:line="240" w:lineRule="auto"/>
        <w:ind w:left="0"/>
        <w:jc w:val="both"/>
        <w:rPr>
          <w:rFonts w:ascii="Times New Roman" w:hAnsi="Times New Roman"/>
          <w:sz w:val="28"/>
          <w:szCs w:val="28"/>
        </w:rPr>
      </w:pPr>
    </w:p>
    <w:p w14:paraId="50C3C325" w14:textId="77777777" w:rsidR="00511805" w:rsidRPr="005410D5" w:rsidRDefault="00511805" w:rsidP="00511805">
      <w:pPr>
        <w:pStyle w:val="ListParagraph"/>
        <w:spacing w:after="0" w:line="240" w:lineRule="auto"/>
        <w:ind w:left="0"/>
        <w:jc w:val="both"/>
        <w:rPr>
          <w:rFonts w:ascii="Times New Roman" w:hAnsi="Times New Roman"/>
          <w:sz w:val="28"/>
          <w:szCs w:val="28"/>
        </w:rPr>
      </w:pPr>
      <w:r w:rsidRPr="005410D5">
        <w:rPr>
          <w:rFonts w:ascii="Times New Roman" w:hAnsi="Times New Roman"/>
          <w:sz w:val="28"/>
          <w:szCs w:val="28"/>
        </w:rPr>
        <w:t>Labklājības ministrs</w:t>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r>
      <w:r w:rsidRPr="005410D5">
        <w:rPr>
          <w:rFonts w:ascii="Times New Roman" w:hAnsi="Times New Roman"/>
          <w:sz w:val="28"/>
          <w:szCs w:val="28"/>
        </w:rPr>
        <w:tab/>
        <w:t>J. Reirs</w:t>
      </w:r>
    </w:p>
    <w:p w14:paraId="01224AD2" w14:textId="77777777" w:rsidR="00511805" w:rsidRDefault="00511805" w:rsidP="00511805">
      <w:pPr>
        <w:pStyle w:val="ListParagraph"/>
        <w:spacing w:after="0" w:line="240" w:lineRule="auto"/>
        <w:ind w:left="0"/>
        <w:jc w:val="both"/>
        <w:rPr>
          <w:rFonts w:ascii="Times New Roman" w:hAnsi="Times New Roman"/>
          <w:sz w:val="28"/>
          <w:szCs w:val="28"/>
        </w:rPr>
      </w:pPr>
    </w:p>
    <w:p w14:paraId="30E78E41" w14:textId="46DFB516" w:rsidR="003A7504" w:rsidRPr="005410D5" w:rsidRDefault="003A7504" w:rsidP="003A7504">
      <w:pPr>
        <w:pStyle w:val="ListParagraph"/>
        <w:spacing w:after="0" w:line="240" w:lineRule="auto"/>
        <w:ind w:left="0"/>
        <w:jc w:val="both"/>
        <w:rPr>
          <w:rFonts w:ascii="Times New Roman" w:hAnsi="Times New Roman"/>
          <w:sz w:val="28"/>
          <w:szCs w:val="28"/>
        </w:rPr>
      </w:pPr>
    </w:p>
    <w:sectPr w:rsidR="003A7504" w:rsidRPr="005410D5" w:rsidSect="005410D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8EE2" w14:textId="77777777" w:rsidR="000A7349" w:rsidRDefault="000A7349" w:rsidP="00296E22">
      <w:pPr>
        <w:spacing w:after="0" w:line="240" w:lineRule="auto"/>
      </w:pPr>
      <w:r>
        <w:separator/>
      </w:r>
    </w:p>
  </w:endnote>
  <w:endnote w:type="continuationSeparator" w:id="0">
    <w:p w14:paraId="68AA520D" w14:textId="77777777" w:rsidR="000A7349" w:rsidRDefault="000A7349" w:rsidP="0029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4E1F" w14:textId="13480442" w:rsidR="00511805" w:rsidRPr="00511805" w:rsidRDefault="00AF6598">
    <w:pPr>
      <w:pStyle w:val="Footer"/>
      <w:rPr>
        <w:rFonts w:ascii="Times New Roman" w:hAnsi="Times New Roman"/>
      </w:rPr>
    </w:pPr>
    <w:r w:rsidRPr="00AF6598">
      <w:rPr>
        <w:rFonts w:ascii="Times New Roman" w:hAnsi="Times New Roman"/>
      </w:rPr>
      <w:t>LMNot_PA_</w:t>
    </w:r>
    <w:r w:rsidR="00534553">
      <w:rPr>
        <w:rFonts w:ascii="Times New Roman" w:hAnsi="Times New Roman"/>
      </w:rPr>
      <w:t>1</w:t>
    </w:r>
    <w:r w:rsidR="006A3E0E">
      <w:rPr>
        <w:rFonts w:ascii="Times New Roman" w:hAnsi="Times New Roman"/>
      </w:rPr>
      <w:t>1</w:t>
    </w:r>
    <w:r w:rsidR="005410D5">
      <w:rPr>
        <w:rFonts w:ascii="Times New Roman" w:hAnsi="Times New Roman"/>
      </w:rPr>
      <w:t>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4F5F" w14:textId="2CCEC5C5" w:rsidR="00511805" w:rsidRPr="008070D0" w:rsidRDefault="008070D0">
    <w:pPr>
      <w:pStyle w:val="Footer"/>
      <w:rPr>
        <w:rFonts w:ascii="Times New Roman" w:hAnsi="Times New Roman"/>
      </w:rPr>
    </w:pPr>
    <w:r w:rsidRPr="008070D0">
      <w:rPr>
        <w:rFonts w:ascii="Times New Roman" w:hAnsi="Times New Roman"/>
      </w:rPr>
      <w:t>LMNot_PA_</w:t>
    </w:r>
    <w:r w:rsidR="00534553">
      <w:rPr>
        <w:rFonts w:ascii="Times New Roman" w:hAnsi="Times New Roman"/>
      </w:rPr>
      <w:t>1</w:t>
    </w:r>
    <w:r w:rsidR="006A3E0E">
      <w:rPr>
        <w:rFonts w:ascii="Times New Roman" w:hAnsi="Times New Roman"/>
      </w:rPr>
      <w:t>1</w:t>
    </w:r>
    <w:r w:rsidR="005410D5">
      <w:rPr>
        <w:rFonts w:ascii="Times New Roman" w:hAnsi="Times New Roman"/>
      </w:rPr>
      <w:t>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43BE" w14:textId="77777777" w:rsidR="000A7349" w:rsidRDefault="000A7349" w:rsidP="00296E22">
      <w:pPr>
        <w:spacing w:after="0" w:line="240" w:lineRule="auto"/>
      </w:pPr>
      <w:r>
        <w:separator/>
      </w:r>
    </w:p>
  </w:footnote>
  <w:footnote w:type="continuationSeparator" w:id="0">
    <w:p w14:paraId="76000DA4" w14:textId="77777777" w:rsidR="000A7349" w:rsidRDefault="000A7349" w:rsidP="0029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5924" w14:textId="66676066" w:rsidR="002E4F67" w:rsidRPr="005410D5" w:rsidRDefault="002E4F67">
    <w:pPr>
      <w:pStyle w:val="Header"/>
      <w:jc w:val="center"/>
      <w:rPr>
        <w:rFonts w:ascii="Times New Roman" w:hAnsi="Times New Roman"/>
        <w:sz w:val="24"/>
        <w:szCs w:val="24"/>
      </w:rPr>
    </w:pPr>
    <w:r w:rsidRPr="005410D5">
      <w:rPr>
        <w:rFonts w:ascii="Times New Roman" w:hAnsi="Times New Roman"/>
        <w:sz w:val="24"/>
        <w:szCs w:val="24"/>
      </w:rPr>
      <w:fldChar w:fldCharType="begin"/>
    </w:r>
    <w:r w:rsidRPr="005410D5">
      <w:rPr>
        <w:rFonts w:ascii="Times New Roman" w:hAnsi="Times New Roman"/>
        <w:sz w:val="24"/>
        <w:szCs w:val="24"/>
      </w:rPr>
      <w:instrText xml:space="preserve"> PAGE   \* MERGEFORMAT </w:instrText>
    </w:r>
    <w:r w:rsidRPr="005410D5">
      <w:rPr>
        <w:rFonts w:ascii="Times New Roman" w:hAnsi="Times New Roman"/>
        <w:sz w:val="24"/>
        <w:szCs w:val="24"/>
      </w:rPr>
      <w:fldChar w:fldCharType="separate"/>
    </w:r>
    <w:r w:rsidR="006A3E0E">
      <w:rPr>
        <w:rFonts w:ascii="Times New Roman" w:hAnsi="Times New Roman"/>
        <w:noProof/>
        <w:sz w:val="24"/>
        <w:szCs w:val="24"/>
      </w:rPr>
      <w:t>2</w:t>
    </w:r>
    <w:r w:rsidRPr="005410D5">
      <w:rPr>
        <w:rFonts w:ascii="Times New Roman" w:hAnsi="Times New Roman"/>
        <w:noProof/>
        <w:sz w:val="24"/>
        <w:szCs w:val="24"/>
      </w:rPr>
      <w:fldChar w:fldCharType="end"/>
    </w:r>
  </w:p>
  <w:p w14:paraId="346CB004" w14:textId="77777777" w:rsidR="002E4F67" w:rsidRDefault="002E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3A00C44"/>
    <w:name w:val="WWNum1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
    <w:nsid w:val="09326AE4"/>
    <w:multiLevelType w:val="hybridMultilevel"/>
    <w:tmpl w:val="E364FFD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E271B16"/>
    <w:multiLevelType w:val="hybridMultilevel"/>
    <w:tmpl w:val="75EC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227CA"/>
    <w:multiLevelType w:val="hybridMultilevel"/>
    <w:tmpl w:val="58BA4FB4"/>
    <w:lvl w:ilvl="0" w:tplc="251ADA04">
      <w:start w:val="1"/>
      <w:numFmt w:val="upperRoman"/>
      <w:lvlText w:val="%1."/>
      <w:lvlJc w:val="left"/>
      <w:pPr>
        <w:ind w:left="1429" w:hanging="720"/>
      </w:pPr>
      <w:rPr>
        <w:rFonts w:cs="Times New Roman" w:hint="default"/>
      </w:rPr>
    </w:lvl>
    <w:lvl w:ilvl="1" w:tplc="39D03FCA">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1AC81A7A"/>
    <w:multiLevelType w:val="hybridMultilevel"/>
    <w:tmpl w:val="E52EA66C"/>
    <w:lvl w:ilvl="0" w:tplc="04260013">
      <w:start w:val="1"/>
      <w:numFmt w:val="upperRoman"/>
      <w:lvlText w:val="%1."/>
      <w:lvlJc w:val="righ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20D9520F"/>
    <w:multiLevelType w:val="hybridMultilevel"/>
    <w:tmpl w:val="60C86842"/>
    <w:lvl w:ilvl="0" w:tplc="DB34D70E">
      <w:start w:val="1"/>
      <w:numFmt w:val="upperRoman"/>
      <w:lvlText w:val="%1."/>
      <w:lvlJc w:val="left"/>
      <w:pPr>
        <w:ind w:left="143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2815670D"/>
    <w:multiLevelType w:val="hybridMultilevel"/>
    <w:tmpl w:val="B15CC6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324399C"/>
    <w:multiLevelType w:val="hybridMultilevel"/>
    <w:tmpl w:val="D2E88D36"/>
    <w:lvl w:ilvl="0" w:tplc="A8266346">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5D26A5F"/>
    <w:multiLevelType w:val="hybridMultilevel"/>
    <w:tmpl w:val="15BE585C"/>
    <w:lvl w:ilvl="0" w:tplc="0032F10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3ECB3068"/>
    <w:multiLevelType w:val="hybridMultilevel"/>
    <w:tmpl w:val="68FABC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C03673"/>
    <w:multiLevelType w:val="hybridMultilevel"/>
    <w:tmpl w:val="3EC45258"/>
    <w:lvl w:ilvl="0" w:tplc="DB34D70E">
      <w:start w:val="1"/>
      <w:numFmt w:val="upperRoman"/>
      <w:lvlText w:val="%1."/>
      <w:lvlJc w:val="left"/>
      <w:pPr>
        <w:ind w:left="1004" w:hanging="360"/>
      </w:pPr>
      <w:rPr>
        <w:rFonts w:cs="Times New Roman" w:hint="default"/>
        <w:b/>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11">
    <w:nsid w:val="49476D56"/>
    <w:multiLevelType w:val="multilevel"/>
    <w:tmpl w:val="29CCC3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9690B01"/>
    <w:multiLevelType w:val="hybridMultilevel"/>
    <w:tmpl w:val="58BA4FB4"/>
    <w:lvl w:ilvl="0" w:tplc="251ADA04">
      <w:start w:val="1"/>
      <w:numFmt w:val="upperRoman"/>
      <w:lvlText w:val="%1."/>
      <w:lvlJc w:val="left"/>
      <w:pPr>
        <w:ind w:left="1429" w:hanging="720"/>
      </w:pPr>
      <w:rPr>
        <w:rFonts w:cs="Times New Roman" w:hint="default"/>
      </w:rPr>
    </w:lvl>
    <w:lvl w:ilvl="1" w:tplc="39D03FCA">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nsid w:val="51394AF2"/>
    <w:multiLevelType w:val="hybridMultilevel"/>
    <w:tmpl w:val="688C5FB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6B4098C"/>
    <w:multiLevelType w:val="hybridMultilevel"/>
    <w:tmpl w:val="FAF2D3EE"/>
    <w:lvl w:ilvl="0" w:tplc="F790E30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57435DE3"/>
    <w:multiLevelType w:val="hybridMultilevel"/>
    <w:tmpl w:val="6F5A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9F97BD6"/>
    <w:multiLevelType w:val="hybridMultilevel"/>
    <w:tmpl w:val="4BA8B9BA"/>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A1D514C"/>
    <w:multiLevelType w:val="hybridMultilevel"/>
    <w:tmpl w:val="4BA09A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603D45EC"/>
    <w:multiLevelType w:val="hybridMultilevel"/>
    <w:tmpl w:val="A47E22E2"/>
    <w:lvl w:ilvl="0" w:tplc="A5C2907E">
      <w:start w:val="4"/>
      <w:numFmt w:val="decimal"/>
      <w:lvlText w:val="%1."/>
      <w:lvlJc w:val="left"/>
      <w:pPr>
        <w:ind w:left="720" w:hanging="360"/>
      </w:pPr>
      <w:rPr>
        <w:rFonts w:ascii="Calibri" w:hAnsi="Calibri"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21B7B18"/>
    <w:multiLevelType w:val="hybridMultilevel"/>
    <w:tmpl w:val="3DC2C96E"/>
    <w:lvl w:ilvl="0" w:tplc="40A42BAC">
      <w:start w:val="4"/>
      <w:numFmt w:val="upperRoman"/>
      <w:lvlText w:val="%1."/>
      <w:lvlJc w:val="left"/>
      <w:pPr>
        <w:ind w:left="928"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35036F2"/>
    <w:multiLevelType w:val="hybridMultilevel"/>
    <w:tmpl w:val="9D44A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B2276"/>
    <w:multiLevelType w:val="hybridMultilevel"/>
    <w:tmpl w:val="5EC8B816"/>
    <w:lvl w:ilvl="0" w:tplc="DB34D70E">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67114A4F"/>
    <w:multiLevelType w:val="multilevel"/>
    <w:tmpl w:val="684A3F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7493902"/>
    <w:multiLevelType w:val="hybridMultilevel"/>
    <w:tmpl w:val="7CFE8A88"/>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71BF047B"/>
    <w:multiLevelType w:val="multilevel"/>
    <w:tmpl w:val="417CA44A"/>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75046C12"/>
    <w:multiLevelType w:val="hybridMultilevel"/>
    <w:tmpl w:val="6794F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696C24"/>
    <w:multiLevelType w:val="hybridMultilevel"/>
    <w:tmpl w:val="7542DE9C"/>
    <w:lvl w:ilvl="0" w:tplc="FA288E16">
      <w:start w:val="4"/>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1"/>
  </w:num>
  <w:num w:numId="2">
    <w:abstractNumId w:val="24"/>
  </w:num>
  <w:num w:numId="3">
    <w:abstractNumId w:val="12"/>
  </w:num>
  <w:num w:numId="4">
    <w:abstractNumId w:val="18"/>
  </w:num>
  <w:num w:numId="5">
    <w:abstractNumId w:val="3"/>
  </w:num>
  <w:num w:numId="6">
    <w:abstractNumId w:val="5"/>
  </w:num>
  <w:num w:numId="7">
    <w:abstractNumId w:val="23"/>
  </w:num>
  <w:num w:numId="8">
    <w:abstractNumId w:val="1"/>
  </w:num>
  <w:num w:numId="9">
    <w:abstractNumId w:val="16"/>
  </w:num>
  <w:num w:numId="10">
    <w:abstractNumId w:val="6"/>
  </w:num>
  <w:num w:numId="11">
    <w:abstractNumId w:val="21"/>
  </w:num>
  <w:num w:numId="12">
    <w:abstractNumId w:val="10"/>
  </w:num>
  <w:num w:numId="13">
    <w:abstractNumId w:val="19"/>
  </w:num>
  <w:num w:numId="14">
    <w:abstractNumId w:val="17"/>
  </w:num>
  <w:num w:numId="15">
    <w:abstractNumId w:val="13"/>
  </w:num>
  <w:num w:numId="16">
    <w:abstractNumId w:val="7"/>
  </w:num>
  <w:num w:numId="17">
    <w:abstractNumId w:val="2"/>
  </w:num>
  <w:num w:numId="18">
    <w:abstractNumId w:val="20"/>
  </w:num>
  <w:num w:numId="19">
    <w:abstractNumId w:val="0"/>
  </w:num>
  <w:num w:numId="20">
    <w:abstractNumId w:val="9"/>
  </w:num>
  <w:num w:numId="21">
    <w:abstractNumId w:val="14"/>
  </w:num>
  <w:num w:numId="22">
    <w:abstractNumId w:val="8"/>
  </w:num>
  <w:num w:numId="23">
    <w:abstractNumId w:val="15"/>
  </w:num>
  <w:num w:numId="24">
    <w:abstractNumId w:val="25"/>
  </w:num>
  <w:num w:numId="25">
    <w:abstractNumId w:val="4"/>
  </w:num>
  <w:num w:numId="26">
    <w:abstractNumId w:val="22"/>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s Ivanovs">
    <w15:presenceInfo w15:providerId="AD" w15:userId="S-1-5-21-738795142-1242532775-405837587-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42"/>
    <w:rsid w:val="00006D11"/>
    <w:rsid w:val="00015C9B"/>
    <w:rsid w:val="00016B6E"/>
    <w:rsid w:val="00017F5B"/>
    <w:rsid w:val="000218A6"/>
    <w:rsid w:val="00023465"/>
    <w:rsid w:val="0004017B"/>
    <w:rsid w:val="00041DF5"/>
    <w:rsid w:val="000425D0"/>
    <w:rsid w:val="0004431D"/>
    <w:rsid w:val="00046C30"/>
    <w:rsid w:val="0005014D"/>
    <w:rsid w:val="000505BE"/>
    <w:rsid w:val="000538A4"/>
    <w:rsid w:val="00057C23"/>
    <w:rsid w:val="00061411"/>
    <w:rsid w:val="000621DF"/>
    <w:rsid w:val="00070AE2"/>
    <w:rsid w:val="00080733"/>
    <w:rsid w:val="00094B51"/>
    <w:rsid w:val="00095633"/>
    <w:rsid w:val="000A4A4B"/>
    <w:rsid w:val="000A4ED9"/>
    <w:rsid w:val="000A6048"/>
    <w:rsid w:val="000A7349"/>
    <w:rsid w:val="000B1101"/>
    <w:rsid w:val="000B12C0"/>
    <w:rsid w:val="000B2231"/>
    <w:rsid w:val="000B28FF"/>
    <w:rsid w:val="000B39FC"/>
    <w:rsid w:val="000C1562"/>
    <w:rsid w:val="000C68C8"/>
    <w:rsid w:val="000D2897"/>
    <w:rsid w:val="000E52BD"/>
    <w:rsid w:val="000F0821"/>
    <w:rsid w:val="000F1E3A"/>
    <w:rsid w:val="000F41D1"/>
    <w:rsid w:val="000F6AEF"/>
    <w:rsid w:val="000F74E3"/>
    <w:rsid w:val="00102819"/>
    <w:rsid w:val="00107DEB"/>
    <w:rsid w:val="00116412"/>
    <w:rsid w:val="00116BED"/>
    <w:rsid w:val="0013410B"/>
    <w:rsid w:val="0014480F"/>
    <w:rsid w:val="0014501C"/>
    <w:rsid w:val="00156AA5"/>
    <w:rsid w:val="00165F8B"/>
    <w:rsid w:val="00170AFF"/>
    <w:rsid w:val="00170B0B"/>
    <w:rsid w:val="00173FF0"/>
    <w:rsid w:val="00175F18"/>
    <w:rsid w:val="00182C74"/>
    <w:rsid w:val="00185F5E"/>
    <w:rsid w:val="001A43B5"/>
    <w:rsid w:val="001B05CD"/>
    <w:rsid w:val="001B06C3"/>
    <w:rsid w:val="001C150F"/>
    <w:rsid w:val="001C2464"/>
    <w:rsid w:val="001C3B44"/>
    <w:rsid w:val="001C61A6"/>
    <w:rsid w:val="001C767E"/>
    <w:rsid w:val="001D5F86"/>
    <w:rsid w:val="001F0BC0"/>
    <w:rsid w:val="00206CE3"/>
    <w:rsid w:val="002134D5"/>
    <w:rsid w:val="0022009C"/>
    <w:rsid w:val="00222403"/>
    <w:rsid w:val="00223618"/>
    <w:rsid w:val="00232031"/>
    <w:rsid w:val="00235270"/>
    <w:rsid w:val="00235CC4"/>
    <w:rsid w:val="00236756"/>
    <w:rsid w:val="002474B7"/>
    <w:rsid w:val="0025337B"/>
    <w:rsid w:val="00257E9A"/>
    <w:rsid w:val="0026583B"/>
    <w:rsid w:val="00276EC8"/>
    <w:rsid w:val="00282A7A"/>
    <w:rsid w:val="00285103"/>
    <w:rsid w:val="00287EDA"/>
    <w:rsid w:val="00292141"/>
    <w:rsid w:val="00296A5D"/>
    <w:rsid w:val="00296E22"/>
    <w:rsid w:val="002A2162"/>
    <w:rsid w:val="002A4552"/>
    <w:rsid w:val="002A5EB7"/>
    <w:rsid w:val="002A68F6"/>
    <w:rsid w:val="002B3A55"/>
    <w:rsid w:val="002E4F67"/>
    <w:rsid w:val="002E669C"/>
    <w:rsid w:val="002F24AB"/>
    <w:rsid w:val="002F41C3"/>
    <w:rsid w:val="00302EE3"/>
    <w:rsid w:val="003030E1"/>
    <w:rsid w:val="003107DC"/>
    <w:rsid w:val="003157A6"/>
    <w:rsid w:val="0032101C"/>
    <w:rsid w:val="003246B8"/>
    <w:rsid w:val="00334A02"/>
    <w:rsid w:val="00335298"/>
    <w:rsid w:val="0034116B"/>
    <w:rsid w:val="00342EBD"/>
    <w:rsid w:val="00347059"/>
    <w:rsid w:val="0035504F"/>
    <w:rsid w:val="00363C1F"/>
    <w:rsid w:val="00365E5F"/>
    <w:rsid w:val="00374A2E"/>
    <w:rsid w:val="00380E72"/>
    <w:rsid w:val="00384277"/>
    <w:rsid w:val="00393070"/>
    <w:rsid w:val="00394463"/>
    <w:rsid w:val="00396533"/>
    <w:rsid w:val="003974BF"/>
    <w:rsid w:val="003A7504"/>
    <w:rsid w:val="003B1A02"/>
    <w:rsid w:val="003B26E7"/>
    <w:rsid w:val="003B3539"/>
    <w:rsid w:val="003B7AA4"/>
    <w:rsid w:val="003D3FE1"/>
    <w:rsid w:val="003D6BBD"/>
    <w:rsid w:val="003E3BFC"/>
    <w:rsid w:val="003E3DF2"/>
    <w:rsid w:val="003F3503"/>
    <w:rsid w:val="004048ED"/>
    <w:rsid w:val="00406941"/>
    <w:rsid w:val="00415B21"/>
    <w:rsid w:val="00415B8E"/>
    <w:rsid w:val="0041650A"/>
    <w:rsid w:val="0042059D"/>
    <w:rsid w:val="00421BF8"/>
    <w:rsid w:val="00422657"/>
    <w:rsid w:val="00422C52"/>
    <w:rsid w:val="00424FDA"/>
    <w:rsid w:val="00432C9D"/>
    <w:rsid w:val="00445F6D"/>
    <w:rsid w:val="004667E1"/>
    <w:rsid w:val="00481F01"/>
    <w:rsid w:val="00484CAD"/>
    <w:rsid w:val="004859F5"/>
    <w:rsid w:val="0049058B"/>
    <w:rsid w:val="00493A21"/>
    <w:rsid w:val="00494ABF"/>
    <w:rsid w:val="004B4202"/>
    <w:rsid w:val="004B6074"/>
    <w:rsid w:val="004B60C8"/>
    <w:rsid w:val="004B7FEB"/>
    <w:rsid w:val="004C001D"/>
    <w:rsid w:val="004D5602"/>
    <w:rsid w:val="004D5C49"/>
    <w:rsid w:val="004E1B0E"/>
    <w:rsid w:val="004E2CEE"/>
    <w:rsid w:val="004E6A44"/>
    <w:rsid w:val="004E7394"/>
    <w:rsid w:val="004F0B42"/>
    <w:rsid w:val="004F2CB0"/>
    <w:rsid w:val="004F318C"/>
    <w:rsid w:val="005050B5"/>
    <w:rsid w:val="005117DC"/>
    <w:rsid w:val="00511805"/>
    <w:rsid w:val="005162A8"/>
    <w:rsid w:val="00521B0A"/>
    <w:rsid w:val="005271E1"/>
    <w:rsid w:val="00534553"/>
    <w:rsid w:val="00534B95"/>
    <w:rsid w:val="00535CC5"/>
    <w:rsid w:val="005410D5"/>
    <w:rsid w:val="00542C99"/>
    <w:rsid w:val="005437AE"/>
    <w:rsid w:val="00544658"/>
    <w:rsid w:val="00545DFC"/>
    <w:rsid w:val="0055041B"/>
    <w:rsid w:val="0056438C"/>
    <w:rsid w:val="00570206"/>
    <w:rsid w:val="005745AB"/>
    <w:rsid w:val="00577208"/>
    <w:rsid w:val="00583E18"/>
    <w:rsid w:val="005856CB"/>
    <w:rsid w:val="00586E7E"/>
    <w:rsid w:val="00587D48"/>
    <w:rsid w:val="0059183A"/>
    <w:rsid w:val="00594FF7"/>
    <w:rsid w:val="00596690"/>
    <w:rsid w:val="005A34AF"/>
    <w:rsid w:val="005B3176"/>
    <w:rsid w:val="005B6661"/>
    <w:rsid w:val="005B68C6"/>
    <w:rsid w:val="005C41C6"/>
    <w:rsid w:val="005C56A8"/>
    <w:rsid w:val="005D039E"/>
    <w:rsid w:val="005D0FB3"/>
    <w:rsid w:val="005D59BC"/>
    <w:rsid w:val="005F53F7"/>
    <w:rsid w:val="005F60D1"/>
    <w:rsid w:val="00604621"/>
    <w:rsid w:val="006111B7"/>
    <w:rsid w:val="0061503A"/>
    <w:rsid w:val="00615706"/>
    <w:rsid w:val="006177F2"/>
    <w:rsid w:val="0062158E"/>
    <w:rsid w:val="00622A6A"/>
    <w:rsid w:val="00625136"/>
    <w:rsid w:val="006378A9"/>
    <w:rsid w:val="00646D77"/>
    <w:rsid w:val="00647B40"/>
    <w:rsid w:val="00656A76"/>
    <w:rsid w:val="00656F7D"/>
    <w:rsid w:val="006625E2"/>
    <w:rsid w:val="00664C64"/>
    <w:rsid w:val="0067058B"/>
    <w:rsid w:val="0067466A"/>
    <w:rsid w:val="006803EE"/>
    <w:rsid w:val="006A09F6"/>
    <w:rsid w:val="006A3E0E"/>
    <w:rsid w:val="006A4395"/>
    <w:rsid w:val="006A6366"/>
    <w:rsid w:val="006B33ED"/>
    <w:rsid w:val="006B7923"/>
    <w:rsid w:val="006C0A32"/>
    <w:rsid w:val="006C5C42"/>
    <w:rsid w:val="006C68FC"/>
    <w:rsid w:val="006D0BC1"/>
    <w:rsid w:val="006D1B68"/>
    <w:rsid w:val="006D243A"/>
    <w:rsid w:val="006D3565"/>
    <w:rsid w:val="006D3B2F"/>
    <w:rsid w:val="00701A90"/>
    <w:rsid w:val="00705C60"/>
    <w:rsid w:val="00706026"/>
    <w:rsid w:val="00712051"/>
    <w:rsid w:val="00714D51"/>
    <w:rsid w:val="007244A5"/>
    <w:rsid w:val="00727181"/>
    <w:rsid w:val="007328D7"/>
    <w:rsid w:val="00732A64"/>
    <w:rsid w:val="007377AE"/>
    <w:rsid w:val="007546F9"/>
    <w:rsid w:val="00757C90"/>
    <w:rsid w:val="0076104F"/>
    <w:rsid w:val="00765821"/>
    <w:rsid w:val="00767525"/>
    <w:rsid w:val="00767914"/>
    <w:rsid w:val="00767E68"/>
    <w:rsid w:val="00773478"/>
    <w:rsid w:val="007851A0"/>
    <w:rsid w:val="00795CE2"/>
    <w:rsid w:val="007A1889"/>
    <w:rsid w:val="007B14F8"/>
    <w:rsid w:val="007B452B"/>
    <w:rsid w:val="007B7C49"/>
    <w:rsid w:val="007D1C55"/>
    <w:rsid w:val="007D2632"/>
    <w:rsid w:val="007D30B4"/>
    <w:rsid w:val="007D4AA1"/>
    <w:rsid w:val="007D78BD"/>
    <w:rsid w:val="007E3073"/>
    <w:rsid w:val="007E48D6"/>
    <w:rsid w:val="007F00A3"/>
    <w:rsid w:val="007F2A9E"/>
    <w:rsid w:val="007F5709"/>
    <w:rsid w:val="007F5C3C"/>
    <w:rsid w:val="007F7C62"/>
    <w:rsid w:val="00801442"/>
    <w:rsid w:val="008023A4"/>
    <w:rsid w:val="008070D0"/>
    <w:rsid w:val="00812D25"/>
    <w:rsid w:val="00814A19"/>
    <w:rsid w:val="0081649B"/>
    <w:rsid w:val="00823C84"/>
    <w:rsid w:val="00825337"/>
    <w:rsid w:val="0082536D"/>
    <w:rsid w:val="00825C4F"/>
    <w:rsid w:val="0082647C"/>
    <w:rsid w:val="00827A95"/>
    <w:rsid w:val="00830A42"/>
    <w:rsid w:val="0084351E"/>
    <w:rsid w:val="00843738"/>
    <w:rsid w:val="00846C0E"/>
    <w:rsid w:val="00846E9A"/>
    <w:rsid w:val="008552A1"/>
    <w:rsid w:val="00874ADF"/>
    <w:rsid w:val="00876ECA"/>
    <w:rsid w:val="008820C3"/>
    <w:rsid w:val="008841EF"/>
    <w:rsid w:val="00890398"/>
    <w:rsid w:val="00891247"/>
    <w:rsid w:val="008A6D0A"/>
    <w:rsid w:val="008B0CCC"/>
    <w:rsid w:val="008B2E9A"/>
    <w:rsid w:val="008C2C31"/>
    <w:rsid w:val="008C7F83"/>
    <w:rsid w:val="008D0A36"/>
    <w:rsid w:val="008E2DDD"/>
    <w:rsid w:val="008E51D3"/>
    <w:rsid w:val="008F0240"/>
    <w:rsid w:val="008F14B0"/>
    <w:rsid w:val="008F7A90"/>
    <w:rsid w:val="00904342"/>
    <w:rsid w:val="0090568A"/>
    <w:rsid w:val="00905D17"/>
    <w:rsid w:val="0090722A"/>
    <w:rsid w:val="009076B6"/>
    <w:rsid w:val="00913936"/>
    <w:rsid w:val="0091463F"/>
    <w:rsid w:val="00914B7C"/>
    <w:rsid w:val="00917CCE"/>
    <w:rsid w:val="00924862"/>
    <w:rsid w:val="0092739C"/>
    <w:rsid w:val="0092796D"/>
    <w:rsid w:val="00932F26"/>
    <w:rsid w:val="00934813"/>
    <w:rsid w:val="00934C40"/>
    <w:rsid w:val="009408B8"/>
    <w:rsid w:val="00945112"/>
    <w:rsid w:val="009452F9"/>
    <w:rsid w:val="009479A4"/>
    <w:rsid w:val="009504E3"/>
    <w:rsid w:val="00955C1B"/>
    <w:rsid w:val="009603C7"/>
    <w:rsid w:val="00961CA9"/>
    <w:rsid w:val="00966C77"/>
    <w:rsid w:val="00976A76"/>
    <w:rsid w:val="0097735A"/>
    <w:rsid w:val="00980762"/>
    <w:rsid w:val="00983288"/>
    <w:rsid w:val="0098643E"/>
    <w:rsid w:val="00996079"/>
    <w:rsid w:val="009A1750"/>
    <w:rsid w:val="009A3D46"/>
    <w:rsid w:val="009A674F"/>
    <w:rsid w:val="009B0776"/>
    <w:rsid w:val="009B43FF"/>
    <w:rsid w:val="009C0394"/>
    <w:rsid w:val="009D2035"/>
    <w:rsid w:val="009D4E2D"/>
    <w:rsid w:val="009E1616"/>
    <w:rsid w:val="009E7E14"/>
    <w:rsid w:val="009F0B3C"/>
    <w:rsid w:val="009F46A8"/>
    <w:rsid w:val="009F4CE2"/>
    <w:rsid w:val="00A06DC1"/>
    <w:rsid w:val="00A11855"/>
    <w:rsid w:val="00A12B5B"/>
    <w:rsid w:val="00A24D87"/>
    <w:rsid w:val="00A27D12"/>
    <w:rsid w:val="00A304DF"/>
    <w:rsid w:val="00A47641"/>
    <w:rsid w:val="00A74BE3"/>
    <w:rsid w:val="00A81B77"/>
    <w:rsid w:val="00A84585"/>
    <w:rsid w:val="00A8625A"/>
    <w:rsid w:val="00A879FB"/>
    <w:rsid w:val="00AA3271"/>
    <w:rsid w:val="00AA64B0"/>
    <w:rsid w:val="00AA6A73"/>
    <w:rsid w:val="00AB22BD"/>
    <w:rsid w:val="00AB60DA"/>
    <w:rsid w:val="00AC079A"/>
    <w:rsid w:val="00AC109E"/>
    <w:rsid w:val="00AC3407"/>
    <w:rsid w:val="00AC6C40"/>
    <w:rsid w:val="00AD0016"/>
    <w:rsid w:val="00AE0B11"/>
    <w:rsid w:val="00AF4179"/>
    <w:rsid w:val="00AF6598"/>
    <w:rsid w:val="00B14159"/>
    <w:rsid w:val="00B21FBD"/>
    <w:rsid w:val="00B3491B"/>
    <w:rsid w:val="00B42CC4"/>
    <w:rsid w:val="00B51ECD"/>
    <w:rsid w:val="00B52850"/>
    <w:rsid w:val="00B672AD"/>
    <w:rsid w:val="00B7095F"/>
    <w:rsid w:val="00B73219"/>
    <w:rsid w:val="00B7649B"/>
    <w:rsid w:val="00B76972"/>
    <w:rsid w:val="00B76F70"/>
    <w:rsid w:val="00B82945"/>
    <w:rsid w:val="00B83B68"/>
    <w:rsid w:val="00B8499D"/>
    <w:rsid w:val="00B87978"/>
    <w:rsid w:val="00B90A27"/>
    <w:rsid w:val="00B90C49"/>
    <w:rsid w:val="00B93F6B"/>
    <w:rsid w:val="00BA0CE6"/>
    <w:rsid w:val="00BA2FCE"/>
    <w:rsid w:val="00BB2E1B"/>
    <w:rsid w:val="00BB4756"/>
    <w:rsid w:val="00BC34D4"/>
    <w:rsid w:val="00BC3B1C"/>
    <w:rsid w:val="00BC4721"/>
    <w:rsid w:val="00BC74EE"/>
    <w:rsid w:val="00BD4A45"/>
    <w:rsid w:val="00BF144C"/>
    <w:rsid w:val="00BF7961"/>
    <w:rsid w:val="00C02C23"/>
    <w:rsid w:val="00C0758F"/>
    <w:rsid w:val="00C07D0B"/>
    <w:rsid w:val="00C26DCB"/>
    <w:rsid w:val="00C30F31"/>
    <w:rsid w:val="00C35FF3"/>
    <w:rsid w:val="00C45C8F"/>
    <w:rsid w:val="00C45F6C"/>
    <w:rsid w:val="00C47C28"/>
    <w:rsid w:val="00C51B02"/>
    <w:rsid w:val="00C54A00"/>
    <w:rsid w:val="00C565BD"/>
    <w:rsid w:val="00C57ADA"/>
    <w:rsid w:val="00C6509B"/>
    <w:rsid w:val="00C702F1"/>
    <w:rsid w:val="00C7117C"/>
    <w:rsid w:val="00C81A26"/>
    <w:rsid w:val="00C82C56"/>
    <w:rsid w:val="00C90D0F"/>
    <w:rsid w:val="00CA10F9"/>
    <w:rsid w:val="00CA1CA4"/>
    <w:rsid w:val="00CC2B40"/>
    <w:rsid w:val="00CC47D6"/>
    <w:rsid w:val="00CD09B4"/>
    <w:rsid w:val="00CD0B4B"/>
    <w:rsid w:val="00CD7C86"/>
    <w:rsid w:val="00CE09B0"/>
    <w:rsid w:val="00CF11D9"/>
    <w:rsid w:val="00D062A5"/>
    <w:rsid w:val="00D134D1"/>
    <w:rsid w:val="00D22AFF"/>
    <w:rsid w:val="00D25C87"/>
    <w:rsid w:val="00D41E96"/>
    <w:rsid w:val="00D5062F"/>
    <w:rsid w:val="00D52623"/>
    <w:rsid w:val="00D53684"/>
    <w:rsid w:val="00D56D84"/>
    <w:rsid w:val="00D570DF"/>
    <w:rsid w:val="00D6091E"/>
    <w:rsid w:val="00D629B2"/>
    <w:rsid w:val="00D63307"/>
    <w:rsid w:val="00D655CF"/>
    <w:rsid w:val="00D7163E"/>
    <w:rsid w:val="00D73CB3"/>
    <w:rsid w:val="00D74DF7"/>
    <w:rsid w:val="00D80268"/>
    <w:rsid w:val="00D80669"/>
    <w:rsid w:val="00D81B1D"/>
    <w:rsid w:val="00D96CE6"/>
    <w:rsid w:val="00DA5031"/>
    <w:rsid w:val="00DB026C"/>
    <w:rsid w:val="00DB0A46"/>
    <w:rsid w:val="00DB4D52"/>
    <w:rsid w:val="00DB4E8F"/>
    <w:rsid w:val="00DD6245"/>
    <w:rsid w:val="00DE4C82"/>
    <w:rsid w:val="00DF3FFE"/>
    <w:rsid w:val="00DF6B63"/>
    <w:rsid w:val="00E10297"/>
    <w:rsid w:val="00E17D1D"/>
    <w:rsid w:val="00E2211B"/>
    <w:rsid w:val="00E302DB"/>
    <w:rsid w:val="00E307BD"/>
    <w:rsid w:val="00E42304"/>
    <w:rsid w:val="00E42E51"/>
    <w:rsid w:val="00E46F5F"/>
    <w:rsid w:val="00E47B5E"/>
    <w:rsid w:val="00E5019A"/>
    <w:rsid w:val="00E62E1D"/>
    <w:rsid w:val="00E76172"/>
    <w:rsid w:val="00E804DD"/>
    <w:rsid w:val="00E83DB3"/>
    <w:rsid w:val="00E84EA4"/>
    <w:rsid w:val="00E8777B"/>
    <w:rsid w:val="00E92BC4"/>
    <w:rsid w:val="00E93216"/>
    <w:rsid w:val="00EA1574"/>
    <w:rsid w:val="00EA3DAE"/>
    <w:rsid w:val="00EA5BCA"/>
    <w:rsid w:val="00EB5E5A"/>
    <w:rsid w:val="00EB7F86"/>
    <w:rsid w:val="00EC1D50"/>
    <w:rsid w:val="00EC5EAB"/>
    <w:rsid w:val="00ED023D"/>
    <w:rsid w:val="00ED04A0"/>
    <w:rsid w:val="00ED1B6B"/>
    <w:rsid w:val="00ED59A3"/>
    <w:rsid w:val="00EF31C5"/>
    <w:rsid w:val="00F06693"/>
    <w:rsid w:val="00F06870"/>
    <w:rsid w:val="00F16E45"/>
    <w:rsid w:val="00F25108"/>
    <w:rsid w:val="00F305E9"/>
    <w:rsid w:val="00F32C37"/>
    <w:rsid w:val="00F3517D"/>
    <w:rsid w:val="00F46B05"/>
    <w:rsid w:val="00F6545A"/>
    <w:rsid w:val="00F65AAB"/>
    <w:rsid w:val="00F86214"/>
    <w:rsid w:val="00F975C7"/>
    <w:rsid w:val="00F97A21"/>
    <w:rsid w:val="00FA73BB"/>
    <w:rsid w:val="00FA77F2"/>
    <w:rsid w:val="00FB1BD0"/>
    <w:rsid w:val="00FB207F"/>
    <w:rsid w:val="00FB539B"/>
    <w:rsid w:val="00FC4AF3"/>
    <w:rsid w:val="00FF0058"/>
    <w:rsid w:val="00FF006B"/>
    <w:rsid w:val="00FF44A7"/>
    <w:rsid w:val="00FF5BC0"/>
    <w:rsid w:val="00FF5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5031"/>
    <w:pPr>
      <w:ind w:left="720"/>
      <w:contextualSpacing/>
    </w:pPr>
  </w:style>
  <w:style w:type="paragraph" w:customStyle="1" w:styleId="tv213">
    <w:name w:val="tv213"/>
    <w:basedOn w:val="Normal"/>
    <w:uiPriority w:val="99"/>
    <w:rsid w:val="00CD0B4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CD0B4B"/>
    <w:rPr>
      <w:rFonts w:cs="Times New Roman"/>
      <w:color w:val="0000FF"/>
      <w:u w:val="single"/>
    </w:rPr>
  </w:style>
  <w:style w:type="paragraph" w:styleId="Header">
    <w:name w:val="header"/>
    <w:basedOn w:val="Normal"/>
    <w:link w:val="HeaderChar"/>
    <w:uiPriority w:val="99"/>
    <w:rsid w:val="0049058B"/>
    <w:pPr>
      <w:tabs>
        <w:tab w:val="center" w:pos="4153"/>
        <w:tab w:val="right" w:pos="8306"/>
      </w:tabs>
    </w:pPr>
  </w:style>
  <w:style w:type="character" w:customStyle="1" w:styleId="HeaderChar">
    <w:name w:val="Header Char"/>
    <w:basedOn w:val="DefaultParagraphFont"/>
    <w:link w:val="Header"/>
    <w:uiPriority w:val="99"/>
    <w:locked/>
    <w:rsid w:val="0049058B"/>
    <w:rPr>
      <w:rFonts w:ascii="Calibri" w:hAnsi="Calibri" w:cs="Times New Roman"/>
    </w:rPr>
  </w:style>
  <w:style w:type="paragraph" w:styleId="Footer">
    <w:name w:val="footer"/>
    <w:basedOn w:val="Normal"/>
    <w:link w:val="FooterChar"/>
    <w:uiPriority w:val="99"/>
    <w:rsid w:val="00296E2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96E22"/>
    <w:rPr>
      <w:rFonts w:cs="Times New Roman"/>
    </w:rPr>
  </w:style>
  <w:style w:type="paragraph" w:styleId="BalloonText">
    <w:name w:val="Balloon Text"/>
    <w:basedOn w:val="Normal"/>
    <w:link w:val="BalloonTextChar"/>
    <w:uiPriority w:val="99"/>
    <w:semiHidden/>
    <w:rsid w:val="0094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112"/>
    <w:rPr>
      <w:rFonts w:ascii="Tahoma" w:hAnsi="Tahoma" w:cs="Tahoma"/>
      <w:sz w:val="16"/>
      <w:szCs w:val="16"/>
    </w:rPr>
  </w:style>
  <w:style w:type="character" w:styleId="CommentReference">
    <w:name w:val="annotation reference"/>
    <w:basedOn w:val="DefaultParagraphFont"/>
    <w:uiPriority w:val="99"/>
    <w:semiHidden/>
    <w:rsid w:val="00380E72"/>
    <w:rPr>
      <w:rFonts w:cs="Times New Roman"/>
      <w:sz w:val="16"/>
      <w:szCs w:val="16"/>
    </w:rPr>
  </w:style>
  <w:style w:type="paragraph" w:styleId="CommentText">
    <w:name w:val="annotation text"/>
    <w:basedOn w:val="Normal"/>
    <w:link w:val="CommentTextChar"/>
    <w:uiPriority w:val="99"/>
    <w:semiHidden/>
    <w:rsid w:val="00380E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0E72"/>
    <w:rPr>
      <w:rFonts w:cs="Times New Roman"/>
      <w:sz w:val="20"/>
      <w:szCs w:val="20"/>
    </w:rPr>
  </w:style>
  <w:style w:type="paragraph" w:styleId="CommentSubject">
    <w:name w:val="annotation subject"/>
    <w:basedOn w:val="CommentText"/>
    <w:next w:val="CommentText"/>
    <w:link w:val="CommentSubjectChar"/>
    <w:uiPriority w:val="99"/>
    <w:semiHidden/>
    <w:rsid w:val="00380E72"/>
    <w:rPr>
      <w:b/>
      <w:bCs/>
    </w:rPr>
  </w:style>
  <w:style w:type="character" w:customStyle="1" w:styleId="CommentSubjectChar">
    <w:name w:val="Comment Subject Char"/>
    <w:basedOn w:val="CommentTextChar"/>
    <w:link w:val="CommentSubject"/>
    <w:uiPriority w:val="99"/>
    <w:semiHidden/>
    <w:locked/>
    <w:rsid w:val="00380E72"/>
    <w:rPr>
      <w:rFonts w:cs="Times New Roman"/>
      <w:b/>
      <w:bCs/>
      <w:sz w:val="20"/>
      <w:szCs w:val="20"/>
    </w:rPr>
  </w:style>
  <w:style w:type="paragraph" w:customStyle="1" w:styleId="Style3">
    <w:name w:val="Style3"/>
    <w:basedOn w:val="Normal"/>
    <w:uiPriority w:val="99"/>
    <w:rsid w:val="009479A4"/>
    <w:pPr>
      <w:widowControl w:val="0"/>
      <w:autoSpaceDE w:val="0"/>
      <w:autoSpaceDN w:val="0"/>
      <w:adjustRightInd w:val="0"/>
      <w:spacing w:after="0" w:line="176" w:lineRule="exact"/>
      <w:ind w:firstLine="574"/>
      <w:jc w:val="both"/>
    </w:pPr>
    <w:rPr>
      <w:rFonts w:ascii="Arial" w:eastAsia="Times New Roman" w:hAnsi="Arial" w:cs="Arial"/>
      <w:sz w:val="24"/>
      <w:szCs w:val="24"/>
      <w:lang w:eastAsia="lv-LV"/>
    </w:rPr>
  </w:style>
  <w:style w:type="character" w:customStyle="1" w:styleId="FontStyle12">
    <w:name w:val="Font Style12"/>
    <w:uiPriority w:val="99"/>
    <w:rsid w:val="009479A4"/>
    <w:rPr>
      <w:rFonts w:ascii="MS Mincho" w:eastAsia="MS Mincho" w:cs="MS Mincho"/>
      <w:spacing w:val="-10"/>
      <w:sz w:val="16"/>
      <w:szCs w:val="16"/>
    </w:rPr>
  </w:style>
  <w:style w:type="character" w:customStyle="1" w:styleId="FontStyle13">
    <w:name w:val="Font Style13"/>
    <w:uiPriority w:val="99"/>
    <w:rsid w:val="009479A4"/>
    <w:rPr>
      <w:rFonts w:ascii="Arial" w:hAnsi="Arial" w:cs="Arial"/>
      <w:b/>
      <w:bCs/>
      <w:i/>
      <w:iCs/>
      <w:sz w:val="14"/>
      <w:szCs w:val="14"/>
    </w:rPr>
  </w:style>
  <w:style w:type="character" w:styleId="Strong">
    <w:name w:val="Strong"/>
    <w:uiPriority w:val="22"/>
    <w:qFormat/>
    <w:locked/>
    <w:rsid w:val="00947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5031"/>
    <w:pPr>
      <w:ind w:left="720"/>
      <w:contextualSpacing/>
    </w:pPr>
  </w:style>
  <w:style w:type="paragraph" w:customStyle="1" w:styleId="tv213">
    <w:name w:val="tv213"/>
    <w:basedOn w:val="Normal"/>
    <w:uiPriority w:val="99"/>
    <w:rsid w:val="00CD0B4B"/>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CD0B4B"/>
    <w:rPr>
      <w:rFonts w:cs="Times New Roman"/>
      <w:color w:val="0000FF"/>
      <w:u w:val="single"/>
    </w:rPr>
  </w:style>
  <w:style w:type="paragraph" w:styleId="Header">
    <w:name w:val="header"/>
    <w:basedOn w:val="Normal"/>
    <w:link w:val="HeaderChar"/>
    <w:uiPriority w:val="99"/>
    <w:rsid w:val="0049058B"/>
    <w:pPr>
      <w:tabs>
        <w:tab w:val="center" w:pos="4153"/>
        <w:tab w:val="right" w:pos="8306"/>
      </w:tabs>
    </w:pPr>
  </w:style>
  <w:style w:type="character" w:customStyle="1" w:styleId="HeaderChar">
    <w:name w:val="Header Char"/>
    <w:basedOn w:val="DefaultParagraphFont"/>
    <w:link w:val="Header"/>
    <w:uiPriority w:val="99"/>
    <w:locked/>
    <w:rsid w:val="0049058B"/>
    <w:rPr>
      <w:rFonts w:ascii="Calibri" w:hAnsi="Calibri" w:cs="Times New Roman"/>
    </w:rPr>
  </w:style>
  <w:style w:type="paragraph" w:styleId="Footer">
    <w:name w:val="footer"/>
    <w:basedOn w:val="Normal"/>
    <w:link w:val="FooterChar"/>
    <w:uiPriority w:val="99"/>
    <w:rsid w:val="00296E2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96E22"/>
    <w:rPr>
      <w:rFonts w:cs="Times New Roman"/>
    </w:rPr>
  </w:style>
  <w:style w:type="paragraph" w:styleId="BalloonText">
    <w:name w:val="Balloon Text"/>
    <w:basedOn w:val="Normal"/>
    <w:link w:val="BalloonTextChar"/>
    <w:uiPriority w:val="99"/>
    <w:semiHidden/>
    <w:rsid w:val="0094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112"/>
    <w:rPr>
      <w:rFonts w:ascii="Tahoma" w:hAnsi="Tahoma" w:cs="Tahoma"/>
      <w:sz w:val="16"/>
      <w:szCs w:val="16"/>
    </w:rPr>
  </w:style>
  <w:style w:type="character" w:styleId="CommentReference">
    <w:name w:val="annotation reference"/>
    <w:basedOn w:val="DefaultParagraphFont"/>
    <w:uiPriority w:val="99"/>
    <w:semiHidden/>
    <w:rsid w:val="00380E72"/>
    <w:rPr>
      <w:rFonts w:cs="Times New Roman"/>
      <w:sz w:val="16"/>
      <w:szCs w:val="16"/>
    </w:rPr>
  </w:style>
  <w:style w:type="paragraph" w:styleId="CommentText">
    <w:name w:val="annotation text"/>
    <w:basedOn w:val="Normal"/>
    <w:link w:val="CommentTextChar"/>
    <w:uiPriority w:val="99"/>
    <w:semiHidden/>
    <w:rsid w:val="00380E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0E72"/>
    <w:rPr>
      <w:rFonts w:cs="Times New Roman"/>
      <w:sz w:val="20"/>
      <w:szCs w:val="20"/>
    </w:rPr>
  </w:style>
  <w:style w:type="paragraph" w:styleId="CommentSubject">
    <w:name w:val="annotation subject"/>
    <w:basedOn w:val="CommentText"/>
    <w:next w:val="CommentText"/>
    <w:link w:val="CommentSubjectChar"/>
    <w:uiPriority w:val="99"/>
    <w:semiHidden/>
    <w:rsid w:val="00380E72"/>
    <w:rPr>
      <w:b/>
      <w:bCs/>
    </w:rPr>
  </w:style>
  <w:style w:type="character" w:customStyle="1" w:styleId="CommentSubjectChar">
    <w:name w:val="Comment Subject Char"/>
    <w:basedOn w:val="CommentTextChar"/>
    <w:link w:val="CommentSubject"/>
    <w:uiPriority w:val="99"/>
    <w:semiHidden/>
    <w:locked/>
    <w:rsid w:val="00380E72"/>
    <w:rPr>
      <w:rFonts w:cs="Times New Roman"/>
      <w:b/>
      <w:bCs/>
      <w:sz w:val="20"/>
      <w:szCs w:val="20"/>
    </w:rPr>
  </w:style>
  <w:style w:type="paragraph" w:customStyle="1" w:styleId="Style3">
    <w:name w:val="Style3"/>
    <w:basedOn w:val="Normal"/>
    <w:uiPriority w:val="99"/>
    <w:rsid w:val="009479A4"/>
    <w:pPr>
      <w:widowControl w:val="0"/>
      <w:autoSpaceDE w:val="0"/>
      <w:autoSpaceDN w:val="0"/>
      <w:adjustRightInd w:val="0"/>
      <w:spacing w:after="0" w:line="176" w:lineRule="exact"/>
      <w:ind w:firstLine="574"/>
      <w:jc w:val="both"/>
    </w:pPr>
    <w:rPr>
      <w:rFonts w:ascii="Arial" w:eastAsia="Times New Roman" w:hAnsi="Arial" w:cs="Arial"/>
      <w:sz w:val="24"/>
      <w:szCs w:val="24"/>
      <w:lang w:eastAsia="lv-LV"/>
    </w:rPr>
  </w:style>
  <w:style w:type="character" w:customStyle="1" w:styleId="FontStyle12">
    <w:name w:val="Font Style12"/>
    <w:uiPriority w:val="99"/>
    <w:rsid w:val="009479A4"/>
    <w:rPr>
      <w:rFonts w:ascii="MS Mincho" w:eastAsia="MS Mincho" w:cs="MS Mincho"/>
      <w:spacing w:val="-10"/>
      <w:sz w:val="16"/>
      <w:szCs w:val="16"/>
    </w:rPr>
  </w:style>
  <w:style w:type="character" w:customStyle="1" w:styleId="FontStyle13">
    <w:name w:val="Font Style13"/>
    <w:uiPriority w:val="99"/>
    <w:rsid w:val="009479A4"/>
    <w:rPr>
      <w:rFonts w:ascii="Arial" w:hAnsi="Arial" w:cs="Arial"/>
      <w:b/>
      <w:bCs/>
      <w:i/>
      <w:iCs/>
      <w:sz w:val="14"/>
      <w:szCs w:val="14"/>
    </w:rPr>
  </w:style>
  <w:style w:type="character" w:styleId="Strong">
    <w:name w:val="Strong"/>
    <w:uiPriority w:val="22"/>
    <w:qFormat/>
    <w:locked/>
    <w:rsid w:val="0094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3554">
      <w:marLeft w:val="0"/>
      <w:marRight w:val="0"/>
      <w:marTop w:val="0"/>
      <w:marBottom w:val="0"/>
      <w:divBdr>
        <w:top w:val="none" w:sz="0" w:space="0" w:color="auto"/>
        <w:left w:val="none" w:sz="0" w:space="0" w:color="auto"/>
        <w:bottom w:val="none" w:sz="0" w:space="0" w:color="auto"/>
        <w:right w:val="none" w:sz="0" w:space="0" w:color="auto"/>
      </w:divBdr>
      <w:divsChild>
        <w:div w:id="1221673547">
          <w:marLeft w:val="0"/>
          <w:marRight w:val="0"/>
          <w:marTop w:val="0"/>
          <w:marBottom w:val="0"/>
          <w:divBdr>
            <w:top w:val="none" w:sz="0" w:space="0" w:color="auto"/>
            <w:left w:val="none" w:sz="0" w:space="0" w:color="auto"/>
            <w:bottom w:val="none" w:sz="0" w:space="0" w:color="auto"/>
            <w:right w:val="none" w:sz="0" w:space="0" w:color="auto"/>
          </w:divBdr>
        </w:div>
        <w:div w:id="1221673548">
          <w:marLeft w:val="0"/>
          <w:marRight w:val="0"/>
          <w:marTop w:val="0"/>
          <w:marBottom w:val="0"/>
          <w:divBdr>
            <w:top w:val="none" w:sz="0" w:space="0" w:color="auto"/>
            <w:left w:val="none" w:sz="0" w:space="0" w:color="auto"/>
            <w:bottom w:val="none" w:sz="0" w:space="0" w:color="auto"/>
            <w:right w:val="none" w:sz="0" w:space="0" w:color="auto"/>
          </w:divBdr>
        </w:div>
        <w:div w:id="1221673549">
          <w:marLeft w:val="0"/>
          <w:marRight w:val="0"/>
          <w:marTop w:val="0"/>
          <w:marBottom w:val="0"/>
          <w:divBdr>
            <w:top w:val="none" w:sz="0" w:space="0" w:color="auto"/>
            <w:left w:val="none" w:sz="0" w:space="0" w:color="auto"/>
            <w:bottom w:val="none" w:sz="0" w:space="0" w:color="auto"/>
            <w:right w:val="none" w:sz="0" w:space="0" w:color="auto"/>
          </w:divBdr>
        </w:div>
        <w:div w:id="1221673550">
          <w:marLeft w:val="0"/>
          <w:marRight w:val="0"/>
          <w:marTop w:val="0"/>
          <w:marBottom w:val="0"/>
          <w:divBdr>
            <w:top w:val="none" w:sz="0" w:space="0" w:color="auto"/>
            <w:left w:val="none" w:sz="0" w:space="0" w:color="auto"/>
            <w:bottom w:val="none" w:sz="0" w:space="0" w:color="auto"/>
            <w:right w:val="none" w:sz="0" w:space="0" w:color="auto"/>
          </w:divBdr>
        </w:div>
        <w:div w:id="1221673552">
          <w:marLeft w:val="0"/>
          <w:marRight w:val="0"/>
          <w:marTop w:val="0"/>
          <w:marBottom w:val="0"/>
          <w:divBdr>
            <w:top w:val="none" w:sz="0" w:space="0" w:color="auto"/>
            <w:left w:val="none" w:sz="0" w:space="0" w:color="auto"/>
            <w:bottom w:val="none" w:sz="0" w:space="0" w:color="auto"/>
            <w:right w:val="none" w:sz="0" w:space="0" w:color="auto"/>
          </w:divBdr>
        </w:div>
        <w:div w:id="1221673553">
          <w:marLeft w:val="0"/>
          <w:marRight w:val="0"/>
          <w:marTop w:val="0"/>
          <w:marBottom w:val="0"/>
          <w:divBdr>
            <w:top w:val="none" w:sz="0" w:space="0" w:color="auto"/>
            <w:left w:val="none" w:sz="0" w:space="0" w:color="auto"/>
            <w:bottom w:val="none" w:sz="0" w:space="0" w:color="auto"/>
            <w:right w:val="none" w:sz="0" w:space="0" w:color="auto"/>
          </w:divBdr>
        </w:div>
        <w:div w:id="1221673555">
          <w:marLeft w:val="0"/>
          <w:marRight w:val="0"/>
          <w:marTop w:val="0"/>
          <w:marBottom w:val="0"/>
          <w:divBdr>
            <w:top w:val="none" w:sz="0" w:space="0" w:color="auto"/>
            <w:left w:val="none" w:sz="0" w:space="0" w:color="auto"/>
            <w:bottom w:val="none" w:sz="0" w:space="0" w:color="auto"/>
            <w:right w:val="none" w:sz="0" w:space="0" w:color="auto"/>
          </w:divBdr>
        </w:div>
        <w:div w:id="1221673556">
          <w:marLeft w:val="0"/>
          <w:marRight w:val="0"/>
          <w:marTop w:val="0"/>
          <w:marBottom w:val="0"/>
          <w:divBdr>
            <w:top w:val="none" w:sz="0" w:space="0" w:color="auto"/>
            <w:left w:val="none" w:sz="0" w:space="0" w:color="auto"/>
            <w:bottom w:val="none" w:sz="0" w:space="0" w:color="auto"/>
            <w:right w:val="none" w:sz="0" w:space="0" w:color="auto"/>
          </w:divBdr>
        </w:div>
        <w:div w:id="1221673557">
          <w:marLeft w:val="0"/>
          <w:marRight w:val="0"/>
          <w:marTop w:val="0"/>
          <w:marBottom w:val="0"/>
          <w:divBdr>
            <w:top w:val="none" w:sz="0" w:space="0" w:color="auto"/>
            <w:left w:val="none" w:sz="0" w:space="0" w:color="auto"/>
            <w:bottom w:val="none" w:sz="0" w:space="0" w:color="auto"/>
            <w:right w:val="none" w:sz="0" w:space="0" w:color="auto"/>
          </w:divBdr>
        </w:div>
        <w:div w:id="1221673558">
          <w:marLeft w:val="0"/>
          <w:marRight w:val="0"/>
          <w:marTop w:val="0"/>
          <w:marBottom w:val="0"/>
          <w:divBdr>
            <w:top w:val="none" w:sz="0" w:space="0" w:color="auto"/>
            <w:left w:val="none" w:sz="0" w:space="0" w:color="auto"/>
            <w:bottom w:val="none" w:sz="0" w:space="0" w:color="auto"/>
            <w:right w:val="none" w:sz="0" w:space="0" w:color="auto"/>
          </w:divBdr>
        </w:div>
        <w:div w:id="1221673560">
          <w:marLeft w:val="0"/>
          <w:marRight w:val="0"/>
          <w:marTop w:val="0"/>
          <w:marBottom w:val="0"/>
          <w:divBdr>
            <w:top w:val="none" w:sz="0" w:space="0" w:color="auto"/>
            <w:left w:val="none" w:sz="0" w:space="0" w:color="auto"/>
            <w:bottom w:val="none" w:sz="0" w:space="0" w:color="auto"/>
            <w:right w:val="none" w:sz="0" w:space="0" w:color="auto"/>
          </w:divBdr>
        </w:div>
        <w:div w:id="1221673561">
          <w:marLeft w:val="0"/>
          <w:marRight w:val="0"/>
          <w:marTop w:val="0"/>
          <w:marBottom w:val="0"/>
          <w:divBdr>
            <w:top w:val="none" w:sz="0" w:space="0" w:color="auto"/>
            <w:left w:val="none" w:sz="0" w:space="0" w:color="auto"/>
            <w:bottom w:val="none" w:sz="0" w:space="0" w:color="auto"/>
            <w:right w:val="none" w:sz="0" w:space="0" w:color="auto"/>
          </w:divBdr>
        </w:div>
        <w:div w:id="1221673565">
          <w:marLeft w:val="0"/>
          <w:marRight w:val="0"/>
          <w:marTop w:val="0"/>
          <w:marBottom w:val="0"/>
          <w:divBdr>
            <w:top w:val="none" w:sz="0" w:space="0" w:color="auto"/>
            <w:left w:val="none" w:sz="0" w:space="0" w:color="auto"/>
            <w:bottom w:val="none" w:sz="0" w:space="0" w:color="auto"/>
            <w:right w:val="none" w:sz="0" w:space="0" w:color="auto"/>
          </w:divBdr>
        </w:div>
        <w:div w:id="1221673566">
          <w:marLeft w:val="0"/>
          <w:marRight w:val="0"/>
          <w:marTop w:val="0"/>
          <w:marBottom w:val="0"/>
          <w:divBdr>
            <w:top w:val="none" w:sz="0" w:space="0" w:color="auto"/>
            <w:left w:val="none" w:sz="0" w:space="0" w:color="auto"/>
            <w:bottom w:val="none" w:sz="0" w:space="0" w:color="auto"/>
            <w:right w:val="none" w:sz="0" w:space="0" w:color="auto"/>
          </w:divBdr>
        </w:div>
        <w:div w:id="1221673567">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1221673571">
          <w:marLeft w:val="0"/>
          <w:marRight w:val="0"/>
          <w:marTop w:val="0"/>
          <w:marBottom w:val="0"/>
          <w:divBdr>
            <w:top w:val="none" w:sz="0" w:space="0" w:color="auto"/>
            <w:left w:val="none" w:sz="0" w:space="0" w:color="auto"/>
            <w:bottom w:val="none" w:sz="0" w:space="0" w:color="auto"/>
            <w:right w:val="none" w:sz="0" w:space="0" w:color="auto"/>
          </w:divBdr>
        </w:div>
        <w:div w:id="1221673574">
          <w:marLeft w:val="0"/>
          <w:marRight w:val="0"/>
          <w:marTop w:val="0"/>
          <w:marBottom w:val="0"/>
          <w:divBdr>
            <w:top w:val="none" w:sz="0" w:space="0" w:color="auto"/>
            <w:left w:val="none" w:sz="0" w:space="0" w:color="auto"/>
            <w:bottom w:val="none" w:sz="0" w:space="0" w:color="auto"/>
            <w:right w:val="none" w:sz="0" w:space="0" w:color="auto"/>
          </w:divBdr>
        </w:div>
        <w:div w:id="1221673575">
          <w:marLeft w:val="0"/>
          <w:marRight w:val="0"/>
          <w:marTop w:val="0"/>
          <w:marBottom w:val="0"/>
          <w:divBdr>
            <w:top w:val="none" w:sz="0" w:space="0" w:color="auto"/>
            <w:left w:val="none" w:sz="0" w:space="0" w:color="auto"/>
            <w:bottom w:val="none" w:sz="0" w:space="0" w:color="auto"/>
            <w:right w:val="none" w:sz="0" w:space="0" w:color="auto"/>
          </w:divBdr>
        </w:div>
        <w:div w:id="1221673576">
          <w:marLeft w:val="0"/>
          <w:marRight w:val="0"/>
          <w:marTop w:val="0"/>
          <w:marBottom w:val="0"/>
          <w:divBdr>
            <w:top w:val="none" w:sz="0" w:space="0" w:color="auto"/>
            <w:left w:val="none" w:sz="0" w:space="0" w:color="auto"/>
            <w:bottom w:val="none" w:sz="0" w:space="0" w:color="auto"/>
            <w:right w:val="none" w:sz="0" w:space="0" w:color="auto"/>
          </w:divBdr>
        </w:div>
        <w:div w:id="1221673578">
          <w:marLeft w:val="0"/>
          <w:marRight w:val="0"/>
          <w:marTop w:val="0"/>
          <w:marBottom w:val="0"/>
          <w:divBdr>
            <w:top w:val="none" w:sz="0" w:space="0" w:color="auto"/>
            <w:left w:val="none" w:sz="0" w:space="0" w:color="auto"/>
            <w:bottom w:val="none" w:sz="0" w:space="0" w:color="auto"/>
            <w:right w:val="none" w:sz="0" w:space="0" w:color="auto"/>
          </w:divBdr>
        </w:div>
        <w:div w:id="1221673579">
          <w:marLeft w:val="0"/>
          <w:marRight w:val="0"/>
          <w:marTop w:val="0"/>
          <w:marBottom w:val="0"/>
          <w:divBdr>
            <w:top w:val="none" w:sz="0" w:space="0" w:color="auto"/>
            <w:left w:val="none" w:sz="0" w:space="0" w:color="auto"/>
            <w:bottom w:val="none" w:sz="0" w:space="0" w:color="auto"/>
            <w:right w:val="none" w:sz="0" w:space="0" w:color="auto"/>
          </w:divBdr>
        </w:div>
        <w:div w:id="1221673580">
          <w:marLeft w:val="0"/>
          <w:marRight w:val="0"/>
          <w:marTop w:val="0"/>
          <w:marBottom w:val="0"/>
          <w:divBdr>
            <w:top w:val="none" w:sz="0" w:space="0" w:color="auto"/>
            <w:left w:val="none" w:sz="0" w:space="0" w:color="auto"/>
            <w:bottom w:val="none" w:sz="0" w:space="0" w:color="auto"/>
            <w:right w:val="none" w:sz="0" w:space="0" w:color="auto"/>
          </w:divBdr>
        </w:div>
        <w:div w:id="1221673582">
          <w:marLeft w:val="0"/>
          <w:marRight w:val="0"/>
          <w:marTop w:val="0"/>
          <w:marBottom w:val="0"/>
          <w:divBdr>
            <w:top w:val="none" w:sz="0" w:space="0" w:color="auto"/>
            <w:left w:val="none" w:sz="0" w:space="0" w:color="auto"/>
            <w:bottom w:val="none" w:sz="0" w:space="0" w:color="auto"/>
            <w:right w:val="none" w:sz="0" w:space="0" w:color="auto"/>
          </w:divBdr>
        </w:div>
        <w:div w:id="1221673583">
          <w:marLeft w:val="0"/>
          <w:marRight w:val="0"/>
          <w:marTop w:val="0"/>
          <w:marBottom w:val="0"/>
          <w:divBdr>
            <w:top w:val="none" w:sz="0" w:space="0" w:color="auto"/>
            <w:left w:val="none" w:sz="0" w:space="0" w:color="auto"/>
            <w:bottom w:val="none" w:sz="0" w:space="0" w:color="auto"/>
            <w:right w:val="none" w:sz="0" w:space="0" w:color="auto"/>
          </w:divBdr>
        </w:div>
        <w:div w:id="1221673585">
          <w:marLeft w:val="0"/>
          <w:marRight w:val="0"/>
          <w:marTop w:val="0"/>
          <w:marBottom w:val="0"/>
          <w:divBdr>
            <w:top w:val="none" w:sz="0" w:space="0" w:color="auto"/>
            <w:left w:val="none" w:sz="0" w:space="0" w:color="auto"/>
            <w:bottom w:val="none" w:sz="0" w:space="0" w:color="auto"/>
            <w:right w:val="none" w:sz="0" w:space="0" w:color="auto"/>
          </w:divBdr>
        </w:div>
      </w:divsChild>
    </w:div>
    <w:div w:id="1221673559">
      <w:marLeft w:val="0"/>
      <w:marRight w:val="0"/>
      <w:marTop w:val="0"/>
      <w:marBottom w:val="0"/>
      <w:divBdr>
        <w:top w:val="none" w:sz="0" w:space="0" w:color="auto"/>
        <w:left w:val="none" w:sz="0" w:space="0" w:color="auto"/>
        <w:bottom w:val="none" w:sz="0" w:space="0" w:color="auto"/>
        <w:right w:val="none" w:sz="0" w:space="0" w:color="auto"/>
      </w:divBdr>
    </w:div>
    <w:div w:id="1221673562">
      <w:marLeft w:val="0"/>
      <w:marRight w:val="0"/>
      <w:marTop w:val="0"/>
      <w:marBottom w:val="0"/>
      <w:divBdr>
        <w:top w:val="none" w:sz="0" w:space="0" w:color="auto"/>
        <w:left w:val="none" w:sz="0" w:space="0" w:color="auto"/>
        <w:bottom w:val="none" w:sz="0" w:space="0" w:color="auto"/>
        <w:right w:val="none" w:sz="0" w:space="0" w:color="auto"/>
      </w:divBdr>
    </w:div>
    <w:div w:id="1221673563">
      <w:marLeft w:val="0"/>
      <w:marRight w:val="0"/>
      <w:marTop w:val="0"/>
      <w:marBottom w:val="0"/>
      <w:divBdr>
        <w:top w:val="none" w:sz="0" w:space="0" w:color="auto"/>
        <w:left w:val="none" w:sz="0" w:space="0" w:color="auto"/>
        <w:bottom w:val="none" w:sz="0" w:space="0" w:color="auto"/>
        <w:right w:val="none" w:sz="0" w:space="0" w:color="auto"/>
      </w:divBdr>
      <w:divsChild>
        <w:div w:id="1221673551">
          <w:marLeft w:val="0"/>
          <w:marRight w:val="0"/>
          <w:marTop w:val="0"/>
          <w:marBottom w:val="0"/>
          <w:divBdr>
            <w:top w:val="none" w:sz="0" w:space="0" w:color="auto"/>
            <w:left w:val="none" w:sz="0" w:space="0" w:color="auto"/>
            <w:bottom w:val="none" w:sz="0" w:space="0" w:color="auto"/>
            <w:right w:val="none" w:sz="0" w:space="0" w:color="auto"/>
          </w:divBdr>
        </w:div>
        <w:div w:id="1221673573">
          <w:marLeft w:val="0"/>
          <w:marRight w:val="0"/>
          <w:marTop w:val="0"/>
          <w:marBottom w:val="0"/>
          <w:divBdr>
            <w:top w:val="none" w:sz="0" w:space="0" w:color="auto"/>
            <w:left w:val="none" w:sz="0" w:space="0" w:color="auto"/>
            <w:bottom w:val="none" w:sz="0" w:space="0" w:color="auto"/>
            <w:right w:val="none" w:sz="0" w:space="0" w:color="auto"/>
          </w:divBdr>
        </w:div>
      </w:divsChild>
    </w:div>
    <w:div w:id="1221673564">
      <w:marLeft w:val="0"/>
      <w:marRight w:val="0"/>
      <w:marTop w:val="0"/>
      <w:marBottom w:val="0"/>
      <w:divBdr>
        <w:top w:val="none" w:sz="0" w:space="0" w:color="auto"/>
        <w:left w:val="none" w:sz="0" w:space="0" w:color="auto"/>
        <w:bottom w:val="none" w:sz="0" w:space="0" w:color="auto"/>
        <w:right w:val="none" w:sz="0" w:space="0" w:color="auto"/>
      </w:divBdr>
      <w:divsChild>
        <w:div w:id="1221673569">
          <w:marLeft w:val="0"/>
          <w:marRight w:val="0"/>
          <w:marTop w:val="0"/>
          <w:marBottom w:val="0"/>
          <w:divBdr>
            <w:top w:val="none" w:sz="0" w:space="0" w:color="auto"/>
            <w:left w:val="none" w:sz="0" w:space="0" w:color="auto"/>
            <w:bottom w:val="none" w:sz="0" w:space="0" w:color="auto"/>
            <w:right w:val="none" w:sz="0" w:space="0" w:color="auto"/>
          </w:divBdr>
        </w:div>
        <w:div w:id="1221673572">
          <w:marLeft w:val="0"/>
          <w:marRight w:val="0"/>
          <w:marTop w:val="0"/>
          <w:marBottom w:val="0"/>
          <w:divBdr>
            <w:top w:val="none" w:sz="0" w:space="0" w:color="auto"/>
            <w:left w:val="none" w:sz="0" w:space="0" w:color="auto"/>
            <w:bottom w:val="none" w:sz="0" w:space="0" w:color="auto"/>
            <w:right w:val="none" w:sz="0" w:space="0" w:color="auto"/>
          </w:divBdr>
        </w:div>
      </w:divsChild>
    </w:div>
    <w:div w:id="1221673570">
      <w:marLeft w:val="0"/>
      <w:marRight w:val="0"/>
      <w:marTop w:val="0"/>
      <w:marBottom w:val="0"/>
      <w:divBdr>
        <w:top w:val="none" w:sz="0" w:space="0" w:color="auto"/>
        <w:left w:val="none" w:sz="0" w:space="0" w:color="auto"/>
        <w:bottom w:val="none" w:sz="0" w:space="0" w:color="auto"/>
        <w:right w:val="none" w:sz="0" w:space="0" w:color="auto"/>
      </w:divBdr>
    </w:div>
    <w:div w:id="1221673577">
      <w:marLeft w:val="0"/>
      <w:marRight w:val="0"/>
      <w:marTop w:val="0"/>
      <w:marBottom w:val="0"/>
      <w:divBdr>
        <w:top w:val="none" w:sz="0" w:space="0" w:color="auto"/>
        <w:left w:val="none" w:sz="0" w:space="0" w:color="auto"/>
        <w:bottom w:val="none" w:sz="0" w:space="0" w:color="auto"/>
        <w:right w:val="none" w:sz="0" w:space="0" w:color="auto"/>
      </w:divBdr>
    </w:div>
    <w:div w:id="1221673581">
      <w:marLeft w:val="0"/>
      <w:marRight w:val="0"/>
      <w:marTop w:val="0"/>
      <w:marBottom w:val="0"/>
      <w:divBdr>
        <w:top w:val="none" w:sz="0" w:space="0" w:color="auto"/>
        <w:left w:val="none" w:sz="0" w:space="0" w:color="auto"/>
        <w:bottom w:val="none" w:sz="0" w:space="0" w:color="auto"/>
        <w:right w:val="none" w:sz="0" w:space="0" w:color="auto"/>
      </w:divBdr>
    </w:div>
    <w:div w:id="122167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F314-936F-406B-9563-8C47D667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11849</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paliatīvajā aprūpē esošajiem bērniem un viņu ģimenes locekļiem</vt:lpstr>
    </vt:vector>
  </TitlesOfParts>
  <Company>Labklājības ministrija</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paliatīvajā aprūpē esošajiem bērniem un viņu ģimenes locekļiem</dc:title>
  <dc:subject>Ministru kabineta noteikumi</dc:subject>
  <dc:creator>Anda Masejeva</dc:creator>
  <dc:description>Anda Masejeva, 67021667_x000d_
Anda.Masejeva@lm.gov.lv</dc:description>
  <cp:lastModifiedBy>Anda Masejeva</cp:lastModifiedBy>
  <cp:revision>2</cp:revision>
  <cp:lastPrinted>2017-03-14T11:40:00Z</cp:lastPrinted>
  <dcterms:created xsi:type="dcterms:W3CDTF">2017-05-12T06:58:00Z</dcterms:created>
  <dcterms:modified xsi:type="dcterms:W3CDTF">2017-05-12T06:58:00Z</dcterms:modified>
</cp:coreProperties>
</file>