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5" w:rsidRPr="001A72E0" w:rsidRDefault="00946A85" w:rsidP="00946A85">
      <w:pPr>
        <w:jc w:val="right"/>
        <w:rPr>
          <w:i/>
          <w:sz w:val="28"/>
          <w:szCs w:val="28"/>
          <w:lang w:eastAsia="lv-LV"/>
        </w:rPr>
      </w:pPr>
      <w:r w:rsidRPr="001A72E0">
        <w:rPr>
          <w:i/>
          <w:sz w:val="28"/>
          <w:szCs w:val="28"/>
          <w:lang w:eastAsia="lv-LV"/>
        </w:rPr>
        <w:t>Projekts</w:t>
      </w:r>
    </w:p>
    <w:p w:rsidR="00946A85" w:rsidRPr="001A72E0" w:rsidRDefault="00946A85" w:rsidP="00946A85">
      <w:pPr>
        <w:pStyle w:val="H4"/>
        <w:spacing w:after="0"/>
        <w:rPr>
          <w:b w:val="0"/>
          <w:szCs w:val="28"/>
        </w:rPr>
      </w:pPr>
      <w:r w:rsidRPr="001A72E0">
        <w:rPr>
          <w:b w:val="0"/>
          <w:szCs w:val="28"/>
        </w:rPr>
        <w:t>LATVIJAS REPUBLIKAS MINISTRU KABINETA</w:t>
      </w:r>
    </w:p>
    <w:p w:rsidR="00946A85" w:rsidRPr="001A72E0" w:rsidRDefault="00946A85" w:rsidP="00946A85">
      <w:pPr>
        <w:pStyle w:val="H4"/>
        <w:spacing w:after="0"/>
        <w:rPr>
          <w:b w:val="0"/>
          <w:szCs w:val="28"/>
        </w:rPr>
      </w:pPr>
      <w:r w:rsidRPr="001A72E0">
        <w:rPr>
          <w:b w:val="0"/>
          <w:szCs w:val="28"/>
        </w:rPr>
        <w:t>SĒDES PROTOKOLLĒMUMS</w:t>
      </w:r>
    </w:p>
    <w:p w:rsidR="00946A85" w:rsidRPr="001A72E0" w:rsidRDefault="00946A85" w:rsidP="00946A85">
      <w:pPr>
        <w:jc w:val="both"/>
        <w:rPr>
          <w:sz w:val="28"/>
          <w:szCs w:val="28"/>
          <w:lang w:eastAsia="lv-LV"/>
        </w:rPr>
      </w:pPr>
    </w:p>
    <w:p w:rsidR="00946A85" w:rsidRPr="001A72E0" w:rsidRDefault="00946A85" w:rsidP="00946A85">
      <w:pPr>
        <w:jc w:val="both"/>
        <w:rPr>
          <w:sz w:val="28"/>
          <w:szCs w:val="28"/>
          <w:lang w:eastAsia="lv-LV"/>
        </w:rPr>
      </w:pPr>
      <w:r w:rsidRPr="001A72E0">
        <w:rPr>
          <w:sz w:val="28"/>
          <w:szCs w:val="28"/>
          <w:lang w:eastAsia="lv-LV"/>
        </w:rPr>
        <w:t>Rīgā</w:t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  <w:t>Nr.</w:t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  <w:t>201</w:t>
      </w:r>
      <w:r w:rsidR="0044088C">
        <w:rPr>
          <w:sz w:val="28"/>
          <w:szCs w:val="28"/>
          <w:lang w:eastAsia="lv-LV"/>
        </w:rPr>
        <w:t>7</w:t>
      </w:r>
      <w:r w:rsidRPr="001A72E0">
        <w:rPr>
          <w:sz w:val="28"/>
          <w:szCs w:val="28"/>
          <w:lang w:eastAsia="lv-LV"/>
        </w:rPr>
        <w:t>.gada ___.___________</w:t>
      </w:r>
    </w:p>
    <w:p w:rsidR="00946A85" w:rsidRPr="001A72E0" w:rsidRDefault="00946A85" w:rsidP="00946A85">
      <w:pPr>
        <w:jc w:val="both"/>
        <w:rPr>
          <w:sz w:val="28"/>
          <w:szCs w:val="28"/>
          <w:lang w:eastAsia="lv-LV"/>
        </w:rPr>
      </w:pP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</w:r>
      <w:r w:rsidRPr="001A72E0">
        <w:rPr>
          <w:sz w:val="28"/>
          <w:szCs w:val="28"/>
          <w:lang w:eastAsia="lv-LV"/>
        </w:rPr>
        <w:tab/>
        <w:t>.§</w:t>
      </w:r>
    </w:p>
    <w:p w:rsidR="00946A85" w:rsidRPr="001A72E0" w:rsidRDefault="00946A85" w:rsidP="00946A85">
      <w:pPr>
        <w:jc w:val="both"/>
        <w:rPr>
          <w:sz w:val="28"/>
          <w:szCs w:val="28"/>
          <w:lang w:eastAsia="lv-LV"/>
        </w:rPr>
      </w:pPr>
    </w:p>
    <w:p w:rsidR="00A74B7D" w:rsidRPr="001A72E0" w:rsidRDefault="00FA3680" w:rsidP="00A74B7D">
      <w:pPr>
        <w:pStyle w:val="NormalWeb"/>
        <w:tabs>
          <w:tab w:val="left" w:pos="1155"/>
        </w:tabs>
        <w:spacing w:before="0" w:after="0"/>
        <w:jc w:val="center"/>
        <w:rPr>
          <w:b/>
          <w:sz w:val="28"/>
          <w:szCs w:val="28"/>
        </w:rPr>
      </w:pPr>
      <w:bookmarkStart w:id="0" w:name="OLE_LINK3"/>
      <w:r w:rsidRPr="001A72E0">
        <w:rPr>
          <w:b/>
          <w:bCs/>
          <w:sz w:val="28"/>
          <w:szCs w:val="28"/>
        </w:rPr>
        <w:t>Noteikumu projekts „</w:t>
      </w:r>
      <w:r w:rsidR="00A74B7D" w:rsidRPr="001A72E0">
        <w:rPr>
          <w:b/>
          <w:bCs/>
          <w:sz w:val="28"/>
          <w:szCs w:val="28"/>
        </w:rPr>
        <w:t>Grozījumi Ministru kabineta 2010.gada 30.marta noteikumos Nr.299 „Noteikumi par ģimenes vai atsevišķi dzīvojošas personas</w:t>
      </w:r>
      <w:r w:rsidRPr="001A72E0">
        <w:rPr>
          <w:b/>
          <w:bCs/>
          <w:sz w:val="28"/>
          <w:szCs w:val="28"/>
        </w:rPr>
        <w:t xml:space="preserve"> </w:t>
      </w:r>
      <w:r w:rsidR="00A74B7D" w:rsidRPr="001A72E0">
        <w:rPr>
          <w:b/>
          <w:sz w:val="28"/>
          <w:szCs w:val="28"/>
        </w:rPr>
        <w:t>atzīšanu par trūcīgu”</w:t>
      </w:r>
      <w:r w:rsidRPr="001A72E0">
        <w:rPr>
          <w:b/>
          <w:sz w:val="28"/>
          <w:szCs w:val="28"/>
        </w:rPr>
        <w:t>”</w:t>
      </w:r>
    </w:p>
    <w:bookmarkEnd w:id="0"/>
    <w:p w:rsidR="00946A85" w:rsidRPr="001A72E0" w:rsidRDefault="00946A85" w:rsidP="00946A85">
      <w:pPr>
        <w:jc w:val="right"/>
        <w:rPr>
          <w:sz w:val="28"/>
          <w:szCs w:val="28"/>
          <w:lang w:eastAsia="lv-LV"/>
        </w:rPr>
      </w:pPr>
      <w:r w:rsidRPr="001A72E0">
        <w:rPr>
          <w:sz w:val="28"/>
          <w:szCs w:val="28"/>
          <w:lang w:eastAsia="lv-LV"/>
        </w:rPr>
        <w:t>________________________________________________________________</w:t>
      </w:r>
    </w:p>
    <w:p w:rsidR="00946A85" w:rsidRPr="001A72E0" w:rsidRDefault="00946A85" w:rsidP="00946A85">
      <w:pPr>
        <w:jc w:val="center"/>
        <w:rPr>
          <w:sz w:val="28"/>
          <w:szCs w:val="28"/>
          <w:lang w:eastAsia="lv-LV"/>
        </w:rPr>
      </w:pPr>
      <w:r w:rsidRPr="001A72E0">
        <w:rPr>
          <w:sz w:val="28"/>
          <w:szCs w:val="28"/>
          <w:lang w:eastAsia="lv-LV"/>
        </w:rPr>
        <w:t>(</w:t>
      </w:r>
      <w:r w:rsidR="00FE53A1" w:rsidRPr="001A72E0">
        <w:rPr>
          <w:sz w:val="28"/>
          <w:szCs w:val="28"/>
          <w:lang w:eastAsia="lv-LV"/>
        </w:rPr>
        <w:t>...</w:t>
      </w:r>
      <w:r w:rsidRPr="001A72E0">
        <w:rPr>
          <w:sz w:val="28"/>
          <w:szCs w:val="28"/>
          <w:lang w:eastAsia="lv-LV"/>
        </w:rPr>
        <w:t>)</w:t>
      </w:r>
    </w:p>
    <w:p w:rsidR="00A74B7D" w:rsidRPr="001A72E0" w:rsidRDefault="00FA3680" w:rsidP="003A4902">
      <w:pPr>
        <w:pStyle w:val="Title"/>
        <w:numPr>
          <w:ilvl w:val="0"/>
          <w:numId w:val="7"/>
        </w:numPr>
        <w:jc w:val="both"/>
        <w:outlineLvl w:val="0"/>
        <w:rPr>
          <w:szCs w:val="28"/>
        </w:rPr>
      </w:pPr>
      <w:r w:rsidRPr="001A72E0">
        <w:rPr>
          <w:szCs w:val="28"/>
        </w:rPr>
        <w:t xml:space="preserve">Pieņemt </w:t>
      </w:r>
      <w:r w:rsidR="006D017C" w:rsidRPr="001A72E0">
        <w:rPr>
          <w:szCs w:val="28"/>
        </w:rPr>
        <w:t xml:space="preserve">iesniegto </w:t>
      </w:r>
      <w:r w:rsidR="00A74B7D" w:rsidRPr="001A72E0">
        <w:rPr>
          <w:szCs w:val="28"/>
        </w:rPr>
        <w:t>noteikumu projektu</w:t>
      </w:r>
      <w:r w:rsidR="006D017C" w:rsidRPr="001A72E0">
        <w:rPr>
          <w:szCs w:val="28"/>
        </w:rPr>
        <w:t xml:space="preserve">. Valsts kancelejai sagatavot </w:t>
      </w:r>
      <w:r w:rsidR="00A74B7D" w:rsidRPr="001A72E0">
        <w:rPr>
          <w:szCs w:val="28"/>
        </w:rPr>
        <w:t>noteikumu projektu parakstīšanai.</w:t>
      </w:r>
    </w:p>
    <w:p w:rsidR="00A40F20" w:rsidRPr="0051606D" w:rsidRDefault="00A40F20" w:rsidP="00A40F20">
      <w:pPr>
        <w:pStyle w:val="Title"/>
        <w:numPr>
          <w:ilvl w:val="0"/>
          <w:numId w:val="7"/>
        </w:numPr>
        <w:jc w:val="both"/>
        <w:outlineLvl w:val="0"/>
        <w:rPr>
          <w:szCs w:val="28"/>
        </w:rPr>
      </w:pPr>
      <w:r w:rsidRPr="0051606D">
        <w:rPr>
          <w:szCs w:val="28"/>
        </w:rPr>
        <w:t xml:space="preserve">Jautājumu par papildu valsts budžeta līdzekļu piešķiršanu 2018., 2019. un 2020.gadam Veselības ministrijai izskatīt Ministru kabinetā kopā ar visu ministriju un citu centrālo valsts iestāžu </w:t>
      </w:r>
      <w:r w:rsidR="006772CC">
        <w:rPr>
          <w:szCs w:val="28"/>
        </w:rPr>
        <w:t>papildu nepieciešamā finansējuma pieprasījumiem</w:t>
      </w:r>
      <w:r w:rsidRPr="0051606D">
        <w:rPr>
          <w:szCs w:val="28"/>
        </w:rPr>
        <w:t xml:space="preserve"> likumprojekta „Par valsts budžetu 2018.gadam” un likumprojekta „Par vidēja termiņa budžeta ietvaru 2018., 2019. un 2020.gadam” sagatavošanas un izskatīšanas procesā.</w:t>
      </w:r>
    </w:p>
    <w:p w:rsidR="00C85C52" w:rsidRPr="001A72E0" w:rsidRDefault="00C85C52" w:rsidP="00C3257D">
      <w:pPr>
        <w:pStyle w:val="BodyText"/>
        <w:tabs>
          <w:tab w:val="left" w:pos="6521"/>
        </w:tabs>
        <w:jc w:val="both"/>
        <w:rPr>
          <w:szCs w:val="28"/>
        </w:rPr>
      </w:pPr>
    </w:p>
    <w:p w:rsidR="00C636E8" w:rsidRDefault="00C636E8" w:rsidP="00C3257D">
      <w:pPr>
        <w:pStyle w:val="BodyText"/>
        <w:tabs>
          <w:tab w:val="left" w:pos="6521"/>
        </w:tabs>
        <w:jc w:val="both"/>
        <w:rPr>
          <w:szCs w:val="28"/>
        </w:rPr>
      </w:pPr>
    </w:p>
    <w:p w:rsidR="00256B2A" w:rsidRDefault="00256B2A" w:rsidP="00C3257D">
      <w:pPr>
        <w:pStyle w:val="BodyText"/>
        <w:tabs>
          <w:tab w:val="left" w:pos="6521"/>
        </w:tabs>
        <w:jc w:val="both"/>
        <w:rPr>
          <w:szCs w:val="28"/>
        </w:rPr>
      </w:pPr>
    </w:p>
    <w:p w:rsidR="008E2919" w:rsidRPr="001A72E0" w:rsidRDefault="00A74B7D" w:rsidP="00C3257D">
      <w:pPr>
        <w:pStyle w:val="BodyText"/>
        <w:tabs>
          <w:tab w:val="left" w:pos="6521"/>
        </w:tabs>
        <w:jc w:val="both"/>
        <w:rPr>
          <w:szCs w:val="28"/>
        </w:rPr>
      </w:pPr>
      <w:r w:rsidRPr="001A72E0">
        <w:rPr>
          <w:szCs w:val="28"/>
        </w:rPr>
        <w:t>Ministru prezidents</w:t>
      </w:r>
      <w:r w:rsidR="008E2919" w:rsidRPr="001A72E0">
        <w:rPr>
          <w:szCs w:val="28"/>
        </w:rPr>
        <w:tab/>
      </w:r>
      <w:r w:rsidR="008E2919" w:rsidRPr="001A72E0">
        <w:rPr>
          <w:szCs w:val="28"/>
        </w:rPr>
        <w:tab/>
      </w:r>
      <w:r w:rsidRPr="001A72E0">
        <w:rPr>
          <w:szCs w:val="28"/>
        </w:rPr>
        <w:t>M</w:t>
      </w:r>
      <w:r w:rsidR="00C3257D" w:rsidRPr="001A72E0">
        <w:rPr>
          <w:szCs w:val="28"/>
        </w:rPr>
        <w:t>.</w:t>
      </w:r>
      <w:r w:rsidRPr="001A72E0">
        <w:rPr>
          <w:szCs w:val="28"/>
        </w:rPr>
        <w:t>Kučinskis</w:t>
      </w:r>
    </w:p>
    <w:p w:rsidR="0093028D" w:rsidRDefault="0093028D" w:rsidP="008E2919">
      <w:pPr>
        <w:pStyle w:val="BodyText"/>
        <w:jc w:val="both"/>
        <w:rPr>
          <w:szCs w:val="28"/>
        </w:rPr>
      </w:pPr>
    </w:p>
    <w:p w:rsidR="00256B2A" w:rsidRPr="001A72E0" w:rsidRDefault="00256B2A" w:rsidP="008E2919">
      <w:pPr>
        <w:pStyle w:val="BodyText"/>
        <w:jc w:val="both"/>
        <w:rPr>
          <w:szCs w:val="28"/>
        </w:rPr>
      </w:pPr>
    </w:p>
    <w:p w:rsidR="008E2919" w:rsidRPr="001A72E0" w:rsidRDefault="00DA534F" w:rsidP="006E38AC">
      <w:pPr>
        <w:pStyle w:val="BodyText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>Valsts kancelejas direktors</w:t>
      </w:r>
      <w:r w:rsidR="006C56E3" w:rsidRPr="001A72E0"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:rsidR="00F56AC5" w:rsidRDefault="00F56AC5" w:rsidP="008E2919">
      <w:pPr>
        <w:pStyle w:val="BodyText"/>
        <w:jc w:val="both"/>
        <w:rPr>
          <w:szCs w:val="28"/>
        </w:rPr>
      </w:pPr>
    </w:p>
    <w:p w:rsidR="00256B2A" w:rsidRPr="001A72E0" w:rsidRDefault="00256B2A" w:rsidP="008E2919">
      <w:pPr>
        <w:pStyle w:val="BodyText"/>
        <w:jc w:val="both"/>
        <w:rPr>
          <w:szCs w:val="28"/>
        </w:rPr>
      </w:pPr>
    </w:p>
    <w:p w:rsidR="008E2919" w:rsidRPr="001A72E0" w:rsidRDefault="00FE6206" w:rsidP="008E2919">
      <w:pPr>
        <w:pStyle w:val="BodyText"/>
        <w:jc w:val="both"/>
        <w:rPr>
          <w:szCs w:val="28"/>
        </w:rPr>
      </w:pPr>
      <w:r w:rsidRPr="001A72E0">
        <w:rPr>
          <w:szCs w:val="28"/>
        </w:rPr>
        <w:t>Iesniedzējs:</w:t>
      </w:r>
    </w:p>
    <w:p w:rsidR="008E2919" w:rsidRPr="001A72E0" w:rsidRDefault="00C3257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1A72E0">
        <w:rPr>
          <w:sz w:val="28"/>
          <w:szCs w:val="28"/>
        </w:rPr>
        <w:t>Labklājības ministrs</w:t>
      </w:r>
      <w:r w:rsidR="006C56E3" w:rsidRPr="001A72E0">
        <w:rPr>
          <w:sz w:val="28"/>
          <w:szCs w:val="28"/>
        </w:rPr>
        <w:tab/>
      </w:r>
      <w:r w:rsidR="00AB28C1" w:rsidRPr="001A72E0">
        <w:rPr>
          <w:sz w:val="28"/>
          <w:szCs w:val="28"/>
        </w:rPr>
        <w:t>J.Reirs</w:t>
      </w:r>
    </w:p>
    <w:p w:rsidR="00FE6206" w:rsidRDefault="00FE6206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eastAsia="lv-LV"/>
        </w:rPr>
      </w:pPr>
    </w:p>
    <w:p w:rsidR="009E463B" w:rsidRDefault="009E463B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eastAsia="lv-LV"/>
        </w:rPr>
      </w:pPr>
    </w:p>
    <w:p w:rsidR="00256B2A" w:rsidRDefault="00256B2A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eastAsia="lv-LV"/>
        </w:rPr>
      </w:pPr>
    </w:p>
    <w:p w:rsidR="00256B2A" w:rsidRDefault="00256B2A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eastAsia="lv-LV"/>
        </w:rPr>
      </w:pPr>
    </w:p>
    <w:p w:rsidR="00256B2A" w:rsidRPr="001A72E0" w:rsidRDefault="00256B2A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eastAsia="lv-LV"/>
        </w:rPr>
      </w:pPr>
    </w:p>
    <w:p w:rsidR="00F56AC5" w:rsidRPr="001A72E0" w:rsidRDefault="00F56AC5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eastAsia="lv-LV"/>
        </w:rPr>
      </w:pPr>
    </w:p>
    <w:p w:rsidR="00D267C0" w:rsidRPr="001A72E0" w:rsidRDefault="00256B2A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en-GB" w:eastAsia="lv-LV"/>
        </w:rPr>
      </w:pPr>
      <w:r>
        <w:rPr>
          <w:sz w:val="20"/>
          <w:szCs w:val="20"/>
          <w:lang w:eastAsia="lv-LV"/>
        </w:rPr>
        <w:t>2</w:t>
      </w:r>
      <w:r w:rsidR="00106B70">
        <w:rPr>
          <w:sz w:val="20"/>
          <w:szCs w:val="20"/>
          <w:lang w:eastAsia="lv-LV"/>
        </w:rPr>
        <w:t>4</w:t>
      </w:r>
      <w:r w:rsidR="00D267C0" w:rsidRPr="001A72E0">
        <w:rPr>
          <w:sz w:val="20"/>
          <w:szCs w:val="20"/>
          <w:lang w:eastAsia="lv-LV"/>
        </w:rPr>
        <w:t>.</w:t>
      </w:r>
      <w:r w:rsidR="009D3BBF">
        <w:rPr>
          <w:sz w:val="20"/>
          <w:szCs w:val="20"/>
          <w:lang w:eastAsia="lv-LV"/>
        </w:rPr>
        <w:t>0</w:t>
      </w:r>
      <w:r w:rsidR="00DA534F">
        <w:rPr>
          <w:sz w:val="20"/>
          <w:szCs w:val="20"/>
          <w:lang w:eastAsia="lv-LV"/>
        </w:rPr>
        <w:t>4</w:t>
      </w:r>
      <w:r w:rsidR="00D267C0" w:rsidRPr="001A72E0">
        <w:rPr>
          <w:sz w:val="20"/>
          <w:szCs w:val="20"/>
          <w:lang w:eastAsia="lv-LV"/>
        </w:rPr>
        <w:t>.201</w:t>
      </w:r>
      <w:r w:rsidR="009D3BBF">
        <w:rPr>
          <w:sz w:val="20"/>
          <w:szCs w:val="20"/>
          <w:lang w:eastAsia="lv-LV"/>
        </w:rPr>
        <w:t>7</w:t>
      </w:r>
      <w:r w:rsidR="00D267C0" w:rsidRPr="001A72E0">
        <w:rPr>
          <w:sz w:val="20"/>
          <w:szCs w:val="20"/>
          <w:lang w:eastAsia="lv-LV"/>
        </w:rPr>
        <w:t xml:space="preserve">. </w:t>
      </w:r>
      <w:r w:rsidR="00BF4BC1" w:rsidRPr="001A72E0">
        <w:rPr>
          <w:sz w:val="20"/>
          <w:szCs w:val="20"/>
          <w:lang w:eastAsia="lv-LV"/>
        </w:rPr>
        <w:t>1</w:t>
      </w:r>
      <w:r w:rsidR="00106B70">
        <w:rPr>
          <w:sz w:val="20"/>
          <w:szCs w:val="20"/>
          <w:lang w:eastAsia="lv-LV"/>
        </w:rPr>
        <w:t>4</w:t>
      </w:r>
      <w:r w:rsidR="00BF4BC1" w:rsidRPr="001A72E0">
        <w:rPr>
          <w:sz w:val="20"/>
          <w:szCs w:val="20"/>
          <w:lang w:eastAsia="lv-LV"/>
        </w:rPr>
        <w:t>:</w:t>
      </w:r>
      <w:r w:rsidR="0051606D">
        <w:rPr>
          <w:sz w:val="20"/>
          <w:szCs w:val="20"/>
          <w:lang w:eastAsia="lv-LV"/>
        </w:rPr>
        <w:t>0</w:t>
      </w:r>
      <w:r w:rsidR="00BF4BC1" w:rsidRPr="001A72E0">
        <w:rPr>
          <w:sz w:val="20"/>
          <w:szCs w:val="20"/>
          <w:lang w:eastAsia="lv-LV"/>
        </w:rPr>
        <w:t>0</w:t>
      </w:r>
    </w:p>
    <w:p w:rsidR="00D267C0" w:rsidRPr="001A72E0" w:rsidRDefault="00A437B4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>
        <w:rPr>
          <w:sz w:val="20"/>
          <w:szCs w:val="20"/>
        </w:rPr>
        <w:t>120</w:t>
      </w:r>
    </w:p>
    <w:p w:rsidR="00AA1C06" w:rsidRPr="001A72E0" w:rsidRDefault="00AA1C06" w:rsidP="00AA1C06">
      <w:pPr>
        <w:rPr>
          <w:sz w:val="18"/>
          <w:szCs w:val="18"/>
        </w:rPr>
      </w:pPr>
      <w:r w:rsidRPr="001A72E0">
        <w:rPr>
          <w:sz w:val="18"/>
          <w:szCs w:val="18"/>
        </w:rPr>
        <w:t xml:space="preserve">Maruta </w:t>
      </w:r>
      <w:proofErr w:type="spellStart"/>
      <w:r w:rsidRPr="001A72E0">
        <w:rPr>
          <w:sz w:val="18"/>
          <w:szCs w:val="18"/>
        </w:rPr>
        <w:t>Pavasare</w:t>
      </w:r>
      <w:proofErr w:type="spellEnd"/>
    </w:p>
    <w:p w:rsidR="00AA1C06" w:rsidRPr="001A72E0" w:rsidRDefault="001A72E0" w:rsidP="00AA1C06">
      <w:pPr>
        <w:rPr>
          <w:sz w:val="18"/>
          <w:szCs w:val="18"/>
        </w:rPr>
      </w:pPr>
      <w:r>
        <w:rPr>
          <w:sz w:val="18"/>
          <w:szCs w:val="18"/>
        </w:rPr>
        <w:t>Metodiskās vadības un kontroles</w:t>
      </w:r>
      <w:r w:rsidR="00AA1C06" w:rsidRPr="001A72E0">
        <w:rPr>
          <w:sz w:val="18"/>
          <w:szCs w:val="18"/>
        </w:rPr>
        <w:t xml:space="preserve"> departamenta </w:t>
      </w:r>
    </w:p>
    <w:p w:rsidR="00AA1C06" w:rsidRPr="001A72E0" w:rsidRDefault="00FC1CEC" w:rsidP="00AA1C06">
      <w:pPr>
        <w:rPr>
          <w:sz w:val="18"/>
          <w:szCs w:val="18"/>
        </w:rPr>
      </w:pPr>
      <w:r w:rsidRPr="001A72E0">
        <w:rPr>
          <w:sz w:val="18"/>
          <w:szCs w:val="18"/>
        </w:rPr>
        <w:t>vecākā r</w:t>
      </w:r>
      <w:r w:rsidR="001A72E0">
        <w:rPr>
          <w:sz w:val="18"/>
          <w:szCs w:val="18"/>
        </w:rPr>
        <w:t>eferente, tālr. 67021661</w:t>
      </w:r>
    </w:p>
    <w:p w:rsidR="00DA2926" w:rsidRDefault="00A64B1D" w:rsidP="00FE6206">
      <w:pPr>
        <w:spacing w:after="120"/>
        <w:rPr>
          <w:rStyle w:val="Hyperlink"/>
          <w:color w:val="auto"/>
          <w:sz w:val="18"/>
          <w:szCs w:val="18"/>
        </w:rPr>
      </w:pPr>
      <w:hyperlink r:id="rId9" w:history="1">
        <w:r w:rsidR="00AA1C06" w:rsidRPr="001A72E0">
          <w:rPr>
            <w:rStyle w:val="Hyperlink"/>
            <w:color w:val="auto"/>
            <w:sz w:val="18"/>
            <w:szCs w:val="18"/>
          </w:rPr>
          <w:t>maruta.pavasare@lm.gov.lv</w:t>
        </w:r>
      </w:hyperlink>
    </w:p>
    <w:p w:rsidR="00D110E1" w:rsidRDefault="00D110E1" w:rsidP="00FE6206">
      <w:pPr>
        <w:spacing w:after="120"/>
        <w:rPr>
          <w:rStyle w:val="Hyperlink"/>
          <w:color w:val="auto"/>
          <w:sz w:val="18"/>
          <w:szCs w:val="18"/>
        </w:rPr>
      </w:pPr>
      <w:bookmarkStart w:id="1" w:name="_GoBack"/>
      <w:bookmarkEnd w:id="1"/>
    </w:p>
    <w:p w:rsidR="00D110E1" w:rsidRDefault="00D110E1" w:rsidP="00FE6206">
      <w:pPr>
        <w:spacing w:after="120"/>
        <w:rPr>
          <w:rStyle w:val="Hyperlink"/>
          <w:color w:val="auto"/>
          <w:sz w:val="18"/>
          <w:szCs w:val="18"/>
        </w:rPr>
      </w:pPr>
    </w:p>
    <w:p w:rsidR="00D110E1" w:rsidRPr="001A72E0" w:rsidRDefault="00D110E1" w:rsidP="00FE6206">
      <w:pPr>
        <w:spacing w:after="120"/>
      </w:pPr>
    </w:p>
    <w:sectPr w:rsidR="00D110E1" w:rsidRPr="001A72E0" w:rsidSect="00CF098B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9F" w:rsidRDefault="0004319F" w:rsidP="00DB68F1">
      <w:r>
        <w:separator/>
      </w:r>
    </w:p>
  </w:endnote>
  <w:endnote w:type="continuationSeparator" w:id="0">
    <w:p w:rsidR="0004319F" w:rsidRDefault="0004319F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E1" w:rsidRPr="006E08D2" w:rsidRDefault="00D110E1" w:rsidP="00D110E1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LMprot_</w:t>
    </w:r>
    <w:r w:rsidR="00256B2A">
      <w:rPr>
        <w:sz w:val="20"/>
        <w:szCs w:val="20"/>
      </w:rPr>
      <w:t>21</w:t>
    </w:r>
    <w:r>
      <w:rPr>
        <w:sz w:val="20"/>
        <w:szCs w:val="20"/>
      </w:rPr>
      <w:t>0</w:t>
    </w:r>
    <w:r w:rsidR="00DA534F">
      <w:rPr>
        <w:sz w:val="20"/>
        <w:szCs w:val="20"/>
      </w:rPr>
      <w:t>4</w:t>
    </w:r>
    <w:r>
      <w:rPr>
        <w:sz w:val="20"/>
        <w:szCs w:val="20"/>
      </w:rPr>
      <w:t xml:space="preserve">17_MK_299; </w:t>
    </w:r>
    <w:r w:rsidRPr="006E08D2">
      <w:rPr>
        <w:sz w:val="20"/>
        <w:szCs w:val="20"/>
      </w:rPr>
      <w:t xml:space="preserve">Ministru kabineta noteikumu projekts „Grozījumi Ministru kabineta 2010.gada 30.marta noteikumos Nr.299 </w:t>
    </w:r>
    <w:r w:rsidRPr="006E08D2">
      <w:rPr>
        <w:color w:val="000000"/>
        <w:sz w:val="20"/>
        <w:szCs w:val="20"/>
      </w:rPr>
      <w:t>„Noteikumi par ģimenes vai atsevišķi dzīvojošas personas atzīšanu par trūcīgu””.</w:t>
    </w:r>
  </w:p>
  <w:p w:rsidR="00CD0BDD" w:rsidRDefault="00CD0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D2" w:rsidRPr="006E08D2" w:rsidRDefault="008058A3" w:rsidP="006E08D2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LMprot_</w:t>
    </w:r>
    <w:r w:rsidR="00256B2A">
      <w:rPr>
        <w:sz w:val="20"/>
        <w:szCs w:val="20"/>
      </w:rPr>
      <w:t>2</w:t>
    </w:r>
    <w:r w:rsidR="00A64B1D">
      <w:rPr>
        <w:sz w:val="20"/>
        <w:szCs w:val="20"/>
      </w:rPr>
      <w:t>4</w:t>
    </w:r>
    <w:r w:rsidR="009D3BBF">
      <w:rPr>
        <w:sz w:val="20"/>
        <w:szCs w:val="20"/>
      </w:rPr>
      <w:t>0</w:t>
    </w:r>
    <w:r w:rsidR="00DA534F">
      <w:rPr>
        <w:sz w:val="20"/>
        <w:szCs w:val="20"/>
      </w:rPr>
      <w:t>4</w:t>
    </w:r>
    <w:r>
      <w:rPr>
        <w:sz w:val="20"/>
        <w:szCs w:val="20"/>
      </w:rPr>
      <w:t>1</w:t>
    </w:r>
    <w:r w:rsidR="009D3BBF">
      <w:rPr>
        <w:sz w:val="20"/>
        <w:szCs w:val="20"/>
      </w:rPr>
      <w:t>7</w:t>
    </w:r>
    <w:r>
      <w:rPr>
        <w:sz w:val="20"/>
        <w:szCs w:val="20"/>
      </w:rPr>
      <w:t xml:space="preserve">_MK_299; </w:t>
    </w:r>
    <w:r w:rsidR="006E08D2" w:rsidRPr="006E08D2">
      <w:rPr>
        <w:sz w:val="20"/>
        <w:szCs w:val="20"/>
      </w:rPr>
      <w:t xml:space="preserve">Ministru kabineta noteikumu projekts „Grozījumi Ministru kabineta 2010.gada 30.marta noteikumos Nr.299 </w:t>
    </w:r>
    <w:r w:rsidR="006E08D2" w:rsidRPr="006E08D2">
      <w:rPr>
        <w:color w:val="000000"/>
        <w:sz w:val="20"/>
        <w:szCs w:val="20"/>
      </w:rPr>
      <w:t>„Noteikumi par ģimenes vai atsevišķi dzīvojošas personas atzīšanu par trūcīgu””.</w:t>
    </w:r>
  </w:p>
  <w:p w:rsidR="00BD2E55" w:rsidRPr="00FE4FE3" w:rsidRDefault="00BD2E55" w:rsidP="00BD2E5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9F" w:rsidRDefault="0004319F" w:rsidP="00DB68F1">
      <w:r>
        <w:separator/>
      </w:r>
    </w:p>
  </w:footnote>
  <w:footnote w:type="continuationSeparator" w:id="0">
    <w:p w:rsidR="0004319F" w:rsidRDefault="0004319F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B2A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170"/>
    <w:multiLevelType w:val="multilevel"/>
    <w:tmpl w:val="7610C7F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50AA4FDC"/>
    <w:multiLevelType w:val="hybridMultilevel"/>
    <w:tmpl w:val="C3D0A4F4"/>
    <w:lvl w:ilvl="0" w:tplc="E9CCD0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BF7759"/>
    <w:multiLevelType w:val="multilevel"/>
    <w:tmpl w:val="3F007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4E22DC5"/>
    <w:multiLevelType w:val="hybridMultilevel"/>
    <w:tmpl w:val="1E40EF5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1AA67E0"/>
    <w:multiLevelType w:val="hybridMultilevel"/>
    <w:tmpl w:val="B866A1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ļena Novika">
    <w15:presenceInfo w15:providerId="None" w15:userId="Jeļena Nov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03C18"/>
    <w:rsid w:val="00004FC4"/>
    <w:rsid w:val="000129B0"/>
    <w:rsid w:val="000150C6"/>
    <w:rsid w:val="0001540B"/>
    <w:rsid w:val="00027907"/>
    <w:rsid w:val="000319F7"/>
    <w:rsid w:val="0004319F"/>
    <w:rsid w:val="00050743"/>
    <w:rsid w:val="00050C32"/>
    <w:rsid w:val="000510E8"/>
    <w:rsid w:val="00055B2A"/>
    <w:rsid w:val="000934F5"/>
    <w:rsid w:val="00093982"/>
    <w:rsid w:val="00095069"/>
    <w:rsid w:val="000A59BB"/>
    <w:rsid w:val="000B225A"/>
    <w:rsid w:val="000B59AF"/>
    <w:rsid w:val="000C69F8"/>
    <w:rsid w:val="000E4191"/>
    <w:rsid w:val="000E4E1A"/>
    <w:rsid w:val="000E6213"/>
    <w:rsid w:val="000F1AC2"/>
    <w:rsid w:val="00106B70"/>
    <w:rsid w:val="00106CAD"/>
    <w:rsid w:val="00107FE9"/>
    <w:rsid w:val="00110000"/>
    <w:rsid w:val="00113C06"/>
    <w:rsid w:val="00114427"/>
    <w:rsid w:val="00116209"/>
    <w:rsid w:val="00127F90"/>
    <w:rsid w:val="00133236"/>
    <w:rsid w:val="00141E72"/>
    <w:rsid w:val="00143980"/>
    <w:rsid w:val="001553D6"/>
    <w:rsid w:val="0015646D"/>
    <w:rsid w:val="0016023B"/>
    <w:rsid w:val="00173DA1"/>
    <w:rsid w:val="00175A4D"/>
    <w:rsid w:val="00177717"/>
    <w:rsid w:val="00183E4E"/>
    <w:rsid w:val="001A63E5"/>
    <w:rsid w:val="001A72E0"/>
    <w:rsid w:val="001B6353"/>
    <w:rsid w:val="001C19E3"/>
    <w:rsid w:val="001C4211"/>
    <w:rsid w:val="001D109C"/>
    <w:rsid w:val="001D432E"/>
    <w:rsid w:val="001E117D"/>
    <w:rsid w:val="001F3BC1"/>
    <w:rsid w:val="001F618B"/>
    <w:rsid w:val="00201AF4"/>
    <w:rsid w:val="0020409E"/>
    <w:rsid w:val="00207965"/>
    <w:rsid w:val="00214EB7"/>
    <w:rsid w:val="002158FD"/>
    <w:rsid w:val="00215910"/>
    <w:rsid w:val="002179EE"/>
    <w:rsid w:val="00224838"/>
    <w:rsid w:val="00230B03"/>
    <w:rsid w:val="00236EFA"/>
    <w:rsid w:val="002402A6"/>
    <w:rsid w:val="002420C6"/>
    <w:rsid w:val="00254D07"/>
    <w:rsid w:val="00256B2A"/>
    <w:rsid w:val="00260A0C"/>
    <w:rsid w:val="002710A6"/>
    <w:rsid w:val="00297CD1"/>
    <w:rsid w:val="002B004F"/>
    <w:rsid w:val="002B58BA"/>
    <w:rsid w:val="002B731F"/>
    <w:rsid w:val="002C08CD"/>
    <w:rsid w:val="002C4577"/>
    <w:rsid w:val="002C4D11"/>
    <w:rsid w:val="002C5169"/>
    <w:rsid w:val="002D441C"/>
    <w:rsid w:val="002D68D3"/>
    <w:rsid w:val="00300150"/>
    <w:rsid w:val="00300D1D"/>
    <w:rsid w:val="003141FD"/>
    <w:rsid w:val="00330590"/>
    <w:rsid w:val="00337F5B"/>
    <w:rsid w:val="00353EC5"/>
    <w:rsid w:val="00360ADE"/>
    <w:rsid w:val="00365613"/>
    <w:rsid w:val="0037164A"/>
    <w:rsid w:val="00382D53"/>
    <w:rsid w:val="00394357"/>
    <w:rsid w:val="00396D2C"/>
    <w:rsid w:val="003A4902"/>
    <w:rsid w:val="003A4C6A"/>
    <w:rsid w:val="003B46A9"/>
    <w:rsid w:val="003C263D"/>
    <w:rsid w:val="003D08F5"/>
    <w:rsid w:val="003E1941"/>
    <w:rsid w:val="003E3863"/>
    <w:rsid w:val="003E388F"/>
    <w:rsid w:val="003E5CAC"/>
    <w:rsid w:val="003E5DF0"/>
    <w:rsid w:val="003F4BEB"/>
    <w:rsid w:val="003F6F0E"/>
    <w:rsid w:val="00401A10"/>
    <w:rsid w:val="0040548E"/>
    <w:rsid w:val="00417861"/>
    <w:rsid w:val="00422060"/>
    <w:rsid w:val="0044088C"/>
    <w:rsid w:val="004414CD"/>
    <w:rsid w:val="00442274"/>
    <w:rsid w:val="00452066"/>
    <w:rsid w:val="00456E73"/>
    <w:rsid w:val="00460EAA"/>
    <w:rsid w:val="004637BA"/>
    <w:rsid w:val="00477CEE"/>
    <w:rsid w:val="00487918"/>
    <w:rsid w:val="004B0208"/>
    <w:rsid w:val="004B22A3"/>
    <w:rsid w:val="004D1271"/>
    <w:rsid w:val="004D330D"/>
    <w:rsid w:val="004D4FB1"/>
    <w:rsid w:val="004E0665"/>
    <w:rsid w:val="004E7D26"/>
    <w:rsid w:val="00501086"/>
    <w:rsid w:val="005045AE"/>
    <w:rsid w:val="00505314"/>
    <w:rsid w:val="00514F4B"/>
    <w:rsid w:val="00515C34"/>
    <w:rsid w:val="0051606D"/>
    <w:rsid w:val="005211B9"/>
    <w:rsid w:val="00521A7D"/>
    <w:rsid w:val="005227C1"/>
    <w:rsid w:val="0052661B"/>
    <w:rsid w:val="005347EC"/>
    <w:rsid w:val="0053621E"/>
    <w:rsid w:val="00570124"/>
    <w:rsid w:val="00570BA7"/>
    <w:rsid w:val="00575542"/>
    <w:rsid w:val="00586ADD"/>
    <w:rsid w:val="005A5A93"/>
    <w:rsid w:val="005B10F7"/>
    <w:rsid w:val="005C59CE"/>
    <w:rsid w:val="005E1FB1"/>
    <w:rsid w:val="005E675E"/>
    <w:rsid w:val="0061370D"/>
    <w:rsid w:val="00613CE3"/>
    <w:rsid w:val="00614CA3"/>
    <w:rsid w:val="00614D48"/>
    <w:rsid w:val="0063267F"/>
    <w:rsid w:val="00646BE3"/>
    <w:rsid w:val="00663DB1"/>
    <w:rsid w:val="006662F2"/>
    <w:rsid w:val="00666E17"/>
    <w:rsid w:val="006710F5"/>
    <w:rsid w:val="00672C9A"/>
    <w:rsid w:val="0067312D"/>
    <w:rsid w:val="006772CC"/>
    <w:rsid w:val="0068014E"/>
    <w:rsid w:val="006818B8"/>
    <w:rsid w:val="00684040"/>
    <w:rsid w:val="00690885"/>
    <w:rsid w:val="00696EAB"/>
    <w:rsid w:val="006A0B64"/>
    <w:rsid w:val="006C10D8"/>
    <w:rsid w:val="006C56E3"/>
    <w:rsid w:val="006D017C"/>
    <w:rsid w:val="006D26C9"/>
    <w:rsid w:val="006D460F"/>
    <w:rsid w:val="006D7DE7"/>
    <w:rsid w:val="006E08D2"/>
    <w:rsid w:val="006E320D"/>
    <w:rsid w:val="006E38AC"/>
    <w:rsid w:val="006E3AD1"/>
    <w:rsid w:val="006F457F"/>
    <w:rsid w:val="006F64E6"/>
    <w:rsid w:val="00704178"/>
    <w:rsid w:val="0070622F"/>
    <w:rsid w:val="00727BD8"/>
    <w:rsid w:val="00730459"/>
    <w:rsid w:val="00744472"/>
    <w:rsid w:val="0076107D"/>
    <w:rsid w:val="007614DD"/>
    <w:rsid w:val="0076716F"/>
    <w:rsid w:val="007741CE"/>
    <w:rsid w:val="00777B71"/>
    <w:rsid w:val="007B2FE0"/>
    <w:rsid w:val="007C052B"/>
    <w:rsid w:val="007C4B1F"/>
    <w:rsid w:val="007D38A6"/>
    <w:rsid w:val="007D4B33"/>
    <w:rsid w:val="007D52BC"/>
    <w:rsid w:val="007E1CE5"/>
    <w:rsid w:val="007E3812"/>
    <w:rsid w:val="007E50CC"/>
    <w:rsid w:val="007E5826"/>
    <w:rsid w:val="007F422B"/>
    <w:rsid w:val="007F60AA"/>
    <w:rsid w:val="007F6504"/>
    <w:rsid w:val="0080295F"/>
    <w:rsid w:val="008058A3"/>
    <w:rsid w:val="008115F8"/>
    <w:rsid w:val="00827D4B"/>
    <w:rsid w:val="00830B44"/>
    <w:rsid w:val="008317F4"/>
    <w:rsid w:val="0084213C"/>
    <w:rsid w:val="00842753"/>
    <w:rsid w:val="0084701C"/>
    <w:rsid w:val="008470B8"/>
    <w:rsid w:val="00850DC0"/>
    <w:rsid w:val="00852480"/>
    <w:rsid w:val="00870577"/>
    <w:rsid w:val="00880539"/>
    <w:rsid w:val="00880B92"/>
    <w:rsid w:val="00890C10"/>
    <w:rsid w:val="00897913"/>
    <w:rsid w:val="008A41DF"/>
    <w:rsid w:val="008B05A8"/>
    <w:rsid w:val="008B1710"/>
    <w:rsid w:val="008B18AE"/>
    <w:rsid w:val="008B1BDD"/>
    <w:rsid w:val="008B38DD"/>
    <w:rsid w:val="008B779D"/>
    <w:rsid w:val="008C140B"/>
    <w:rsid w:val="008C2607"/>
    <w:rsid w:val="008D4922"/>
    <w:rsid w:val="008E2919"/>
    <w:rsid w:val="008E7165"/>
    <w:rsid w:val="008F4EE0"/>
    <w:rsid w:val="008F5BFD"/>
    <w:rsid w:val="009041C2"/>
    <w:rsid w:val="0091558A"/>
    <w:rsid w:val="009213D1"/>
    <w:rsid w:val="00922430"/>
    <w:rsid w:val="0093028D"/>
    <w:rsid w:val="00930B04"/>
    <w:rsid w:val="0094367E"/>
    <w:rsid w:val="00946A85"/>
    <w:rsid w:val="00952709"/>
    <w:rsid w:val="00963201"/>
    <w:rsid w:val="00964BAC"/>
    <w:rsid w:val="00987C6A"/>
    <w:rsid w:val="009A2586"/>
    <w:rsid w:val="009A2961"/>
    <w:rsid w:val="009B14DC"/>
    <w:rsid w:val="009B1D4C"/>
    <w:rsid w:val="009B7089"/>
    <w:rsid w:val="009B7589"/>
    <w:rsid w:val="009C4614"/>
    <w:rsid w:val="009C5146"/>
    <w:rsid w:val="009D22F7"/>
    <w:rsid w:val="009D373C"/>
    <w:rsid w:val="009D3BBF"/>
    <w:rsid w:val="009D3F56"/>
    <w:rsid w:val="009E463B"/>
    <w:rsid w:val="009E612B"/>
    <w:rsid w:val="009F6678"/>
    <w:rsid w:val="009F6FC9"/>
    <w:rsid w:val="00A016DF"/>
    <w:rsid w:val="00A04AAE"/>
    <w:rsid w:val="00A14265"/>
    <w:rsid w:val="00A27C33"/>
    <w:rsid w:val="00A27E67"/>
    <w:rsid w:val="00A373A3"/>
    <w:rsid w:val="00A40F20"/>
    <w:rsid w:val="00A437B4"/>
    <w:rsid w:val="00A53EB4"/>
    <w:rsid w:val="00A558D2"/>
    <w:rsid w:val="00A6132E"/>
    <w:rsid w:val="00A64B1D"/>
    <w:rsid w:val="00A722B5"/>
    <w:rsid w:val="00A74B7D"/>
    <w:rsid w:val="00A774F0"/>
    <w:rsid w:val="00A779A7"/>
    <w:rsid w:val="00A77D60"/>
    <w:rsid w:val="00A90785"/>
    <w:rsid w:val="00A92C53"/>
    <w:rsid w:val="00A9350F"/>
    <w:rsid w:val="00AA1C06"/>
    <w:rsid w:val="00AB28C1"/>
    <w:rsid w:val="00AB7547"/>
    <w:rsid w:val="00AB79AD"/>
    <w:rsid w:val="00AD46E3"/>
    <w:rsid w:val="00AE11BE"/>
    <w:rsid w:val="00AF0E3B"/>
    <w:rsid w:val="00B0519B"/>
    <w:rsid w:val="00B12280"/>
    <w:rsid w:val="00B15E77"/>
    <w:rsid w:val="00B20490"/>
    <w:rsid w:val="00B2075E"/>
    <w:rsid w:val="00B31A95"/>
    <w:rsid w:val="00B36CB4"/>
    <w:rsid w:val="00B40FC6"/>
    <w:rsid w:val="00B52A69"/>
    <w:rsid w:val="00B62608"/>
    <w:rsid w:val="00B75603"/>
    <w:rsid w:val="00B82C64"/>
    <w:rsid w:val="00B83C39"/>
    <w:rsid w:val="00B842C6"/>
    <w:rsid w:val="00B86787"/>
    <w:rsid w:val="00B906D1"/>
    <w:rsid w:val="00BA6B4B"/>
    <w:rsid w:val="00BB7623"/>
    <w:rsid w:val="00BC1457"/>
    <w:rsid w:val="00BC5679"/>
    <w:rsid w:val="00BD2E55"/>
    <w:rsid w:val="00BD37CE"/>
    <w:rsid w:val="00BE2C47"/>
    <w:rsid w:val="00BF4BC1"/>
    <w:rsid w:val="00BF59A2"/>
    <w:rsid w:val="00C01175"/>
    <w:rsid w:val="00C07ACF"/>
    <w:rsid w:val="00C168BA"/>
    <w:rsid w:val="00C16CA0"/>
    <w:rsid w:val="00C20D7B"/>
    <w:rsid w:val="00C21039"/>
    <w:rsid w:val="00C3081A"/>
    <w:rsid w:val="00C313B0"/>
    <w:rsid w:val="00C320BE"/>
    <w:rsid w:val="00C3257D"/>
    <w:rsid w:val="00C50FEA"/>
    <w:rsid w:val="00C57434"/>
    <w:rsid w:val="00C636E8"/>
    <w:rsid w:val="00C77387"/>
    <w:rsid w:val="00C81ADB"/>
    <w:rsid w:val="00C85C52"/>
    <w:rsid w:val="00C868F5"/>
    <w:rsid w:val="00CA334B"/>
    <w:rsid w:val="00CC5A3A"/>
    <w:rsid w:val="00CD0BDD"/>
    <w:rsid w:val="00CE4951"/>
    <w:rsid w:val="00CE4F0B"/>
    <w:rsid w:val="00CF098B"/>
    <w:rsid w:val="00CF5AC6"/>
    <w:rsid w:val="00D00C18"/>
    <w:rsid w:val="00D110E1"/>
    <w:rsid w:val="00D15853"/>
    <w:rsid w:val="00D22BC3"/>
    <w:rsid w:val="00D267C0"/>
    <w:rsid w:val="00D4040D"/>
    <w:rsid w:val="00D4197C"/>
    <w:rsid w:val="00D46320"/>
    <w:rsid w:val="00D60299"/>
    <w:rsid w:val="00D67659"/>
    <w:rsid w:val="00D72CD1"/>
    <w:rsid w:val="00D746FB"/>
    <w:rsid w:val="00D8118C"/>
    <w:rsid w:val="00D852C8"/>
    <w:rsid w:val="00DA2926"/>
    <w:rsid w:val="00DA534F"/>
    <w:rsid w:val="00DA647A"/>
    <w:rsid w:val="00DA75B3"/>
    <w:rsid w:val="00DB39E8"/>
    <w:rsid w:val="00DB68F1"/>
    <w:rsid w:val="00DC29F7"/>
    <w:rsid w:val="00DD2365"/>
    <w:rsid w:val="00DD2A1B"/>
    <w:rsid w:val="00DD2D4F"/>
    <w:rsid w:val="00DD5CDC"/>
    <w:rsid w:val="00DE3632"/>
    <w:rsid w:val="00DE51F1"/>
    <w:rsid w:val="00DF6764"/>
    <w:rsid w:val="00E02EF5"/>
    <w:rsid w:val="00E03EDA"/>
    <w:rsid w:val="00E214AF"/>
    <w:rsid w:val="00E23E2C"/>
    <w:rsid w:val="00E33F2D"/>
    <w:rsid w:val="00E37B1F"/>
    <w:rsid w:val="00E37D38"/>
    <w:rsid w:val="00E40D65"/>
    <w:rsid w:val="00E437E2"/>
    <w:rsid w:val="00E43EE6"/>
    <w:rsid w:val="00E45ADB"/>
    <w:rsid w:val="00E51DCF"/>
    <w:rsid w:val="00E578D1"/>
    <w:rsid w:val="00E7466C"/>
    <w:rsid w:val="00E75411"/>
    <w:rsid w:val="00E770FD"/>
    <w:rsid w:val="00E85D63"/>
    <w:rsid w:val="00E91D60"/>
    <w:rsid w:val="00EB197A"/>
    <w:rsid w:val="00EC4591"/>
    <w:rsid w:val="00EC6FBB"/>
    <w:rsid w:val="00ED2AAA"/>
    <w:rsid w:val="00ED2FEF"/>
    <w:rsid w:val="00ED341A"/>
    <w:rsid w:val="00EE10FB"/>
    <w:rsid w:val="00EF25E3"/>
    <w:rsid w:val="00F230A5"/>
    <w:rsid w:val="00F323B2"/>
    <w:rsid w:val="00F3243E"/>
    <w:rsid w:val="00F32B02"/>
    <w:rsid w:val="00F4409E"/>
    <w:rsid w:val="00F4568D"/>
    <w:rsid w:val="00F50407"/>
    <w:rsid w:val="00F56AC5"/>
    <w:rsid w:val="00F62CE9"/>
    <w:rsid w:val="00F74C4E"/>
    <w:rsid w:val="00F76083"/>
    <w:rsid w:val="00F76E7B"/>
    <w:rsid w:val="00F937ED"/>
    <w:rsid w:val="00F953CC"/>
    <w:rsid w:val="00FA3680"/>
    <w:rsid w:val="00FC1CEC"/>
    <w:rsid w:val="00FC5D1C"/>
    <w:rsid w:val="00FE4593"/>
    <w:rsid w:val="00FE4AAD"/>
    <w:rsid w:val="00FE53A1"/>
    <w:rsid w:val="00FE620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H4">
    <w:name w:val="H4"/>
    <w:uiPriority w:val="99"/>
    <w:rsid w:val="00946A85"/>
    <w:pPr>
      <w:spacing w:after="120" w:line="240" w:lineRule="auto"/>
      <w:jc w:val="center"/>
      <w:outlineLvl w:val="3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styleId="SubtleEmphasis">
    <w:name w:val="Subtle Emphasis"/>
    <w:basedOn w:val="DefaultParagraphFont"/>
    <w:uiPriority w:val="99"/>
    <w:qFormat/>
    <w:rsid w:val="003A4902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uiPriority w:val="99"/>
    <w:rsid w:val="00704178"/>
    <w:rPr>
      <w:rFonts w:cs="Times New Roman"/>
    </w:rPr>
  </w:style>
  <w:style w:type="paragraph" w:styleId="NormalWeb">
    <w:name w:val="Normal (Web)"/>
    <w:basedOn w:val="Normal"/>
    <w:uiPriority w:val="99"/>
    <w:rsid w:val="00A74B7D"/>
    <w:pPr>
      <w:spacing w:before="75" w:after="75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A74B7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rsid w:val="006E08D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H4">
    <w:name w:val="H4"/>
    <w:uiPriority w:val="99"/>
    <w:rsid w:val="00946A85"/>
    <w:pPr>
      <w:spacing w:after="120" w:line="240" w:lineRule="auto"/>
      <w:jc w:val="center"/>
      <w:outlineLvl w:val="3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styleId="SubtleEmphasis">
    <w:name w:val="Subtle Emphasis"/>
    <w:basedOn w:val="DefaultParagraphFont"/>
    <w:uiPriority w:val="99"/>
    <w:qFormat/>
    <w:rsid w:val="003A4902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uiPriority w:val="99"/>
    <w:rsid w:val="00704178"/>
    <w:rPr>
      <w:rFonts w:cs="Times New Roman"/>
    </w:rPr>
  </w:style>
  <w:style w:type="paragraph" w:styleId="NormalWeb">
    <w:name w:val="Normal (Web)"/>
    <w:basedOn w:val="Normal"/>
    <w:uiPriority w:val="99"/>
    <w:rsid w:val="00A74B7D"/>
    <w:pPr>
      <w:spacing w:before="75" w:after="75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A74B7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rsid w:val="006E08D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uta.pavasare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AF3C-5913-4A67-B4A4-9D6E87FC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2013.gada 14.oktobrī Eiropas Savienības Vides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2013.gada 14.oktobrī Eiropas Savienības Vides padomē izskatāmajiem jautājumiem”</dc:title>
  <dc:subject>MK protokollēmuma projekts</dc:subject>
  <dc:creator>Ilze.Vonda@varam.gov.lv</dc:creator>
  <cp:lastModifiedBy>Maruta Pavasare</cp:lastModifiedBy>
  <cp:revision>12</cp:revision>
  <cp:lastPrinted>2016-12-12T09:25:00Z</cp:lastPrinted>
  <dcterms:created xsi:type="dcterms:W3CDTF">2017-03-28T13:42:00Z</dcterms:created>
  <dcterms:modified xsi:type="dcterms:W3CDTF">2017-04-24T10:54:00Z</dcterms:modified>
</cp:coreProperties>
</file>