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8EB1" w14:textId="77777777" w:rsidR="007E1AF3" w:rsidRPr="00C1779E" w:rsidRDefault="007E1AF3" w:rsidP="001958F1">
      <w:pPr>
        <w:spacing w:before="60" w:after="6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C1779E">
        <w:rPr>
          <w:rFonts w:ascii="Times New Roman" w:hAnsi="Times New Roman"/>
          <w:i/>
          <w:color w:val="000000" w:themeColor="text1"/>
          <w:sz w:val="28"/>
          <w:szCs w:val="28"/>
        </w:rPr>
        <w:t>Likumprojekts</w:t>
      </w:r>
    </w:p>
    <w:p w14:paraId="541DF251" w14:textId="77777777" w:rsidR="00E72F09" w:rsidRPr="00C32136" w:rsidRDefault="00E72F09" w:rsidP="001958F1">
      <w:pPr>
        <w:spacing w:before="60" w:after="6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E5FB59" w14:textId="77777777" w:rsidR="00184342" w:rsidRPr="00C32136" w:rsidRDefault="00184342" w:rsidP="001958F1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OLE_LINK2"/>
      <w:bookmarkStart w:id="2" w:name="OLE_LINK1"/>
      <w:r w:rsidRPr="00C321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Grozījum</w:t>
      </w:r>
      <w:r w:rsidR="001F5360" w:rsidRPr="00C321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C321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likumā </w:t>
      </w:r>
      <w:r w:rsidR="007018D3" w:rsidRPr="00C321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“</w:t>
      </w:r>
      <w:r w:rsidR="007744D4" w:rsidRPr="00C321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Par Latvijas Republikas dalību Kioto protokola elastīgajos mehānismos</w:t>
      </w:r>
      <w:bookmarkEnd w:id="1"/>
      <w:bookmarkEnd w:id="2"/>
      <w:r w:rsidR="007018D3" w:rsidRPr="00C321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”</w:t>
      </w:r>
    </w:p>
    <w:p w14:paraId="60E84AB7" w14:textId="77777777" w:rsidR="00514CBA" w:rsidRPr="00C32136" w:rsidRDefault="00514CBA" w:rsidP="001958F1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4A872FF6" w14:textId="4573E8D2" w:rsidR="00EF5324" w:rsidRPr="00C32136" w:rsidRDefault="00184342" w:rsidP="00EF5324">
      <w:pPr>
        <w:spacing w:before="60" w:after="6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Izdarīt likumā </w:t>
      </w:r>
      <w:r w:rsidR="00D64AA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“</w:t>
      </w:r>
      <w:r w:rsidR="007744D4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Par Latvijas Republikas dalību Kioto protokola elastīgajos mehānismos</w:t>
      </w:r>
      <w:r w:rsidR="00D64AA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”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</w:t>
      </w:r>
      <w:r w:rsidR="009D6E34" w:rsidRPr="009D6E3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Latvijas Republikas Saeimas un Ministru Kabineta Ziņotājs, 2008, 1.nr.; 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Latvijas Vēstnesis, </w:t>
      </w:r>
      <w:r w:rsidR="00EF5324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2010, 27., 205. nr.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) šādu</w:t>
      </w:r>
      <w:r w:rsidR="003213F1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grozījumu</w:t>
      </w:r>
      <w:r w:rsidR="003213F1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: </w:t>
      </w:r>
    </w:p>
    <w:p w14:paraId="3F47D645" w14:textId="65692948" w:rsidR="00EF5324" w:rsidRPr="00C32136" w:rsidRDefault="00EF5324" w:rsidP="007018D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3B0747" w14:textId="5283137A" w:rsidR="00146FAA" w:rsidRPr="00C82DFA" w:rsidRDefault="00DC224A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24512" w:rsidRPr="00C3213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287A" w:rsidRPr="00C321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6FAA" w:rsidRPr="00C32136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0E287A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24EA" w:rsidRPr="00C3213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C741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E24EA" w:rsidRPr="00C82DFA">
        <w:rPr>
          <w:rFonts w:ascii="Times New Roman" w:hAnsi="Times New Roman"/>
          <w:color w:val="000000" w:themeColor="text1"/>
          <w:sz w:val="28"/>
          <w:szCs w:val="28"/>
        </w:rPr>
        <w:t>pant</w:t>
      </w:r>
      <w:r w:rsidR="007D477A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0E287A" w:rsidRPr="00C82D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FAA" w:rsidRPr="00C82DFA">
        <w:rPr>
          <w:rFonts w:ascii="Times New Roman" w:hAnsi="Times New Roman"/>
          <w:color w:val="000000" w:themeColor="text1"/>
          <w:sz w:val="28"/>
          <w:szCs w:val="28"/>
        </w:rPr>
        <w:t>šādā redakcijā:</w:t>
      </w:r>
    </w:p>
    <w:p w14:paraId="2C4C9B72" w14:textId="747EDCFE" w:rsidR="005E5B3B" w:rsidRDefault="00146FAA" w:rsidP="006E2B83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18F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5E5B3B">
        <w:rPr>
          <w:rFonts w:ascii="Times New Roman" w:hAnsi="Times New Roman"/>
          <w:b/>
          <w:color w:val="000000" w:themeColor="text1"/>
          <w:sz w:val="28"/>
          <w:szCs w:val="28"/>
        </w:rPr>
        <w:t>1. pants. Likumā lietotie termini</w:t>
      </w:r>
    </w:p>
    <w:p w14:paraId="3E6D467B" w14:textId="0E3AE69D" w:rsidR="00FA2D97" w:rsidRPr="00FA2D97" w:rsidRDefault="00FA2D97" w:rsidP="006E2B8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Likumā ir lietoti šādi termini:</w:t>
      </w:r>
    </w:p>
    <w:p w14:paraId="5A25B44F" w14:textId="42531994" w:rsidR="008C1412" w:rsidRDefault="008C1412" w:rsidP="006E2B8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41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4323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Kioto protokola elastīgie mehānismi 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 Apvienoto Nāciju Organizācijas Vispārējās konvencijas par klimata pārmaiņām 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 xml:space="preserve">(turpmāk – Konvencija) 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Kioto protokola (turpmāk 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 Kioto protokols) 6.</w:t>
      </w:r>
      <w:r w:rsidR="00D35BC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pantā </w:t>
      </w:r>
      <w:r w:rsidR="006A186D" w:rsidRPr="008C1412">
        <w:rPr>
          <w:rFonts w:ascii="Times New Roman" w:hAnsi="Times New Roman"/>
          <w:color w:val="000000" w:themeColor="text1"/>
          <w:sz w:val="28"/>
          <w:szCs w:val="28"/>
        </w:rPr>
        <w:t>noteikt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ais</w:t>
      </w:r>
      <w:r w:rsidR="006A186D"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kopīgi </w:t>
      </w:r>
      <w:r w:rsidR="006A186D" w:rsidRPr="008C1412">
        <w:rPr>
          <w:rFonts w:ascii="Times New Roman" w:hAnsi="Times New Roman"/>
          <w:color w:val="000000" w:themeColor="text1"/>
          <w:sz w:val="28"/>
          <w:szCs w:val="28"/>
        </w:rPr>
        <w:t>īstenojam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ais</w:t>
      </w:r>
      <w:r w:rsidR="006A186D" w:rsidRPr="008C1412">
        <w:rPr>
          <w:rFonts w:ascii="Times New Roman" w:hAnsi="Times New Roman"/>
          <w:color w:val="000000" w:themeColor="text1"/>
          <w:sz w:val="28"/>
          <w:szCs w:val="28"/>
        </w:rPr>
        <w:t xml:space="preserve"> projekt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>, 12.</w:t>
      </w:r>
      <w:r w:rsidR="00D35BC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>pantā noteiktais tīras attīstības mehānisms un 17.</w:t>
      </w:r>
      <w:r w:rsidR="00D35BC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C1412">
        <w:rPr>
          <w:rFonts w:ascii="Times New Roman" w:hAnsi="Times New Roman"/>
          <w:color w:val="000000" w:themeColor="text1"/>
          <w:sz w:val="28"/>
          <w:szCs w:val="28"/>
        </w:rPr>
        <w:t>pantā noteiktā starptautiskā emisiju tirdzniecība;</w:t>
      </w:r>
    </w:p>
    <w:p w14:paraId="30932960" w14:textId="090912F1" w:rsidR="006E2B83" w:rsidRDefault="008C1412" w:rsidP="006E2B8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44562" w:rsidRPr="0056618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82DFA" w:rsidRPr="005661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6FAA" w:rsidRPr="00561C2D">
        <w:rPr>
          <w:rFonts w:ascii="Times New Roman" w:hAnsi="Times New Roman"/>
          <w:color w:val="000000" w:themeColor="text1"/>
          <w:sz w:val="28"/>
          <w:szCs w:val="28"/>
        </w:rPr>
        <w:t>Kioto vienība</w:t>
      </w:r>
      <w:r w:rsidR="00B30F67" w:rsidRPr="00561C2D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146FAA" w:rsidRPr="0056618F">
        <w:rPr>
          <w:rFonts w:ascii="Times New Roman" w:hAnsi="Times New Roman"/>
          <w:color w:val="000000" w:themeColor="text1"/>
          <w:sz w:val="28"/>
          <w:szCs w:val="28"/>
        </w:rPr>
        <w:t> –</w:t>
      </w:r>
      <w:r w:rsidR="00146FAA" w:rsidRPr="00B241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>noteiktā daudzuma vienība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>, emisij</w:t>
      </w:r>
      <w:r w:rsidR="00FA2D97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samazināšanas vienība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>, sertificēt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6BC2" w:rsidRPr="00B241E8">
        <w:rPr>
          <w:rFonts w:ascii="Times New Roman" w:hAnsi="Times New Roman"/>
          <w:color w:val="000000" w:themeColor="text1"/>
          <w:sz w:val="28"/>
          <w:szCs w:val="28"/>
        </w:rPr>
        <w:t>piesaistes vienība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A06B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BC2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>ilglaicīg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sertificēt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emisiju samazi</w:t>
      </w:r>
      <w:r w:rsidR="00A06BC2">
        <w:rPr>
          <w:rFonts w:ascii="Times New Roman" w:hAnsi="Times New Roman"/>
          <w:color w:val="000000" w:themeColor="text1"/>
          <w:sz w:val="28"/>
          <w:szCs w:val="28"/>
        </w:rPr>
        <w:t>nājum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A06BC2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1C1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>pagaidu sertificēt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56618F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B30F67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66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72C">
        <w:rPr>
          <w:rFonts w:ascii="Times New Roman" w:hAnsi="Times New Roman"/>
          <w:color w:val="000000" w:themeColor="text1"/>
          <w:sz w:val="28"/>
          <w:szCs w:val="28"/>
        </w:rPr>
        <w:t xml:space="preserve">Eiropas Komisijas 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2013.</w:t>
      </w:r>
      <w:r w:rsidR="00D859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 xml:space="preserve">gada </w:t>
      </w:r>
      <w:r w:rsidR="001C172C">
        <w:rPr>
          <w:rFonts w:ascii="Times New Roman" w:hAnsi="Times New Roman"/>
          <w:color w:val="000000" w:themeColor="text1"/>
          <w:sz w:val="28"/>
          <w:szCs w:val="28"/>
        </w:rPr>
        <w:t>2. maija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72C">
        <w:rPr>
          <w:rFonts w:ascii="Times New Roman" w:hAnsi="Times New Roman"/>
          <w:color w:val="000000" w:themeColor="text1"/>
          <w:sz w:val="28"/>
          <w:szCs w:val="28"/>
        </w:rPr>
        <w:t>regula</w:t>
      </w:r>
      <w:r w:rsidR="007969A8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A7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D859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389/2013,</w:t>
      </w:r>
      <w:r w:rsidR="001C1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ar ko izveido Savienības reģistru saskaņā ar Eiropas Parlamenta un Padomes Direktīvu 2003/87/EK un Eiropas Parlamenta un Padomes Lēmumu Nr.</w:t>
      </w:r>
      <w:r w:rsidR="00D859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280/2004/EK un Lēmumu Nr.</w:t>
      </w:r>
      <w:r w:rsidR="00D859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406/2009/EK un atceļ Komisijas Regulu Nr.</w:t>
      </w:r>
      <w:r w:rsidR="00D859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920/2010 un Regulu Nr.</w:t>
      </w:r>
      <w:r w:rsidR="00D859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1C172C">
        <w:rPr>
          <w:rFonts w:ascii="Times New Roman" w:hAnsi="Times New Roman"/>
          <w:color w:val="000000" w:themeColor="text1"/>
          <w:sz w:val="28"/>
          <w:szCs w:val="28"/>
        </w:rPr>
        <w:t>1193/2011</w:t>
      </w:r>
      <w:r w:rsidR="001C1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2CE">
        <w:rPr>
          <w:rFonts w:ascii="Times New Roman" w:hAnsi="Times New Roman"/>
          <w:color w:val="000000" w:themeColor="text1"/>
          <w:sz w:val="28"/>
          <w:szCs w:val="28"/>
        </w:rPr>
        <w:t xml:space="preserve"> 3. panta 12</w:t>
      </w:r>
      <w:r w:rsidR="001218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12CE">
        <w:rPr>
          <w:rFonts w:ascii="Times New Roman" w:hAnsi="Times New Roman"/>
          <w:color w:val="000000" w:themeColor="text1"/>
          <w:sz w:val="28"/>
          <w:szCs w:val="28"/>
        </w:rPr>
        <w:t> punkta</w:t>
      </w:r>
      <w:r w:rsidR="007969A8">
        <w:rPr>
          <w:rFonts w:ascii="Times New Roman" w:hAnsi="Times New Roman"/>
          <w:color w:val="000000" w:themeColor="text1"/>
          <w:sz w:val="28"/>
          <w:szCs w:val="28"/>
        </w:rPr>
        <w:t xml:space="preserve"> izpratnē</w:t>
      </w:r>
      <w:r w:rsidR="006B0D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A3813CA" w14:textId="3E4D5959" w:rsidR="005E5B3B" w:rsidRDefault="005E5B3B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D477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323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 xml:space="preserve">klimata pārmaiņu finanšu instruments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DE1">
        <w:rPr>
          <w:rFonts w:ascii="Times New Roman" w:hAnsi="Times New Roman"/>
          <w:color w:val="000000" w:themeColor="text1"/>
          <w:sz w:val="28"/>
          <w:szCs w:val="28"/>
        </w:rPr>
        <w:t xml:space="preserve">finanšu instruments, kura 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>līdzekļi iegūti, pārdodot valstij piederošās noteiktā daudzuma vienības Kioto protokola 17.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 xml:space="preserve">pantā noteiktajā kārtībā, un </w:t>
      </w:r>
      <w:r w:rsidR="00020DE1">
        <w:rPr>
          <w:rFonts w:ascii="Times New Roman" w:hAnsi="Times New Roman"/>
          <w:color w:val="000000" w:themeColor="text1"/>
          <w:sz w:val="28"/>
          <w:szCs w:val="28"/>
        </w:rPr>
        <w:t>izmantoti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 xml:space="preserve"> saskaņā ar </w:t>
      </w:r>
      <w:r w:rsidR="00020DE1" w:rsidRPr="005E5B3B">
        <w:rPr>
          <w:rFonts w:ascii="Times New Roman" w:hAnsi="Times New Roman"/>
          <w:color w:val="000000" w:themeColor="text1"/>
          <w:sz w:val="28"/>
          <w:szCs w:val="28"/>
        </w:rPr>
        <w:t>š</w:t>
      </w:r>
      <w:r w:rsidR="00020DE1">
        <w:rPr>
          <w:rFonts w:ascii="Times New Roman" w:hAnsi="Times New Roman"/>
          <w:color w:val="000000" w:themeColor="text1"/>
          <w:sz w:val="28"/>
          <w:szCs w:val="28"/>
        </w:rPr>
        <w:t>ī</w:t>
      </w:r>
      <w:r w:rsidR="00020DE1" w:rsidRPr="005E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>likum</w:t>
      </w:r>
      <w:r w:rsidR="00865D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5E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DE1">
        <w:rPr>
          <w:rFonts w:ascii="Times New Roman" w:hAnsi="Times New Roman"/>
          <w:color w:val="000000" w:themeColor="text1"/>
          <w:sz w:val="28"/>
          <w:szCs w:val="28"/>
        </w:rPr>
        <w:t>nosacījumiem</w:t>
      </w:r>
      <w:r w:rsidR="006B0D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7E2118" w14:textId="691A8DF0" w:rsidR="00E93359" w:rsidRPr="006E2B83" w:rsidRDefault="005E5B3B" w:rsidP="00E93359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93359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>kopīgi īstenojamais projekts</w:t>
      </w:r>
      <w:r w:rsidR="0058464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8464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Kioto protokola 6. pantā noteiktā mehānisma </w:t>
      </w:r>
      <w:r w:rsidR="00E93359" w:rsidRPr="00942E0D">
        <w:rPr>
          <w:rFonts w:ascii="Times New Roman" w:hAnsi="Times New Roman"/>
          <w:color w:val="000000" w:themeColor="text1"/>
          <w:sz w:val="28"/>
          <w:szCs w:val="28"/>
        </w:rPr>
        <w:t>projekts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3359" w:rsidRPr="00942E0D">
        <w:rPr>
          <w:rFonts w:ascii="Times New Roman" w:hAnsi="Times New Roman"/>
          <w:color w:val="000000" w:themeColor="text1"/>
          <w:sz w:val="28"/>
          <w:szCs w:val="28"/>
        </w:rPr>
        <w:t>kuru veic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Konvencija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 xml:space="preserve">s 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1. pielikumā ietvertā </w:t>
      </w:r>
      <w:r w:rsidR="00E93359" w:rsidRPr="00942E0D">
        <w:rPr>
          <w:rFonts w:ascii="Times New Roman" w:hAnsi="Times New Roman"/>
          <w:color w:val="000000" w:themeColor="text1"/>
          <w:sz w:val="28"/>
          <w:szCs w:val="28"/>
        </w:rPr>
        <w:t>valsts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 xml:space="preserve"> ar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Kioto protokola B pielikumā noteikt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saistīb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3359" w:rsidRPr="00942E0D">
        <w:rPr>
          <w:rFonts w:ascii="Times New Roman" w:hAnsi="Times New Roman"/>
          <w:color w:val="000000" w:themeColor="text1"/>
          <w:sz w:val="28"/>
          <w:szCs w:val="28"/>
        </w:rPr>
        <w:t>citā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58464E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onvencijas 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1. pielikumā ietvertajā </w:t>
      </w:r>
      <w:r w:rsidR="00E93359" w:rsidRPr="00942E0D">
        <w:rPr>
          <w:rFonts w:ascii="Times New Roman" w:hAnsi="Times New Roman"/>
          <w:color w:val="000000" w:themeColor="text1"/>
          <w:sz w:val="28"/>
          <w:szCs w:val="28"/>
        </w:rPr>
        <w:t>valstī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 xml:space="preserve"> ar Kioto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protokola B pielikumā noteikt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saistīb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>, un kura rezultātā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 xml:space="preserve"> var tikt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piešķir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tas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emisij</w:t>
      </w:r>
      <w:r w:rsidR="00DA77A4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samazināšanas vienības;</w:t>
      </w:r>
    </w:p>
    <w:p w14:paraId="0FC88391" w14:textId="378CBBC1" w:rsidR="0099316E" w:rsidRDefault="005E5B3B" w:rsidP="00E93359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3359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tīras attīstības mehānisma projekts – Kioto protokola 12. pantā noteiktā mehānisma projekts, kuru veic 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58464E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onvencijas 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>1. pielikumā ietvertā valsts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 xml:space="preserve"> ar</w:t>
      </w:r>
      <w:r w:rsidR="0045788F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>Kioto protokola B pielikumā noteikt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saistīb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valstī, kura nav ietverta </w:t>
      </w:r>
      <w:r w:rsidR="0045788F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58464E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onvencijas 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1. pielikumā, un kura rezultātā 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 xml:space="preserve">var tikt 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>piešķir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ti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sertificēt</w:t>
      </w:r>
      <w:r w:rsidR="00D35BCF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E93359" w:rsidRPr="006E2B83">
        <w:rPr>
          <w:rFonts w:ascii="Times New Roman" w:hAnsi="Times New Roman"/>
          <w:color w:val="000000" w:themeColor="text1"/>
          <w:sz w:val="28"/>
          <w:szCs w:val="28"/>
        </w:rPr>
        <w:t xml:space="preserve"> emisiju </w:t>
      </w:r>
      <w:r w:rsidR="006A186D" w:rsidRPr="006E2B83">
        <w:rPr>
          <w:rFonts w:ascii="Times New Roman" w:hAnsi="Times New Roman"/>
          <w:color w:val="000000" w:themeColor="text1"/>
          <w:sz w:val="28"/>
          <w:szCs w:val="28"/>
        </w:rPr>
        <w:t>samazinājum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05390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53907" w:rsidRPr="00B241E8">
        <w:rPr>
          <w:rFonts w:ascii="Times New Roman" w:hAnsi="Times New Roman"/>
          <w:color w:val="000000" w:themeColor="text1"/>
          <w:sz w:val="28"/>
          <w:szCs w:val="28"/>
        </w:rPr>
        <w:t>ilglaicīg</w:t>
      </w:r>
      <w:r w:rsidR="00053907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053907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86D" w:rsidRPr="00B241E8">
        <w:rPr>
          <w:rFonts w:ascii="Times New Roman" w:hAnsi="Times New Roman"/>
          <w:color w:val="000000" w:themeColor="text1"/>
          <w:sz w:val="28"/>
          <w:szCs w:val="28"/>
        </w:rPr>
        <w:t>sertificēt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6A186D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3907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emisiju </w:t>
      </w:r>
      <w:r w:rsidR="006A186D" w:rsidRPr="00B241E8">
        <w:rPr>
          <w:rFonts w:ascii="Times New Roman" w:hAnsi="Times New Roman"/>
          <w:color w:val="000000" w:themeColor="text1"/>
          <w:sz w:val="28"/>
          <w:szCs w:val="28"/>
        </w:rPr>
        <w:t>samazi</w:t>
      </w:r>
      <w:r w:rsidR="006A186D">
        <w:rPr>
          <w:rFonts w:ascii="Times New Roman" w:hAnsi="Times New Roman"/>
          <w:color w:val="000000" w:themeColor="text1"/>
          <w:sz w:val="28"/>
          <w:szCs w:val="28"/>
        </w:rPr>
        <w:t xml:space="preserve">nājumi </w:t>
      </w:r>
      <w:r w:rsidR="00053907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053907" w:rsidRPr="00B241E8">
        <w:rPr>
          <w:rFonts w:ascii="Times New Roman" w:hAnsi="Times New Roman"/>
          <w:color w:val="000000" w:themeColor="text1"/>
          <w:sz w:val="28"/>
          <w:szCs w:val="28"/>
        </w:rPr>
        <w:t>pagaidu sertificēt</w:t>
      </w:r>
      <w:r w:rsidR="00D35BCF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053907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D35BCF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9931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A6C1018" w14:textId="22586F7A" w:rsidR="00E93359" w:rsidRDefault="005E5B3B" w:rsidP="00E93359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99316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99316E" w:rsidRPr="00705AE9">
        <w:rPr>
          <w:rFonts w:ascii="Times New Roman" w:eastAsia="Times New Roman" w:hAnsi="Times New Roman"/>
          <w:sz w:val="28"/>
          <w:szCs w:val="28"/>
          <w:lang w:eastAsia="lv-LV"/>
        </w:rPr>
        <w:t>Kioto protokola projektu mehānismi</w:t>
      </w:r>
      <w:r w:rsidR="0099316E">
        <w:rPr>
          <w:rFonts w:ascii="Times New Roman" w:eastAsia="Times New Roman" w:hAnsi="Times New Roman"/>
          <w:sz w:val="28"/>
          <w:szCs w:val="28"/>
          <w:lang w:eastAsia="lv-LV"/>
        </w:rPr>
        <w:t> – likuma 1.</w:t>
      </w:r>
      <w:r w:rsidR="007D477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316E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AE614A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99316E">
        <w:rPr>
          <w:rFonts w:ascii="Times New Roman" w:eastAsia="Times New Roman" w:hAnsi="Times New Roman"/>
          <w:sz w:val="28"/>
          <w:szCs w:val="28"/>
          <w:lang w:eastAsia="lv-LV"/>
        </w:rPr>
        <w:t xml:space="preserve">. un </w:t>
      </w:r>
      <w:r w:rsidR="00AE614A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99316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D477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316E">
        <w:rPr>
          <w:rFonts w:ascii="Times New Roman" w:eastAsia="Times New Roman" w:hAnsi="Times New Roman"/>
          <w:sz w:val="28"/>
          <w:szCs w:val="28"/>
          <w:lang w:eastAsia="lv-LV"/>
        </w:rPr>
        <w:t>punktā definētie projektu mehānismi</w:t>
      </w:r>
      <w:r w:rsidR="00E93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316E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14:paraId="3AA8E2C4" w14:textId="77777777" w:rsidR="005E5B3B" w:rsidRDefault="005E5B3B" w:rsidP="005E5B3B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40E33E" w14:textId="2262FCF3" w:rsidR="005E5B3B" w:rsidRDefault="005E5B3B" w:rsidP="005E5B3B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Pr="00B521AE">
        <w:rPr>
          <w:rFonts w:ascii="Times New Roman" w:hAnsi="Times New Roman"/>
          <w:color w:val="000000" w:themeColor="text1"/>
          <w:sz w:val="28"/>
          <w:szCs w:val="28"/>
        </w:rPr>
        <w:t>Aizstāt 3.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521AE">
        <w:rPr>
          <w:rFonts w:ascii="Times New Roman" w:hAnsi="Times New Roman"/>
          <w:color w:val="000000" w:themeColor="text1"/>
          <w:sz w:val="28"/>
          <w:szCs w:val="28"/>
        </w:rPr>
        <w:t xml:space="preserve">panta </w:t>
      </w: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Pr="00B521AE">
        <w:rPr>
          <w:rFonts w:ascii="Times New Roman" w:hAnsi="Times New Roman"/>
          <w:color w:val="000000" w:themeColor="text1"/>
          <w:sz w:val="28"/>
          <w:szCs w:val="28"/>
        </w:rPr>
        <w:t>punktā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un </w:t>
      </w:r>
      <w:r w:rsidRPr="00C32136">
        <w:rPr>
          <w:rFonts w:ascii="Times New Roman" w:hAnsi="Times New Roman"/>
          <w:color w:val="000000" w:themeColor="text1"/>
          <w:sz w:val="28"/>
          <w:szCs w:val="28"/>
        </w:rPr>
        <w:t>7. panta pirmajā daļā</w:t>
      </w:r>
      <w:r w:rsidRPr="00B521AE">
        <w:rPr>
          <w:rFonts w:ascii="Times New Roman" w:hAnsi="Times New Roman"/>
          <w:color w:val="000000" w:themeColor="text1"/>
          <w:sz w:val="28"/>
          <w:szCs w:val="28"/>
        </w:rPr>
        <w:t xml:space="preserve"> vārdus “siltumnīcefekta gāzu emisijas” ar vārdiem “</w:t>
      </w:r>
      <w:r w:rsidR="00274140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Pr="00B521AE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EB227F5" w14:textId="77777777" w:rsidR="00E93359" w:rsidRPr="00B521AE" w:rsidRDefault="00E93359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B3C788" w14:textId="16CF847F" w:rsidR="001F6302" w:rsidRPr="00B521AE" w:rsidRDefault="005E5B3B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24512" w:rsidRPr="00B521AE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75253" w:rsidRPr="00B521AE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1F6302" w:rsidRPr="00B521AE">
        <w:rPr>
          <w:rFonts w:ascii="Times New Roman" w:hAnsi="Times New Roman"/>
          <w:color w:val="000000" w:themeColor="text1"/>
          <w:sz w:val="28"/>
          <w:szCs w:val="28"/>
        </w:rPr>
        <w:t>zteikt 4.</w:t>
      </w:r>
      <w:r w:rsidR="003F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6302" w:rsidRPr="00B521AE">
        <w:rPr>
          <w:rFonts w:ascii="Times New Roman" w:hAnsi="Times New Roman"/>
          <w:color w:val="000000" w:themeColor="text1"/>
          <w:sz w:val="28"/>
          <w:szCs w:val="28"/>
        </w:rPr>
        <w:t>pantu šādā redakcijā:</w:t>
      </w:r>
    </w:p>
    <w:p w14:paraId="32FA8AF8" w14:textId="321AC8B7" w:rsidR="005A51DB" w:rsidRPr="00C32136" w:rsidRDefault="007D477A" w:rsidP="00BD0077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EA6EA5" w:rsidRPr="00B521AE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C82DF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A6EA5" w:rsidRPr="00B521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pants </w:t>
      </w:r>
      <w:r w:rsidR="00C82DFA">
        <w:rPr>
          <w:rFonts w:ascii="Times New Roman" w:hAnsi="Times New Roman"/>
          <w:b/>
          <w:color w:val="000000" w:themeColor="text1"/>
          <w:sz w:val="28"/>
          <w:szCs w:val="28"/>
        </w:rPr>
        <w:t>Kioto vienību</w:t>
      </w:r>
      <w:r w:rsidR="00ED106D" w:rsidRPr="00C321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A6EA5" w:rsidRPr="00C32136">
        <w:rPr>
          <w:rFonts w:ascii="Times New Roman" w:hAnsi="Times New Roman"/>
          <w:b/>
          <w:color w:val="000000" w:themeColor="text1"/>
          <w:sz w:val="28"/>
          <w:szCs w:val="28"/>
        </w:rPr>
        <w:t>īpašumtiesības</w:t>
      </w:r>
    </w:p>
    <w:p w14:paraId="50B20869" w14:textId="0A3666E8" w:rsidR="005A51DB" w:rsidRPr="00C32136" w:rsidRDefault="00AE614A" w:rsidP="00BD0077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FA2D97" w:rsidRPr="00C32136">
        <w:rPr>
          <w:rFonts w:ascii="Times New Roman" w:hAnsi="Times New Roman"/>
          <w:color w:val="000000" w:themeColor="text1"/>
          <w:sz w:val="28"/>
          <w:szCs w:val="28"/>
        </w:rPr>
        <w:t>oteikt</w:t>
      </w:r>
      <w:r w:rsidR="00FA2D97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="00FA2D97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daudzum</w:t>
      </w:r>
      <w:r w:rsidR="00FA2D97">
        <w:rPr>
          <w:rFonts w:ascii="Times New Roman" w:hAnsi="Times New Roman"/>
          <w:color w:val="000000" w:themeColor="text1"/>
          <w:sz w:val="28"/>
          <w:szCs w:val="28"/>
        </w:rPr>
        <w:t>a vienības,</w:t>
      </w:r>
      <w:r w:rsidR="00FA2D97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D97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>misijas samazināšanas vienības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sertificētie emisiju samazinājumi, </w:t>
      </w:r>
      <w:r w:rsidR="001E0531" w:rsidRPr="00B241E8">
        <w:rPr>
          <w:rFonts w:ascii="Times New Roman" w:hAnsi="Times New Roman"/>
          <w:color w:val="000000" w:themeColor="text1"/>
          <w:sz w:val="28"/>
          <w:szCs w:val="28"/>
        </w:rPr>
        <w:t>ilglaicīg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1E0531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sertificēt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1E0531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emisiju samazi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 xml:space="preserve">nājumi </w:t>
      </w:r>
      <w:r w:rsidR="008C096A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1E0531" w:rsidRPr="00B241E8">
        <w:rPr>
          <w:rFonts w:ascii="Times New Roman" w:hAnsi="Times New Roman"/>
          <w:color w:val="000000" w:themeColor="text1"/>
          <w:sz w:val="28"/>
          <w:szCs w:val="28"/>
        </w:rPr>
        <w:t>pagaidu sertificēt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1E0531" w:rsidRPr="00B241E8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A453C1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C3156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156D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kas atrodas emisiju reģistrā atvērtajā Latvijas </w:t>
      </w:r>
      <w:r w:rsidR="00B02EEF">
        <w:rPr>
          <w:rFonts w:ascii="Times New Roman" w:hAnsi="Times New Roman"/>
          <w:color w:val="000000" w:themeColor="text1"/>
          <w:sz w:val="28"/>
          <w:szCs w:val="28"/>
        </w:rPr>
        <w:t xml:space="preserve">Republikas 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>valsts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531" w:rsidRPr="003C0279">
        <w:rPr>
          <w:rFonts w:ascii="Times New Roman" w:hAnsi="Times New Roman"/>
          <w:color w:val="000000" w:themeColor="text1"/>
          <w:sz w:val="28"/>
          <w:szCs w:val="28"/>
        </w:rPr>
        <w:t>kont</w:t>
      </w:r>
      <w:r w:rsidR="001E0531" w:rsidRPr="00B5568D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>, kā arī piesaistes vienības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ir valsts īpašums, </w:t>
      </w:r>
      <w:r w:rsidR="001E0531">
        <w:rPr>
          <w:rFonts w:ascii="Times New Roman" w:hAnsi="Times New Roman"/>
          <w:color w:val="000000" w:themeColor="text1"/>
          <w:sz w:val="28"/>
          <w:szCs w:val="28"/>
        </w:rPr>
        <w:t>un tā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tiesiskais </w:t>
      </w:r>
      <w:r w:rsidR="001E0531" w:rsidRPr="003C0279">
        <w:rPr>
          <w:rFonts w:ascii="Times New Roman" w:hAnsi="Times New Roman"/>
          <w:color w:val="000000" w:themeColor="text1"/>
          <w:sz w:val="28"/>
          <w:szCs w:val="28"/>
        </w:rPr>
        <w:t>valdītājs ir</w:t>
      </w:r>
      <w:r w:rsidR="001E0531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Vides aizsardzības un reģionālās attīstības ministrija</w:t>
      </w:r>
      <w:r w:rsidR="00A0402A" w:rsidRPr="00C32136">
        <w:rPr>
          <w:rFonts w:ascii="Times New Roman" w:hAnsi="Times New Roman"/>
          <w:color w:val="000000" w:themeColor="text1"/>
          <w:sz w:val="28"/>
          <w:szCs w:val="28"/>
        </w:rPr>
        <w:t>.”</w:t>
      </w:r>
    </w:p>
    <w:p w14:paraId="58F98673" w14:textId="77777777" w:rsidR="003213F1" w:rsidRPr="00C32136" w:rsidRDefault="003213F1" w:rsidP="001958F1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A7CF9A" w14:textId="1151A9A9" w:rsidR="00C96141" w:rsidRDefault="005E5B3B" w:rsidP="001958F1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7B57" w:rsidRPr="00C3213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975AF">
        <w:rPr>
          <w:rFonts w:ascii="Times New Roman" w:hAnsi="Times New Roman"/>
          <w:color w:val="000000" w:themeColor="text1"/>
          <w:sz w:val="28"/>
          <w:szCs w:val="28"/>
        </w:rPr>
        <w:t>5. </w:t>
      </w:r>
      <w:r w:rsidR="00C96141">
        <w:rPr>
          <w:rFonts w:ascii="Times New Roman" w:hAnsi="Times New Roman"/>
          <w:color w:val="000000" w:themeColor="text1"/>
          <w:sz w:val="28"/>
          <w:szCs w:val="28"/>
        </w:rPr>
        <w:t>pantā:</w:t>
      </w:r>
    </w:p>
    <w:p w14:paraId="7BD44160" w14:textId="77777777" w:rsidR="003835D7" w:rsidRPr="00C32136" w:rsidRDefault="000877A5" w:rsidP="001958F1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3835D7">
        <w:rPr>
          <w:rFonts w:ascii="Times New Roman" w:hAnsi="Times New Roman"/>
          <w:color w:val="000000" w:themeColor="text1"/>
          <w:sz w:val="28"/>
          <w:szCs w:val="28"/>
        </w:rPr>
        <w:t xml:space="preserve"> pirmo daļu šādā redakcijā:</w:t>
      </w:r>
    </w:p>
    <w:p w14:paraId="18DCF896" w14:textId="77777777" w:rsidR="00414A79" w:rsidRPr="00C32136" w:rsidRDefault="000F10D3" w:rsidP="001958F1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“(1) </w:t>
      </w:r>
      <w:r w:rsidRPr="000F10D3">
        <w:rPr>
          <w:rFonts w:ascii="Times New Roman" w:hAnsi="Times New Roman"/>
          <w:color w:val="000000" w:themeColor="text1"/>
          <w:sz w:val="28"/>
          <w:szCs w:val="28"/>
        </w:rPr>
        <w:t xml:space="preserve">Latvijas Republika var pārdot tās </w:t>
      </w:r>
      <w:r w:rsidR="005E4F7E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="00106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0D3">
        <w:rPr>
          <w:rFonts w:ascii="Times New Roman" w:hAnsi="Times New Roman"/>
          <w:color w:val="000000" w:themeColor="text1"/>
          <w:sz w:val="28"/>
          <w:szCs w:val="28"/>
        </w:rPr>
        <w:t xml:space="preserve">vienības, kuras nav vai potenciāli netiks izmantotas, lai </w:t>
      </w:r>
      <w:r w:rsidR="007260F3">
        <w:rPr>
          <w:rFonts w:ascii="Times New Roman" w:hAnsi="Times New Roman"/>
          <w:color w:val="000000" w:themeColor="text1"/>
          <w:sz w:val="28"/>
          <w:szCs w:val="28"/>
        </w:rPr>
        <w:t>nodrošinātu</w:t>
      </w:r>
      <w:r w:rsidRPr="000F10D3">
        <w:rPr>
          <w:rFonts w:ascii="Times New Roman" w:hAnsi="Times New Roman"/>
          <w:color w:val="000000" w:themeColor="text1"/>
          <w:sz w:val="28"/>
          <w:szCs w:val="28"/>
        </w:rPr>
        <w:t xml:space="preserve"> Latvijas Republikas siltumnīcefekta gāzu emisij</w:t>
      </w:r>
      <w:r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7260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A5">
        <w:rPr>
          <w:rFonts w:ascii="Times New Roman" w:hAnsi="Times New Roman"/>
          <w:color w:val="000000" w:themeColor="text1"/>
          <w:sz w:val="28"/>
          <w:szCs w:val="28"/>
        </w:rPr>
        <w:t>samazināšanas saistību izpildi</w:t>
      </w:r>
      <w:r w:rsidRPr="000F10D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3835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395DF1" w14:textId="77777777" w:rsidR="000F10D3" w:rsidRDefault="000F10D3" w:rsidP="00414A79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D5E361" w14:textId="77777777" w:rsidR="00414A79" w:rsidRPr="00C32136" w:rsidRDefault="003835D7" w:rsidP="00414A79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414A79" w:rsidRPr="00C32136">
        <w:rPr>
          <w:rFonts w:ascii="Times New Roman" w:hAnsi="Times New Roman"/>
          <w:color w:val="000000" w:themeColor="text1"/>
          <w:sz w:val="28"/>
          <w:szCs w:val="28"/>
        </w:rPr>
        <w:t>izstāt otrajā</w:t>
      </w:r>
      <w:r w:rsidR="007D00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0BF7">
        <w:rPr>
          <w:rFonts w:ascii="Times New Roman" w:hAnsi="Times New Roman"/>
          <w:color w:val="000000" w:themeColor="text1"/>
          <w:sz w:val="28"/>
          <w:szCs w:val="28"/>
        </w:rPr>
        <w:t>ceturtajā un piektajā</w:t>
      </w:r>
      <w:r w:rsidR="00414A79" w:rsidRPr="00C32136">
        <w:rPr>
          <w:rFonts w:ascii="Times New Roman" w:hAnsi="Times New Roman"/>
          <w:color w:val="000000" w:themeColor="text1"/>
          <w:sz w:val="28"/>
          <w:szCs w:val="28"/>
        </w:rPr>
        <w:t xml:space="preserve"> daļā vārdus “siltumnīcefekta gāzu emisijas” ar vārdu “</w:t>
      </w:r>
      <w:r w:rsidR="000F10D3">
        <w:rPr>
          <w:rFonts w:ascii="Times New Roman" w:hAnsi="Times New Roman"/>
          <w:color w:val="000000" w:themeColor="text1"/>
          <w:sz w:val="28"/>
          <w:szCs w:val="28"/>
        </w:rPr>
        <w:t>Kioto</w:t>
      </w:r>
      <w:r>
        <w:rPr>
          <w:rFonts w:ascii="Times New Roman" w:hAnsi="Times New Roman"/>
          <w:color w:val="000000" w:themeColor="text1"/>
          <w:sz w:val="28"/>
          <w:szCs w:val="28"/>
        </w:rPr>
        <w:t>”;</w:t>
      </w:r>
    </w:p>
    <w:p w14:paraId="1F80F1C2" w14:textId="77777777" w:rsidR="00414A79" w:rsidRPr="00C32136" w:rsidRDefault="00414A79" w:rsidP="001958F1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C75A12" w14:textId="77777777" w:rsidR="00C32136" w:rsidRPr="00C32136" w:rsidRDefault="003835D7" w:rsidP="00414A79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C32136" w:rsidRPr="00C32136">
        <w:rPr>
          <w:rFonts w:ascii="Times New Roman" w:hAnsi="Times New Roman"/>
          <w:color w:val="000000" w:themeColor="text1"/>
          <w:sz w:val="28"/>
          <w:szCs w:val="28"/>
        </w:rPr>
        <w:t>zteikt trešo daļu šādā redakcijā:</w:t>
      </w:r>
    </w:p>
    <w:p w14:paraId="6AD74006" w14:textId="04E6783D" w:rsidR="00C32136" w:rsidRPr="00C32136" w:rsidRDefault="00C32136" w:rsidP="00C3213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136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C321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(3) Vides aizsardzības un reģionālās attīstības ministrija risina pārrunas saistībā ar līguma par </w:t>
      </w:r>
      <w:r w:rsidR="006237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Kioto</w:t>
      </w:r>
      <w:r w:rsidRPr="00C321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vienību</w:t>
      </w:r>
      <w:r w:rsidR="003C02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tai skaitā noteiktā daudzuma vienīb</w:t>
      </w:r>
      <w:r w:rsidR="00DE7E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</w:t>
      </w:r>
      <w:r w:rsidR="007D00E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C321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tirdzniecību noslēgšanu un sagatavo līguma projektu. </w:t>
      </w:r>
      <w:r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Līguma projektā obligāti </w:t>
      </w:r>
      <w:r w:rsidR="00492F6E"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iekļaujami noteikumi </w:t>
      </w:r>
      <w:r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par </w:t>
      </w:r>
      <w:r w:rsidR="00623794"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Kioto</w:t>
      </w:r>
      <w:r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vienību</w:t>
      </w:r>
      <w:r w:rsidR="00A41AFC"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veidu,</w:t>
      </w:r>
      <w:r w:rsidRPr="00DA77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skaitu, cenu un maksāšanas kārtību.</w:t>
      </w:r>
      <w:r w:rsidRPr="00DA77A4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B63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EC01E10" w14:textId="77777777" w:rsidR="00414A79" w:rsidRPr="00C32136" w:rsidRDefault="00414A79" w:rsidP="001958F1">
      <w:pPr>
        <w:pStyle w:val="ListParagraph"/>
        <w:spacing w:before="60" w:after="6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4E3DA2" w14:textId="189F6659" w:rsidR="00275253" w:rsidRDefault="005E5B3B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24512" w:rsidRPr="00C3213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B4255" w:rsidRPr="00C32136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B50A72" w:rsidRPr="00C32136">
        <w:rPr>
          <w:rFonts w:ascii="Times New Roman" w:hAnsi="Times New Roman"/>
          <w:color w:val="000000" w:themeColor="text1"/>
          <w:sz w:val="28"/>
          <w:szCs w:val="28"/>
        </w:rPr>
        <w:t>zslēgt 6.</w:t>
      </w:r>
      <w:r w:rsidR="00A8279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60D6" w:rsidRPr="00C32136">
        <w:rPr>
          <w:rFonts w:ascii="Times New Roman" w:hAnsi="Times New Roman"/>
          <w:color w:val="000000" w:themeColor="text1"/>
          <w:sz w:val="28"/>
          <w:szCs w:val="28"/>
        </w:rPr>
        <w:t>pant</w:t>
      </w:r>
      <w:r w:rsidR="00CC60D6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5A0BF7">
        <w:rPr>
          <w:rStyle w:val="CommentReference"/>
        </w:rPr>
        <w:t>.</w:t>
      </w:r>
    </w:p>
    <w:p w14:paraId="539F1FF4" w14:textId="77777777" w:rsidR="00275253" w:rsidRDefault="00275253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99C502" w14:textId="6FF04069" w:rsidR="00E858B6" w:rsidRDefault="005E5B3B" w:rsidP="00E858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858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316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9316E">
        <w:rPr>
          <w:rFonts w:ascii="Times New Roman" w:hAnsi="Times New Roman"/>
          <w:sz w:val="28"/>
          <w:szCs w:val="28"/>
          <w:shd w:val="clear" w:color="auto" w:fill="FFFFFF"/>
        </w:rPr>
        <w:t>Papildināt 8. </w:t>
      </w:r>
      <w:r w:rsidR="00E858B6">
        <w:rPr>
          <w:rFonts w:ascii="Times New Roman" w:hAnsi="Times New Roman"/>
          <w:sz w:val="28"/>
          <w:szCs w:val="28"/>
          <w:shd w:val="clear" w:color="auto" w:fill="FFFFFF"/>
        </w:rPr>
        <w:t>pantu ar trešo daļu šādā redakcijā:</w:t>
      </w:r>
    </w:p>
    <w:p w14:paraId="1827B0C0" w14:textId="77777777" w:rsidR="00E858B6" w:rsidRDefault="00E858B6" w:rsidP="00E858B6">
      <w:pPr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“(3) Starptautiskās emisijas vienību tirdzniecības rezultātā </w:t>
      </w:r>
      <w:r w:rsidRPr="00E858B6">
        <w:rPr>
          <w:rFonts w:ascii="Times New Roman" w:hAnsi="Times New Roman"/>
          <w:sz w:val="28"/>
          <w:szCs w:val="28"/>
          <w:shd w:val="clear" w:color="auto" w:fill="FFFFFF"/>
        </w:rPr>
        <w:t>iegūto līdzekļu atlikumu izmanto atbilstoši likuma “Par piesārņojumu” 32.</w:t>
      </w:r>
      <w:r w:rsidRPr="00E858B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E858B6">
        <w:rPr>
          <w:rFonts w:ascii="Times New Roman" w:hAnsi="Times New Roman"/>
          <w:sz w:val="28"/>
          <w:szCs w:val="28"/>
          <w:shd w:val="clear" w:color="auto" w:fill="FFFFFF"/>
        </w:rPr>
        <w:t xml:space="preserve"> pantā noteiktajiem nosacījumiem</w:t>
      </w:r>
      <w:r w:rsidRPr="005F5166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9931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5B4731E" w14:textId="77777777" w:rsidR="00E858B6" w:rsidRPr="00C32136" w:rsidRDefault="00E858B6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B116AC" w14:textId="3860B604" w:rsidR="006D0C77" w:rsidRDefault="005E5B3B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A0BF7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9E6363" w:rsidRPr="00D620CE">
        <w:rPr>
          <w:rFonts w:ascii="Times New Roman" w:hAnsi="Times New Roman"/>
          <w:color w:val="000000" w:themeColor="text1"/>
          <w:sz w:val="28"/>
          <w:szCs w:val="28"/>
        </w:rPr>
        <w:t xml:space="preserve">Aizstāt 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 xml:space="preserve">panta </w:t>
      </w:r>
      <w:r w:rsidR="003D5325">
        <w:rPr>
          <w:rFonts w:ascii="Times New Roman" w:hAnsi="Times New Roman"/>
          <w:color w:val="000000" w:themeColor="text1"/>
          <w:sz w:val="28"/>
          <w:szCs w:val="28"/>
        </w:rPr>
        <w:t>pirmās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>daļas 6.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>pun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 xml:space="preserve">tā </w:t>
      </w:r>
      <w:r w:rsidR="00A34545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vārdu “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>aprīli</w:t>
      </w:r>
      <w:r w:rsidR="00A82793" w:rsidRPr="00D620CE">
        <w:rPr>
          <w:rFonts w:ascii="Times New Roman" w:hAnsi="Times New Roman"/>
          <w:color w:val="000000" w:themeColor="text1"/>
          <w:sz w:val="28"/>
          <w:szCs w:val="28"/>
        </w:rPr>
        <w:t>m”</w:t>
      </w:r>
      <w:r w:rsidR="00B63E56" w:rsidRPr="00D620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E56">
        <w:rPr>
          <w:rFonts w:ascii="Times New Roman" w:hAnsi="Times New Roman"/>
          <w:color w:val="000000" w:themeColor="text1"/>
          <w:sz w:val="28"/>
          <w:szCs w:val="28"/>
        </w:rPr>
        <w:t xml:space="preserve">ar </w:t>
      </w:r>
      <w:r w:rsidR="00A34545">
        <w:rPr>
          <w:rFonts w:ascii="Times New Roman" w:hAnsi="Times New Roman"/>
          <w:color w:val="000000" w:themeColor="text1"/>
          <w:sz w:val="28"/>
          <w:szCs w:val="28"/>
        </w:rPr>
        <w:t xml:space="preserve">skaitli un vārdu </w:t>
      </w:r>
      <w:r w:rsidR="005A0BF7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B63E5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82793">
        <w:rPr>
          <w:rFonts w:ascii="Times New Roman" w:hAnsi="Times New Roman"/>
          <w:color w:val="000000" w:themeColor="text1"/>
          <w:sz w:val="28"/>
          <w:szCs w:val="28"/>
        </w:rPr>
        <w:t> j</w:t>
      </w:r>
      <w:r w:rsidR="00B63E56">
        <w:rPr>
          <w:rFonts w:ascii="Times New Roman" w:hAnsi="Times New Roman"/>
          <w:color w:val="000000" w:themeColor="text1"/>
          <w:sz w:val="28"/>
          <w:szCs w:val="28"/>
        </w:rPr>
        <w:t>ūnij</w:t>
      </w:r>
      <w:r w:rsidR="00A82793">
        <w:rPr>
          <w:rFonts w:ascii="Times New Roman" w:hAnsi="Times New Roman"/>
          <w:color w:val="000000" w:themeColor="text1"/>
          <w:sz w:val="28"/>
          <w:szCs w:val="28"/>
        </w:rPr>
        <w:t>am</w:t>
      </w:r>
      <w:r w:rsidR="005A0BF7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A827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BF96FB" w14:textId="77777777" w:rsidR="00B63E56" w:rsidRPr="00C32136" w:rsidRDefault="00B63E56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0FF47F" w14:textId="71339A95" w:rsidR="006D0C77" w:rsidRPr="00C32136" w:rsidRDefault="005E5B3B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E7B57" w:rsidRPr="00C3213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D0C77" w:rsidRPr="00C32136">
        <w:rPr>
          <w:rFonts w:ascii="Times New Roman" w:hAnsi="Times New Roman"/>
          <w:color w:val="000000" w:themeColor="text1"/>
          <w:sz w:val="28"/>
          <w:szCs w:val="28"/>
        </w:rPr>
        <w:t>Aizstāt 12. panta sestajā daļā vārdu “emisijas” ar vārdiem “noteiktā daudzuma”.</w:t>
      </w:r>
    </w:p>
    <w:p w14:paraId="3E2399C2" w14:textId="77777777" w:rsidR="006D0C77" w:rsidRDefault="006D0C77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CE7759" w14:textId="11A64A5B" w:rsidR="00E45AFE" w:rsidRDefault="005E5B3B" w:rsidP="00275253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45AF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F6B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82D8D">
        <w:rPr>
          <w:rFonts w:ascii="Times New Roman" w:hAnsi="Times New Roman"/>
          <w:color w:val="000000" w:themeColor="text1"/>
          <w:sz w:val="28"/>
          <w:szCs w:val="28"/>
        </w:rPr>
        <w:t>Izslēgt</w:t>
      </w:r>
      <w:r w:rsidR="00A66F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AFE">
        <w:rPr>
          <w:rFonts w:ascii="Times New Roman" w:hAnsi="Times New Roman"/>
          <w:color w:val="000000" w:themeColor="text1"/>
          <w:sz w:val="28"/>
          <w:szCs w:val="28"/>
        </w:rPr>
        <w:t>13. pant</w:t>
      </w:r>
      <w:r w:rsidR="00A66F8F">
        <w:rPr>
          <w:rFonts w:ascii="Times New Roman" w:hAnsi="Times New Roman"/>
          <w:color w:val="000000" w:themeColor="text1"/>
          <w:sz w:val="28"/>
          <w:szCs w:val="28"/>
        </w:rPr>
        <w:t>a pirmo daļu.</w:t>
      </w:r>
    </w:p>
    <w:p w14:paraId="69C5834C" w14:textId="77777777" w:rsidR="00AB0BFC" w:rsidRDefault="00AB0BFC" w:rsidP="00BD0077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4ADF16" w14:textId="34383F77" w:rsidR="00102FE9" w:rsidRPr="00706561" w:rsidRDefault="005E5B3B" w:rsidP="00BD0077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9614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24512" w:rsidRPr="007065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2FE9" w:rsidRPr="00706561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D64AA7" w:rsidRPr="00706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4D4" w:rsidRPr="0070656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7757" w:rsidRPr="0070656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4CBA" w:rsidRPr="00706561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704925" w:rsidRPr="00706561">
        <w:rPr>
          <w:rFonts w:ascii="Times New Roman" w:hAnsi="Times New Roman"/>
          <w:color w:val="000000" w:themeColor="text1"/>
          <w:sz w:val="28"/>
          <w:szCs w:val="28"/>
        </w:rPr>
        <w:t>ant</w:t>
      </w:r>
      <w:r w:rsidR="00706561" w:rsidRPr="00706561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7018D3" w:rsidRPr="00706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FE9" w:rsidRPr="00706561">
        <w:rPr>
          <w:rFonts w:ascii="Times New Roman" w:hAnsi="Times New Roman"/>
          <w:color w:val="000000" w:themeColor="text1"/>
          <w:sz w:val="28"/>
          <w:szCs w:val="28"/>
        </w:rPr>
        <w:t>šādā redakcijā:</w:t>
      </w:r>
    </w:p>
    <w:p w14:paraId="285D3F16" w14:textId="77777777" w:rsidR="00847046" w:rsidRPr="00847046" w:rsidRDefault="007018D3" w:rsidP="00847046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47046">
        <w:rPr>
          <w:color w:val="000000" w:themeColor="text1"/>
          <w:sz w:val="28"/>
          <w:szCs w:val="28"/>
        </w:rPr>
        <w:t>“</w:t>
      </w:r>
      <w:r w:rsidR="00847046" w:rsidRPr="00847046">
        <w:rPr>
          <w:b/>
          <w:bCs/>
          <w:color w:val="000000" w:themeColor="text1"/>
          <w:sz w:val="28"/>
          <w:szCs w:val="28"/>
        </w:rPr>
        <w:t>14.</w:t>
      </w:r>
      <w:r w:rsidR="009321D5">
        <w:rPr>
          <w:b/>
          <w:bCs/>
          <w:color w:val="000000" w:themeColor="text1"/>
          <w:sz w:val="28"/>
          <w:szCs w:val="28"/>
        </w:rPr>
        <w:t> </w:t>
      </w:r>
      <w:r w:rsidR="00847046" w:rsidRPr="00847046">
        <w:rPr>
          <w:b/>
          <w:bCs/>
          <w:color w:val="000000" w:themeColor="text1"/>
          <w:sz w:val="28"/>
          <w:szCs w:val="28"/>
        </w:rPr>
        <w:t xml:space="preserve">pants. Ministru kabineta kompetence Kioto protokola </w:t>
      </w:r>
      <w:r w:rsidR="00076A8E">
        <w:rPr>
          <w:b/>
          <w:bCs/>
          <w:color w:val="000000" w:themeColor="text1"/>
          <w:sz w:val="28"/>
          <w:szCs w:val="28"/>
        </w:rPr>
        <w:t>projekt</w:t>
      </w:r>
      <w:r w:rsidR="00A81CD5">
        <w:rPr>
          <w:b/>
          <w:bCs/>
          <w:color w:val="000000" w:themeColor="text1"/>
          <w:sz w:val="28"/>
          <w:szCs w:val="28"/>
        </w:rPr>
        <w:t>u</w:t>
      </w:r>
      <w:r w:rsidR="00076A8E">
        <w:rPr>
          <w:b/>
          <w:bCs/>
          <w:color w:val="000000" w:themeColor="text1"/>
          <w:sz w:val="28"/>
          <w:szCs w:val="28"/>
        </w:rPr>
        <w:t xml:space="preserve"> </w:t>
      </w:r>
      <w:r w:rsidR="00847046" w:rsidRPr="00847046">
        <w:rPr>
          <w:b/>
          <w:bCs/>
          <w:color w:val="000000" w:themeColor="text1"/>
          <w:sz w:val="28"/>
          <w:szCs w:val="28"/>
        </w:rPr>
        <w:t>mehānismu īstenošanā</w:t>
      </w:r>
    </w:p>
    <w:p w14:paraId="1C49FEA5" w14:textId="77777777" w:rsidR="00847046" w:rsidRPr="00847046" w:rsidRDefault="00847046" w:rsidP="00847046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47046">
        <w:rPr>
          <w:color w:val="000000" w:themeColor="text1"/>
          <w:sz w:val="28"/>
          <w:szCs w:val="28"/>
        </w:rPr>
        <w:t>Ministru kabinets nosaka</w:t>
      </w:r>
      <w:r w:rsidR="00DC1B10">
        <w:rPr>
          <w:color w:val="000000" w:themeColor="text1"/>
          <w:sz w:val="28"/>
          <w:szCs w:val="28"/>
        </w:rPr>
        <w:t xml:space="preserve"> kārtību</w:t>
      </w:r>
      <w:r w:rsidRPr="00847046">
        <w:rPr>
          <w:color w:val="000000" w:themeColor="text1"/>
          <w:sz w:val="28"/>
          <w:szCs w:val="28"/>
        </w:rPr>
        <w:t>:</w:t>
      </w:r>
    </w:p>
    <w:p w14:paraId="5DBAB6A3" w14:textId="77777777" w:rsidR="00706561" w:rsidRPr="00706561" w:rsidRDefault="00706561" w:rsidP="00706561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656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706561">
        <w:rPr>
          <w:rFonts w:ascii="Times New Roman" w:hAnsi="Times New Roman"/>
          <w:sz w:val="28"/>
          <w:szCs w:val="28"/>
        </w:rPr>
        <w:t xml:space="preserve"> kādā </w:t>
      </w:r>
      <w:r w:rsidR="00076A8E">
        <w:rPr>
          <w:rFonts w:ascii="Times New Roman" w:hAnsi="Times New Roman"/>
          <w:sz w:val="28"/>
          <w:szCs w:val="28"/>
        </w:rPr>
        <w:t>Latvij</w:t>
      </w:r>
      <w:r w:rsidR="0071667B">
        <w:rPr>
          <w:rFonts w:ascii="Times New Roman" w:hAnsi="Times New Roman"/>
          <w:sz w:val="28"/>
          <w:szCs w:val="28"/>
        </w:rPr>
        <w:t>as Republikā</w:t>
      </w:r>
      <w:r w:rsidR="00076A8E">
        <w:rPr>
          <w:rFonts w:ascii="Times New Roman" w:hAnsi="Times New Roman"/>
          <w:sz w:val="28"/>
          <w:szCs w:val="28"/>
        </w:rPr>
        <w:t xml:space="preserve"> </w:t>
      </w:r>
      <w:r w:rsidRPr="00D620CE">
        <w:rPr>
          <w:rFonts w:ascii="Times New Roman" w:hAnsi="Times New Roman"/>
          <w:sz w:val="28"/>
          <w:szCs w:val="28"/>
        </w:rPr>
        <w:t xml:space="preserve">īsteno Kioto protokola </w:t>
      </w:r>
      <w:r w:rsidR="00A81CD5" w:rsidRPr="00D620CE">
        <w:rPr>
          <w:rFonts w:ascii="Times New Roman" w:hAnsi="Times New Roman"/>
          <w:sz w:val="28"/>
          <w:szCs w:val="28"/>
        </w:rPr>
        <w:t xml:space="preserve">projektu </w:t>
      </w:r>
      <w:r w:rsidRPr="00D620CE">
        <w:rPr>
          <w:rFonts w:ascii="Times New Roman" w:hAnsi="Times New Roman"/>
          <w:sz w:val="28"/>
          <w:szCs w:val="28"/>
        </w:rPr>
        <w:t xml:space="preserve">mehānismus, tajā skaitā </w:t>
      </w:r>
      <w:r w:rsidR="00321D31" w:rsidRPr="00D620CE">
        <w:rPr>
          <w:rFonts w:ascii="Times New Roman" w:hAnsi="Times New Roman"/>
          <w:sz w:val="28"/>
          <w:szCs w:val="28"/>
        </w:rPr>
        <w:t>Kioto vienību piešķiršanu</w:t>
      </w:r>
      <w:r w:rsidRPr="00706561">
        <w:rPr>
          <w:rFonts w:ascii="Times New Roman" w:hAnsi="Times New Roman"/>
          <w:sz w:val="28"/>
          <w:szCs w:val="28"/>
        </w:rPr>
        <w:t>;</w:t>
      </w:r>
    </w:p>
    <w:p w14:paraId="5EFD7BFB" w14:textId="77777777" w:rsidR="00706561" w:rsidRPr="00706561" w:rsidRDefault="00706561" w:rsidP="00706561">
      <w:pPr>
        <w:pStyle w:val="naisf"/>
        <w:spacing w:before="0" w:after="0"/>
        <w:ind w:firstLine="720"/>
        <w:rPr>
          <w:sz w:val="28"/>
          <w:szCs w:val="28"/>
        </w:rPr>
      </w:pPr>
      <w:r w:rsidRPr="00706561">
        <w:rPr>
          <w:sz w:val="28"/>
          <w:szCs w:val="28"/>
        </w:rPr>
        <w:t>2) </w:t>
      </w:r>
      <w:r w:rsidRPr="00706561">
        <w:rPr>
          <w:color w:val="000000"/>
          <w:sz w:val="28"/>
          <w:szCs w:val="28"/>
        </w:rPr>
        <w:t xml:space="preserve">kādā izsniedz apliecinājumu Kioto protokola </w:t>
      </w:r>
      <w:r w:rsidR="00A81CD5">
        <w:rPr>
          <w:color w:val="000000"/>
          <w:sz w:val="28"/>
          <w:szCs w:val="28"/>
        </w:rPr>
        <w:t xml:space="preserve">projektu </w:t>
      </w:r>
      <w:r w:rsidRPr="00706561">
        <w:rPr>
          <w:color w:val="000000"/>
          <w:sz w:val="28"/>
          <w:szCs w:val="28"/>
        </w:rPr>
        <w:t>mehānismu īstenošanai ārpus Latvijas teritorijas.</w:t>
      </w:r>
      <w:r>
        <w:rPr>
          <w:sz w:val="28"/>
          <w:szCs w:val="28"/>
        </w:rPr>
        <w:t>”</w:t>
      </w:r>
    </w:p>
    <w:p w14:paraId="3D8A342F" w14:textId="77777777" w:rsidR="009F0C7A" w:rsidRPr="00C47B78" w:rsidRDefault="009F0C7A" w:rsidP="00B46B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00CD68" w14:textId="7D4F1BB3" w:rsidR="00C96141" w:rsidRPr="00C47B78" w:rsidRDefault="005E5B3B" w:rsidP="00C961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B78">
        <w:rPr>
          <w:rFonts w:ascii="Times New Roman" w:hAnsi="Times New Roman"/>
          <w:sz w:val="28"/>
          <w:szCs w:val="28"/>
        </w:rPr>
        <w:t>11</w:t>
      </w:r>
      <w:r w:rsidR="00C96141" w:rsidRPr="00C47B78">
        <w:rPr>
          <w:rFonts w:ascii="Times New Roman" w:hAnsi="Times New Roman"/>
          <w:sz w:val="28"/>
          <w:szCs w:val="28"/>
        </w:rPr>
        <w:t>. </w:t>
      </w:r>
      <w:r w:rsidR="00FE2E89" w:rsidRPr="00C47B78">
        <w:rPr>
          <w:rFonts w:ascii="Times New Roman" w:hAnsi="Times New Roman"/>
          <w:sz w:val="28"/>
          <w:szCs w:val="28"/>
        </w:rPr>
        <w:t>Papildināt p</w:t>
      </w:r>
      <w:r w:rsidR="00C96141" w:rsidRPr="00C47B78">
        <w:rPr>
          <w:rFonts w:ascii="Times New Roman" w:hAnsi="Times New Roman"/>
          <w:sz w:val="28"/>
          <w:szCs w:val="28"/>
        </w:rPr>
        <w:t>ārejas noteikum</w:t>
      </w:r>
      <w:r w:rsidR="00FE2E89" w:rsidRPr="00C47B78">
        <w:rPr>
          <w:rFonts w:ascii="Times New Roman" w:hAnsi="Times New Roman"/>
          <w:sz w:val="28"/>
          <w:szCs w:val="28"/>
        </w:rPr>
        <w:t>us ar 3. punktu šādā redakcijā</w:t>
      </w:r>
      <w:r w:rsidR="00C96141" w:rsidRPr="00C47B78">
        <w:rPr>
          <w:rFonts w:ascii="Times New Roman" w:hAnsi="Times New Roman"/>
          <w:sz w:val="28"/>
          <w:szCs w:val="28"/>
        </w:rPr>
        <w:t>:</w:t>
      </w:r>
    </w:p>
    <w:p w14:paraId="0BD502EC" w14:textId="6175FA73" w:rsidR="00D64AA7" w:rsidRPr="00C47B78" w:rsidRDefault="00D64AA7" w:rsidP="00B46B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DDE032" w14:textId="4A8EC0C1" w:rsidR="00514CBA" w:rsidRPr="00C47B78" w:rsidRDefault="00D64AA7" w:rsidP="00E858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7B78">
        <w:rPr>
          <w:rFonts w:ascii="Times New Roman" w:hAnsi="Times New Roman"/>
          <w:sz w:val="28"/>
          <w:szCs w:val="28"/>
        </w:rPr>
        <w:t>“</w:t>
      </w:r>
      <w:r w:rsidR="00B16132" w:rsidRPr="00C47B78">
        <w:rPr>
          <w:rFonts w:ascii="Times New Roman" w:hAnsi="Times New Roman"/>
          <w:sz w:val="28"/>
          <w:szCs w:val="28"/>
        </w:rPr>
        <w:t>3. </w:t>
      </w:r>
      <w:r w:rsidR="00425BFE" w:rsidRPr="00C47B78">
        <w:rPr>
          <w:rFonts w:ascii="Times New Roman" w:hAnsi="Times New Roman"/>
          <w:sz w:val="28"/>
          <w:szCs w:val="28"/>
        </w:rPr>
        <w:t>Ministru kabine</w:t>
      </w:r>
      <w:r w:rsidR="00ED3A2D" w:rsidRPr="00C47B78">
        <w:rPr>
          <w:rFonts w:ascii="Times New Roman" w:hAnsi="Times New Roman"/>
          <w:sz w:val="28"/>
          <w:szCs w:val="28"/>
        </w:rPr>
        <w:t>t</w:t>
      </w:r>
      <w:r w:rsidR="00425BFE" w:rsidRPr="00C47B78">
        <w:rPr>
          <w:rFonts w:ascii="Times New Roman" w:hAnsi="Times New Roman"/>
          <w:sz w:val="28"/>
          <w:szCs w:val="28"/>
        </w:rPr>
        <w:t>s līdz</w:t>
      </w:r>
      <w:r w:rsidR="00425BFE" w:rsidRPr="00C47B78">
        <w:rPr>
          <w:rFonts w:ascii="Times New Roman" w:hAnsi="Times New Roman"/>
          <w:sz w:val="28"/>
          <w:szCs w:val="28"/>
          <w:shd w:val="clear" w:color="auto" w:fill="FFFFFF"/>
        </w:rPr>
        <w:t xml:space="preserve"> 2017. gada 1. septembrim izdod noteikumus, kas attiecas uz 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šā likuma 14</w:t>
      </w:r>
      <w:r w:rsidR="008E22C9" w:rsidRPr="00C47B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51577" w:rsidRPr="00C47B7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pant</w:t>
      </w:r>
      <w:r w:rsidR="00425BFE" w:rsidRPr="00C47B78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71667B" w:rsidRPr="00C47B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667B" w:rsidRPr="00C47B78">
        <w:rPr>
          <w:rFonts w:ascii="Times New Roman" w:hAnsi="Times New Roman"/>
          <w:sz w:val="28"/>
          <w:szCs w:val="28"/>
          <w:shd w:val="clear" w:color="auto" w:fill="FFFFFF"/>
        </w:rPr>
        <w:t xml:space="preserve">Līdz jaunu 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 xml:space="preserve">Ministru kabineta noteikumu spēkā stāšanās dienai, </w:t>
      </w:r>
      <w:r w:rsidR="0071667B" w:rsidRPr="00C47B78">
        <w:rPr>
          <w:rFonts w:ascii="Times New Roman" w:hAnsi="Times New Roman"/>
          <w:sz w:val="28"/>
          <w:szCs w:val="28"/>
          <w:shd w:val="clear" w:color="auto" w:fill="FFFFFF"/>
        </w:rPr>
        <w:t xml:space="preserve">ir spēkā 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Ministru kabineta 2008.</w:t>
      </w:r>
      <w:r w:rsidR="008E22C9" w:rsidRPr="00C47B7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gada 7.</w:t>
      </w:r>
      <w:r w:rsidR="008E22C9" w:rsidRPr="00C47B7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jūlija noteikumi Nr.</w:t>
      </w:r>
      <w:r w:rsidR="00251577" w:rsidRPr="00C47B7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510 “</w:t>
      </w:r>
      <w:r w:rsidR="00B16132" w:rsidRPr="00C47B78">
        <w:rPr>
          <w:rFonts w:ascii="Times New Roman" w:hAnsi="Times New Roman"/>
          <w:bCs/>
          <w:sz w:val="28"/>
          <w:szCs w:val="28"/>
          <w:shd w:val="clear" w:color="auto" w:fill="FFFFFF"/>
        </w:rPr>
        <w:t>Kioto protokola projektu mehānismu īstenošanas kārtība”</w:t>
      </w:r>
      <w:r w:rsidR="00B16132" w:rsidRPr="00C47B78">
        <w:rPr>
          <w:rFonts w:ascii="Times New Roman" w:hAnsi="Times New Roman"/>
          <w:sz w:val="28"/>
          <w:szCs w:val="28"/>
          <w:shd w:val="clear" w:color="auto" w:fill="FFFFFF"/>
        </w:rPr>
        <w:t>, ciktāl tie nav pretrunā ar šo likumu.</w:t>
      </w:r>
      <w:r w:rsidRPr="00C47B78">
        <w:rPr>
          <w:rFonts w:ascii="Times New Roman" w:hAnsi="Times New Roman"/>
          <w:sz w:val="28"/>
          <w:szCs w:val="28"/>
          <w:shd w:val="clear" w:color="auto" w:fill="FFFFFF"/>
        </w:rPr>
        <w:t>”</w:t>
      </w:r>
    </w:p>
    <w:p w14:paraId="2BEE8414" w14:textId="77777777" w:rsidR="00B16132" w:rsidRPr="00C47B78" w:rsidRDefault="00B16132" w:rsidP="00B46BE4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4DC9A8" w14:textId="77777777" w:rsidR="00B50A72" w:rsidRPr="00C32136" w:rsidRDefault="00B50A72" w:rsidP="00B50A7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Ministru prezidents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25157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  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M.</w:t>
      </w:r>
      <w:r w:rsidR="009321D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Kučinskis</w:t>
      </w:r>
    </w:p>
    <w:p w14:paraId="5B3E1C6E" w14:textId="77777777" w:rsidR="00B50A72" w:rsidRPr="00C32136" w:rsidRDefault="00B50A72" w:rsidP="00B50A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78D57F19" w14:textId="77777777" w:rsidR="00B50A72" w:rsidRPr="00C32136" w:rsidRDefault="00B50A72" w:rsidP="00B50A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3179EBCD" w14:textId="61859B15" w:rsidR="00750DC9" w:rsidRDefault="007D3F1F" w:rsidP="00B50A7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</w:t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ides aizsardzības un</w:t>
      </w:r>
      <w:r w:rsid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2D57EBEB" w14:textId="77777777" w:rsidR="00B50A72" w:rsidRPr="00C32136" w:rsidRDefault="00B50A72" w:rsidP="00B50A7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reģionālās attīstības ministrs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    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K.</w:t>
      </w:r>
      <w:r w:rsidR="00321D3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Gerhards</w:t>
      </w:r>
    </w:p>
    <w:p w14:paraId="2102650C" w14:textId="77777777" w:rsidR="00B50A72" w:rsidRPr="00C32136" w:rsidRDefault="00B50A72" w:rsidP="00B50A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73EB4C8E" w14:textId="77777777" w:rsidR="00B50A72" w:rsidRPr="00C32136" w:rsidRDefault="00B50A72" w:rsidP="00B50A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4E4E391" w14:textId="77777777" w:rsidR="00104886" w:rsidRDefault="00B50A72" w:rsidP="00B50A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Vides aizsardzības un</w:t>
      </w:r>
      <w:r w:rsid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reģionālās attīstības ministr</w:t>
      </w:r>
      <w:r w:rsidR="0010488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ijas</w:t>
      </w:r>
    </w:p>
    <w:p w14:paraId="7BFAEE70" w14:textId="77777777" w:rsidR="00B50A72" w:rsidRPr="00C32136" w:rsidRDefault="00104886" w:rsidP="00B50A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</w:t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alsts sekretārs </w:t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321D3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       </w:t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R.</w:t>
      </w:r>
      <w:r w:rsidR="00321D3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B50A72" w:rsidRPr="00C321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Muciņš</w:t>
      </w:r>
    </w:p>
    <w:p w14:paraId="649A4ACD" w14:textId="77777777" w:rsidR="00B50A72" w:rsidRPr="00C32136" w:rsidRDefault="00B50A72" w:rsidP="001958F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13BC640" w14:textId="641686F4" w:rsidR="00FA46BF" w:rsidRPr="00C32136" w:rsidRDefault="001E3409" w:rsidP="001958F1">
      <w:pPr>
        <w:pStyle w:val="BodyTextIndent"/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="00FA46BF">
        <w:rPr>
          <w:rFonts w:ascii="Times New Roman" w:hAnsi="Times New Roman"/>
          <w:color w:val="000000" w:themeColor="text1"/>
          <w:sz w:val="20"/>
          <w:szCs w:val="20"/>
        </w:rPr>
        <w:instrText xml:space="preserve"> TIME \@ "yyyy.MM.dd. H:mm" </w:instrTex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="00036B7F">
        <w:rPr>
          <w:rFonts w:ascii="Times New Roman" w:hAnsi="Times New Roman"/>
          <w:noProof/>
          <w:color w:val="000000" w:themeColor="text1"/>
          <w:sz w:val="20"/>
          <w:szCs w:val="20"/>
        </w:rPr>
        <w:t>2017.05.12. 16:10</w: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D313A13" w14:textId="77777777" w:rsidR="00B50A72" w:rsidRDefault="00064AF0" w:rsidP="001958F1">
      <w:pPr>
        <w:pStyle w:val="BodyTextIndent"/>
        <w:spacing w:after="0" w:line="240" w:lineRule="auto"/>
        <w:ind w:left="0"/>
        <w:rPr>
          <w:rFonts w:ascii="Times New Roman" w:hAnsi="Times New Roman"/>
          <w:noProof/>
          <w:color w:val="000000" w:themeColor="text1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86047D" w:rsidRPr="0086047D">
        <w:rPr>
          <w:rFonts w:ascii="Times New Roman" w:hAnsi="Times New Roman"/>
          <w:noProof/>
          <w:color w:val="000000" w:themeColor="text1"/>
          <w:sz w:val="20"/>
          <w:szCs w:val="20"/>
        </w:rPr>
        <w:t>674</w:t>
      </w:r>
      <w:r>
        <w:rPr>
          <w:rFonts w:ascii="Times New Roman" w:hAnsi="Times New Roman"/>
          <w:noProof/>
          <w:color w:val="000000" w:themeColor="text1"/>
          <w:sz w:val="20"/>
          <w:szCs w:val="20"/>
        </w:rPr>
        <w:fldChar w:fldCharType="end"/>
      </w:r>
    </w:p>
    <w:p w14:paraId="248DC6EB" w14:textId="77777777" w:rsidR="008214FA" w:rsidRPr="00C32136" w:rsidRDefault="008214FA" w:rsidP="001958F1">
      <w:pPr>
        <w:pStyle w:val="BodyTextIndent"/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</w:rPr>
        <w:t>R.Kašs; 67026538</w:t>
      </w:r>
    </w:p>
    <w:p w14:paraId="6E14DAF1" w14:textId="77777777" w:rsidR="00C32136" w:rsidRDefault="008911B7" w:rsidP="00B03051">
      <w:pPr>
        <w:pStyle w:val="BodyTextIndent"/>
        <w:tabs>
          <w:tab w:val="left" w:pos="8275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32136">
        <w:rPr>
          <w:rFonts w:ascii="Times New Roman" w:hAnsi="Times New Roman"/>
          <w:color w:val="000000" w:themeColor="text1"/>
          <w:sz w:val="20"/>
          <w:szCs w:val="20"/>
        </w:rPr>
        <w:t>S.</w:t>
      </w:r>
      <w:r w:rsidR="008214F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C32136">
        <w:rPr>
          <w:rFonts w:ascii="Times New Roman" w:hAnsi="Times New Roman"/>
          <w:color w:val="000000" w:themeColor="text1"/>
          <w:sz w:val="20"/>
          <w:szCs w:val="20"/>
        </w:rPr>
        <w:t>Grīnvalde</w:t>
      </w:r>
      <w:r w:rsidR="008214FA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r w:rsidR="00B03051" w:rsidRPr="00C32136">
        <w:rPr>
          <w:rFonts w:ascii="Times New Roman" w:hAnsi="Times New Roman"/>
          <w:color w:val="000000" w:themeColor="text1"/>
          <w:sz w:val="20"/>
          <w:szCs w:val="20"/>
        </w:rPr>
        <w:t>67026</w:t>
      </w:r>
      <w:r w:rsidR="00B50A72" w:rsidRPr="00C32136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B03051" w:rsidRPr="00C32136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B50A72" w:rsidRPr="00C32136">
        <w:rPr>
          <w:rFonts w:ascii="Times New Roman" w:hAnsi="Times New Roman"/>
          <w:color w:val="000000" w:themeColor="text1"/>
          <w:sz w:val="20"/>
          <w:szCs w:val="20"/>
        </w:rPr>
        <w:t>7,</w:t>
      </w:r>
    </w:p>
    <w:p w14:paraId="31204AE2" w14:textId="77777777" w:rsidR="00B50A72" w:rsidRPr="00C32136" w:rsidRDefault="00064AF0" w:rsidP="00B03051">
      <w:pPr>
        <w:pStyle w:val="BodyTextIndent"/>
        <w:tabs>
          <w:tab w:val="left" w:pos="8275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hyperlink r:id="rId8" w:history="1">
        <w:r w:rsidR="008911B7" w:rsidRPr="00C32136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sofija.grinvalde@varam.gov.lv</w:t>
        </w:r>
      </w:hyperlink>
    </w:p>
    <w:sectPr w:rsidR="00B50A72" w:rsidRPr="00C32136" w:rsidSect="00354C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F542A" w14:textId="77777777" w:rsidR="00064AF0" w:rsidRDefault="00064AF0" w:rsidP="00291E92">
      <w:pPr>
        <w:spacing w:after="0" w:line="240" w:lineRule="auto"/>
      </w:pPr>
      <w:r>
        <w:separator/>
      </w:r>
    </w:p>
  </w:endnote>
  <w:endnote w:type="continuationSeparator" w:id="0">
    <w:p w14:paraId="34451E29" w14:textId="77777777" w:rsidR="00064AF0" w:rsidRDefault="00064AF0" w:rsidP="0029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02E5" w14:textId="3E7BC190" w:rsidR="008D0770" w:rsidRPr="003563CC" w:rsidRDefault="0086047D" w:rsidP="003563CC">
    <w:pPr>
      <w:pStyle w:val="Footer"/>
    </w:pPr>
    <w:fldSimple w:instr=" FILENAME   \* MERGEFORMAT ">
      <w:r w:rsidRPr="0086047D">
        <w:rPr>
          <w:rFonts w:ascii="Times New Roman" w:hAnsi="Times New Roman"/>
          <w:noProof/>
          <w:sz w:val="20"/>
          <w:szCs w:val="20"/>
        </w:rPr>
        <w:t>VARAMLik_090517_KiotoMeh</w:t>
      </w:r>
    </w:fldSimple>
    <w:r w:rsidR="003563CC" w:rsidRPr="001900EB">
      <w:rPr>
        <w:rFonts w:ascii="Times New Roman" w:hAnsi="Times New Roman"/>
        <w:sz w:val="20"/>
        <w:szCs w:val="20"/>
      </w:rPr>
      <w:t>; Likumprojekt</w:t>
    </w:r>
    <w:r w:rsidR="003563CC">
      <w:rPr>
        <w:rFonts w:ascii="Times New Roman" w:hAnsi="Times New Roman"/>
        <w:sz w:val="20"/>
        <w:szCs w:val="20"/>
      </w:rPr>
      <w:t>s</w:t>
    </w:r>
    <w:r w:rsidR="003563CC" w:rsidRPr="001900EB">
      <w:rPr>
        <w:rFonts w:ascii="Times New Roman" w:hAnsi="Times New Roman"/>
        <w:sz w:val="20"/>
        <w:szCs w:val="20"/>
      </w:rPr>
      <w:t xml:space="preserve"> „Grozījum</w:t>
    </w:r>
    <w:r w:rsidR="003563CC">
      <w:rPr>
        <w:rFonts w:ascii="Times New Roman" w:hAnsi="Times New Roman"/>
        <w:sz w:val="20"/>
        <w:szCs w:val="20"/>
      </w:rPr>
      <w:t>i</w:t>
    </w:r>
    <w:r w:rsidR="003563CC" w:rsidRPr="001900EB">
      <w:rPr>
        <w:rFonts w:ascii="Times New Roman" w:hAnsi="Times New Roman"/>
        <w:sz w:val="20"/>
        <w:szCs w:val="20"/>
      </w:rPr>
      <w:t xml:space="preserve"> likumā "Par Latvijas Republikas dalību Kioto protokola elastīgajos mehānismos”</w:t>
    </w:r>
    <w:r w:rsidR="003563CC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62C3" w14:textId="38A535F9" w:rsidR="00514CBA" w:rsidRPr="001900EB" w:rsidRDefault="0086047D" w:rsidP="00514CBA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fldSimple w:instr=" FILENAME   \* MERGEFORMAT ">
      <w:r w:rsidRPr="0086047D">
        <w:rPr>
          <w:rFonts w:ascii="Times New Roman" w:hAnsi="Times New Roman"/>
          <w:noProof/>
          <w:sz w:val="20"/>
          <w:szCs w:val="20"/>
        </w:rPr>
        <w:t>VARAMLik_090517_KiotoMeh</w:t>
      </w:r>
    </w:fldSimple>
    <w:r w:rsidR="001900EB" w:rsidRPr="001900EB">
      <w:rPr>
        <w:rFonts w:ascii="Times New Roman" w:hAnsi="Times New Roman"/>
        <w:sz w:val="20"/>
        <w:szCs w:val="20"/>
      </w:rPr>
      <w:t>; Likumprojekt</w:t>
    </w:r>
    <w:r w:rsidR="003E631D">
      <w:rPr>
        <w:rFonts w:ascii="Times New Roman" w:hAnsi="Times New Roman"/>
        <w:sz w:val="20"/>
        <w:szCs w:val="20"/>
      </w:rPr>
      <w:t>s</w:t>
    </w:r>
    <w:r w:rsidR="001900EB" w:rsidRPr="001900EB">
      <w:rPr>
        <w:rFonts w:ascii="Times New Roman" w:hAnsi="Times New Roman"/>
        <w:sz w:val="20"/>
        <w:szCs w:val="20"/>
      </w:rPr>
      <w:t xml:space="preserve"> „Grozījum</w:t>
    </w:r>
    <w:r w:rsidR="003E631D">
      <w:rPr>
        <w:rFonts w:ascii="Times New Roman" w:hAnsi="Times New Roman"/>
        <w:sz w:val="20"/>
        <w:szCs w:val="20"/>
      </w:rPr>
      <w:t>i</w:t>
    </w:r>
    <w:r w:rsidR="001900EB" w:rsidRPr="001900EB">
      <w:rPr>
        <w:rFonts w:ascii="Times New Roman" w:hAnsi="Times New Roman"/>
        <w:sz w:val="20"/>
        <w:szCs w:val="20"/>
      </w:rPr>
      <w:t xml:space="preserve"> likumā "Par Latvijas Republikas dalību Kioto protokola elastīgajos mehānismos”</w:t>
    </w:r>
    <w:r w:rsidR="003563CC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79CF" w14:textId="77777777" w:rsidR="00064AF0" w:rsidRDefault="00064AF0" w:rsidP="00291E92">
      <w:pPr>
        <w:spacing w:after="0" w:line="240" w:lineRule="auto"/>
      </w:pPr>
      <w:r>
        <w:separator/>
      </w:r>
    </w:p>
  </w:footnote>
  <w:footnote w:type="continuationSeparator" w:id="0">
    <w:p w14:paraId="7474258A" w14:textId="77777777" w:rsidR="00064AF0" w:rsidRDefault="00064AF0" w:rsidP="0029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2E6A" w14:textId="77777777" w:rsidR="008D0770" w:rsidRPr="00823015" w:rsidRDefault="001E3409" w:rsidP="00823015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823015">
      <w:rPr>
        <w:rFonts w:ascii="Times New Roman" w:hAnsi="Times New Roman"/>
        <w:sz w:val="24"/>
        <w:szCs w:val="24"/>
      </w:rPr>
      <w:fldChar w:fldCharType="begin"/>
    </w:r>
    <w:r w:rsidR="008D0770" w:rsidRPr="00823015">
      <w:rPr>
        <w:rFonts w:ascii="Times New Roman" w:hAnsi="Times New Roman"/>
        <w:sz w:val="24"/>
        <w:szCs w:val="24"/>
      </w:rPr>
      <w:instrText xml:space="preserve"> PAGE   \* MERGEFORMAT </w:instrText>
    </w:r>
    <w:r w:rsidRPr="00823015">
      <w:rPr>
        <w:rFonts w:ascii="Times New Roman" w:hAnsi="Times New Roman"/>
        <w:sz w:val="24"/>
        <w:szCs w:val="24"/>
      </w:rPr>
      <w:fldChar w:fldCharType="separate"/>
    </w:r>
    <w:r w:rsidR="00036B7F">
      <w:rPr>
        <w:rFonts w:ascii="Times New Roman" w:hAnsi="Times New Roman"/>
        <w:noProof/>
        <w:sz w:val="24"/>
        <w:szCs w:val="24"/>
      </w:rPr>
      <w:t>3</w:t>
    </w:r>
    <w:r w:rsidRPr="0082301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92B2" w14:textId="77777777" w:rsidR="00514CBA" w:rsidRPr="00514CBA" w:rsidRDefault="00514CBA" w:rsidP="00514CBA">
    <w:pPr>
      <w:pStyle w:val="Header"/>
      <w:spacing w:after="0" w:line="240" w:lineRule="auto"/>
      <w:rPr>
        <w:rFonts w:ascii="Times New Roman" w:hAnsi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17A"/>
    <w:multiLevelType w:val="hybridMultilevel"/>
    <w:tmpl w:val="57027DCA"/>
    <w:lvl w:ilvl="0" w:tplc="F92CC4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71FCB"/>
    <w:multiLevelType w:val="hybridMultilevel"/>
    <w:tmpl w:val="17406A6C"/>
    <w:lvl w:ilvl="0" w:tplc="397CA30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55129"/>
    <w:multiLevelType w:val="hybridMultilevel"/>
    <w:tmpl w:val="D0141A3A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1777"/>
    <w:multiLevelType w:val="hybridMultilevel"/>
    <w:tmpl w:val="B066CE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B6FFA"/>
    <w:multiLevelType w:val="hybridMultilevel"/>
    <w:tmpl w:val="55BEDB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110"/>
    <w:multiLevelType w:val="hybridMultilevel"/>
    <w:tmpl w:val="DDEE8A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444"/>
    <w:multiLevelType w:val="hybridMultilevel"/>
    <w:tmpl w:val="CB04F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6"/>
    <w:multiLevelType w:val="hybridMultilevel"/>
    <w:tmpl w:val="AF32B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33359"/>
    <w:multiLevelType w:val="hybridMultilevel"/>
    <w:tmpl w:val="5DB44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E3AAACB8">
      <w:start w:val="1"/>
      <w:numFmt w:val="decimal"/>
      <w:lvlText w:val="(%2)"/>
      <w:lvlJc w:val="left"/>
      <w:pPr>
        <w:ind w:left="2235" w:hanging="115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5555"/>
    <w:multiLevelType w:val="hybridMultilevel"/>
    <w:tmpl w:val="BA560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53F0"/>
    <w:multiLevelType w:val="hybridMultilevel"/>
    <w:tmpl w:val="ACCC92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A2D8C"/>
    <w:multiLevelType w:val="hybridMultilevel"/>
    <w:tmpl w:val="82F20A12"/>
    <w:lvl w:ilvl="0" w:tplc="9514C9A6">
      <w:start w:val="35"/>
      <w:numFmt w:val="decimal"/>
      <w:lvlText w:val="%1.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8949B1"/>
    <w:multiLevelType w:val="hybridMultilevel"/>
    <w:tmpl w:val="CCC6429C"/>
    <w:lvl w:ilvl="0" w:tplc="30860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962D30">
      <w:start w:val="1"/>
      <w:numFmt w:val="decimal"/>
      <w:lvlText w:val="(%2)"/>
      <w:lvlJc w:val="left"/>
      <w:pPr>
        <w:ind w:left="1834" w:hanging="40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1B4273"/>
    <w:multiLevelType w:val="hybridMultilevel"/>
    <w:tmpl w:val="E4ECB1C8"/>
    <w:lvl w:ilvl="0" w:tplc="5E322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55B06"/>
    <w:multiLevelType w:val="hybridMultilevel"/>
    <w:tmpl w:val="AD7032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8324679A">
      <w:start w:val="1"/>
      <w:numFmt w:val="decimal"/>
      <w:lvlText w:val="(%2)"/>
      <w:lvlJc w:val="left"/>
      <w:pPr>
        <w:ind w:left="2160" w:hanging="108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E5"/>
    <w:rsid w:val="00000763"/>
    <w:rsid w:val="00000E32"/>
    <w:rsid w:val="00001B67"/>
    <w:rsid w:val="00002B26"/>
    <w:rsid w:val="000034F2"/>
    <w:rsid w:val="000035A9"/>
    <w:rsid w:val="000039E0"/>
    <w:rsid w:val="00003D10"/>
    <w:rsid w:val="00003D9D"/>
    <w:rsid w:val="00003DB6"/>
    <w:rsid w:val="00005D93"/>
    <w:rsid w:val="000060AB"/>
    <w:rsid w:val="000105F3"/>
    <w:rsid w:val="00012A82"/>
    <w:rsid w:val="00013689"/>
    <w:rsid w:val="00013702"/>
    <w:rsid w:val="00013D9B"/>
    <w:rsid w:val="00016495"/>
    <w:rsid w:val="000175B3"/>
    <w:rsid w:val="00017B3E"/>
    <w:rsid w:val="000206C7"/>
    <w:rsid w:val="00020D20"/>
    <w:rsid w:val="00020DE1"/>
    <w:rsid w:val="00022068"/>
    <w:rsid w:val="00022B94"/>
    <w:rsid w:val="000230F5"/>
    <w:rsid w:val="0002381E"/>
    <w:rsid w:val="00023848"/>
    <w:rsid w:val="00023AF9"/>
    <w:rsid w:val="000247D8"/>
    <w:rsid w:val="000266DF"/>
    <w:rsid w:val="00031325"/>
    <w:rsid w:val="00032D90"/>
    <w:rsid w:val="000340EE"/>
    <w:rsid w:val="0003432A"/>
    <w:rsid w:val="0003605D"/>
    <w:rsid w:val="00036B7F"/>
    <w:rsid w:val="0003739B"/>
    <w:rsid w:val="00037820"/>
    <w:rsid w:val="0004092B"/>
    <w:rsid w:val="000409D5"/>
    <w:rsid w:val="00040B12"/>
    <w:rsid w:val="00040B25"/>
    <w:rsid w:val="0004179C"/>
    <w:rsid w:val="000418A2"/>
    <w:rsid w:val="00042B33"/>
    <w:rsid w:val="00042CF0"/>
    <w:rsid w:val="000430ED"/>
    <w:rsid w:val="00043169"/>
    <w:rsid w:val="00043239"/>
    <w:rsid w:val="0004375E"/>
    <w:rsid w:val="00044062"/>
    <w:rsid w:val="00045252"/>
    <w:rsid w:val="00045300"/>
    <w:rsid w:val="00045D27"/>
    <w:rsid w:val="000508AB"/>
    <w:rsid w:val="00050DA6"/>
    <w:rsid w:val="000513B6"/>
    <w:rsid w:val="00051BB6"/>
    <w:rsid w:val="00052CCE"/>
    <w:rsid w:val="00052DFA"/>
    <w:rsid w:val="00053907"/>
    <w:rsid w:val="000541CA"/>
    <w:rsid w:val="000541E2"/>
    <w:rsid w:val="0005439B"/>
    <w:rsid w:val="00054F29"/>
    <w:rsid w:val="0005508D"/>
    <w:rsid w:val="00055D72"/>
    <w:rsid w:val="00057C1E"/>
    <w:rsid w:val="00057C35"/>
    <w:rsid w:val="00057ED4"/>
    <w:rsid w:val="0006126B"/>
    <w:rsid w:val="00062AF7"/>
    <w:rsid w:val="00064AF0"/>
    <w:rsid w:val="00064FB5"/>
    <w:rsid w:val="00070B5A"/>
    <w:rsid w:val="00071711"/>
    <w:rsid w:val="00071DBB"/>
    <w:rsid w:val="00071E6B"/>
    <w:rsid w:val="0007249A"/>
    <w:rsid w:val="00072B89"/>
    <w:rsid w:val="000739FD"/>
    <w:rsid w:val="00074A94"/>
    <w:rsid w:val="000755ED"/>
    <w:rsid w:val="00076A8E"/>
    <w:rsid w:val="00076D11"/>
    <w:rsid w:val="00080215"/>
    <w:rsid w:val="000814FB"/>
    <w:rsid w:val="00081684"/>
    <w:rsid w:val="00083363"/>
    <w:rsid w:val="0008393F"/>
    <w:rsid w:val="000855F0"/>
    <w:rsid w:val="000865DD"/>
    <w:rsid w:val="000877A5"/>
    <w:rsid w:val="00090617"/>
    <w:rsid w:val="00091E10"/>
    <w:rsid w:val="00095B2A"/>
    <w:rsid w:val="00095CEB"/>
    <w:rsid w:val="00095D13"/>
    <w:rsid w:val="00095D84"/>
    <w:rsid w:val="000962C6"/>
    <w:rsid w:val="00096C81"/>
    <w:rsid w:val="00096E07"/>
    <w:rsid w:val="00097E9B"/>
    <w:rsid w:val="000A05A6"/>
    <w:rsid w:val="000A0789"/>
    <w:rsid w:val="000A0A6B"/>
    <w:rsid w:val="000A1094"/>
    <w:rsid w:val="000A170E"/>
    <w:rsid w:val="000A1799"/>
    <w:rsid w:val="000A18E1"/>
    <w:rsid w:val="000A1D22"/>
    <w:rsid w:val="000A2244"/>
    <w:rsid w:val="000A24E7"/>
    <w:rsid w:val="000A508A"/>
    <w:rsid w:val="000A57AA"/>
    <w:rsid w:val="000A6EA4"/>
    <w:rsid w:val="000A6EF9"/>
    <w:rsid w:val="000A6F8D"/>
    <w:rsid w:val="000A76F9"/>
    <w:rsid w:val="000B09E4"/>
    <w:rsid w:val="000B1216"/>
    <w:rsid w:val="000B4EBA"/>
    <w:rsid w:val="000B4EE0"/>
    <w:rsid w:val="000B4EF1"/>
    <w:rsid w:val="000B4FD3"/>
    <w:rsid w:val="000B6BE0"/>
    <w:rsid w:val="000B7480"/>
    <w:rsid w:val="000B7B1C"/>
    <w:rsid w:val="000B7F7D"/>
    <w:rsid w:val="000C0FEC"/>
    <w:rsid w:val="000C12C3"/>
    <w:rsid w:val="000C18A6"/>
    <w:rsid w:val="000C30A0"/>
    <w:rsid w:val="000C745A"/>
    <w:rsid w:val="000C74A5"/>
    <w:rsid w:val="000C75DD"/>
    <w:rsid w:val="000C786D"/>
    <w:rsid w:val="000C7AA9"/>
    <w:rsid w:val="000C7AFC"/>
    <w:rsid w:val="000D200D"/>
    <w:rsid w:val="000D23DC"/>
    <w:rsid w:val="000D3839"/>
    <w:rsid w:val="000D428A"/>
    <w:rsid w:val="000D45F2"/>
    <w:rsid w:val="000D4DA5"/>
    <w:rsid w:val="000D530F"/>
    <w:rsid w:val="000D570F"/>
    <w:rsid w:val="000D5880"/>
    <w:rsid w:val="000E0A13"/>
    <w:rsid w:val="000E2069"/>
    <w:rsid w:val="000E287A"/>
    <w:rsid w:val="000E3C0B"/>
    <w:rsid w:val="000E4F77"/>
    <w:rsid w:val="000E7096"/>
    <w:rsid w:val="000E7A07"/>
    <w:rsid w:val="000F10D3"/>
    <w:rsid w:val="000F1B88"/>
    <w:rsid w:val="000F23AA"/>
    <w:rsid w:val="000F3F1D"/>
    <w:rsid w:val="000F4DC6"/>
    <w:rsid w:val="000F5211"/>
    <w:rsid w:val="000F5E40"/>
    <w:rsid w:val="000F63C7"/>
    <w:rsid w:val="000F77E6"/>
    <w:rsid w:val="00100093"/>
    <w:rsid w:val="0010016A"/>
    <w:rsid w:val="0010230A"/>
    <w:rsid w:val="00102FE9"/>
    <w:rsid w:val="001034D1"/>
    <w:rsid w:val="0010357C"/>
    <w:rsid w:val="001046B7"/>
    <w:rsid w:val="00104886"/>
    <w:rsid w:val="00105122"/>
    <w:rsid w:val="00106013"/>
    <w:rsid w:val="00106180"/>
    <w:rsid w:val="001067F0"/>
    <w:rsid w:val="00110038"/>
    <w:rsid w:val="001101EE"/>
    <w:rsid w:val="00110C88"/>
    <w:rsid w:val="00112DC9"/>
    <w:rsid w:val="00113003"/>
    <w:rsid w:val="00114B60"/>
    <w:rsid w:val="001169E8"/>
    <w:rsid w:val="00117BE6"/>
    <w:rsid w:val="0012187E"/>
    <w:rsid w:val="0012270F"/>
    <w:rsid w:val="00123A95"/>
    <w:rsid w:val="001247E0"/>
    <w:rsid w:val="00125ABB"/>
    <w:rsid w:val="0012755E"/>
    <w:rsid w:val="00127C1F"/>
    <w:rsid w:val="001303F6"/>
    <w:rsid w:val="001311D7"/>
    <w:rsid w:val="00132016"/>
    <w:rsid w:val="001324EB"/>
    <w:rsid w:val="001337FD"/>
    <w:rsid w:val="00134153"/>
    <w:rsid w:val="001344A8"/>
    <w:rsid w:val="0013496F"/>
    <w:rsid w:val="00134C22"/>
    <w:rsid w:val="001350BA"/>
    <w:rsid w:val="0013520A"/>
    <w:rsid w:val="00135A7C"/>
    <w:rsid w:val="00135C45"/>
    <w:rsid w:val="00135DD7"/>
    <w:rsid w:val="00136A60"/>
    <w:rsid w:val="00136BEE"/>
    <w:rsid w:val="00137080"/>
    <w:rsid w:val="00140B52"/>
    <w:rsid w:val="00140F23"/>
    <w:rsid w:val="00142D88"/>
    <w:rsid w:val="001437E0"/>
    <w:rsid w:val="00144084"/>
    <w:rsid w:val="00144D2E"/>
    <w:rsid w:val="001450F9"/>
    <w:rsid w:val="00146FAA"/>
    <w:rsid w:val="00147424"/>
    <w:rsid w:val="0015003B"/>
    <w:rsid w:val="001507A9"/>
    <w:rsid w:val="00151824"/>
    <w:rsid w:val="00151893"/>
    <w:rsid w:val="00153E3A"/>
    <w:rsid w:val="00154D37"/>
    <w:rsid w:val="0015563A"/>
    <w:rsid w:val="001560A6"/>
    <w:rsid w:val="0015620C"/>
    <w:rsid w:val="001574EB"/>
    <w:rsid w:val="0016009B"/>
    <w:rsid w:val="00160EA0"/>
    <w:rsid w:val="00161941"/>
    <w:rsid w:val="00161A70"/>
    <w:rsid w:val="00161F2E"/>
    <w:rsid w:val="001624FB"/>
    <w:rsid w:val="00162A0D"/>
    <w:rsid w:val="00163421"/>
    <w:rsid w:val="00163679"/>
    <w:rsid w:val="00163F7B"/>
    <w:rsid w:val="00164CC3"/>
    <w:rsid w:val="0016667F"/>
    <w:rsid w:val="0016690F"/>
    <w:rsid w:val="001669A3"/>
    <w:rsid w:val="00166BC2"/>
    <w:rsid w:val="001670AA"/>
    <w:rsid w:val="00167BA3"/>
    <w:rsid w:val="00171356"/>
    <w:rsid w:val="00172794"/>
    <w:rsid w:val="00173416"/>
    <w:rsid w:val="00173BFA"/>
    <w:rsid w:val="001741BA"/>
    <w:rsid w:val="00175ECA"/>
    <w:rsid w:val="00176383"/>
    <w:rsid w:val="001776E5"/>
    <w:rsid w:val="00177D3B"/>
    <w:rsid w:val="00180BCD"/>
    <w:rsid w:val="00180D1D"/>
    <w:rsid w:val="0018129F"/>
    <w:rsid w:val="00181BB6"/>
    <w:rsid w:val="001827AB"/>
    <w:rsid w:val="00182C9C"/>
    <w:rsid w:val="00182D24"/>
    <w:rsid w:val="00183093"/>
    <w:rsid w:val="001836F8"/>
    <w:rsid w:val="00184342"/>
    <w:rsid w:val="0018487A"/>
    <w:rsid w:val="00184980"/>
    <w:rsid w:val="001849C0"/>
    <w:rsid w:val="00184F41"/>
    <w:rsid w:val="0018569B"/>
    <w:rsid w:val="00187561"/>
    <w:rsid w:val="00187813"/>
    <w:rsid w:val="00187A90"/>
    <w:rsid w:val="001900EB"/>
    <w:rsid w:val="001904F5"/>
    <w:rsid w:val="001906F4"/>
    <w:rsid w:val="00192285"/>
    <w:rsid w:val="00192D8E"/>
    <w:rsid w:val="0019329E"/>
    <w:rsid w:val="001940BC"/>
    <w:rsid w:val="001940F0"/>
    <w:rsid w:val="00194C83"/>
    <w:rsid w:val="00194FFD"/>
    <w:rsid w:val="00195147"/>
    <w:rsid w:val="001958F1"/>
    <w:rsid w:val="00195AC7"/>
    <w:rsid w:val="00196A6F"/>
    <w:rsid w:val="001973FF"/>
    <w:rsid w:val="001975AF"/>
    <w:rsid w:val="00197C16"/>
    <w:rsid w:val="001A0912"/>
    <w:rsid w:val="001A10BD"/>
    <w:rsid w:val="001A134E"/>
    <w:rsid w:val="001A2527"/>
    <w:rsid w:val="001A3484"/>
    <w:rsid w:val="001A419B"/>
    <w:rsid w:val="001A4DA5"/>
    <w:rsid w:val="001A52C8"/>
    <w:rsid w:val="001A5BD3"/>
    <w:rsid w:val="001A76C3"/>
    <w:rsid w:val="001B2030"/>
    <w:rsid w:val="001B25FF"/>
    <w:rsid w:val="001B2637"/>
    <w:rsid w:val="001B2D42"/>
    <w:rsid w:val="001B2D55"/>
    <w:rsid w:val="001B2F1B"/>
    <w:rsid w:val="001B4355"/>
    <w:rsid w:val="001B5210"/>
    <w:rsid w:val="001B743E"/>
    <w:rsid w:val="001B7ED0"/>
    <w:rsid w:val="001C02BC"/>
    <w:rsid w:val="001C0E87"/>
    <w:rsid w:val="001C172C"/>
    <w:rsid w:val="001C1937"/>
    <w:rsid w:val="001C1F1A"/>
    <w:rsid w:val="001C37C5"/>
    <w:rsid w:val="001C6CFE"/>
    <w:rsid w:val="001C72B5"/>
    <w:rsid w:val="001C79FB"/>
    <w:rsid w:val="001C7B48"/>
    <w:rsid w:val="001D0FCA"/>
    <w:rsid w:val="001D22E9"/>
    <w:rsid w:val="001D2D83"/>
    <w:rsid w:val="001D3036"/>
    <w:rsid w:val="001D47FA"/>
    <w:rsid w:val="001D5631"/>
    <w:rsid w:val="001D59D0"/>
    <w:rsid w:val="001D648A"/>
    <w:rsid w:val="001D68C9"/>
    <w:rsid w:val="001D6BE4"/>
    <w:rsid w:val="001E0531"/>
    <w:rsid w:val="001E1E65"/>
    <w:rsid w:val="001E2E70"/>
    <w:rsid w:val="001E316C"/>
    <w:rsid w:val="001E3334"/>
    <w:rsid w:val="001E3409"/>
    <w:rsid w:val="001E3A9A"/>
    <w:rsid w:val="001E412A"/>
    <w:rsid w:val="001E4554"/>
    <w:rsid w:val="001E4AAB"/>
    <w:rsid w:val="001E5A84"/>
    <w:rsid w:val="001E5F93"/>
    <w:rsid w:val="001E62FA"/>
    <w:rsid w:val="001E714C"/>
    <w:rsid w:val="001F0C17"/>
    <w:rsid w:val="001F0DB0"/>
    <w:rsid w:val="001F20BB"/>
    <w:rsid w:val="001F257C"/>
    <w:rsid w:val="001F5360"/>
    <w:rsid w:val="001F6302"/>
    <w:rsid w:val="001F6428"/>
    <w:rsid w:val="001F6B36"/>
    <w:rsid w:val="001F6D22"/>
    <w:rsid w:val="001F6FD3"/>
    <w:rsid w:val="001F799D"/>
    <w:rsid w:val="0020028F"/>
    <w:rsid w:val="002022B8"/>
    <w:rsid w:val="00202ADE"/>
    <w:rsid w:val="00204D7F"/>
    <w:rsid w:val="00205E14"/>
    <w:rsid w:val="002066B4"/>
    <w:rsid w:val="00207753"/>
    <w:rsid w:val="00207AC1"/>
    <w:rsid w:val="00211A2E"/>
    <w:rsid w:val="00211C6B"/>
    <w:rsid w:val="00212020"/>
    <w:rsid w:val="00212B4C"/>
    <w:rsid w:val="00212E22"/>
    <w:rsid w:val="00213311"/>
    <w:rsid w:val="00213D28"/>
    <w:rsid w:val="00214A98"/>
    <w:rsid w:val="0021542D"/>
    <w:rsid w:val="0021730B"/>
    <w:rsid w:val="002177DE"/>
    <w:rsid w:val="0022134E"/>
    <w:rsid w:val="00221487"/>
    <w:rsid w:val="0022194E"/>
    <w:rsid w:val="0022222E"/>
    <w:rsid w:val="002230B6"/>
    <w:rsid w:val="00224512"/>
    <w:rsid w:val="002263A7"/>
    <w:rsid w:val="00226592"/>
    <w:rsid w:val="00226A59"/>
    <w:rsid w:val="00227140"/>
    <w:rsid w:val="00227411"/>
    <w:rsid w:val="00227B55"/>
    <w:rsid w:val="002305DE"/>
    <w:rsid w:val="00231261"/>
    <w:rsid w:val="00231278"/>
    <w:rsid w:val="00232997"/>
    <w:rsid w:val="00232BF3"/>
    <w:rsid w:val="00234C2F"/>
    <w:rsid w:val="0023674B"/>
    <w:rsid w:val="00237114"/>
    <w:rsid w:val="00237816"/>
    <w:rsid w:val="00237D15"/>
    <w:rsid w:val="0024112E"/>
    <w:rsid w:val="002412BC"/>
    <w:rsid w:val="00241A9F"/>
    <w:rsid w:val="00242123"/>
    <w:rsid w:val="00242F70"/>
    <w:rsid w:val="00243166"/>
    <w:rsid w:val="0024391A"/>
    <w:rsid w:val="00243A26"/>
    <w:rsid w:val="002441EB"/>
    <w:rsid w:val="00244352"/>
    <w:rsid w:val="00244478"/>
    <w:rsid w:val="00245297"/>
    <w:rsid w:val="0024541A"/>
    <w:rsid w:val="00245424"/>
    <w:rsid w:val="002458F7"/>
    <w:rsid w:val="00245F9F"/>
    <w:rsid w:val="00246E23"/>
    <w:rsid w:val="002472C0"/>
    <w:rsid w:val="002475DA"/>
    <w:rsid w:val="00247855"/>
    <w:rsid w:val="002478C7"/>
    <w:rsid w:val="00247D0D"/>
    <w:rsid w:val="00247EFF"/>
    <w:rsid w:val="00251577"/>
    <w:rsid w:val="002537E2"/>
    <w:rsid w:val="00253E03"/>
    <w:rsid w:val="00256556"/>
    <w:rsid w:val="0025789C"/>
    <w:rsid w:val="00257EBA"/>
    <w:rsid w:val="0026019B"/>
    <w:rsid w:val="00260AAF"/>
    <w:rsid w:val="00261397"/>
    <w:rsid w:val="0026213A"/>
    <w:rsid w:val="00263380"/>
    <w:rsid w:val="002658C4"/>
    <w:rsid w:val="0026644C"/>
    <w:rsid w:val="00266947"/>
    <w:rsid w:val="0026696F"/>
    <w:rsid w:val="00267015"/>
    <w:rsid w:val="002672C8"/>
    <w:rsid w:val="00270B54"/>
    <w:rsid w:val="00270EFB"/>
    <w:rsid w:val="00271352"/>
    <w:rsid w:val="00271D03"/>
    <w:rsid w:val="00272E6C"/>
    <w:rsid w:val="00273118"/>
    <w:rsid w:val="002735A6"/>
    <w:rsid w:val="0027360D"/>
    <w:rsid w:val="00274140"/>
    <w:rsid w:val="00274240"/>
    <w:rsid w:val="002742C2"/>
    <w:rsid w:val="0027430B"/>
    <w:rsid w:val="0027434D"/>
    <w:rsid w:val="00274CC5"/>
    <w:rsid w:val="00275253"/>
    <w:rsid w:val="00275620"/>
    <w:rsid w:val="00275B64"/>
    <w:rsid w:val="00277128"/>
    <w:rsid w:val="00277487"/>
    <w:rsid w:val="00277801"/>
    <w:rsid w:val="002815CD"/>
    <w:rsid w:val="00282EDC"/>
    <w:rsid w:val="00283E4A"/>
    <w:rsid w:val="00284076"/>
    <w:rsid w:val="00284084"/>
    <w:rsid w:val="002852D0"/>
    <w:rsid w:val="00285C4A"/>
    <w:rsid w:val="002866AF"/>
    <w:rsid w:val="00286ED0"/>
    <w:rsid w:val="00287060"/>
    <w:rsid w:val="00290272"/>
    <w:rsid w:val="00291E92"/>
    <w:rsid w:val="00291F77"/>
    <w:rsid w:val="00291FB7"/>
    <w:rsid w:val="002921E0"/>
    <w:rsid w:val="00294809"/>
    <w:rsid w:val="00297E98"/>
    <w:rsid w:val="002A1146"/>
    <w:rsid w:val="002A152A"/>
    <w:rsid w:val="002A3F13"/>
    <w:rsid w:val="002A748C"/>
    <w:rsid w:val="002B090C"/>
    <w:rsid w:val="002B1718"/>
    <w:rsid w:val="002B1858"/>
    <w:rsid w:val="002B2072"/>
    <w:rsid w:val="002B2C2F"/>
    <w:rsid w:val="002B2F54"/>
    <w:rsid w:val="002B31D2"/>
    <w:rsid w:val="002B4255"/>
    <w:rsid w:val="002B4276"/>
    <w:rsid w:val="002B57FC"/>
    <w:rsid w:val="002B7277"/>
    <w:rsid w:val="002C0679"/>
    <w:rsid w:val="002C27D1"/>
    <w:rsid w:val="002C37E5"/>
    <w:rsid w:val="002C388D"/>
    <w:rsid w:val="002C39C1"/>
    <w:rsid w:val="002C3C4B"/>
    <w:rsid w:val="002C4513"/>
    <w:rsid w:val="002C4873"/>
    <w:rsid w:val="002C54F0"/>
    <w:rsid w:val="002C5BFB"/>
    <w:rsid w:val="002C7466"/>
    <w:rsid w:val="002D1129"/>
    <w:rsid w:val="002D1621"/>
    <w:rsid w:val="002D196D"/>
    <w:rsid w:val="002D2518"/>
    <w:rsid w:val="002D28A4"/>
    <w:rsid w:val="002D2A46"/>
    <w:rsid w:val="002D2CD1"/>
    <w:rsid w:val="002D2F7E"/>
    <w:rsid w:val="002D4E34"/>
    <w:rsid w:val="002D6F70"/>
    <w:rsid w:val="002D7231"/>
    <w:rsid w:val="002E0C8F"/>
    <w:rsid w:val="002E1025"/>
    <w:rsid w:val="002E4593"/>
    <w:rsid w:val="002E5035"/>
    <w:rsid w:val="002E7797"/>
    <w:rsid w:val="002F12EA"/>
    <w:rsid w:val="002F302B"/>
    <w:rsid w:val="002F321C"/>
    <w:rsid w:val="002F45B5"/>
    <w:rsid w:val="002F487E"/>
    <w:rsid w:val="002F4ECB"/>
    <w:rsid w:val="002F595F"/>
    <w:rsid w:val="002F666E"/>
    <w:rsid w:val="002F7198"/>
    <w:rsid w:val="002F7D86"/>
    <w:rsid w:val="003014D7"/>
    <w:rsid w:val="00302851"/>
    <w:rsid w:val="003034E5"/>
    <w:rsid w:val="00303D77"/>
    <w:rsid w:val="003042B1"/>
    <w:rsid w:val="00304377"/>
    <w:rsid w:val="00304DC8"/>
    <w:rsid w:val="00304EB3"/>
    <w:rsid w:val="0030696F"/>
    <w:rsid w:val="00307637"/>
    <w:rsid w:val="00307B3A"/>
    <w:rsid w:val="00310992"/>
    <w:rsid w:val="00310CC8"/>
    <w:rsid w:val="003118B9"/>
    <w:rsid w:val="003118D6"/>
    <w:rsid w:val="00311D3A"/>
    <w:rsid w:val="0031228C"/>
    <w:rsid w:val="003123BA"/>
    <w:rsid w:val="00313F21"/>
    <w:rsid w:val="003147AA"/>
    <w:rsid w:val="0031490D"/>
    <w:rsid w:val="00314A88"/>
    <w:rsid w:val="0031672C"/>
    <w:rsid w:val="003168C9"/>
    <w:rsid w:val="003201DF"/>
    <w:rsid w:val="0032056B"/>
    <w:rsid w:val="00320D63"/>
    <w:rsid w:val="003213F1"/>
    <w:rsid w:val="003219DF"/>
    <w:rsid w:val="00321C85"/>
    <w:rsid w:val="00321D31"/>
    <w:rsid w:val="003230BD"/>
    <w:rsid w:val="00330AD6"/>
    <w:rsid w:val="0033127C"/>
    <w:rsid w:val="00331669"/>
    <w:rsid w:val="003323A3"/>
    <w:rsid w:val="003331E5"/>
    <w:rsid w:val="00335270"/>
    <w:rsid w:val="003356F4"/>
    <w:rsid w:val="00341D16"/>
    <w:rsid w:val="00342A72"/>
    <w:rsid w:val="003439DB"/>
    <w:rsid w:val="00343C72"/>
    <w:rsid w:val="00343D5C"/>
    <w:rsid w:val="00344560"/>
    <w:rsid w:val="00344CDC"/>
    <w:rsid w:val="0034522B"/>
    <w:rsid w:val="00346103"/>
    <w:rsid w:val="00346876"/>
    <w:rsid w:val="00352248"/>
    <w:rsid w:val="0035259E"/>
    <w:rsid w:val="00352BBF"/>
    <w:rsid w:val="00354968"/>
    <w:rsid w:val="00354C0D"/>
    <w:rsid w:val="003552F6"/>
    <w:rsid w:val="003553AA"/>
    <w:rsid w:val="00355D88"/>
    <w:rsid w:val="003563CC"/>
    <w:rsid w:val="00357615"/>
    <w:rsid w:val="00357A72"/>
    <w:rsid w:val="00360926"/>
    <w:rsid w:val="00362375"/>
    <w:rsid w:val="003632D3"/>
    <w:rsid w:val="0036414A"/>
    <w:rsid w:val="003650AE"/>
    <w:rsid w:val="003652FD"/>
    <w:rsid w:val="00366429"/>
    <w:rsid w:val="00366C6A"/>
    <w:rsid w:val="003673AF"/>
    <w:rsid w:val="0037061E"/>
    <w:rsid w:val="0037147D"/>
    <w:rsid w:val="00371C5F"/>
    <w:rsid w:val="00372D7D"/>
    <w:rsid w:val="003745A9"/>
    <w:rsid w:val="00374FB1"/>
    <w:rsid w:val="00375EDC"/>
    <w:rsid w:val="00376C15"/>
    <w:rsid w:val="00377949"/>
    <w:rsid w:val="00382152"/>
    <w:rsid w:val="00382BBF"/>
    <w:rsid w:val="00382D6C"/>
    <w:rsid w:val="00382DE1"/>
    <w:rsid w:val="00382EAF"/>
    <w:rsid w:val="003835D7"/>
    <w:rsid w:val="00384226"/>
    <w:rsid w:val="00384F10"/>
    <w:rsid w:val="00386320"/>
    <w:rsid w:val="0039026A"/>
    <w:rsid w:val="0039034D"/>
    <w:rsid w:val="003928C2"/>
    <w:rsid w:val="0039298E"/>
    <w:rsid w:val="003937B2"/>
    <w:rsid w:val="0039442A"/>
    <w:rsid w:val="0039473C"/>
    <w:rsid w:val="00394962"/>
    <w:rsid w:val="00394979"/>
    <w:rsid w:val="0039587C"/>
    <w:rsid w:val="0039677D"/>
    <w:rsid w:val="003970F7"/>
    <w:rsid w:val="0039749A"/>
    <w:rsid w:val="003977E0"/>
    <w:rsid w:val="00397CD6"/>
    <w:rsid w:val="003A0161"/>
    <w:rsid w:val="003A03FC"/>
    <w:rsid w:val="003A0DC7"/>
    <w:rsid w:val="003A1298"/>
    <w:rsid w:val="003A1782"/>
    <w:rsid w:val="003A218A"/>
    <w:rsid w:val="003A2DA3"/>
    <w:rsid w:val="003A2E6D"/>
    <w:rsid w:val="003A3456"/>
    <w:rsid w:val="003A444C"/>
    <w:rsid w:val="003A5708"/>
    <w:rsid w:val="003A6381"/>
    <w:rsid w:val="003A6813"/>
    <w:rsid w:val="003A6F93"/>
    <w:rsid w:val="003B1C5B"/>
    <w:rsid w:val="003B2FAD"/>
    <w:rsid w:val="003B3048"/>
    <w:rsid w:val="003B3F08"/>
    <w:rsid w:val="003B4FD9"/>
    <w:rsid w:val="003B5522"/>
    <w:rsid w:val="003B5A54"/>
    <w:rsid w:val="003B6474"/>
    <w:rsid w:val="003C0279"/>
    <w:rsid w:val="003C1B4F"/>
    <w:rsid w:val="003C204C"/>
    <w:rsid w:val="003C21CC"/>
    <w:rsid w:val="003C25DA"/>
    <w:rsid w:val="003C5900"/>
    <w:rsid w:val="003C722D"/>
    <w:rsid w:val="003C77BE"/>
    <w:rsid w:val="003D0054"/>
    <w:rsid w:val="003D0B10"/>
    <w:rsid w:val="003D2109"/>
    <w:rsid w:val="003D22EB"/>
    <w:rsid w:val="003D22FA"/>
    <w:rsid w:val="003D2AB9"/>
    <w:rsid w:val="003D4208"/>
    <w:rsid w:val="003D45A2"/>
    <w:rsid w:val="003D5325"/>
    <w:rsid w:val="003D5CCF"/>
    <w:rsid w:val="003D67E6"/>
    <w:rsid w:val="003E1914"/>
    <w:rsid w:val="003E23CA"/>
    <w:rsid w:val="003E298C"/>
    <w:rsid w:val="003E2A17"/>
    <w:rsid w:val="003E37D6"/>
    <w:rsid w:val="003E39D7"/>
    <w:rsid w:val="003E5C15"/>
    <w:rsid w:val="003E631D"/>
    <w:rsid w:val="003E69E5"/>
    <w:rsid w:val="003E72AB"/>
    <w:rsid w:val="003E7AB3"/>
    <w:rsid w:val="003F0CB4"/>
    <w:rsid w:val="003F17AA"/>
    <w:rsid w:val="003F2569"/>
    <w:rsid w:val="003F331B"/>
    <w:rsid w:val="003F3F55"/>
    <w:rsid w:val="003F4B24"/>
    <w:rsid w:val="003F698D"/>
    <w:rsid w:val="003F7619"/>
    <w:rsid w:val="003F76A8"/>
    <w:rsid w:val="00402A71"/>
    <w:rsid w:val="00403A4C"/>
    <w:rsid w:val="0040539A"/>
    <w:rsid w:val="004053A6"/>
    <w:rsid w:val="004053F7"/>
    <w:rsid w:val="004055B1"/>
    <w:rsid w:val="004058FB"/>
    <w:rsid w:val="00406A68"/>
    <w:rsid w:val="00407BE8"/>
    <w:rsid w:val="004100DC"/>
    <w:rsid w:val="0041204A"/>
    <w:rsid w:val="00413F81"/>
    <w:rsid w:val="00414A79"/>
    <w:rsid w:val="00414B18"/>
    <w:rsid w:val="00414FE9"/>
    <w:rsid w:val="0041554E"/>
    <w:rsid w:val="00415FBA"/>
    <w:rsid w:val="00417337"/>
    <w:rsid w:val="004175E9"/>
    <w:rsid w:val="004214E3"/>
    <w:rsid w:val="004230AC"/>
    <w:rsid w:val="004241D5"/>
    <w:rsid w:val="004249BC"/>
    <w:rsid w:val="00425BFE"/>
    <w:rsid w:val="0042629A"/>
    <w:rsid w:val="0042674E"/>
    <w:rsid w:val="00427A5D"/>
    <w:rsid w:val="00427C85"/>
    <w:rsid w:val="00430B04"/>
    <w:rsid w:val="00430F39"/>
    <w:rsid w:val="00431959"/>
    <w:rsid w:val="00431F72"/>
    <w:rsid w:val="00433707"/>
    <w:rsid w:val="004369C1"/>
    <w:rsid w:val="00437183"/>
    <w:rsid w:val="0043756B"/>
    <w:rsid w:val="004408FB"/>
    <w:rsid w:val="00440AAC"/>
    <w:rsid w:val="00440B40"/>
    <w:rsid w:val="00441CDC"/>
    <w:rsid w:val="0044221B"/>
    <w:rsid w:val="0044313A"/>
    <w:rsid w:val="00444DCA"/>
    <w:rsid w:val="00445CC4"/>
    <w:rsid w:val="0044723A"/>
    <w:rsid w:val="00450423"/>
    <w:rsid w:val="00451915"/>
    <w:rsid w:val="00452737"/>
    <w:rsid w:val="00452A6A"/>
    <w:rsid w:val="00452F89"/>
    <w:rsid w:val="00453443"/>
    <w:rsid w:val="0045372E"/>
    <w:rsid w:val="00453877"/>
    <w:rsid w:val="00454C0C"/>
    <w:rsid w:val="00455174"/>
    <w:rsid w:val="00455BDD"/>
    <w:rsid w:val="004567F0"/>
    <w:rsid w:val="0045739C"/>
    <w:rsid w:val="0045757B"/>
    <w:rsid w:val="004576D5"/>
    <w:rsid w:val="0045788F"/>
    <w:rsid w:val="004602BF"/>
    <w:rsid w:val="00460998"/>
    <w:rsid w:val="00462600"/>
    <w:rsid w:val="00463279"/>
    <w:rsid w:val="004638EA"/>
    <w:rsid w:val="004639E5"/>
    <w:rsid w:val="00464E25"/>
    <w:rsid w:val="00467446"/>
    <w:rsid w:val="00467EFD"/>
    <w:rsid w:val="00467FE4"/>
    <w:rsid w:val="00471D51"/>
    <w:rsid w:val="00471ECD"/>
    <w:rsid w:val="00472099"/>
    <w:rsid w:val="004724DC"/>
    <w:rsid w:val="00473284"/>
    <w:rsid w:val="0047361C"/>
    <w:rsid w:val="00473BD8"/>
    <w:rsid w:val="00476508"/>
    <w:rsid w:val="00476B0F"/>
    <w:rsid w:val="0047754F"/>
    <w:rsid w:val="00480B08"/>
    <w:rsid w:val="00480BAC"/>
    <w:rsid w:val="00482BDA"/>
    <w:rsid w:val="004855A1"/>
    <w:rsid w:val="00485AAC"/>
    <w:rsid w:val="00485D19"/>
    <w:rsid w:val="00485DB5"/>
    <w:rsid w:val="00486BFE"/>
    <w:rsid w:val="00487279"/>
    <w:rsid w:val="0049031E"/>
    <w:rsid w:val="00490DBE"/>
    <w:rsid w:val="004911DA"/>
    <w:rsid w:val="0049233A"/>
    <w:rsid w:val="00492F6E"/>
    <w:rsid w:val="00493023"/>
    <w:rsid w:val="0049313D"/>
    <w:rsid w:val="0049409A"/>
    <w:rsid w:val="00494182"/>
    <w:rsid w:val="00494281"/>
    <w:rsid w:val="00497101"/>
    <w:rsid w:val="00497145"/>
    <w:rsid w:val="0049742F"/>
    <w:rsid w:val="00497565"/>
    <w:rsid w:val="00497DE6"/>
    <w:rsid w:val="004A02EC"/>
    <w:rsid w:val="004A3AB7"/>
    <w:rsid w:val="004A3EDD"/>
    <w:rsid w:val="004A475B"/>
    <w:rsid w:val="004A4924"/>
    <w:rsid w:val="004A5341"/>
    <w:rsid w:val="004B01C3"/>
    <w:rsid w:val="004B0444"/>
    <w:rsid w:val="004B0593"/>
    <w:rsid w:val="004B1C29"/>
    <w:rsid w:val="004B3D67"/>
    <w:rsid w:val="004B3EED"/>
    <w:rsid w:val="004B5E54"/>
    <w:rsid w:val="004B638A"/>
    <w:rsid w:val="004B6762"/>
    <w:rsid w:val="004B6DE9"/>
    <w:rsid w:val="004C0844"/>
    <w:rsid w:val="004C1040"/>
    <w:rsid w:val="004C1B1E"/>
    <w:rsid w:val="004C1ED6"/>
    <w:rsid w:val="004C246B"/>
    <w:rsid w:val="004C2FEC"/>
    <w:rsid w:val="004C3650"/>
    <w:rsid w:val="004C41D8"/>
    <w:rsid w:val="004C521F"/>
    <w:rsid w:val="004C58F2"/>
    <w:rsid w:val="004C59E3"/>
    <w:rsid w:val="004C5FF0"/>
    <w:rsid w:val="004C60ED"/>
    <w:rsid w:val="004C759C"/>
    <w:rsid w:val="004D13B6"/>
    <w:rsid w:val="004D1A97"/>
    <w:rsid w:val="004D260E"/>
    <w:rsid w:val="004D28F9"/>
    <w:rsid w:val="004D35CB"/>
    <w:rsid w:val="004D361D"/>
    <w:rsid w:val="004D3A1F"/>
    <w:rsid w:val="004D3B5B"/>
    <w:rsid w:val="004D4BE0"/>
    <w:rsid w:val="004D4C9B"/>
    <w:rsid w:val="004D5824"/>
    <w:rsid w:val="004D686F"/>
    <w:rsid w:val="004D69F5"/>
    <w:rsid w:val="004D6DE5"/>
    <w:rsid w:val="004D77C0"/>
    <w:rsid w:val="004D7F49"/>
    <w:rsid w:val="004E02F8"/>
    <w:rsid w:val="004E059C"/>
    <w:rsid w:val="004E1168"/>
    <w:rsid w:val="004E12A3"/>
    <w:rsid w:val="004E20BD"/>
    <w:rsid w:val="004E21D2"/>
    <w:rsid w:val="004E35AC"/>
    <w:rsid w:val="004E3E05"/>
    <w:rsid w:val="004F09C8"/>
    <w:rsid w:val="004F1FFD"/>
    <w:rsid w:val="004F2301"/>
    <w:rsid w:val="004F3474"/>
    <w:rsid w:val="004F3587"/>
    <w:rsid w:val="004F373A"/>
    <w:rsid w:val="004F3E42"/>
    <w:rsid w:val="004F5991"/>
    <w:rsid w:val="004F61A6"/>
    <w:rsid w:val="004F6B29"/>
    <w:rsid w:val="00500677"/>
    <w:rsid w:val="00501182"/>
    <w:rsid w:val="005033C2"/>
    <w:rsid w:val="005033D5"/>
    <w:rsid w:val="005033E2"/>
    <w:rsid w:val="005048F7"/>
    <w:rsid w:val="00505A1E"/>
    <w:rsid w:val="0050778D"/>
    <w:rsid w:val="005106E1"/>
    <w:rsid w:val="00510949"/>
    <w:rsid w:val="00511AD7"/>
    <w:rsid w:val="00511DD6"/>
    <w:rsid w:val="00513F8F"/>
    <w:rsid w:val="00514520"/>
    <w:rsid w:val="00514659"/>
    <w:rsid w:val="00514CBA"/>
    <w:rsid w:val="00514D03"/>
    <w:rsid w:val="00515ECA"/>
    <w:rsid w:val="00515F4E"/>
    <w:rsid w:val="005164BD"/>
    <w:rsid w:val="005168A5"/>
    <w:rsid w:val="00516B30"/>
    <w:rsid w:val="00517D74"/>
    <w:rsid w:val="00520D36"/>
    <w:rsid w:val="0052235A"/>
    <w:rsid w:val="005226F2"/>
    <w:rsid w:val="00522B61"/>
    <w:rsid w:val="00522C33"/>
    <w:rsid w:val="00522E73"/>
    <w:rsid w:val="00523168"/>
    <w:rsid w:val="005231EC"/>
    <w:rsid w:val="00523308"/>
    <w:rsid w:val="00523EE2"/>
    <w:rsid w:val="00524990"/>
    <w:rsid w:val="005251F0"/>
    <w:rsid w:val="005254D5"/>
    <w:rsid w:val="00527540"/>
    <w:rsid w:val="0052766F"/>
    <w:rsid w:val="00527A65"/>
    <w:rsid w:val="00527BAF"/>
    <w:rsid w:val="00531A06"/>
    <w:rsid w:val="00534DB2"/>
    <w:rsid w:val="0053575B"/>
    <w:rsid w:val="005360FF"/>
    <w:rsid w:val="005373D2"/>
    <w:rsid w:val="005373E4"/>
    <w:rsid w:val="005400CD"/>
    <w:rsid w:val="00540663"/>
    <w:rsid w:val="00540713"/>
    <w:rsid w:val="005425B1"/>
    <w:rsid w:val="00542D18"/>
    <w:rsid w:val="0054310F"/>
    <w:rsid w:val="005431B2"/>
    <w:rsid w:val="005431B3"/>
    <w:rsid w:val="00543500"/>
    <w:rsid w:val="00543B8C"/>
    <w:rsid w:val="00544AB5"/>
    <w:rsid w:val="005476F8"/>
    <w:rsid w:val="00547A0E"/>
    <w:rsid w:val="00547D7B"/>
    <w:rsid w:val="0055086A"/>
    <w:rsid w:val="00551178"/>
    <w:rsid w:val="005514CA"/>
    <w:rsid w:val="00552EE3"/>
    <w:rsid w:val="00552F6E"/>
    <w:rsid w:val="00553928"/>
    <w:rsid w:val="00554111"/>
    <w:rsid w:val="00554718"/>
    <w:rsid w:val="00554B38"/>
    <w:rsid w:val="005552AD"/>
    <w:rsid w:val="00555F9F"/>
    <w:rsid w:val="0055601F"/>
    <w:rsid w:val="005566EB"/>
    <w:rsid w:val="005572FF"/>
    <w:rsid w:val="005574FA"/>
    <w:rsid w:val="00557FC8"/>
    <w:rsid w:val="0056155E"/>
    <w:rsid w:val="005615A7"/>
    <w:rsid w:val="00561C2D"/>
    <w:rsid w:val="00561DB2"/>
    <w:rsid w:val="00562C30"/>
    <w:rsid w:val="0056618F"/>
    <w:rsid w:val="00570A37"/>
    <w:rsid w:val="0057296A"/>
    <w:rsid w:val="0057460C"/>
    <w:rsid w:val="005750B1"/>
    <w:rsid w:val="00575B16"/>
    <w:rsid w:val="005775DE"/>
    <w:rsid w:val="00577E24"/>
    <w:rsid w:val="00580328"/>
    <w:rsid w:val="00580685"/>
    <w:rsid w:val="005806B8"/>
    <w:rsid w:val="00581526"/>
    <w:rsid w:val="00582506"/>
    <w:rsid w:val="00584135"/>
    <w:rsid w:val="0058464E"/>
    <w:rsid w:val="005848B9"/>
    <w:rsid w:val="005848DB"/>
    <w:rsid w:val="00584A54"/>
    <w:rsid w:val="005851E5"/>
    <w:rsid w:val="00585D84"/>
    <w:rsid w:val="0058791D"/>
    <w:rsid w:val="005911C0"/>
    <w:rsid w:val="00591B31"/>
    <w:rsid w:val="005921ED"/>
    <w:rsid w:val="00592699"/>
    <w:rsid w:val="00592857"/>
    <w:rsid w:val="00593170"/>
    <w:rsid w:val="005934DF"/>
    <w:rsid w:val="00593DB3"/>
    <w:rsid w:val="00594985"/>
    <w:rsid w:val="0059698E"/>
    <w:rsid w:val="00596A78"/>
    <w:rsid w:val="005A0BF7"/>
    <w:rsid w:val="005A148A"/>
    <w:rsid w:val="005A1DF5"/>
    <w:rsid w:val="005A28F2"/>
    <w:rsid w:val="005A51DB"/>
    <w:rsid w:val="005A5F7D"/>
    <w:rsid w:val="005A6E68"/>
    <w:rsid w:val="005B1EE6"/>
    <w:rsid w:val="005B49E9"/>
    <w:rsid w:val="005B4D86"/>
    <w:rsid w:val="005B573E"/>
    <w:rsid w:val="005B7765"/>
    <w:rsid w:val="005C08C7"/>
    <w:rsid w:val="005C0C7B"/>
    <w:rsid w:val="005C0F23"/>
    <w:rsid w:val="005C145E"/>
    <w:rsid w:val="005C167C"/>
    <w:rsid w:val="005C1D41"/>
    <w:rsid w:val="005C2A58"/>
    <w:rsid w:val="005C4FD9"/>
    <w:rsid w:val="005C6136"/>
    <w:rsid w:val="005C630B"/>
    <w:rsid w:val="005C66F4"/>
    <w:rsid w:val="005C68F8"/>
    <w:rsid w:val="005C71D4"/>
    <w:rsid w:val="005C797C"/>
    <w:rsid w:val="005D011B"/>
    <w:rsid w:val="005D161C"/>
    <w:rsid w:val="005D297D"/>
    <w:rsid w:val="005D2BA7"/>
    <w:rsid w:val="005D400F"/>
    <w:rsid w:val="005D4971"/>
    <w:rsid w:val="005D4FEA"/>
    <w:rsid w:val="005D5190"/>
    <w:rsid w:val="005D5733"/>
    <w:rsid w:val="005D71E3"/>
    <w:rsid w:val="005E028F"/>
    <w:rsid w:val="005E0696"/>
    <w:rsid w:val="005E1E1E"/>
    <w:rsid w:val="005E23F0"/>
    <w:rsid w:val="005E2473"/>
    <w:rsid w:val="005E26DC"/>
    <w:rsid w:val="005E469A"/>
    <w:rsid w:val="005E49E8"/>
    <w:rsid w:val="005E4F7E"/>
    <w:rsid w:val="005E5261"/>
    <w:rsid w:val="005E53EB"/>
    <w:rsid w:val="005E5B3B"/>
    <w:rsid w:val="005E68E0"/>
    <w:rsid w:val="005E76B1"/>
    <w:rsid w:val="005F0D93"/>
    <w:rsid w:val="005F23B7"/>
    <w:rsid w:val="005F2C73"/>
    <w:rsid w:val="005F5094"/>
    <w:rsid w:val="005F5166"/>
    <w:rsid w:val="005F62F0"/>
    <w:rsid w:val="005F639C"/>
    <w:rsid w:val="005F7D86"/>
    <w:rsid w:val="00600089"/>
    <w:rsid w:val="00600654"/>
    <w:rsid w:val="006015CE"/>
    <w:rsid w:val="00603004"/>
    <w:rsid w:val="00603359"/>
    <w:rsid w:val="00604270"/>
    <w:rsid w:val="00604C3F"/>
    <w:rsid w:val="00604D09"/>
    <w:rsid w:val="00605ACE"/>
    <w:rsid w:val="00606112"/>
    <w:rsid w:val="0060648F"/>
    <w:rsid w:val="00607E13"/>
    <w:rsid w:val="0061221C"/>
    <w:rsid w:val="00612E37"/>
    <w:rsid w:val="00613A62"/>
    <w:rsid w:val="006146BB"/>
    <w:rsid w:val="00614F12"/>
    <w:rsid w:val="0061584E"/>
    <w:rsid w:val="00615A13"/>
    <w:rsid w:val="00615E9B"/>
    <w:rsid w:val="00616D82"/>
    <w:rsid w:val="00621764"/>
    <w:rsid w:val="00621B47"/>
    <w:rsid w:val="00623794"/>
    <w:rsid w:val="00624C4C"/>
    <w:rsid w:val="00624ED4"/>
    <w:rsid w:val="00626B71"/>
    <w:rsid w:val="00627264"/>
    <w:rsid w:val="00627E48"/>
    <w:rsid w:val="00630222"/>
    <w:rsid w:val="00630A4C"/>
    <w:rsid w:val="006316EC"/>
    <w:rsid w:val="00631F86"/>
    <w:rsid w:val="006320F8"/>
    <w:rsid w:val="006330CC"/>
    <w:rsid w:val="00633879"/>
    <w:rsid w:val="00633D20"/>
    <w:rsid w:val="00634652"/>
    <w:rsid w:val="00634F31"/>
    <w:rsid w:val="006353D6"/>
    <w:rsid w:val="006374ED"/>
    <w:rsid w:val="0063783E"/>
    <w:rsid w:val="00637E62"/>
    <w:rsid w:val="00640199"/>
    <w:rsid w:val="0064059D"/>
    <w:rsid w:val="006413F8"/>
    <w:rsid w:val="00641AC0"/>
    <w:rsid w:val="00642AEA"/>
    <w:rsid w:val="00643185"/>
    <w:rsid w:val="0064333D"/>
    <w:rsid w:val="006433A9"/>
    <w:rsid w:val="00645FED"/>
    <w:rsid w:val="00646DA7"/>
    <w:rsid w:val="006540AF"/>
    <w:rsid w:val="00654E48"/>
    <w:rsid w:val="0065513C"/>
    <w:rsid w:val="006566AE"/>
    <w:rsid w:val="00656AEA"/>
    <w:rsid w:val="00657F1B"/>
    <w:rsid w:val="0066082B"/>
    <w:rsid w:val="00661588"/>
    <w:rsid w:val="006620AD"/>
    <w:rsid w:val="0066301B"/>
    <w:rsid w:val="00664A67"/>
    <w:rsid w:val="0066590B"/>
    <w:rsid w:val="00666002"/>
    <w:rsid w:val="006664E5"/>
    <w:rsid w:val="00666669"/>
    <w:rsid w:val="00666D06"/>
    <w:rsid w:val="0066705D"/>
    <w:rsid w:val="006674C6"/>
    <w:rsid w:val="00667686"/>
    <w:rsid w:val="0067108C"/>
    <w:rsid w:val="00671EF8"/>
    <w:rsid w:val="00672C7D"/>
    <w:rsid w:val="00672C8A"/>
    <w:rsid w:val="00673605"/>
    <w:rsid w:val="00675889"/>
    <w:rsid w:val="00676011"/>
    <w:rsid w:val="00676393"/>
    <w:rsid w:val="00676A70"/>
    <w:rsid w:val="00676ADA"/>
    <w:rsid w:val="00676FB5"/>
    <w:rsid w:val="006800FD"/>
    <w:rsid w:val="0068032B"/>
    <w:rsid w:val="00680B10"/>
    <w:rsid w:val="006819C3"/>
    <w:rsid w:val="0068297C"/>
    <w:rsid w:val="00682D81"/>
    <w:rsid w:val="0068338E"/>
    <w:rsid w:val="00683DF9"/>
    <w:rsid w:val="006849AA"/>
    <w:rsid w:val="00685D96"/>
    <w:rsid w:val="00685F1E"/>
    <w:rsid w:val="00687E22"/>
    <w:rsid w:val="00690030"/>
    <w:rsid w:val="0069068C"/>
    <w:rsid w:val="00691461"/>
    <w:rsid w:val="00691D50"/>
    <w:rsid w:val="00691D7C"/>
    <w:rsid w:val="0069359F"/>
    <w:rsid w:val="00693DB1"/>
    <w:rsid w:val="00694ED7"/>
    <w:rsid w:val="00696147"/>
    <w:rsid w:val="006966B1"/>
    <w:rsid w:val="006A186D"/>
    <w:rsid w:val="006A24FB"/>
    <w:rsid w:val="006A31B6"/>
    <w:rsid w:val="006A3AD4"/>
    <w:rsid w:val="006A485E"/>
    <w:rsid w:val="006A5153"/>
    <w:rsid w:val="006A6671"/>
    <w:rsid w:val="006A6A71"/>
    <w:rsid w:val="006B07AD"/>
    <w:rsid w:val="006B0B34"/>
    <w:rsid w:val="006B0D3A"/>
    <w:rsid w:val="006B0EE1"/>
    <w:rsid w:val="006B20D3"/>
    <w:rsid w:val="006B26FF"/>
    <w:rsid w:val="006B2904"/>
    <w:rsid w:val="006B3582"/>
    <w:rsid w:val="006B492C"/>
    <w:rsid w:val="006B49E0"/>
    <w:rsid w:val="006B4B4A"/>
    <w:rsid w:val="006B4C00"/>
    <w:rsid w:val="006B5B3B"/>
    <w:rsid w:val="006B5E45"/>
    <w:rsid w:val="006C070D"/>
    <w:rsid w:val="006C36EE"/>
    <w:rsid w:val="006C45B5"/>
    <w:rsid w:val="006C5218"/>
    <w:rsid w:val="006C5424"/>
    <w:rsid w:val="006C55F1"/>
    <w:rsid w:val="006C6AAB"/>
    <w:rsid w:val="006C6F6E"/>
    <w:rsid w:val="006C7797"/>
    <w:rsid w:val="006C7969"/>
    <w:rsid w:val="006D016A"/>
    <w:rsid w:val="006D0C77"/>
    <w:rsid w:val="006D0CA9"/>
    <w:rsid w:val="006D134F"/>
    <w:rsid w:val="006D2EC4"/>
    <w:rsid w:val="006D319B"/>
    <w:rsid w:val="006D3E39"/>
    <w:rsid w:val="006D50BE"/>
    <w:rsid w:val="006D5BAD"/>
    <w:rsid w:val="006D658C"/>
    <w:rsid w:val="006D779B"/>
    <w:rsid w:val="006E01DF"/>
    <w:rsid w:val="006E06F6"/>
    <w:rsid w:val="006E1387"/>
    <w:rsid w:val="006E26FC"/>
    <w:rsid w:val="006E2940"/>
    <w:rsid w:val="006E2B83"/>
    <w:rsid w:val="006E4B28"/>
    <w:rsid w:val="006E4F3D"/>
    <w:rsid w:val="006E501C"/>
    <w:rsid w:val="006F06A2"/>
    <w:rsid w:val="006F1C18"/>
    <w:rsid w:val="006F2C2C"/>
    <w:rsid w:val="006F2E09"/>
    <w:rsid w:val="006F539C"/>
    <w:rsid w:val="006F6180"/>
    <w:rsid w:val="00700201"/>
    <w:rsid w:val="00700493"/>
    <w:rsid w:val="007015CB"/>
    <w:rsid w:val="007018D3"/>
    <w:rsid w:val="00701DE8"/>
    <w:rsid w:val="00702136"/>
    <w:rsid w:val="007026DC"/>
    <w:rsid w:val="0070391E"/>
    <w:rsid w:val="00704925"/>
    <w:rsid w:val="00706561"/>
    <w:rsid w:val="00707502"/>
    <w:rsid w:val="007107E0"/>
    <w:rsid w:val="007108F1"/>
    <w:rsid w:val="0071202F"/>
    <w:rsid w:val="007150DF"/>
    <w:rsid w:val="0071623C"/>
    <w:rsid w:val="0071667B"/>
    <w:rsid w:val="0071751E"/>
    <w:rsid w:val="007210B7"/>
    <w:rsid w:val="00722C33"/>
    <w:rsid w:val="00724DF4"/>
    <w:rsid w:val="00725D29"/>
    <w:rsid w:val="007260F3"/>
    <w:rsid w:val="007264BD"/>
    <w:rsid w:val="00727977"/>
    <w:rsid w:val="00730315"/>
    <w:rsid w:val="00732DF0"/>
    <w:rsid w:val="007335E1"/>
    <w:rsid w:val="00735342"/>
    <w:rsid w:val="00735AA5"/>
    <w:rsid w:val="00735C75"/>
    <w:rsid w:val="007360C1"/>
    <w:rsid w:val="00737AEB"/>
    <w:rsid w:val="007407AC"/>
    <w:rsid w:val="007410AE"/>
    <w:rsid w:val="0074245A"/>
    <w:rsid w:val="00742DFA"/>
    <w:rsid w:val="00742F0F"/>
    <w:rsid w:val="007431D0"/>
    <w:rsid w:val="007433A3"/>
    <w:rsid w:val="00743CD3"/>
    <w:rsid w:val="00744560"/>
    <w:rsid w:val="00745F85"/>
    <w:rsid w:val="007461A9"/>
    <w:rsid w:val="00747E64"/>
    <w:rsid w:val="00750DC9"/>
    <w:rsid w:val="007513EF"/>
    <w:rsid w:val="00751ED9"/>
    <w:rsid w:val="00752A19"/>
    <w:rsid w:val="007536BD"/>
    <w:rsid w:val="00754087"/>
    <w:rsid w:val="00754A2E"/>
    <w:rsid w:val="00754A69"/>
    <w:rsid w:val="00754D56"/>
    <w:rsid w:val="00755411"/>
    <w:rsid w:val="00755E89"/>
    <w:rsid w:val="00755FAE"/>
    <w:rsid w:val="007608AB"/>
    <w:rsid w:val="007615C3"/>
    <w:rsid w:val="00761729"/>
    <w:rsid w:val="0076182A"/>
    <w:rsid w:val="00761B0C"/>
    <w:rsid w:val="00762FF9"/>
    <w:rsid w:val="007649AC"/>
    <w:rsid w:val="00766ACF"/>
    <w:rsid w:val="00766BAF"/>
    <w:rsid w:val="00767097"/>
    <w:rsid w:val="007673F3"/>
    <w:rsid w:val="00770C5A"/>
    <w:rsid w:val="00771F36"/>
    <w:rsid w:val="007726AC"/>
    <w:rsid w:val="0077318A"/>
    <w:rsid w:val="007733AE"/>
    <w:rsid w:val="00773443"/>
    <w:rsid w:val="00773DA2"/>
    <w:rsid w:val="007744D4"/>
    <w:rsid w:val="007749BD"/>
    <w:rsid w:val="00774CBD"/>
    <w:rsid w:val="00775515"/>
    <w:rsid w:val="00776DDA"/>
    <w:rsid w:val="007804E8"/>
    <w:rsid w:val="00780A59"/>
    <w:rsid w:val="00784A7E"/>
    <w:rsid w:val="007858EF"/>
    <w:rsid w:val="007860AB"/>
    <w:rsid w:val="00786737"/>
    <w:rsid w:val="007867C9"/>
    <w:rsid w:val="00786867"/>
    <w:rsid w:val="00786B3E"/>
    <w:rsid w:val="00787945"/>
    <w:rsid w:val="007901E7"/>
    <w:rsid w:val="00790F9C"/>
    <w:rsid w:val="007911CB"/>
    <w:rsid w:val="00791AE6"/>
    <w:rsid w:val="00792FF3"/>
    <w:rsid w:val="00793B35"/>
    <w:rsid w:val="00794359"/>
    <w:rsid w:val="007954D2"/>
    <w:rsid w:val="007969A8"/>
    <w:rsid w:val="00797176"/>
    <w:rsid w:val="0079749D"/>
    <w:rsid w:val="00797F16"/>
    <w:rsid w:val="007A05AA"/>
    <w:rsid w:val="007A0C5B"/>
    <w:rsid w:val="007A15F3"/>
    <w:rsid w:val="007A3F54"/>
    <w:rsid w:val="007A5FE9"/>
    <w:rsid w:val="007A6B20"/>
    <w:rsid w:val="007A702A"/>
    <w:rsid w:val="007B0592"/>
    <w:rsid w:val="007B0A94"/>
    <w:rsid w:val="007B0CA3"/>
    <w:rsid w:val="007B291E"/>
    <w:rsid w:val="007B29FE"/>
    <w:rsid w:val="007B2BB5"/>
    <w:rsid w:val="007B301D"/>
    <w:rsid w:val="007B614A"/>
    <w:rsid w:val="007B6193"/>
    <w:rsid w:val="007B6C40"/>
    <w:rsid w:val="007B769F"/>
    <w:rsid w:val="007B7CFD"/>
    <w:rsid w:val="007C03EF"/>
    <w:rsid w:val="007C08E5"/>
    <w:rsid w:val="007C1D5E"/>
    <w:rsid w:val="007C22F3"/>
    <w:rsid w:val="007C42BF"/>
    <w:rsid w:val="007C4439"/>
    <w:rsid w:val="007C47EC"/>
    <w:rsid w:val="007C49D8"/>
    <w:rsid w:val="007C4A03"/>
    <w:rsid w:val="007C5BB6"/>
    <w:rsid w:val="007C5C28"/>
    <w:rsid w:val="007C67C9"/>
    <w:rsid w:val="007D00CD"/>
    <w:rsid w:val="007D00EF"/>
    <w:rsid w:val="007D05E7"/>
    <w:rsid w:val="007D0A05"/>
    <w:rsid w:val="007D0C1C"/>
    <w:rsid w:val="007D2336"/>
    <w:rsid w:val="007D2415"/>
    <w:rsid w:val="007D35F2"/>
    <w:rsid w:val="007D3A35"/>
    <w:rsid w:val="007D3F1F"/>
    <w:rsid w:val="007D456F"/>
    <w:rsid w:val="007D477A"/>
    <w:rsid w:val="007D54BA"/>
    <w:rsid w:val="007D65CC"/>
    <w:rsid w:val="007D6E85"/>
    <w:rsid w:val="007D70C6"/>
    <w:rsid w:val="007E0656"/>
    <w:rsid w:val="007E13D0"/>
    <w:rsid w:val="007E1AF3"/>
    <w:rsid w:val="007E1FBC"/>
    <w:rsid w:val="007E5F80"/>
    <w:rsid w:val="007E6E6E"/>
    <w:rsid w:val="007E706F"/>
    <w:rsid w:val="007E7AFC"/>
    <w:rsid w:val="007F0F29"/>
    <w:rsid w:val="007F2C53"/>
    <w:rsid w:val="007F33DE"/>
    <w:rsid w:val="007F59E0"/>
    <w:rsid w:val="007F5B6C"/>
    <w:rsid w:val="007F6BD0"/>
    <w:rsid w:val="0080009E"/>
    <w:rsid w:val="00800252"/>
    <w:rsid w:val="00800714"/>
    <w:rsid w:val="00800EA0"/>
    <w:rsid w:val="00801121"/>
    <w:rsid w:val="008012DA"/>
    <w:rsid w:val="008019D9"/>
    <w:rsid w:val="00801B0F"/>
    <w:rsid w:val="00801C39"/>
    <w:rsid w:val="0080311D"/>
    <w:rsid w:val="0080342A"/>
    <w:rsid w:val="008048C1"/>
    <w:rsid w:val="008056D4"/>
    <w:rsid w:val="00805AB2"/>
    <w:rsid w:val="00805FEA"/>
    <w:rsid w:val="00806C24"/>
    <w:rsid w:val="00807E3E"/>
    <w:rsid w:val="00811290"/>
    <w:rsid w:val="00812927"/>
    <w:rsid w:val="008131DD"/>
    <w:rsid w:val="008173F1"/>
    <w:rsid w:val="00817EF6"/>
    <w:rsid w:val="00817F45"/>
    <w:rsid w:val="008208BC"/>
    <w:rsid w:val="008214FA"/>
    <w:rsid w:val="00821A2D"/>
    <w:rsid w:val="00822F5B"/>
    <w:rsid w:val="00823015"/>
    <w:rsid w:val="00823E1C"/>
    <w:rsid w:val="00824685"/>
    <w:rsid w:val="00824B6F"/>
    <w:rsid w:val="00824EE0"/>
    <w:rsid w:val="00825B70"/>
    <w:rsid w:val="00831968"/>
    <w:rsid w:val="00833913"/>
    <w:rsid w:val="008339B7"/>
    <w:rsid w:val="008358CF"/>
    <w:rsid w:val="00835AB9"/>
    <w:rsid w:val="00835D7E"/>
    <w:rsid w:val="00835FEE"/>
    <w:rsid w:val="00836051"/>
    <w:rsid w:val="0084265D"/>
    <w:rsid w:val="00843BF0"/>
    <w:rsid w:val="008447A2"/>
    <w:rsid w:val="0084684A"/>
    <w:rsid w:val="00847046"/>
    <w:rsid w:val="008476E8"/>
    <w:rsid w:val="008501F4"/>
    <w:rsid w:val="008508EE"/>
    <w:rsid w:val="00851E45"/>
    <w:rsid w:val="00853ED1"/>
    <w:rsid w:val="00853F50"/>
    <w:rsid w:val="00854293"/>
    <w:rsid w:val="00854CC3"/>
    <w:rsid w:val="008554F4"/>
    <w:rsid w:val="008560D5"/>
    <w:rsid w:val="0085690E"/>
    <w:rsid w:val="00856C3F"/>
    <w:rsid w:val="00857E30"/>
    <w:rsid w:val="0086047D"/>
    <w:rsid w:val="008605B9"/>
    <w:rsid w:val="0086213C"/>
    <w:rsid w:val="00862868"/>
    <w:rsid w:val="00863209"/>
    <w:rsid w:val="00863EC3"/>
    <w:rsid w:val="00864230"/>
    <w:rsid w:val="008648F2"/>
    <w:rsid w:val="00865078"/>
    <w:rsid w:val="008653D8"/>
    <w:rsid w:val="00865931"/>
    <w:rsid w:val="00865D69"/>
    <w:rsid w:val="0086653C"/>
    <w:rsid w:val="00866A69"/>
    <w:rsid w:val="00866B70"/>
    <w:rsid w:val="00867222"/>
    <w:rsid w:val="00867522"/>
    <w:rsid w:val="0086795E"/>
    <w:rsid w:val="00867D9C"/>
    <w:rsid w:val="008725F0"/>
    <w:rsid w:val="00873B27"/>
    <w:rsid w:val="00873FE9"/>
    <w:rsid w:val="00876123"/>
    <w:rsid w:val="0087658C"/>
    <w:rsid w:val="008769BB"/>
    <w:rsid w:val="008771A6"/>
    <w:rsid w:val="008776DB"/>
    <w:rsid w:val="00880A27"/>
    <w:rsid w:val="00880CA3"/>
    <w:rsid w:val="00881DAE"/>
    <w:rsid w:val="00882433"/>
    <w:rsid w:val="00882C82"/>
    <w:rsid w:val="00882FF8"/>
    <w:rsid w:val="00883095"/>
    <w:rsid w:val="008841AE"/>
    <w:rsid w:val="008858D0"/>
    <w:rsid w:val="00885F43"/>
    <w:rsid w:val="0088792C"/>
    <w:rsid w:val="00887EAF"/>
    <w:rsid w:val="008911B7"/>
    <w:rsid w:val="0089183A"/>
    <w:rsid w:val="00891C32"/>
    <w:rsid w:val="00891F0B"/>
    <w:rsid w:val="008945F7"/>
    <w:rsid w:val="0089474C"/>
    <w:rsid w:val="00894F48"/>
    <w:rsid w:val="00895440"/>
    <w:rsid w:val="00895848"/>
    <w:rsid w:val="008964BD"/>
    <w:rsid w:val="008975B6"/>
    <w:rsid w:val="008A082F"/>
    <w:rsid w:val="008A280B"/>
    <w:rsid w:val="008A2F05"/>
    <w:rsid w:val="008A4472"/>
    <w:rsid w:val="008A4558"/>
    <w:rsid w:val="008A476E"/>
    <w:rsid w:val="008A4EAB"/>
    <w:rsid w:val="008A570A"/>
    <w:rsid w:val="008A6523"/>
    <w:rsid w:val="008A781B"/>
    <w:rsid w:val="008A7C0B"/>
    <w:rsid w:val="008B28C2"/>
    <w:rsid w:val="008B3CA1"/>
    <w:rsid w:val="008B3E0D"/>
    <w:rsid w:val="008B614C"/>
    <w:rsid w:val="008B62F5"/>
    <w:rsid w:val="008B641B"/>
    <w:rsid w:val="008B688C"/>
    <w:rsid w:val="008B7E75"/>
    <w:rsid w:val="008C096A"/>
    <w:rsid w:val="008C09A5"/>
    <w:rsid w:val="008C0B51"/>
    <w:rsid w:val="008C1412"/>
    <w:rsid w:val="008C25A9"/>
    <w:rsid w:val="008C26A4"/>
    <w:rsid w:val="008C39B9"/>
    <w:rsid w:val="008C5124"/>
    <w:rsid w:val="008C515E"/>
    <w:rsid w:val="008C5BA6"/>
    <w:rsid w:val="008C5F11"/>
    <w:rsid w:val="008C6FA1"/>
    <w:rsid w:val="008C70B0"/>
    <w:rsid w:val="008C7FB3"/>
    <w:rsid w:val="008D0770"/>
    <w:rsid w:val="008D14B6"/>
    <w:rsid w:val="008D2E5C"/>
    <w:rsid w:val="008D362C"/>
    <w:rsid w:val="008D4C89"/>
    <w:rsid w:val="008D5C8F"/>
    <w:rsid w:val="008D6C99"/>
    <w:rsid w:val="008D71ED"/>
    <w:rsid w:val="008D7A5A"/>
    <w:rsid w:val="008E03B9"/>
    <w:rsid w:val="008E0BF4"/>
    <w:rsid w:val="008E15AC"/>
    <w:rsid w:val="008E1645"/>
    <w:rsid w:val="008E22C9"/>
    <w:rsid w:val="008E24AC"/>
    <w:rsid w:val="008E2980"/>
    <w:rsid w:val="008E3FDB"/>
    <w:rsid w:val="008E47FD"/>
    <w:rsid w:val="008E4A94"/>
    <w:rsid w:val="008E579A"/>
    <w:rsid w:val="008E59BF"/>
    <w:rsid w:val="008E694E"/>
    <w:rsid w:val="008F09BB"/>
    <w:rsid w:val="008F0D2F"/>
    <w:rsid w:val="008F1151"/>
    <w:rsid w:val="008F16ED"/>
    <w:rsid w:val="008F1A33"/>
    <w:rsid w:val="008F1D4D"/>
    <w:rsid w:val="008F2739"/>
    <w:rsid w:val="008F4D92"/>
    <w:rsid w:val="008F5147"/>
    <w:rsid w:val="008F5153"/>
    <w:rsid w:val="008F6200"/>
    <w:rsid w:val="008F7796"/>
    <w:rsid w:val="009007F2"/>
    <w:rsid w:val="00900F4E"/>
    <w:rsid w:val="00901230"/>
    <w:rsid w:val="00901AFC"/>
    <w:rsid w:val="00901B6F"/>
    <w:rsid w:val="00901CE1"/>
    <w:rsid w:val="009029C9"/>
    <w:rsid w:val="0090376B"/>
    <w:rsid w:val="00903BC5"/>
    <w:rsid w:val="00904A52"/>
    <w:rsid w:val="00905459"/>
    <w:rsid w:val="00905AD6"/>
    <w:rsid w:val="00906359"/>
    <w:rsid w:val="00906B6B"/>
    <w:rsid w:val="00906E29"/>
    <w:rsid w:val="009123B6"/>
    <w:rsid w:val="009129F1"/>
    <w:rsid w:val="00912F39"/>
    <w:rsid w:val="00914028"/>
    <w:rsid w:val="00914D5C"/>
    <w:rsid w:val="00915F9F"/>
    <w:rsid w:val="00916561"/>
    <w:rsid w:val="00916F83"/>
    <w:rsid w:val="00917937"/>
    <w:rsid w:val="00917BDE"/>
    <w:rsid w:val="00917D92"/>
    <w:rsid w:val="00917DA7"/>
    <w:rsid w:val="00920C48"/>
    <w:rsid w:val="00921D73"/>
    <w:rsid w:val="009226F8"/>
    <w:rsid w:val="00923A94"/>
    <w:rsid w:val="00923FD6"/>
    <w:rsid w:val="009245F8"/>
    <w:rsid w:val="0092533D"/>
    <w:rsid w:val="00926B7C"/>
    <w:rsid w:val="00926B89"/>
    <w:rsid w:val="00926BCD"/>
    <w:rsid w:val="009272AB"/>
    <w:rsid w:val="0092743F"/>
    <w:rsid w:val="00930729"/>
    <w:rsid w:val="00930A54"/>
    <w:rsid w:val="00931171"/>
    <w:rsid w:val="009321D5"/>
    <w:rsid w:val="00932B75"/>
    <w:rsid w:val="00933E01"/>
    <w:rsid w:val="0093583B"/>
    <w:rsid w:val="00935E19"/>
    <w:rsid w:val="0093680F"/>
    <w:rsid w:val="00936825"/>
    <w:rsid w:val="00936E02"/>
    <w:rsid w:val="009372F8"/>
    <w:rsid w:val="009375B2"/>
    <w:rsid w:val="00937BDB"/>
    <w:rsid w:val="00940176"/>
    <w:rsid w:val="009405EB"/>
    <w:rsid w:val="009405F9"/>
    <w:rsid w:val="00940B04"/>
    <w:rsid w:val="009414C7"/>
    <w:rsid w:val="00941D44"/>
    <w:rsid w:val="009420C3"/>
    <w:rsid w:val="00942E0D"/>
    <w:rsid w:val="00943067"/>
    <w:rsid w:val="00943769"/>
    <w:rsid w:val="0094393B"/>
    <w:rsid w:val="009450C5"/>
    <w:rsid w:val="00946456"/>
    <w:rsid w:val="0094671D"/>
    <w:rsid w:val="009504A1"/>
    <w:rsid w:val="0095135B"/>
    <w:rsid w:val="00951E28"/>
    <w:rsid w:val="009540E9"/>
    <w:rsid w:val="009559F0"/>
    <w:rsid w:val="00955AC1"/>
    <w:rsid w:val="00956859"/>
    <w:rsid w:val="009606FC"/>
    <w:rsid w:val="00961430"/>
    <w:rsid w:val="00962250"/>
    <w:rsid w:val="00962AA6"/>
    <w:rsid w:val="0096547B"/>
    <w:rsid w:val="00971261"/>
    <w:rsid w:val="00971451"/>
    <w:rsid w:val="009714A3"/>
    <w:rsid w:val="009747BB"/>
    <w:rsid w:val="0097611B"/>
    <w:rsid w:val="0097657C"/>
    <w:rsid w:val="009765D3"/>
    <w:rsid w:val="009774CF"/>
    <w:rsid w:val="0098064E"/>
    <w:rsid w:val="0098148A"/>
    <w:rsid w:val="00981A95"/>
    <w:rsid w:val="009867CF"/>
    <w:rsid w:val="00986A94"/>
    <w:rsid w:val="009878AF"/>
    <w:rsid w:val="009900C0"/>
    <w:rsid w:val="00990259"/>
    <w:rsid w:val="00992748"/>
    <w:rsid w:val="0099316E"/>
    <w:rsid w:val="0099318B"/>
    <w:rsid w:val="00993416"/>
    <w:rsid w:val="00993CDA"/>
    <w:rsid w:val="00994B8C"/>
    <w:rsid w:val="009953D0"/>
    <w:rsid w:val="009A0C4E"/>
    <w:rsid w:val="009A19E3"/>
    <w:rsid w:val="009A3182"/>
    <w:rsid w:val="009A3F01"/>
    <w:rsid w:val="009A486F"/>
    <w:rsid w:val="009A54E6"/>
    <w:rsid w:val="009A5663"/>
    <w:rsid w:val="009A6AA7"/>
    <w:rsid w:val="009B0091"/>
    <w:rsid w:val="009B230C"/>
    <w:rsid w:val="009B306D"/>
    <w:rsid w:val="009B327A"/>
    <w:rsid w:val="009B3BEF"/>
    <w:rsid w:val="009B3F31"/>
    <w:rsid w:val="009B75D8"/>
    <w:rsid w:val="009C11C1"/>
    <w:rsid w:val="009C11CA"/>
    <w:rsid w:val="009C1410"/>
    <w:rsid w:val="009C1B8B"/>
    <w:rsid w:val="009C1D6E"/>
    <w:rsid w:val="009C34DE"/>
    <w:rsid w:val="009C5176"/>
    <w:rsid w:val="009C54A3"/>
    <w:rsid w:val="009C566E"/>
    <w:rsid w:val="009C5925"/>
    <w:rsid w:val="009C5DA9"/>
    <w:rsid w:val="009C6BBC"/>
    <w:rsid w:val="009D0122"/>
    <w:rsid w:val="009D0585"/>
    <w:rsid w:val="009D0C2C"/>
    <w:rsid w:val="009D128A"/>
    <w:rsid w:val="009D1FC0"/>
    <w:rsid w:val="009D2DD8"/>
    <w:rsid w:val="009D301A"/>
    <w:rsid w:val="009D33A4"/>
    <w:rsid w:val="009D39D5"/>
    <w:rsid w:val="009D4319"/>
    <w:rsid w:val="009D496A"/>
    <w:rsid w:val="009D53DE"/>
    <w:rsid w:val="009D6288"/>
    <w:rsid w:val="009D6AFF"/>
    <w:rsid w:val="009D6E34"/>
    <w:rsid w:val="009D756E"/>
    <w:rsid w:val="009D77F4"/>
    <w:rsid w:val="009D7943"/>
    <w:rsid w:val="009E04BE"/>
    <w:rsid w:val="009E08AE"/>
    <w:rsid w:val="009E1683"/>
    <w:rsid w:val="009E1F89"/>
    <w:rsid w:val="009E2002"/>
    <w:rsid w:val="009E2A07"/>
    <w:rsid w:val="009E5E43"/>
    <w:rsid w:val="009E6363"/>
    <w:rsid w:val="009F021A"/>
    <w:rsid w:val="009F0C7A"/>
    <w:rsid w:val="009F1338"/>
    <w:rsid w:val="009F1EF3"/>
    <w:rsid w:val="009F2459"/>
    <w:rsid w:val="009F2E23"/>
    <w:rsid w:val="009F35F7"/>
    <w:rsid w:val="009F40CB"/>
    <w:rsid w:val="009F44BB"/>
    <w:rsid w:val="009F547B"/>
    <w:rsid w:val="009F5E85"/>
    <w:rsid w:val="009F5F16"/>
    <w:rsid w:val="009F7763"/>
    <w:rsid w:val="00A00977"/>
    <w:rsid w:val="00A01C91"/>
    <w:rsid w:val="00A02591"/>
    <w:rsid w:val="00A03825"/>
    <w:rsid w:val="00A0402A"/>
    <w:rsid w:val="00A0480A"/>
    <w:rsid w:val="00A04ACF"/>
    <w:rsid w:val="00A04BB6"/>
    <w:rsid w:val="00A058C1"/>
    <w:rsid w:val="00A06BC2"/>
    <w:rsid w:val="00A06F3B"/>
    <w:rsid w:val="00A0754E"/>
    <w:rsid w:val="00A07620"/>
    <w:rsid w:val="00A11B48"/>
    <w:rsid w:val="00A127C9"/>
    <w:rsid w:val="00A12E43"/>
    <w:rsid w:val="00A13E33"/>
    <w:rsid w:val="00A14053"/>
    <w:rsid w:val="00A14D8F"/>
    <w:rsid w:val="00A1573F"/>
    <w:rsid w:val="00A15FCB"/>
    <w:rsid w:val="00A161A8"/>
    <w:rsid w:val="00A16A1B"/>
    <w:rsid w:val="00A20047"/>
    <w:rsid w:val="00A2053D"/>
    <w:rsid w:val="00A209DA"/>
    <w:rsid w:val="00A20C81"/>
    <w:rsid w:val="00A215BC"/>
    <w:rsid w:val="00A21E6A"/>
    <w:rsid w:val="00A22B02"/>
    <w:rsid w:val="00A239D9"/>
    <w:rsid w:val="00A23A74"/>
    <w:rsid w:val="00A24285"/>
    <w:rsid w:val="00A256D0"/>
    <w:rsid w:val="00A2682A"/>
    <w:rsid w:val="00A27066"/>
    <w:rsid w:val="00A271E0"/>
    <w:rsid w:val="00A2793B"/>
    <w:rsid w:val="00A30D44"/>
    <w:rsid w:val="00A31380"/>
    <w:rsid w:val="00A31D53"/>
    <w:rsid w:val="00A324C1"/>
    <w:rsid w:val="00A324CE"/>
    <w:rsid w:val="00A3437C"/>
    <w:rsid w:val="00A34545"/>
    <w:rsid w:val="00A34874"/>
    <w:rsid w:val="00A354DE"/>
    <w:rsid w:val="00A36F1D"/>
    <w:rsid w:val="00A402F9"/>
    <w:rsid w:val="00A40565"/>
    <w:rsid w:val="00A40C32"/>
    <w:rsid w:val="00A40D51"/>
    <w:rsid w:val="00A41AFC"/>
    <w:rsid w:val="00A433E6"/>
    <w:rsid w:val="00A43420"/>
    <w:rsid w:val="00A43978"/>
    <w:rsid w:val="00A44435"/>
    <w:rsid w:val="00A44B89"/>
    <w:rsid w:val="00A44E03"/>
    <w:rsid w:val="00A4520F"/>
    <w:rsid w:val="00A453C1"/>
    <w:rsid w:val="00A472F0"/>
    <w:rsid w:val="00A47608"/>
    <w:rsid w:val="00A47682"/>
    <w:rsid w:val="00A47954"/>
    <w:rsid w:val="00A50D52"/>
    <w:rsid w:val="00A51D88"/>
    <w:rsid w:val="00A51DC0"/>
    <w:rsid w:val="00A54CD5"/>
    <w:rsid w:val="00A5751D"/>
    <w:rsid w:val="00A57645"/>
    <w:rsid w:val="00A57736"/>
    <w:rsid w:val="00A57A78"/>
    <w:rsid w:val="00A57C00"/>
    <w:rsid w:val="00A60432"/>
    <w:rsid w:val="00A60F05"/>
    <w:rsid w:val="00A61BFB"/>
    <w:rsid w:val="00A61D7E"/>
    <w:rsid w:val="00A6203A"/>
    <w:rsid w:val="00A640D9"/>
    <w:rsid w:val="00A64F36"/>
    <w:rsid w:val="00A66161"/>
    <w:rsid w:val="00A6622B"/>
    <w:rsid w:val="00A665AD"/>
    <w:rsid w:val="00A66661"/>
    <w:rsid w:val="00A66861"/>
    <w:rsid w:val="00A668CF"/>
    <w:rsid w:val="00A66F8F"/>
    <w:rsid w:val="00A67BDB"/>
    <w:rsid w:val="00A7167A"/>
    <w:rsid w:val="00A71D78"/>
    <w:rsid w:val="00A7292E"/>
    <w:rsid w:val="00A72D99"/>
    <w:rsid w:val="00A73CE8"/>
    <w:rsid w:val="00A7477B"/>
    <w:rsid w:val="00A7646F"/>
    <w:rsid w:val="00A77BEE"/>
    <w:rsid w:val="00A81CD5"/>
    <w:rsid w:val="00A820C3"/>
    <w:rsid w:val="00A82793"/>
    <w:rsid w:val="00A82D8D"/>
    <w:rsid w:val="00A833A3"/>
    <w:rsid w:val="00A83BD2"/>
    <w:rsid w:val="00A8417C"/>
    <w:rsid w:val="00A84B67"/>
    <w:rsid w:val="00A85C62"/>
    <w:rsid w:val="00A868C9"/>
    <w:rsid w:val="00A87958"/>
    <w:rsid w:val="00A87C4F"/>
    <w:rsid w:val="00A87E04"/>
    <w:rsid w:val="00A90389"/>
    <w:rsid w:val="00A90391"/>
    <w:rsid w:val="00A9069A"/>
    <w:rsid w:val="00A91307"/>
    <w:rsid w:val="00A9144B"/>
    <w:rsid w:val="00A918F3"/>
    <w:rsid w:val="00A91AE0"/>
    <w:rsid w:val="00A91C34"/>
    <w:rsid w:val="00A93541"/>
    <w:rsid w:val="00A944A3"/>
    <w:rsid w:val="00A94A0D"/>
    <w:rsid w:val="00A94CC1"/>
    <w:rsid w:val="00A956B6"/>
    <w:rsid w:val="00A95726"/>
    <w:rsid w:val="00A95E2B"/>
    <w:rsid w:val="00A966F6"/>
    <w:rsid w:val="00A9701B"/>
    <w:rsid w:val="00AA0D4B"/>
    <w:rsid w:val="00AA2998"/>
    <w:rsid w:val="00AA32B1"/>
    <w:rsid w:val="00AA41E8"/>
    <w:rsid w:val="00AA4888"/>
    <w:rsid w:val="00AA4A0D"/>
    <w:rsid w:val="00AA518A"/>
    <w:rsid w:val="00AA5D6A"/>
    <w:rsid w:val="00AA5E92"/>
    <w:rsid w:val="00AB028B"/>
    <w:rsid w:val="00AB0BFC"/>
    <w:rsid w:val="00AB1913"/>
    <w:rsid w:val="00AB21D3"/>
    <w:rsid w:val="00AB356B"/>
    <w:rsid w:val="00AB486C"/>
    <w:rsid w:val="00AB4958"/>
    <w:rsid w:val="00AB5E19"/>
    <w:rsid w:val="00AB6A83"/>
    <w:rsid w:val="00AB7C90"/>
    <w:rsid w:val="00AC0AF6"/>
    <w:rsid w:val="00AC0CDA"/>
    <w:rsid w:val="00AC0E8E"/>
    <w:rsid w:val="00AC1040"/>
    <w:rsid w:val="00AC1816"/>
    <w:rsid w:val="00AC1CE7"/>
    <w:rsid w:val="00AC1EB8"/>
    <w:rsid w:val="00AC26FB"/>
    <w:rsid w:val="00AC2B3C"/>
    <w:rsid w:val="00AC3890"/>
    <w:rsid w:val="00AC429B"/>
    <w:rsid w:val="00AC4A78"/>
    <w:rsid w:val="00AC4ECB"/>
    <w:rsid w:val="00AC518C"/>
    <w:rsid w:val="00AC5457"/>
    <w:rsid w:val="00AC61CA"/>
    <w:rsid w:val="00AD0807"/>
    <w:rsid w:val="00AD0F5B"/>
    <w:rsid w:val="00AD120A"/>
    <w:rsid w:val="00AD150A"/>
    <w:rsid w:val="00AD225B"/>
    <w:rsid w:val="00AD26BD"/>
    <w:rsid w:val="00AD2CBE"/>
    <w:rsid w:val="00AD35BE"/>
    <w:rsid w:val="00AD3C7A"/>
    <w:rsid w:val="00AD4338"/>
    <w:rsid w:val="00AD6131"/>
    <w:rsid w:val="00AD74A9"/>
    <w:rsid w:val="00AE0728"/>
    <w:rsid w:val="00AE2CB8"/>
    <w:rsid w:val="00AE2DA6"/>
    <w:rsid w:val="00AE2F06"/>
    <w:rsid w:val="00AE3EA3"/>
    <w:rsid w:val="00AE55AC"/>
    <w:rsid w:val="00AE614A"/>
    <w:rsid w:val="00AE6230"/>
    <w:rsid w:val="00AF0CC7"/>
    <w:rsid w:val="00AF1094"/>
    <w:rsid w:val="00AF2827"/>
    <w:rsid w:val="00AF386E"/>
    <w:rsid w:val="00AF49BC"/>
    <w:rsid w:val="00AF5F28"/>
    <w:rsid w:val="00AF7ADD"/>
    <w:rsid w:val="00AF7DCA"/>
    <w:rsid w:val="00B012C0"/>
    <w:rsid w:val="00B018BE"/>
    <w:rsid w:val="00B01D91"/>
    <w:rsid w:val="00B02558"/>
    <w:rsid w:val="00B02887"/>
    <w:rsid w:val="00B02CB1"/>
    <w:rsid w:val="00B02EEF"/>
    <w:rsid w:val="00B03051"/>
    <w:rsid w:val="00B0480E"/>
    <w:rsid w:val="00B05195"/>
    <w:rsid w:val="00B05964"/>
    <w:rsid w:val="00B05979"/>
    <w:rsid w:val="00B05C42"/>
    <w:rsid w:val="00B07491"/>
    <w:rsid w:val="00B07BA1"/>
    <w:rsid w:val="00B10B98"/>
    <w:rsid w:val="00B10FE0"/>
    <w:rsid w:val="00B118AA"/>
    <w:rsid w:val="00B11B59"/>
    <w:rsid w:val="00B11D40"/>
    <w:rsid w:val="00B12337"/>
    <w:rsid w:val="00B137B7"/>
    <w:rsid w:val="00B1533D"/>
    <w:rsid w:val="00B155CB"/>
    <w:rsid w:val="00B16132"/>
    <w:rsid w:val="00B2081C"/>
    <w:rsid w:val="00B22789"/>
    <w:rsid w:val="00B22947"/>
    <w:rsid w:val="00B23824"/>
    <w:rsid w:val="00B240FF"/>
    <w:rsid w:val="00B241E8"/>
    <w:rsid w:val="00B2440A"/>
    <w:rsid w:val="00B24598"/>
    <w:rsid w:val="00B24CE9"/>
    <w:rsid w:val="00B25E6A"/>
    <w:rsid w:val="00B304B0"/>
    <w:rsid w:val="00B30F67"/>
    <w:rsid w:val="00B31B38"/>
    <w:rsid w:val="00B33445"/>
    <w:rsid w:val="00B339F0"/>
    <w:rsid w:val="00B33D84"/>
    <w:rsid w:val="00B33F03"/>
    <w:rsid w:val="00B34156"/>
    <w:rsid w:val="00B34687"/>
    <w:rsid w:val="00B3522B"/>
    <w:rsid w:val="00B35ACB"/>
    <w:rsid w:val="00B36787"/>
    <w:rsid w:val="00B36E56"/>
    <w:rsid w:val="00B37980"/>
    <w:rsid w:val="00B37CC8"/>
    <w:rsid w:val="00B406C0"/>
    <w:rsid w:val="00B41224"/>
    <w:rsid w:val="00B42ECC"/>
    <w:rsid w:val="00B4307A"/>
    <w:rsid w:val="00B436F4"/>
    <w:rsid w:val="00B450FE"/>
    <w:rsid w:val="00B45EBB"/>
    <w:rsid w:val="00B46704"/>
    <w:rsid w:val="00B46BE4"/>
    <w:rsid w:val="00B471A2"/>
    <w:rsid w:val="00B472D9"/>
    <w:rsid w:val="00B477A7"/>
    <w:rsid w:val="00B47E83"/>
    <w:rsid w:val="00B50832"/>
    <w:rsid w:val="00B50A72"/>
    <w:rsid w:val="00B521AE"/>
    <w:rsid w:val="00B52A1A"/>
    <w:rsid w:val="00B52F76"/>
    <w:rsid w:val="00B545F7"/>
    <w:rsid w:val="00B5497B"/>
    <w:rsid w:val="00B54A86"/>
    <w:rsid w:val="00B55229"/>
    <w:rsid w:val="00B5568D"/>
    <w:rsid w:val="00B55ACA"/>
    <w:rsid w:val="00B565A4"/>
    <w:rsid w:val="00B56BB8"/>
    <w:rsid w:val="00B56FB2"/>
    <w:rsid w:val="00B57624"/>
    <w:rsid w:val="00B60AE9"/>
    <w:rsid w:val="00B6137F"/>
    <w:rsid w:val="00B613F1"/>
    <w:rsid w:val="00B61B5F"/>
    <w:rsid w:val="00B61C02"/>
    <w:rsid w:val="00B61FAE"/>
    <w:rsid w:val="00B624CB"/>
    <w:rsid w:val="00B62733"/>
    <w:rsid w:val="00B63E56"/>
    <w:rsid w:val="00B64334"/>
    <w:rsid w:val="00B66525"/>
    <w:rsid w:val="00B70822"/>
    <w:rsid w:val="00B74D80"/>
    <w:rsid w:val="00B751C5"/>
    <w:rsid w:val="00B7561D"/>
    <w:rsid w:val="00B75DC2"/>
    <w:rsid w:val="00B76CAE"/>
    <w:rsid w:val="00B82C4F"/>
    <w:rsid w:val="00B83379"/>
    <w:rsid w:val="00B833F7"/>
    <w:rsid w:val="00B8482C"/>
    <w:rsid w:val="00B84D64"/>
    <w:rsid w:val="00B85147"/>
    <w:rsid w:val="00B865A8"/>
    <w:rsid w:val="00B86E78"/>
    <w:rsid w:val="00B90373"/>
    <w:rsid w:val="00B90A13"/>
    <w:rsid w:val="00B90F34"/>
    <w:rsid w:val="00B913E5"/>
    <w:rsid w:val="00B917DA"/>
    <w:rsid w:val="00B92047"/>
    <w:rsid w:val="00B92AFA"/>
    <w:rsid w:val="00B92FCB"/>
    <w:rsid w:val="00B936DD"/>
    <w:rsid w:val="00B93C7F"/>
    <w:rsid w:val="00B96B69"/>
    <w:rsid w:val="00BA2097"/>
    <w:rsid w:val="00BA24F0"/>
    <w:rsid w:val="00BA274D"/>
    <w:rsid w:val="00BA4DD8"/>
    <w:rsid w:val="00BA5379"/>
    <w:rsid w:val="00BA5B0D"/>
    <w:rsid w:val="00BA65D8"/>
    <w:rsid w:val="00BA6FAA"/>
    <w:rsid w:val="00BA7ACA"/>
    <w:rsid w:val="00BB0757"/>
    <w:rsid w:val="00BB0830"/>
    <w:rsid w:val="00BB11D1"/>
    <w:rsid w:val="00BB28A4"/>
    <w:rsid w:val="00BB301E"/>
    <w:rsid w:val="00BB3CEE"/>
    <w:rsid w:val="00BB4A70"/>
    <w:rsid w:val="00BB4FA6"/>
    <w:rsid w:val="00BB56F3"/>
    <w:rsid w:val="00BB5818"/>
    <w:rsid w:val="00BB5B62"/>
    <w:rsid w:val="00BB7016"/>
    <w:rsid w:val="00BC1862"/>
    <w:rsid w:val="00BC3618"/>
    <w:rsid w:val="00BC374F"/>
    <w:rsid w:val="00BC3B41"/>
    <w:rsid w:val="00BC3B5B"/>
    <w:rsid w:val="00BC3E90"/>
    <w:rsid w:val="00BC3F5F"/>
    <w:rsid w:val="00BC4631"/>
    <w:rsid w:val="00BC610E"/>
    <w:rsid w:val="00BC62C8"/>
    <w:rsid w:val="00BC6D56"/>
    <w:rsid w:val="00BC7FC0"/>
    <w:rsid w:val="00BD0077"/>
    <w:rsid w:val="00BD02A3"/>
    <w:rsid w:val="00BD0569"/>
    <w:rsid w:val="00BD1BF8"/>
    <w:rsid w:val="00BD1D61"/>
    <w:rsid w:val="00BD2160"/>
    <w:rsid w:val="00BD2D4B"/>
    <w:rsid w:val="00BD41FF"/>
    <w:rsid w:val="00BD49D2"/>
    <w:rsid w:val="00BD4B3C"/>
    <w:rsid w:val="00BD5056"/>
    <w:rsid w:val="00BD5433"/>
    <w:rsid w:val="00BD6B2F"/>
    <w:rsid w:val="00BD6ED7"/>
    <w:rsid w:val="00BE00C6"/>
    <w:rsid w:val="00BE00F9"/>
    <w:rsid w:val="00BE2480"/>
    <w:rsid w:val="00BE3B2E"/>
    <w:rsid w:val="00BE3B6F"/>
    <w:rsid w:val="00BE3E39"/>
    <w:rsid w:val="00BE5B96"/>
    <w:rsid w:val="00BE6652"/>
    <w:rsid w:val="00BE66FC"/>
    <w:rsid w:val="00BE6B4F"/>
    <w:rsid w:val="00BE6D4D"/>
    <w:rsid w:val="00BE6FC7"/>
    <w:rsid w:val="00BE71E1"/>
    <w:rsid w:val="00BE7B1B"/>
    <w:rsid w:val="00BE7BC0"/>
    <w:rsid w:val="00BF0357"/>
    <w:rsid w:val="00BF037B"/>
    <w:rsid w:val="00BF0823"/>
    <w:rsid w:val="00BF0E9C"/>
    <w:rsid w:val="00BF1257"/>
    <w:rsid w:val="00BF1891"/>
    <w:rsid w:val="00BF1939"/>
    <w:rsid w:val="00BF357E"/>
    <w:rsid w:val="00BF3C94"/>
    <w:rsid w:val="00BF418A"/>
    <w:rsid w:val="00BF4EEA"/>
    <w:rsid w:val="00BF51BD"/>
    <w:rsid w:val="00BF5C6B"/>
    <w:rsid w:val="00BF69AA"/>
    <w:rsid w:val="00BF6AB7"/>
    <w:rsid w:val="00BF6DDD"/>
    <w:rsid w:val="00BF75FE"/>
    <w:rsid w:val="00BF7A6B"/>
    <w:rsid w:val="00C008D3"/>
    <w:rsid w:val="00C00E29"/>
    <w:rsid w:val="00C03CFD"/>
    <w:rsid w:val="00C06044"/>
    <w:rsid w:val="00C06EB9"/>
    <w:rsid w:val="00C11228"/>
    <w:rsid w:val="00C11BC2"/>
    <w:rsid w:val="00C1215F"/>
    <w:rsid w:val="00C1299E"/>
    <w:rsid w:val="00C12A94"/>
    <w:rsid w:val="00C12C09"/>
    <w:rsid w:val="00C13F99"/>
    <w:rsid w:val="00C14B3D"/>
    <w:rsid w:val="00C15058"/>
    <w:rsid w:val="00C16D3C"/>
    <w:rsid w:val="00C1779E"/>
    <w:rsid w:val="00C17B04"/>
    <w:rsid w:val="00C204F2"/>
    <w:rsid w:val="00C20BEA"/>
    <w:rsid w:val="00C22120"/>
    <w:rsid w:val="00C23AD7"/>
    <w:rsid w:val="00C2473D"/>
    <w:rsid w:val="00C24BAF"/>
    <w:rsid w:val="00C250C9"/>
    <w:rsid w:val="00C2511B"/>
    <w:rsid w:val="00C25C51"/>
    <w:rsid w:val="00C25CE7"/>
    <w:rsid w:val="00C262E6"/>
    <w:rsid w:val="00C269A3"/>
    <w:rsid w:val="00C278CB"/>
    <w:rsid w:val="00C278F6"/>
    <w:rsid w:val="00C30736"/>
    <w:rsid w:val="00C30B39"/>
    <w:rsid w:val="00C30CF5"/>
    <w:rsid w:val="00C3143F"/>
    <w:rsid w:val="00C3156D"/>
    <w:rsid w:val="00C32136"/>
    <w:rsid w:val="00C327A6"/>
    <w:rsid w:val="00C3296C"/>
    <w:rsid w:val="00C347E0"/>
    <w:rsid w:val="00C348C4"/>
    <w:rsid w:val="00C3491B"/>
    <w:rsid w:val="00C3519B"/>
    <w:rsid w:val="00C37652"/>
    <w:rsid w:val="00C379F9"/>
    <w:rsid w:val="00C400AA"/>
    <w:rsid w:val="00C412FE"/>
    <w:rsid w:val="00C418D1"/>
    <w:rsid w:val="00C429C8"/>
    <w:rsid w:val="00C4497E"/>
    <w:rsid w:val="00C44E19"/>
    <w:rsid w:val="00C46DF0"/>
    <w:rsid w:val="00C46F28"/>
    <w:rsid w:val="00C47836"/>
    <w:rsid w:val="00C47B78"/>
    <w:rsid w:val="00C50926"/>
    <w:rsid w:val="00C51443"/>
    <w:rsid w:val="00C515D9"/>
    <w:rsid w:val="00C5176B"/>
    <w:rsid w:val="00C51B77"/>
    <w:rsid w:val="00C524E2"/>
    <w:rsid w:val="00C52EA3"/>
    <w:rsid w:val="00C53511"/>
    <w:rsid w:val="00C53C2C"/>
    <w:rsid w:val="00C55C8C"/>
    <w:rsid w:val="00C562F7"/>
    <w:rsid w:val="00C56E54"/>
    <w:rsid w:val="00C56EC2"/>
    <w:rsid w:val="00C5723B"/>
    <w:rsid w:val="00C57869"/>
    <w:rsid w:val="00C57911"/>
    <w:rsid w:val="00C601D6"/>
    <w:rsid w:val="00C60A13"/>
    <w:rsid w:val="00C62948"/>
    <w:rsid w:val="00C632B6"/>
    <w:rsid w:val="00C63691"/>
    <w:rsid w:val="00C63882"/>
    <w:rsid w:val="00C63992"/>
    <w:rsid w:val="00C644D3"/>
    <w:rsid w:val="00C648C4"/>
    <w:rsid w:val="00C659A1"/>
    <w:rsid w:val="00C65BA4"/>
    <w:rsid w:val="00C65E23"/>
    <w:rsid w:val="00C702BC"/>
    <w:rsid w:val="00C70504"/>
    <w:rsid w:val="00C719D5"/>
    <w:rsid w:val="00C71FFE"/>
    <w:rsid w:val="00C743D6"/>
    <w:rsid w:val="00C74740"/>
    <w:rsid w:val="00C7587A"/>
    <w:rsid w:val="00C766D3"/>
    <w:rsid w:val="00C773F7"/>
    <w:rsid w:val="00C81BAB"/>
    <w:rsid w:val="00C826BE"/>
    <w:rsid w:val="00C82816"/>
    <w:rsid w:val="00C82977"/>
    <w:rsid w:val="00C82DFA"/>
    <w:rsid w:val="00C835CF"/>
    <w:rsid w:val="00C841C9"/>
    <w:rsid w:val="00C84319"/>
    <w:rsid w:val="00C84C11"/>
    <w:rsid w:val="00C84CEF"/>
    <w:rsid w:val="00C84DA9"/>
    <w:rsid w:val="00C84E98"/>
    <w:rsid w:val="00C85C13"/>
    <w:rsid w:val="00C867AE"/>
    <w:rsid w:val="00C867E9"/>
    <w:rsid w:val="00C876A2"/>
    <w:rsid w:val="00C87FD3"/>
    <w:rsid w:val="00C9117C"/>
    <w:rsid w:val="00C914A6"/>
    <w:rsid w:val="00C921A6"/>
    <w:rsid w:val="00C926C6"/>
    <w:rsid w:val="00C94A5B"/>
    <w:rsid w:val="00C94AC3"/>
    <w:rsid w:val="00C96141"/>
    <w:rsid w:val="00C96CDE"/>
    <w:rsid w:val="00C97A17"/>
    <w:rsid w:val="00CA09EE"/>
    <w:rsid w:val="00CA1BC6"/>
    <w:rsid w:val="00CA1F30"/>
    <w:rsid w:val="00CA23DA"/>
    <w:rsid w:val="00CA33E3"/>
    <w:rsid w:val="00CA36B0"/>
    <w:rsid w:val="00CA4253"/>
    <w:rsid w:val="00CA6031"/>
    <w:rsid w:val="00CA6162"/>
    <w:rsid w:val="00CA645C"/>
    <w:rsid w:val="00CA64B2"/>
    <w:rsid w:val="00CA747F"/>
    <w:rsid w:val="00CA7523"/>
    <w:rsid w:val="00CA771D"/>
    <w:rsid w:val="00CA7C97"/>
    <w:rsid w:val="00CB0BD8"/>
    <w:rsid w:val="00CB0C35"/>
    <w:rsid w:val="00CB1736"/>
    <w:rsid w:val="00CB191B"/>
    <w:rsid w:val="00CB1DA4"/>
    <w:rsid w:val="00CB2665"/>
    <w:rsid w:val="00CB475D"/>
    <w:rsid w:val="00CB4937"/>
    <w:rsid w:val="00CB57ED"/>
    <w:rsid w:val="00CB5A60"/>
    <w:rsid w:val="00CB6E65"/>
    <w:rsid w:val="00CB79CE"/>
    <w:rsid w:val="00CB7C20"/>
    <w:rsid w:val="00CC0567"/>
    <w:rsid w:val="00CC0C6B"/>
    <w:rsid w:val="00CC374E"/>
    <w:rsid w:val="00CC396D"/>
    <w:rsid w:val="00CC3E1E"/>
    <w:rsid w:val="00CC60D6"/>
    <w:rsid w:val="00CC6A5A"/>
    <w:rsid w:val="00CD03A8"/>
    <w:rsid w:val="00CD0950"/>
    <w:rsid w:val="00CD198A"/>
    <w:rsid w:val="00CD2863"/>
    <w:rsid w:val="00CD3AF1"/>
    <w:rsid w:val="00CD518B"/>
    <w:rsid w:val="00CD5B64"/>
    <w:rsid w:val="00CD5F53"/>
    <w:rsid w:val="00CD62A6"/>
    <w:rsid w:val="00CD648D"/>
    <w:rsid w:val="00CD671E"/>
    <w:rsid w:val="00CD72AE"/>
    <w:rsid w:val="00CD748D"/>
    <w:rsid w:val="00CE0E8E"/>
    <w:rsid w:val="00CE1517"/>
    <w:rsid w:val="00CE31FB"/>
    <w:rsid w:val="00CE3D17"/>
    <w:rsid w:val="00CE3D92"/>
    <w:rsid w:val="00CE56F2"/>
    <w:rsid w:val="00CE5798"/>
    <w:rsid w:val="00CF1FD4"/>
    <w:rsid w:val="00CF53E0"/>
    <w:rsid w:val="00CF5885"/>
    <w:rsid w:val="00CF6181"/>
    <w:rsid w:val="00CF6B9F"/>
    <w:rsid w:val="00CF6C2A"/>
    <w:rsid w:val="00CF750A"/>
    <w:rsid w:val="00CF7DE4"/>
    <w:rsid w:val="00D0027B"/>
    <w:rsid w:val="00D002A0"/>
    <w:rsid w:val="00D0049E"/>
    <w:rsid w:val="00D00AC6"/>
    <w:rsid w:val="00D032DB"/>
    <w:rsid w:val="00D03442"/>
    <w:rsid w:val="00D04236"/>
    <w:rsid w:val="00D0487F"/>
    <w:rsid w:val="00D05BC0"/>
    <w:rsid w:val="00D06BCE"/>
    <w:rsid w:val="00D077BF"/>
    <w:rsid w:val="00D103D1"/>
    <w:rsid w:val="00D106E0"/>
    <w:rsid w:val="00D11575"/>
    <w:rsid w:val="00D11D0A"/>
    <w:rsid w:val="00D12C18"/>
    <w:rsid w:val="00D134DF"/>
    <w:rsid w:val="00D13BCD"/>
    <w:rsid w:val="00D1592F"/>
    <w:rsid w:val="00D15BF1"/>
    <w:rsid w:val="00D16FCE"/>
    <w:rsid w:val="00D17B5B"/>
    <w:rsid w:val="00D17DAD"/>
    <w:rsid w:val="00D20059"/>
    <w:rsid w:val="00D214FE"/>
    <w:rsid w:val="00D2190E"/>
    <w:rsid w:val="00D22137"/>
    <w:rsid w:val="00D222EB"/>
    <w:rsid w:val="00D22549"/>
    <w:rsid w:val="00D2417E"/>
    <w:rsid w:val="00D25A5C"/>
    <w:rsid w:val="00D2659D"/>
    <w:rsid w:val="00D26DF3"/>
    <w:rsid w:val="00D30343"/>
    <w:rsid w:val="00D312E1"/>
    <w:rsid w:val="00D31395"/>
    <w:rsid w:val="00D31A11"/>
    <w:rsid w:val="00D31F9A"/>
    <w:rsid w:val="00D32268"/>
    <w:rsid w:val="00D325AF"/>
    <w:rsid w:val="00D33079"/>
    <w:rsid w:val="00D333CC"/>
    <w:rsid w:val="00D3370A"/>
    <w:rsid w:val="00D34019"/>
    <w:rsid w:val="00D34680"/>
    <w:rsid w:val="00D357C8"/>
    <w:rsid w:val="00D35BCF"/>
    <w:rsid w:val="00D36431"/>
    <w:rsid w:val="00D3687D"/>
    <w:rsid w:val="00D37514"/>
    <w:rsid w:val="00D37F7D"/>
    <w:rsid w:val="00D4175D"/>
    <w:rsid w:val="00D4284C"/>
    <w:rsid w:val="00D42D16"/>
    <w:rsid w:val="00D4394F"/>
    <w:rsid w:val="00D44562"/>
    <w:rsid w:val="00D45A10"/>
    <w:rsid w:val="00D468C8"/>
    <w:rsid w:val="00D47703"/>
    <w:rsid w:val="00D5165A"/>
    <w:rsid w:val="00D51A36"/>
    <w:rsid w:val="00D52BAD"/>
    <w:rsid w:val="00D52D92"/>
    <w:rsid w:val="00D52E25"/>
    <w:rsid w:val="00D548A7"/>
    <w:rsid w:val="00D5517C"/>
    <w:rsid w:val="00D55E98"/>
    <w:rsid w:val="00D55F0C"/>
    <w:rsid w:val="00D5615D"/>
    <w:rsid w:val="00D562AB"/>
    <w:rsid w:val="00D607C8"/>
    <w:rsid w:val="00D61B0C"/>
    <w:rsid w:val="00D61B45"/>
    <w:rsid w:val="00D620CE"/>
    <w:rsid w:val="00D621EF"/>
    <w:rsid w:val="00D623A8"/>
    <w:rsid w:val="00D6292F"/>
    <w:rsid w:val="00D64179"/>
    <w:rsid w:val="00D64AA7"/>
    <w:rsid w:val="00D65084"/>
    <w:rsid w:val="00D65858"/>
    <w:rsid w:val="00D65F26"/>
    <w:rsid w:val="00D662DE"/>
    <w:rsid w:val="00D672D6"/>
    <w:rsid w:val="00D7066E"/>
    <w:rsid w:val="00D709BC"/>
    <w:rsid w:val="00D70CDF"/>
    <w:rsid w:val="00D716C0"/>
    <w:rsid w:val="00D7187E"/>
    <w:rsid w:val="00D7351D"/>
    <w:rsid w:val="00D74C80"/>
    <w:rsid w:val="00D75234"/>
    <w:rsid w:val="00D75A47"/>
    <w:rsid w:val="00D761C1"/>
    <w:rsid w:val="00D765F1"/>
    <w:rsid w:val="00D76878"/>
    <w:rsid w:val="00D7713A"/>
    <w:rsid w:val="00D805D0"/>
    <w:rsid w:val="00D806DE"/>
    <w:rsid w:val="00D81136"/>
    <w:rsid w:val="00D81F40"/>
    <w:rsid w:val="00D83744"/>
    <w:rsid w:val="00D85775"/>
    <w:rsid w:val="00D8599B"/>
    <w:rsid w:val="00D8781A"/>
    <w:rsid w:val="00D90248"/>
    <w:rsid w:val="00D90A02"/>
    <w:rsid w:val="00D90C72"/>
    <w:rsid w:val="00D91AEC"/>
    <w:rsid w:val="00D9213B"/>
    <w:rsid w:val="00D93625"/>
    <w:rsid w:val="00D94FEB"/>
    <w:rsid w:val="00D95029"/>
    <w:rsid w:val="00D952FE"/>
    <w:rsid w:val="00D95443"/>
    <w:rsid w:val="00D9579F"/>
    <w:rsid w:val="00D95970"/>
    <w:rsid w:val="00D9729F"/>
    <w:rsid w:val="00D9790F"/>
    <w:rsid w:val="00DA227A"/>
    <w:rsid w:val="00DA22BE"/>
    <w:rsid w:val="00DA2389"/>
    <w:rsid w:val="00DA3D53"/>
    <w:rsid w:val="00DA4669"/>
    <w:rsid w:val="00DA4D99"/>
    <w:rsid w:val="00DA53F1"/>
    <w:rsid w:val="00DA7340"/>
    <w:rsid w:val="00DA77A4"/>
    <w:rsid w:val="00DA789B"/>
    <w:rsid w:val="00DA78E2"/>
    <w:rsid w:val="00DA7DCB"/>
    <w:rsid w:val="00DB0F17"/>
    <w:rsid w:val="00DB13DF"/>
    <w:rsid w:val="00DB29F2"/>
    <w:rsid w:val="00DB3721"/>
    <w:rsid w:val="00DB39A9"/>
    <w:rsid w:val="00DB61C0"/>
    <w:rsid w:val="00DB71DD"/>
    <w:rsid w:val="00DC0708"/>
    <w:rsid w:val="00DC0754"/>
    <w:rsid w:val="00DC0E8B"/>
    <w:rsid w:val="00DC179A"/>
    <w:rsid w:val="00DC1B10"/>
    <w:rsid w:val="00DC224A"/>
    <w:rsid w:val="00DC256C"/>
    <w:rsid w:val="00DC2C59"/>
    <w:rsid w:val="00DC2CF3"/>
    <w:rsid w:val="00DC31A8"/>
    <w:rsid w:val="00DC33CE"/>
    <w:rsid w:val="00DC3A6B"/>
    <w:rsid w:val="00DC412D"/>
    <w:rsid w:val="00DC5B4E"/>
    <w:rsid w:val="00DC78BD"/>
    <w:rsid w:val="00DD0672"/>
    <w:rsid w:val="00DD0C08"/>
    <w:rsid w:val="00DD12B3"/>
    <w:rsid w:val="00DD2468"/>
    <w:rsid w:val="00DD3540"/>
    <w:rsid w:val="00DD35A7"/>
    <w:rsid w:val="00DD38A3"/>
    <w:rsid w:val="00DD3BE6"/>
    <w:rsid w:val="00DD469B"/>
    <w:rsid w:val="00DD537A"/>
    <w:rsid w:val="00DD599C"/>
    <w:rsid w:val="00DD5E17"/>
    <w:rsid w:val="00DD6273"/>
    <w:rsid w:val="00DD6A53"/>
    <w:rsid w:val="00DD70E5"/>
    <w:rsid w:val="00DD7582"/>
    <w:rsid w:val="00DD782A"/>
    <w:rsid w:val="00DD7D87"/>
    <w:rsid w:val="00DE098E"/>
    <w:rsid w:val="00DE0C49"/>
    <w:rsid w:val="00DE16E7"/>
    <w:rsid w:val="00DE3710"/>
    <w:rsid w:val="00DE37B5"/>
    <w:rsid w:val="00DE4F70"/>
    <w:rsid w:val="00DE5394"/>
    <w:rsid w:val="00DE7B57"/>
    <w:rsid w:val="00DE7E01"/>
    <w:rsid w:val="00DE7E2B"/>
    <w:rsid w:val="00DF034E"/>
    <w:rsid w:val="00DF04E8"/>
    <w:rsid w:val="00DF0B94"/>
    <w:rsid w:val="00DF1027"/>
    <w:rsid w:val="00DF1037"/>
    <w:rsid w:val="00DF140E"/>
    <w:rsid w:val="00DF1854"/>
    <w:rsid w:val="00DF2371"/>
    <w:rsid w:val="00DF2BE4"/>
    <w:rsid w:val="00DF2F0B"/>
    <w:rsid w:val="00DF3391"/>
    <w:rsid w:val="00DF3640"/>
    <w:rsid w:val="00DF5DAA"/>
    <w:rsid w:val="00E00440"/>
    <w:rsid w:val="00E01182"/>
    <w:rsid w:val="00E0163A"/>
    <w:rsid w:val="00E019AF"/>
    <w:rsid w:val="00E01AEB"/>
    <w:rsid w:val="00E01AEC"/>
    <w:rsid w:val="00E02130"/>
    <w:rsid w:val="00E02F0C"/>
    <w:rsid w:val="00E030AB"/>
    <w:rsid w:val="00E056CA"/>
    <w:rsid w:val="00E0677A"/>
    <w:rsid w:val="00E06C76"/>
    <w:rsid w:val="00E1053E"/>
    <w:rsid w:val="00E12135"/>
    <w:rsid w:val="00E1272D"/>
    <w:rsid w:val="00E129BC"/>
    <w:rsid w:val="00E12CB2"/>
    <w:rsid w:val="00E131A1"/>
    <w:rsid w:val="00E13469"/>
    <w:rsid w:val="00E13579"/>
    <w:rsid w:val="00E13DCE"/>
    <w:rsid w:val="00E14A96"/>
    <w:rsid w:val="00E15B04"/>
    <w:rsid w:val="00E170E6"/>
    <w:rsid w:val="00E17F06"/>
    <w:rsid w:val="00E20D07"/>
    <w:rsid w:val="00E2236E"/>
    <w:rsid w:val="00E23312"/>
    <w:rsid w:val="00E23E2A"/>
    <w:rsid w:val="00E246D5"/>
    <w:rsid w:val="00E2511D"/>
    <w:rsid w:val="00E257E6"/>
    <w:rsid w:val="00E25AAE"/>
    <w:rsid w:val="00E25C03"/>
    <w:rsid w:val="00E25D3D"/>
    <w:rsid w:val="00E2670F"/>
    <w:rsid w:val="00E26CE7"/>
    <w:rsid w:val="00E27D79"/>
    <w:rsid w:val="00E305FA"/>
    <w:rsid w:val="00E30EA9"/>
    <w:rsid w:val="00E31503"/>
    <w:rsid w:val="00E34A07"/>
    <w:rsid w:val="00E3501F"/>
    <w:rsid w:val="00E35DF2"/>
    <w:rsid w:val="00E368B9"/>
    <w:rsid w:val="00E40102"/>
    <w:rsid w:val="00E40EA5"/>
    <w:rsid w:val="00E40ED2"/>
    <w:rsid w:val="00E42248"/>
    <w:rsid w:val="00E428C7"/>
    <w:rsid w:val="00E429C4"/>
    <w:rsid w:val="00E43A5E"/>
    <w:rsid w:val="00E44363"/>
    <w:rsid w:val="00E44945"/>
    <w:rsid w:val="00E45AFE"/>
    <w:rsid w:val="00E45B73"/>
    <w:rsid w:val="00E464C0"/>
    <w:rsid w:val="00E46BEB"/>
    <w:rsid w:val="00E46C9A"/>
    <w:rsid w:val="00E476A3"/>
    <w:rsid w:val="00E5019E"/>
    <w:rsid w:val="00E509FE"/>
    <w:rsid w:val="00E50A08"/>
    <w:rsid w:val="00E511C2"/>
    <w:rsid w:val="00E512CE"/>
    <w:rsid w:val="00E52D88"/>
    <w:rsid w:val="00E53637"/>
    <w:rsid w:val="00E540E6"/>
    <w:rsid w:val="00E54347"/>
    <w:rsid w:val="00E551F7"/>
    <w:rsid w:val="00E55CF5"/>
    <w:rsid w:val="00E56329"/>
    <w:rsid w:val="00E574A6"/>
    <w:rsid w:val="00E6043F"/>
    <w:rsid w:val="00E616A4"/>
    <w:rsid w:val="00E61B7F"/>
    <w:rsid w:val="00E63F71"/>
    <w:rsid w:val="00E640B4"/>
    <w:rsid w:val="00E643F6"/>
    <w:rsid w:val="00E645FD"/>
    <w:rsid w:val="00E6462B"/>
    <w:rsid w:val="00E64651"/>
    <w:rsid w:val="00E6546E"/>
    <w:rsid w:val="00E65D05"/>
    <w:rsid w:val="00E65F91"/>
    <w:rsid w:val="00E6626E"/>
    <w:rsid w:val="00E704B1"/>
    <w:rsid w:val="00E7179A"/>
    <w:rsid w:val="00E72423"/>
    <w:rsid w:val="00E72F09"/>
    <w:rsid w:val="00E73DAD"/>
    <w:rsid w:val="00E73F3A"/>
    <w:rsid w:val="00E74301"/>
    <w:rsid w:val="00E74315"/>
    <w:rsid w:val="00E74C10"/>
    <w:rsid w:val="00E750F3"/>
    <w:rsid w:val="00E765A7"/>
    <w:rsid w:val="00E76D83"/>
    <w:rsid w:val="00E77A51"/>
    <w:rsid w:val="00E80556"/>
    <w:rsid w:val="00E80E71"/>
    <w:rsid w:val="00E80F59"/>
    <w:rsid w:val="00E81A8E"/>
    <w:rsid w:val="00E822C4"/>
    <w:rsid w:val="00E833C4"/>
    <w:rsid w:val="00E83844"/>
    <w:rsid w:val="00E83C98"/>
    <w:rsid w:val="00E846BE"/>
    <w:rsid w:val="00E84761"/>
    <w:rsid w:val="00E858B6"/>
    <w:rsid w:val="00E859F8"/>
    <w:rsid w:val="00E85B1A"/>
    <w:rsid w:val="00E86719"/>
    <w:rsid w:val="00E8698D"/>
    <w:rsid w:val="00E86D82"/>
    <w:rsid w:val="00E871B3"/>
    <w:rsid w:val="00E87B9B"/>
    <w:rsid w:val="00E90B3B"/>
    <w:rsid w:val="00E90DD2"/>
    <w:rsid w:val="00E9198B"/>
    <w:rsid w:val="00E9223E"/>
    <w:rsid w:val="00E9263C"/>
    <w:rsid w:val="00E93359"/>
    <w:rsid w:val="00E935E6"/>
    <w:rsid w:val="00E93EB2"/>
    <w:rsid w:val="00E947AC"/>
    <w:rsid w:val="00E95AF8"/>
    <w:rsid w:val="00E95DF9"/>
    <w:rsid w:val="00E977DF"/>
    <w:rsid w:val="00EA0A6D"/>
    <w:rsid w:val="00EA18A3"/>
    <w:rsid w:val="00EA2994"/>
    <w:rsid w:val="00EA3CC4"/>
    <w:rsid w:val="00EA4E16"/>
    <w:rsid w:val="00EA5076"/>
    <w:rsid w:val="00EA5FE4"/>
    <w:rsid w:val="00EA6467"/>
    <w:rsid w:val="00EA6EA5"/>
    <w:rsid w:val="00EA72F3"/>
    <w:rsid w:val="00EB05AC"/>
    <w:rsid w:val="00EB23DD"/>
    <w:rsid w:val="00EB5E30"/>
    <w:rsid w:val="00EB6058"/>
    <w:rsid w:val="00EB65AE"/>
    <w:rsid w:val="00EB6DB5"/>
    <w:rsid w:val="00EC0C84"/>
    <w:rsid w:val="00EC18E5"/>
    <w:rsid w:val="00EC1CEE"/>
    <w:rsid w:val="00EC2352"/>
    <w:rsid w:val="00EC33E2"/>
    <w:rsid w:val="00EC63DF"/>
    <w:rsid w:val="00EC6714"/>
    <w:rsid w:val="00EC6B3B"/>
    <w:rsid w:val="00EC741D"/>
    <w:rsid w:val="00EC7E42"/>
    <w:rsid w:val="00EC7E64"/>
    <w:rsid w:val="00ED0477"/>
    <w:rsid w:val="00ED106D"/>
    <w:rsid w:val="00ED244E"/>
    <w:rsid w:val="00ED2B12"/>
    <w:rsid w:val="00ED30CB"/>
    <w:rsid w:val="00ED34AB"/>
    <w:rsid w:val="00ED3838"/>
    <w:rsid w:val="00ED3A2D"/>
    <w:rsid w:val="00ED4B31"/>
    <w:rsid w:val="00ED5C19"/>
    <w:rsid w:val="00EE0A25"/>
    <w:rsid w:val="00EE1287"/>
    <w:rsid w:val="00EE1F66"/>
    <w:rsid w:val="00EE2184"/>
    <w:rsid w:val="00EE24EA"/>
    <w:rsid w:val="00EE30B6"/>
    <w:rsid w:val="00EE3127"/>
    <w:rsid w:val="00EE33AE"/>
    <w:rsid w:val="00EE4555"/>
    <w:rsid w:val="00EE48F9"/>
    <w:rsid w:val="00EE4D8A"/>
    <w:rsid w:val="00EE4DDA"/>
    <w:rsid w:val="00EE5151"/>
    <w:rsid w:val="00EE5489"/>
    <w:rsid w:val="00EE5725"/>
    <w:rsid w:val="00EE717D"/>
    <w:rsid w:val="00EF08B4"/>
    <w:rsid w:val="00EF1465"/>
    <w:rsid w:val="00EF1E52"/>
    <w:rsid w:val="00EF231C"/>
    <w:rsid w:val="00EF310D"/>
    <w:rsid w:val="00EF3964"/>
    <w:rsid w:val="00EF43A5"/>
    <w:rsid w:val="00EF4439"/>
    <w:rsid w:val="00EF452B"/>
    <w:rsid w:val="00EF4CD2"/>
    <w:rsid w:val="00EF5324"/>
    <w:rsid w:val="00EF5653"/>
    <w:rsid w:val="00EF5CD7"/>
    <w:rsid w:val="00EF6D6D"/>
    <w:rsid w:val="00EF7ADB"/>
    <w:rsid w:val="00F00DE6"/>
    <w:rsid w:val="00F022F7"/>
    <w:rsid w:val="00F07189"/>
    <w:rsid w:val="00F10688"/>
    <w:rsid w:val="00F10B0A"/>
    <w:rsid w:val="00F11A7E"/>
    <w:rsid w:val="00F1234E"/>
    <w:rsid w:val="00F14A12"/>
    <w:rsid w:val="00F14AA5"/>
    <w:rsid w:val="00F15EB4"/>
    <w:rsid w:val="00F16500"/>
    <w:rsid w:val="00F17037"/>
    <w:rsid w:val="00F20942"/>
    <w:rsid w:val="00F21A8D"/>
    <w:rsid w:val="00F21E68"/>
    <w:rsid w:val="00F220D3"/>
    <w:rsid w:val="00F227B3"/>
    <w:rsid w:val="00F24163"/>
    <w:rsid w:val="00F2458E"/>
    <w:rsid w:val="00F24741"/>
    <w:rsid w:val="00F255D8"/>
    <w:rsid w:val="00F257B0"/>
    <w:rsid w:val="00F27519"/>
    <w:rsid w:val="00F27823"/>
    <w:rsid w:val="00F27A13"/>
    <w:rsid w:val="00F31637"/>
    <w:rsid w:val="00F32DED"/>
    <w:rsid w:val="00F33C3B"/>
    <w:rsid w:val="00F33D74"/>
    <w:rsid w:val="00F358A0"/>
    <w:rsid w:val="00F40133"/>
    <w:rsid w:val="00F40370"/>
    <w:rsid w:val="00F4236B"/>
    <w:rsid w:val="00F44289"/>
    <w:rsid w:val="00F445FC"/>
    <w:rsid w:val="00F44B0B"/>
    <w:rsid w:val="00F45E95"/>
    <w:rsid w:val="00F460BC"/>
    <w:rsid w:val="00F46DCC"/>
    <w:rsid w:val="00F46F7E"/>
    <w:rsid w:val="00F5045D"/>
    <w:rsid w:val="00F506FC"/>
    <w:rsid w:val="00F51966"/>
    <w:rsid w:val="00F519CE"/>
    <w:rsid w:val="00F51A30"/>
    <w:rsid w:val="00F52772"/>
    <w:rsid w:val="00F52B6C"/>
    <w:rsid w:val="00F52ECC"/>
    <w:rsid w:val="00F564E2"/>
    <w:rsid w:val="00F56794"/>
    <w:rsid w:val="00F56D68"/>
    <w:rsid w:val="00F56ECC"/>
    <w:rsid w:val="00F5719C"/>
    <w:rsid w:val="00F57B90"/>
    <w:rsid w:val="00F57E52"/>
    <w:rsid w:val="00F615BF"/>
    <w:rsid w:val="00F61ED6"/>
    <w:rsid w:val="00F6298B"/>
    <w:rsid w:val="00F63742"/>
    <w:rsid w:val="00F64D77"/>
    <w:rsid w:val="00F67295"/>
    <w:rsid w:val="00F6780E"/>
    <w:rsid w:val="00F70A87"/>
    <w:rsid w:val="00F735EF"/>
    <w:rsid w:val="00F738D8"/>
    <w:rsid w:val="00F742AE"/>
    <w:rsid w:val="00F75E4B"/>
    <w:rsid w:val="00F75E94"/>
    <w:rsid w:val="00F75EF6"/>
    <w:rsid w:val="00F76155"/>
    <w:rsid w:val="00F761E5"/>
    <w:rsid w:val="00F766F8"/>
    <w:rsid w:val="00F768CB"/>
    <w:rsid w:val="00F815E3"/>
    <w:rsid w:val="00F81681"/>
    <w:rsid w:val="00F81CFD"/>
    <w:rsid w:val="00F822EA"/>
    <w:rsid w:val="00F82C81"/>
    <w:rsid w:val="00F83070"/>
    <w:rsid w:val="00F84C21"/>
    <w:rsid w:val="00F84EAB"/>
    <w:rsid w:val="00F85CC7"/>
    <w:rsid w:val="00F86A2C"/>
    <w:rsid w:val="00F86EB1"/>
    <w:rsid w:val="00F87706"/>
    <w:rsid w:val="00F877F7"/>
    <w:rsid w:val="00F87CA6"/>
    <w:rsid w:val="00F9003A"/>
    <w:rsid w:val="00F907BB"/>
    <w:rsid w:val="00F90C2F"/>
    <w:rsid w:val="00F914C2"/>
    <w:rsid w:val="00F91988"/>
    <w:rsid w:val="00F9238E"/>
    <w:rsid w:val="00F93062"/>
    <w:rsid w:val="00F93489"/>
    <w:rsid w:val="00F93C0B"/>
    <w:rsid w:val="00F93D1D"/>
    <w:rsid w:val="00F93F9B"/>
    <w:rsid w:val="00F94E0F"/>
    <w:rsid w:val="00F954D9"/>
    <w:rsid w:val="00F96253"/>
    <w:rsid w:val="00F96A4E"/>
    <w:rsid w:val="00FA0E96"/>
    <w:rsid w:val="00FA121A"/>
    <w:rsid w:val="00FA139F"/>
    <w:rsid w:val="00FA2D97"/>
    <w:rsid w:val="00FA3E82"/>
    <w:rsid w:val="00FA43B3"/>
    <w:rsid w:val="00FA46BF"/>
    <w:rsid w:val="00FA647F"/>
    <w:rsid w:val="00FA6998"/>
    <w:rsid w:val="00FA6E7B"/>
    <w:rsid w:val="00FA70DC"/>
    <w:rsid w:val="00FB0ECF"/>
    <w:rsid w:val="00FB1A53"/>
    <w:rsid w:val="00FB3239"/>
    <w:rsid w:val="00FB3670"/>
    <w:rsid w:val="00FB3CBB"/>
    <w:rsid w:val="00FB51EB"/>
    <w:rsid w:val="00FB5F1F"/>
    <w:rsid w:val="00FB648F"/>
    <w:rsid w:val="00FB7610"/>
    <w:rsid w:val="00FB7757"/>
    <w:rsid w:val="00FC032A"/>
    <w:rsid w:val="00FC41DE"/>
    <w:rsid w:val="00FC515B"/>
    <w:rsid w:val="00FD01FE"/>
    <w:rsid w:val="00FD07A9"/>
    <w:rsid w:val="00FD15C9"/>
    <w:rsid w:val="00FD1DA2"/>
    <w:rsid w:val="00FD3755"/>
    <w:rsid w:val="00FD4E2A"/>
    <w:rsid w:val="00FD5E0A"/>
    <w:rsid w:val="00FD66BC"/>
    <w:rsid w:val="00FD703B"/>
    <w:rsid w:val="00FD720C"/>
    <w:rsid w:val="00FE0AEA"/>
    <w:rsid w:val="00FE10D0"/>
    <w:rsid w:val="00FE209D"/>
    <w:rsid w:val="00FE2E89"/>
    <w:rsid w:val="00FE4EA3"/>
    <w:rsid w:val="00FE4EC1"/>
    <w:rsid w:val="00FE57BE"/>
    <w:rsid w:val="00FE5A0B"/>
    <w:rsid w:val="00FE69F1"/>
    <w:rsid w:val="00FE6F0C"/>
    <w:rsid w:val="00FF07F3"/>
    <w:rsid w:val="00FF1B4F"/>
    <w:rsid w:val="00FF1CCB"/>
    <w:rsid w:val="00FF2251"/>
    <w:rsid w:val="00FF2D3C"/>
    <w:rsid w:val="00FF32FA"/>
    <w:rsid w:val="00FF39C2"/>
    <w:rsid w:val="00FF466B"/>
    <w:rsid w:val="00FF4938"/>
    <w:rsid w:val="00FF4D9E"/>
    <w:rsid w:val="00FF50D0"/>
    <w:rsid w:val="00FF69A3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81D349"/>
  <w15:docId w15:val="{560C536D-631E-44D2-8A52-2AFECEAD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EF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928C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E9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E92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31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1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13A"/>
    <w:rPr>
      <w:rFonts w:cs="Times New Roman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3C5900"/>
    <w:rPr>
      <w:rFonts w:cs="Times New Roman"/>
      <w:i/>
      <w:iCs/>
    </w:rPr>
  </w:style>
  <w:style w:type="paragraph" w:customStyle="1" w:styleId="naispant">
    <w:name w:val="naispant"/>
    <w:basedOn w:val="Normal"/>
    <w:rsid w:val="00DA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4C75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7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3F7619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A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A7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46FAA"/>
  </w:style>
  <w:style w:type="paragraph" w:customStyle="1" w:styleId="tv213">
    <w:name w:val="tv213"/>
    <w:basedOn w:val="Normal"/>
    <w:rsid w:val="0084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AE6230"/>
  </w:style>
  <w:style w:type="paragraph" w:customStyle="1" w:styleId="Normal1">
    <w:name w:val="Normal1"/>
    <w:basedOn w:val="Normal"/>
    <w:rsid w:val="00DB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B0F1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0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ja.grinvald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8DC2-13F1-413F-B98D-43A412B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3430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“Par Latvijas Republikas dalību Kioto protokola elastīgajos mehānismos”</vt:lpstr>
      <vt:lpstr>Grozījumi likumā "Par Krimināllikuma spēkā stāšanās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Latvijas Republikas dalību Kioto protokola elastīgajos mehānismos”</dc:title>
  <dc:subject>likumprojekts</dc:subject>
  <dc:creator>Helēna Rimša</dc:creator>
  <dc:description>sofija.grinvalde@vram.gov.lv
67026907</dc:description>
  <cp:lastModifiedBy>Laila Bremša</cp:lastModifiedBy>
  <cp:revision>2</cp:revision>
  <cp:lastPrinted>2017-04-13T09:01:00Z</cp:lastPrinted>
  <dcterms:created xsi:type="dcterms:W3CDTF">2017-05-12T13:10:00Z</dcterms:created>
  <dcterms:modified xsi:type="dcterms:W3CDTF">2017-05-12T13:10:00Z</dcterms:modified>
</cp:coreProperties>
</file>