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0B" w:rsidRDefault="008B6A70" w:rsidP="00F1542A">
      <w:pPr>
        <w:jc w:val="right"/>
        <w:rPr>
          <w:rFonts w:ascii="Times New Roman" w:hAnsi="Times New Roman" w:cs="Times New Roman"/>
          <w:i/>
          <w:sz w:val="28"/>
          <w:szCs w:val="28"/>
        </w:rPr>
      </w:pPr>
      <w:bookmarkStart w:id="0" w:name="_GoBack"/>
      <w:bookmarkEnd w:id="0"/>
      <w:r>
        <w:rPr>
          <w:rFonts w:ascii="Times New Roman" w:hAnsi="Times New Roman" w:cs="Times New Roman"/>
          <w:i/>
          <w:sz w:val="28"/>
          <w:szCs w:val="28"/>
        </w:rPr>
        <w:t>Projekts</w:t>
      </w:r>
    </w:p>
    <w:p w:rsidR="00FD1B0B" w:rsidRDefault="008B6A70" w:rsidP="00FD1B0B">
      <w:pPr>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rsidR="00F1542A" w:rsidRPr="00F1542A" w:rsidRDefault="008B6A70" w:rsidP="00F1542A">
      <w:pPr>
        <w:jc w:val="center"/>
        <w:rPr>
          <w:rFonts w:ascii="Times New Roman" w:hAnsi="Times New Roman" w:cs="Times New Roman"/>
          <w:sz w:val="28"/>
          <w:szCs w:val="28"/>
        </w:rPr>
      </w:pPr>
      <w:r w:rsidRPr="00F1542A">
        <w:rPr>
          <w:rFonts w:ascii="Times New Roman" w:hAnsi="Times New Roman" w:cs="Times New Roman"/>
          <w:sz w:val="28"/>
          <w:szCs w:val="28"/>
        </w:rPr>
        <w:t>201</w:t>
      </w:r>
      <w:r>
        <w:rPr>
          <w:rFonts w:ascii="Times New Roman" w:hAnsi="Times New Roman" w:cs="Times New Roman"/>
          <w:sz w:val="28"/>
          <w:szCs w:val="28"/>
        </w:rPr>
        <w:t>7</w:t>
      </w:r>
      <w:r w:rsidRPr="00F1542A">
        <w:rPr>
          <w:rFonts w:ascii="Times New Roman" w:hAnsi="Times New Roman" w:cs="Times New Roman"/>
          <w:sz w:val="28"/>
          <w:szCs w:val="28"/>
        </w:rPr>
        <w:t>.gada  ___._______</w:t>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sidRPr="00F1542A">
        <w:rPr>
          <w:rFonts w:ascii="Times New Roman" w:hAnsi="Times New Roman" w:cs="Times New Roman"/>
          <w:sz w:val="28"/>
          <w:szCs w:val="28"/>
        </w:rPr>
        <w:tab/>
      </w:r>
      <w:r>
        <w:rPr>
          <w:rFonts w:ascii="Times New Roman" w:hAnsi="Times New Roman" w:cs="Times New Roman"/>
          <w:sz w:val="28"/>
          <w:szCs w:val="28"/>
        </w:rPr>
        <w:t xml:space="preserve">    </w:t>
      </w:r>
      <w:r w:rsidRPr="00F1542A">
        <w:rPr>
          <w:rFonts w:ascii="Times New Roman" w:hAnsi="Times New Roman" w:cs="Times New Roman"/>
          <w:sz w:val="28"/>
          <w:szCs w:val="28"/>
        </w:rPr>
        <w:t>Rīkojums Nr.</w:t>
      </w:r>
    </w:p>
    <w:p w:rsidR="00FD1B0B" w:rsidRDefault="008B6A70" w:rsidP="00F1542A">
      <w:pPr>
        <w:jc w:val="center"/>
        <w:rPr>
          <w:rFonts w:ascii="Times New Roman" w:hAnsi="Times New Roman" w:cs="Times New Roman"/>
          <w:sz w:val="28"/>
          <w:szCs w:val="28"/>
        </w:rPr>
      </w:pPr>
      <w:r>
        <w:rPr>
          <w:rFonts w:ascii="Times New Roman" w:hAnsi="Times New Roman" w:cs="Times New Roman"/>
          <w:sz w:val="28"/>
          <w:szCs w:val="28"/>
        </w:rPr>
        <w:t xml:space="preserve">     Rīgā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1542A">
        <w:rPr>
          <w:rFonts w:ascii="Times New Roman" w:hAnsi="Times New Roman" w:cs="Times New Roman"/>
          <w:sz w:val="28"/>
          <w:szCs w:val="28"/>
        </w:rPr>
        <w:t>(prot. Nr.             . §)</w:t>
      </w:r>
    </w:p>
    <w:p w:rsidR="00FD1B0B" w:rsidRDefault="009F5F1A" w:rsidP="00FD1B0B">
      <w:pPr>
        <w:jc w:val="center"/>
        <w:rPr>
          <w:rFonts w:ascii="Times New Roman" w:hAnsi="Times New Roman" w:cs="Times New Roman"/>
          <w:b/>
          <w:sz w:val="28"/>
          <w:szCs w:val="28"/>
        </w:rPr>
      </w:pPr>
    </w:p>
    <w:p w:rsidR="00FD1B0B" w:rsidRPr="00D314EC" w:rsidRDefault="008B6A70" w:rsidP="00FD1B0B">
      <w:pPr>
        <w:jc w:val="center"/>
        <w:rPr>
          <w:rFonts w:ascii="Times New Roman" w:hAnsi="Times New Roman"/>
          <w:b/>
          <w:sz w:val="28"/>
          <w:szCs w:val="28"/>
        </w:rPr>
      </w:pPr>
      <w:r w:rsidRPr="001045F8">
        <w:rPr>
          <w:rFonts w:ascii="Times New Roman" w:hAnsi="Times New Roman"/>
          <w:b/>
          <w:sz w:val="28"/>
          <w:szCs w:val="28"/>
        </w:rPr>
        <w:t xml:space="preserve">Par informācijas sabiedrības attīstības pamatnostādņu ieviešanu publiskās pārvaldes informācijas sistēmu </w:t>
      </w:r>
      <w:r w:rsidRPr="00D314EC">
        <w:rPr>
          <w:rFonts w:ascii="Times New Roman" w:hAnsi="Times New Roman"/>
          <w:b/>
          <w:sz w:val="28"/>
          <w:szCs w:val="28"/>
        </w:rPr>
        <w:t>jomā (mērķarhitektūras 7.0.versija</w:t>
      </w:r>
      <w:r>
        <w:rPr>
          <w:rFonts w:ascii="Times New Roman" w:hAnsi="Times New Roman"/>
          <w:b/>
          <w:sz w:val="28"/>
          <w:szCs w:val="28"/>
        </w:rPr>
        <w:t xml:space="preserve"> - </w:t>
      </w:r>
      <w:r w:rsidRPr="00074CF5">
        <w:rPr>
          <w:rFonts w:ascii="Times New Roman" w:hAnsi="Times New Roman"/>
          <w:b/>
          <w:sz w:val="28"/>
          <w:szCs w:val="28"/>
        </w:rPr>
        <w:t>“Fizisko personu datu pakalpojumu modernizācija”</w:t>
      </w:r>
      <w:r w:rsidRPr="00D314EC">
        <w:rPr>
          <w:rFonts w:ascii="Times New Roman" w:hAnsi="Times New Roman"/>
          <w:b/>
          <w:sz w:val="28"/>
          <w:szCs w:val="28"/>
        </w:rPr>
        <w:t>)</w:t>
      </w:r>
    </w:p>
    <w:p w:rsidR="000B0BFB" w:rsidRPr="00D314EC" w:rsidRDefault="009F5F1A" w:rsidP="00FD1B0B">
      <w:pPr>
        <w:jc w:val="center"/>
        <w:rPr>
          <w:rFonts w:ascii="Times New Roman" w:hAnsi="Times New Roman" w:cs="Times New Roman"/>
          <w:b/>
          <w:sz w:val="28"/>
          <w:szCs w:val="28"/>
        </w:rPr>
      </w:pPr>
    </w:p>
    <w:p w:rsidR="00602D2A" w:rsidRPr="00D314EC" w:rsidRDefault="008B6A70" w:rsidP="00602D2A">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D314EC">
        <w:rPr>
          <w:rFonts w:ascii="Times New Roman" w:hAnsi="Times New Roman" w:cs="Times New Roman"/>
          <w:sz w:val="28"/>
          <w:szCs w:val="28"/>
        </w:rPr>
        <w:t xml:space="preserve">Apstiprināt un iekļaut informācijas un komunikācijas tehnoloģiju (turpmāk – IKT) mērķarhitektūras versijā 7.0. projekta “Fizisko personu datu pakalpojumu modernizācija” (turpmāk – projekts) aprakstu (pielikums) ar projekta izmaksām 5 000 000,00 </w:t>
      </w:r>
      <w:r w:rsidRPr="00D314EC">
        <w:rPr>
          <w:rFonts w:ascii="Times New Roman" w:hAnsi="Times New Roman" w:cs="Times New Roman"/>
          <w:i/>
          <w:sz w:val="28"/>
          <w:szCs w:val="28"/>
        </w:rPr>
        <w:t>euro</w:t>
      </w:r>
      <w:r w:rsidRPr="00D314EC">
        <w:rPr>
          <w:rFonts w:ascii="Times New Roman" w:hAnsi="Times New Roman" w:cs="Times New Roman"/>
          <w:sz w:val="28"/>
          <w:szCs w:val="28"/>
        </w:rPr>
        <w:t xml:space="preserve">  apjomā. </w:t>
      </w:r>
    </w:p>
    <w:p w:rsidR="00602D2A" w:rsidRPr="00D314EC" w:rsidRDefault="009F5F1A" w:rsidP="00602D2A">
      <w:pPr>
        <w:pStyle w:val="ListParagraph"/>
        <w:tabs>
          <w:tab w:val="left" w:pos="709"/>
        </w:tabs>
        <w:spacing w:after="0" w:line="240" w:lineRule="auto"/>
        <w:ind w:left="360"/>
        <w:jc w:val="both"/>
        <w:rPr>
          <w:rFonts w:ascii="Times New Roman" w:hAnsi="Times New Roman" w:cs="Times New Roman"/>
          <w:sz w:val="28"/>
          <w:szCs w:val="28"/>
        </w:rPr>
      </w:pPr>
    </w:p>
    <w:p w:rsidR="00602D2A" w:rsidRPr="00D314EC" w:rsidRDefault="008B6A70" w:rsidP="00602D2A">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D314EC">
        <w:rPr>
          <w:rFonts w:ascii="Times New Roman" w:hAnsi="Times New Roman" w:cs="Times New Roman"/>
          <w:sz w:val="28"/>
          <w:szCs w:val="28"/>
        </w:rPr>
        <w:t xml:space="preserve">Centrālajai finanšu un līgumu aģentūrai uzaicināt </w:t>
      </w:r>
      <w:r>
        <w:rPr>
          <w:rFonts w:ascii="Times New Roman" w:hAnsi="Times New Roman" w:cs="Times New Roman"/>
          <w:sz w:val="28"/>
          <w:szCs w:val="28"/>
        </w:rPr>
        <w:t>Pilsonības un migrācijas lietu pārvaldi</w:t>
      </w:r>
      <w:r w:rsidRPr="00D314EC">
        <w:rPr>
          <w:rFonts w:ascii="Times New Roman" w:hAnsi="Times New Roman" w:cs="Times New Roman"/>
          <w:sz w:val="28"/>
          <w:szCs w:val="28"/>
        </w:rPr>
        <w:t xml:space="preserve"> iesniegt projekta iesniegumu Eiropas Savienības struktūrfondu un Kohēzijas fonda 2014.–2020. gada plānošanas perioda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(turpmāk – 2.2.1.1.pasākums) ietvaros.</w:t>
      </w:r>
    </w:p>
    <w:p w:rsidR="00602D2A" w:rsidRPr="00D314EC" w:rsidRDefault="009F5F1A" w:rsidP="00602D2A">
      <w:pPr>
        <w:pStyle w:val="ListParagraph"/>
        <w:rPr>
          <w:rFonts w:ascii="Times New Roman" w:hAnsi="Times New Roman" w:cs="Times New Roman"/>
          <w:sz w:val="28"/>
          <w:szCs w:val="28"/>
        </w:rPr>
      </w:pPr>
    </w:p>
    <w:p w:rsidR="00927826" w:rsidRPr="005954B0" w:rsidRDefault="008B6A70" w:rsidP="00927826">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927826">
        <w:rPr>
          <w:rFonts w:ascii="Times New Roman" w:hAnsi="Times New Roman" w:cs="Times New Roman"/>
          <w:sz w:val="28"/>
          <w:szCs w:val="28"/>
        </w:rPr>
        <w:t xml:space="preserve">Finansēt projektu 2.2.1.1.pasākuma ietvaros, ja tā iesniegums atbilst projektu iesniegumu vērtēšanas kritērijiem un Ministru kabineta 2015.gada 17.novembra noteikumos Nr. 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w:t>
      </w:r>
      <w:r w:rsidRPr="005954B0">
        <w:rPr>
          <w:rFonts w:ascii="Times New Roman" w:hAnsi="Times New Roman" w:cs="Times New Roman"/>
          <w:sz w:val="28"/>
          <w:szCs w:val="28"/>
        </w:rPr>
        <w:t xml:space="preserve">īstenošanas noteikumi” iekļautajiem nosacījumiem. </w:t>
      </w:r>
    </w:p>
    <w:p w:rsidR="00927826" w:rsidRPr="005954B0" w:rsidRDefault="009F5F1A" w:rsidP="00927826">
      <w:pPr>
        <w:pStyle w:val="ListParagraph"/>
        <w:tabs>
          <w:tab w:val="left" w:pos="709"/>
        </w:tabs>
        <w:spacing w:after="0" w:line="240" w:lineRule="auto"/>
        <w:ind w:left="360"/>
        <w:jc w:val="both"/>
        <w:rPr>
          <w:rFonts w:ascii="Times New Roman" w:hAnsi="Times New Roman" w:cs="Times New Roman"/>
          <w:sz w:val="28"/>
          <w:szCs w:val="28"/>
        </w:rPr>
      </w:pPr>
    </w:p>
    <w:p w:rsidR="008353FB" w:rsidRPr="005954B0" w:rsidRDefault="008B6A70" w:rsidP="00D00D35">
      <w:pPr>
        <w:pStyle w:val="ListParagraph"/>
        <w:numPr>
          <w:ilvl w:val="0"/>
          <w:numId w:val="1"/>
        </w:numPr>
        <w:spacing w:after="0" w:line="240" w:lineRule="auto"/>
        <w:jc w:val="both"/>
        <w:rPr>
          <w:rFonts w:ascii="Times New Roman" w:hAnsi="Times New Roman" w:cs="Times New Roman"/>
          <w:sz w:val="28"/>
          <w:szCs w:val="28"/>
        </w:rPr>
      </w:pPr>
      <w:r w:rsidRPr="005954B0">
        <w:rPr>
          <w:rFonts w:ascii="Times New Roman" w:hAnsi="Times New Roman" w:cs="Times New Roman"/>
          <w:sz w:val="28"/>
          <w:szCs w:val="28"/>
        </w:rPr>
        <w:t>Noteikt Pilsonības un migrācijas lietu pārvaldi par projekta iesniedzēju, kas ir atbildīgs par projekta īstenošanu un projekta aprakstā plānoto rezultātu, t.sk., finanšu, rezultāta un iznākuma rādītāju sasniegšanu.</w:t>
      </w:r>
    </w:p>
    <w:p w:rsidR="00D00D35" w:rsidRPr="00D00D35" w:rsidRDefault="009F5F1A" w:rsidP="00D00D35">
      <w:pPr>
        <w:pStyle w:val="ListParagraph"/>
        <w:spacing w:after="0" w:line="240" w:lineRule="auto"/>
        <w:jc w:val="both"/>
        <w:rPr>
          <w:rFonts w:ascii="Times New Roman" w:hAnsi="Times New Roman" w:cs="Times New Roman"/>
          <w:sz w:val="28"/>
          <w:szCs w:val="28"/>
        </w:rPr>
      </w:pPr>
    </w:p>
    <w:p w:rsidR="000A472D" w:rsidRPr="003F2D9C" w:rsidRDefault="008B6A70" w:rsidP="000A472D">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3F2D9C">
        <w:rPr>
          <w:rFonts w:ascii="Times New Roman" w:hAnsi="Times New Roman" w:cs="Times New Roman"/>
          <w:sz w:val="28"/>
          <w:szCs w:val="28"/>
        </w:rPr>
        <w:lastRenderedPageBreak/>
        <w:t xml:space="preserve">Pēc projekta pabeigšanas noteikt projekta rezultātu uzturēšanas izmaksas ne vairāk kā 449 953 </w:t>
      </w:r>
      <w:r w:rsidRPr="00961060">
        <w:rPr>
          <w:rFonts w:ascii="Times New Roman" w:hAnsi="Times New Roman" w:cs="Times New Roman"/>
          <w:i/>
          <w:sz w:val="28"/>
          <w:szCs w:val="28"/>
        </w:rPr>
        <w:t>euro</w:t>
      </w:r>
      <w:r w:rsidRPr="003F2D9C">
        <w:rPr>
          <w:rFonts w:ascii="Times New Roman" w:hAnsi="Times New Roman" w:cs="Times New Roman"/>
          <w:sz w:val="28"/>
          <w:szCs w:val="28"/>
        </w:rPr>
        <w:t xml:space="preserve"> gadā, tai skaitā:</w:t>
      </w:r>
    </w:p>
    <w:p w:rsidR="000A472D" w:rsidRPr="003F2D9C" w:rsidRDefault="008B6A70" w:rsidP="000A472D">
      <w:pPr>
        <w:tabs>
          <w:tab w:val="left" w:pos="709"/>
        </w:tabs>
        <w:spacing w:after="0" w:line="240" w:lineRule="auto"/>
        <w:jc w:val="both"/>
        <w:rPr>
          <w:rFonts w:ascii="Times New Roman" w:hAnsi="Times New Roman" w:cs="Times New Roman"/>
          <w:sz w:val="28"/>
          <w:szCs w:val="28"/>
        </w:rPr>
      </w:pPr>
      <w:r w:rsidRPr="003F2D9C">
        <w:rPr>
          <w:rFonts w:ascii="Times New Roman" w:hAnsi="Times New Roman" w:cs="Times New Roman"/>
          <w:sz w:val="28"/>
          <w:szCs w:val="28"/>
        </w:rPr>
        <w:tab/>
        <w:t xml:space="preserve">5.1. 161 144 </w:t>
      </w:r>
      <w:r w:rsidRPr="003F2D9C">
        <w:rPr>
          <w:rFonts w:ascii="Times New Roman" w:hAnsi="Times New Roman" w:cs="Times New Roman"/>
          <w:i/>
          <w:sz w:val="28"/>
          <w:szCs w:val="28"/>
        </w:rPr>
        <w:t>euro</w:t>
      </w:r>
      <w:r w:rsidRPr="003F2D9C">
        <w:rPr>
          <w:rFonts w:ascii="Times New Roman" w:hAnsi="Times New Roman" w:cs="Times New Roman"/>
          <w:sz w:val="28"/>
          <w:szCs w:val="28"/>
        </w:rPr>
        <w:t xml:space="preserve"> segt no Iekšlietu ministrijas budžeta apakšprogrammā 11.01.00 “Pilsonības un migrācijas lietu pārvalde” pieejamiem resursiem;</w:t>
      </w:r>
    </w:p>
    <w:p w:rsidR="001104A1" w:rsidRPr="003F2D9C" w:rsidRDefault="008B6A70" w:rsidP="000A472D">
      <w:pPr>
        <w:tabs>
          <w:tab w:val="left" w:pos="709"/>
        </w:tabs>
        <w:spacing w:after="0" w:line="240" w:lineRule="auto"/>
        <w:jc w:val="both"/>
        <w:rPr>
          <w:rFonts w:ascii="Times New Roman" w:hAnsi="Times New Roman" w:cs="Times New Roman"/>
          <w:sz w:val="28"/>
          <w:szCs w:val="28"/>
        </w:rPr>
      </w:pPr>
      <w:r w:rsidRPr="003F2D9C">
        <w:rPr>
          <w:rFonts w:ascii="Times New Roman" w:hAnsi="Times New Roman" w:cs="Times New Roman"/>
          <w:sz w:val="28"/>
          <w:szCs w:val="28"/>
        </w:rPr>
        <w:tab/>
        <w:t xml:space="preserve">5.2. 288 809 </w:t>
      </w:r>
      <w:r w:rsidRPr="003F2D9C">
        <w:rPr>
          <w:rFonts w:ascii="Times New Roman" w:hAnsi="Times New Roman" w:cs="Times New Roman"/>
          <w:i/>
          <w:sz w:val="28"/>
          <w:szCs w:val="28"/>
        </w:rPr>
        <w:t>euro</w:t>
      </w:r>
      <w:r w:rsidRPr="003F2D9C">
        <w:rPr>
          <w:rFonts w:ascii="Times New Roman" w:hAnsi="Times New Roman" w:cs="Times New Roman"/>
          <w:sz w:val="28"/>
          <w:szCs w:val="28"/>
        </w:rPr>
        <w:t xml:space="preserve"> pieprasīt papildus normatīvajos aktos noteiktajā kārtībā.</w:t>
      </w:r>
    </w:p>
    <w:p w:rsidR="00AF6F1A" w:rsidRPr="003F2D9C" w:rsidRDefault="009F5F1A" w:rsidP="001104A1">
      <w:pPr>
        <w:jc w:val="both"/>
        <w:rPr>
          <w:rFonts w:ascii="Times New Roman" w:hAnsi="Times New Roman" w:cs="Times New Roman"/>
          <w:sz w:val="28"/>
          <w:szCs w:val="28"/>
        </w:rPr>
      </w:pPr>
    </w:p>
    <w:p w:rsidR="005C0132" w:rsidRPr="00453084" w:rsidRDefault="009F5F1A" w:rsidP="001104A1">
      <w:pPr>
        <w:jc w:val="both"/>
        <w:rPr>
          <w:rFonts w:ascii="Times New Roman" w:hAnsi="Times New Roman" w:cs="Times New Roman"/>
          <w:sz w:val="28"/>
          <w:szCs w:val="28"/>
        </w:rPr>
      </w:pPr>
    </w:p>
    <w:p w:rsidR="00162980" w:rsidRDefault="008B6A70" w:rsidP="00162980">
      <w:pPr>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Māris Kučinskis</w:t>
      </w:r>
    </w:p>
    <w:p w:rsidR="00162980" w:rsidRDefault="009F5F1A" w:rsidP="00162980">
      <w:pPr>
        <w:jc w:val="both"/>
        <w:rPr>
          <w:rFonts w:ascii="Times New Roman" w:hAnsi="Times New Roman" w:cs="Times New Roman"/>
          <w:sz w:val="28"/>
          <w:szCs w:val="28"/>
        </w:rPr>
      </w:pPr>
    </w:p>
    <w:p w:rsidR="001104A1" w:rsidRDefault="008B6A70" w:rsidP="00D371E6">
      <w:pPr>
        <w:spacing w:after="0"/>
        <w:jc w:val="both"/>
        <w:rPr>
          <w:rFonts w:ascii="Times New Roman" w:hAnsi="Times New Roman" w:cs="Times New Roman"/>
          <w:sz w:val="28"/>
          <w:szCs w:val="28"/>
        </w:rPr>
      </w:pPr>
      <w:r>
        <w:rPr>
          <w:rFonts w:ascii="Times New Roman" w:hAnsi="Times New Roman" w:cs="Times New Roman"/>
          <w:sz w:val="28"/>
          <w:szCs w:val="28"/>
        </w:rPr>
        <w:t xml:space="preserve">Vides aizsardzības un reģionālās </w:t>
      </w:r>
    </w:p>
    <w:p w:rsidR="001104A1" w:rsidRDefault="008B6A70" w:rsidP="00D371E6">
      <w:pPr>
        <w:spacing w:after="0"/>
        <w:jc w:val="both"/>
        <w:rPr>
          <w:rFonts w:ascii="Times New Roman" w:hAnsi="Times New Roman" w:cs="Times New Roman"/>
          <w:sz w:val="28"/>
          <w:szCs w:val="28"/>
        </w:rPr>
      </w:pPr>
      <w:r>
        <w:rPr>
          <w:rFonts w:ascii="Times New Roman" w:hAnsi="Times New Roman" w:cs="Times New Roman"/>
          <w:sz w:val="28"/>
          <w:szCs w:val="28"/>
        </w:rPr>
        <w:t>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Kaspars Gerhards</w:t>
      </w:r>
    </w:p>
    <w:p w:rsidR="00604102" w:rsidRDefault="009F5F1A" w:rsidP="00604102">
      <w:pPr>
        <w:spacing w:after="0"/>
        <w:rPr>
          <w:rFonts w:ascii="Times New Roman" w:hAnsi="Times New Roman" w:cs="Times New Roman"/>
          <w:sz w:val="28"/>
          <w:szCs w:val="28"/>
        </w:rPr>
      </w:pPr>
    </w:p>
    <w:p w:rsidR="008501EE" w:rsidRDefault="009F5F1A" w:rsidP="00604102">
      <w:pPr>
        <w:spacing w:after="0"/>
        <w:rPr>
          <w:rFonts w:ascii="Times New Roman" w:hAnsi="Times New Roman" w:cs="Times New Roman"/>
          <w:sz w:val="28"/>
          <w:szCs w:val="28"/>
        </w:rPr>
      </w:pPr>
    </w:p>
    <w:p w:rsidR="00801413" w:rsidRPr="00B470C2" w:rsidRDefault="008B6A70" w:rsidP="003877B0">
      <w:pPr>
        <w:spacing w:after="0"/>
        <w:jc w:val="both"/>
        <w:rPr>
          <w:rFonts w:ascii="Times New Roman" w:hAnsi="Times New Roman" w:cs="Times New Roman"/>
          <w:sz w:val="28"/>
          <w:szCs w:val="28"/>
        </w:rPr>
      </w:pPr>
      <w:r>
        <w:rPr>
          <w:rFonts w:ascii="Times New Roman" w:hAnsi="Times New Roman" w:cs="Times New Roman"/>
          <w:sz w:val="28"/>
          <w:szCs w:val="28"/>
        </w:rPr>
        <w:t xml:space="preserve">Vīza: valsts sekretārs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Rinalds Muciņš</w:t>
      </w:r>
    </w:p>
    <w:p w:rsidR="00CD1F28" w:rsidRDefault="009F5F1A" w:rsidP="00FD1B0B">
      <w:pPr>
        <w:jc w:val="center"/>
        <w:rPr>
          <w:rFonts w:ascii="Times New Roman" w:hAnsi="Times New Roman" w:cs="Times New Roman"/>
          <w:b/>
          <w:sz w:val="28"/>
          <w:szCs w:val="28"/>
        </w:rPr>
      </w:pPr>
    </w:p>
    <w:p w:rsidR="00CD1F28" w:rsidRDefault="009F5F1A" w:rsidP="00FD1B0B">
      <w:pPr>
        <w:jc w:val="center"/>
        <w:rPr>
          <w:rFonts w:ascii="Times New Roman" w:hAnsi="Times New Roman" w:cs="Times New Roman"/>
          <w:b/>
          <w:sz w:val="28"/>
          <w:szCs w:val="28"/>
        </w:rPr>
      </w:pPr>
    </w:p>
    <w:p w:rsidR="00CD1F28" w:rsidRDefault="009F5F1A" w:rsidP="00FD1B0B">
      <w:pPr>
        <w:jc w:val="center"/>
        <w:rPr>
          <w:rFonts w:ascii="Times New Roman" w:hAnsi="Times New Roman" w:cs="Times New Roman"/>
          <w:b/>
          <w:sz w:val="28"/>
          <w:szCs w:val="28"/>
        </w:rPr>
      </w:pPr>
    </w:p>
    <w:p w:rsidR="00801413" w:rsidRDefault="009F5F1A" w:rsidP="00FD1B0B">
      <w:pPr>
        <w:jc w:val="center"/>
        <w:rPr>
          <w:rFonts w:ascii="Times New Roman" w:hAnsi="Times New Roman" w:cs="Times New Roman"/>
          <w:b/>
          <w:sz w:val="28"/>
          <w:szCs w:val="28"/>
        </w:rPr>
      </w:pPr>
    </w:p>
    <w:p w:rsidR="00516255" w:rsidRDefault="009F5F1A" w:rsidP="00FD1B0B">
      <w:pPr>
        <w:jc w:val="center"/>
        <w:rPr>
          <w:rFonts w:ascii="Times New Roman" w:hAnsi="Times New Roman" w:cs="Times New Roman"/>
          <w:b/>
          <w:sz w:val="28"/>
          <w:szCs w:val="28"/>
        </w:rPr>
      </w:pPr>
    </w:p>
    <w:p w:rsidR="00516255" w:rsidRDefault="009F5F1A" w:rsidP="00FD1B0B">
      <w:pPr>
        <w:jc w:val="center"/>
        <w:rPr>
          <w:rFonts w:ascii="Times New Roman" w:hAnsi="Times New Roman" w:cs="Times New Roman"/>
          <w:b/>
          <w:sz w:val="28"/>
          <w:szCs w:val="28"/>
        </w:rPr>
      </w:pPr>
    </w:p>
    <w:p w:rsidR="00516255" w:rsidRDefault="009F5F1A" w:rsidP="00FD1B0B">
      <w:pPr>
        <w:jc w:val="center"/>
        <w:rPr>
          <w:rFonts w:ascii="Times New Roman" w:hAnsi="Times New Roman" w:cs="Times New Roman"/>
          <w:b/>
          <w:sz w:val="28"/>
          <w:szCs w:val="28"/>
        </w:rPr>
      </w:pPr>
    </w:p>
    <w:p w:rsidR="005C0132" w:rsidRDefault="009F5F1A" w:rsidP="00FD1B0B">
      <w:pPr>
        <w:jc w:val="center"/>
        <w:rPr>
          <w:rFonts w:ascii="Times New Roman" w:hAnsi="Times New Roman" w:cs="Times New Roman"/>
          <w:b/>
          <w:sz w:val="28"/>
          <w:szCs w:val="28"/>
        </w:rPr>
      </w:pPr>
    </w:p>
    <w:p w:rsidR="00A636BC" w:rsidRDefault="009F5F1A" w:rsidP="00FD1B0B">
      <w:pPr>
        <w:jc w:val="center"/>
        <w:rPr>
          <w:rFonts w:ascii="Times New Roman" w:hAnsi="Times New Roman" w:cs="Times New Roman"/>
          <w:b/>
          <w:sz w:val="28"/>
          <w:szCs w:val="28"/>
        </w:rPr>
      </w:pPr>
    </w:p>
    <w:p w:rsidR="00B6381E" w:rsidRDefault="009F5F1A" w:rsidP="00FD1B0B">
      <w:pPr>
        <w:jc w:val="center"/>
        <w:rPr>
          <w:rFonts w:ascii="Times New Roman" w:hAnsi="Times New Roman" w:cs="Times New Roman"/>
          <w:b/>
          <w:sz w:val="28"/>
          <w:szCs w:val="28"/>
        </w:rPr>
      </w:pPr>
    </w:p>
    <w:p w:rsidR="00801413" w:rsidRDefault="008B6A70" w:rsidP="00D371E6">
      <w:pPr>
        <w:spacing w:after="0"/>
        <w:rPr>
          <w:rFonts w:ascii="Times New Roman" w:hAnsi="Times New Roman" w:cs="Times New Roman"/>
          <w:sz w:val="20"/>
          <w:szCs w:val="20"/>
        </w:rPr>
      </w:pPr>
      <w:r>
        <w:rPr>
          <w:rFonts w:ascii="Times New Roman" w:hAnsi="Times New Roman" w:cs="Times New Roman"/>
          <w:sz w:val="20"/>
          <w:szCs w:val="20"/>
        </w:rPr>
        <w:t>09.05.2017. 10:20</w:t>
      </w:r>
    </w:p>
    <w:p w:rsidR="00F54C1F" w:rsidRPr="00F54C1F" w:rsidRDefault="008B6A70" w:rsidP="00F54C1F">
      <w:pPr>
        <w:suppressAutoHyphens/>
        <w:spacing w:after="0" w:line="240" w:lineRule="auto"/>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20"/>
          <w:szCs w:val="20"/>
          <w:lang w:eastAsia="zh-CN"/>
        </w:rPr>
        <w:t>299</w:t>
      </w:r>
    </w:p>
    <w:p w:rsidR="00660CB7" w:rsidRDefault="008B6A70"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Vides aizsardzības un reģionālās attīstības ministrijas</w:t>
      </w:r>
    </w:p>
    <w:p w:rsidR="00660CB7" w:rsidRDefault="008B6A70"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Elektroniskās pārvaldes departamenta</w:t>
      </w:r>
    </w:p>
    <w:p w:rsidR="00660CB7" w:rsidRDefault="008B6A70"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Informācijas sistēmu arhitektūras nodaļas</w:t>
      </w:r>
    </w:p>
    <w:p w:rsidR="00660CB7" w:rsidRDefault="008B6A70"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vecākā konsultante</w:t>
      </w:r>
    </w:p>
    <w:p w:rsidR="00ED20AD" w:rsidRDefault="008B6A70"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Vineta Brūvere</w:t>
      </w:r>
    </w:p>
    <w:p w:rsidR="00D82A00" w:rsidRDefault="008B6A70" w:rsidP="00660C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67026575, </w:t>
      </w:r>
    </w:p>
    <w:p w:rsidR="00ED20AD" w:rsidRPr="00ED20AD" w:rsidRDefault="009F5F1A" w:rsidP="0074226A">
      <w:pPr>
        <w:spacing w:after="0" w:line="240" w:lineRule="auto"/>
      </w:pPr>
      <w:hyperlink r:id="rId9" w:history="1">
        <w:r w:rsidR="008B6A70" w:rsidRPr="009576F4">
          <w:rPr>
            <w:rStyle w:val="Hyperlink"/>
            <w:rFonts w:ascii="Times New Roman" w:hAnsi="Times New Roman" w:cs="Times New Roman"/>
            <w:sz w:val="20"/>
            <w:szCs w:val="20"/>
          </w:rPr>
          <w:t>vineta.bruvere@varam.gov.lv</w:t>
        </w:r>
      </w:hyperlink>
    </w:p>
    <w:sectPr w:rsidR="00ED20AD" w:rsidRPr="00ED20AD" w:rsidSect="004510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1A" w:rsidRDefault="009F5F1A">
      <w:pPr>
        <w:spacing w:after="0" w:line="240" w:lineRule="auto"/>
      </w:pPr>
      <w:r>
        <w:separator/>
      </w:r>
    </w:p>
  </w:endnote>
  <w:endnote w:type="continuationSeparator" w:id="0">
    <w:p w:rsidR="009F5F1A" w:rsidRDefault="009F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49" w:rsidRPr="00F765AE" w:rsidRDefault="008B6A70" w:rsidP="00E52149">
    <w:pPr>
      <w:jc w:val="both"/>
      <w:rPr>
        <w:rFonts w:ascii="Times New Roman" w:hAnsi="Times New Roman" w:cs="Times New Roman"/>
        <w:sz w:val="20"/>
        <w:szCs w:val="20"/>
      </w:rPr>
    </w:pPr>
    <w:r w:rsidRPr="00F765AE">
      <w:rPr>
        <w:rFonts w:ascii="Times New Roman" w:hAnsi="Times New Roman" w:cs="Times New Roman"/>
        <w:sz w:val="20"/>
        <w:szCs w:val="20"/>
      </w:rPr>
      <w:t>VARAMRik_</w:t>
    </w:r>
    <w:r>
      <w:rPr>
        <w:rFonts w:ascii="Times New Roman" w:hAnsi="Times New Roman" w:cs="Times New Roman"/>
        <w:sz w:val="20"/>
        <w:szCs w:val="20"/>
      </w:rPr>
      <w:t>090517_</w:t>
    </w:r>
    <w:r w:rsidRPr="00F765AE">
      <w:rPr>
        <w:rFonts w:ascii="Times New Roman" w:hAnsi="Times New Roman" w:cs="Times New Roman"/>
        <w:sz w:val="20"/>
        <w:szCs w:val="20"/>
      </w:rPr>
      <w:t>MA</w:t>
    </w:r>
    <w:r>
      <w:rPr>
        <w:rFonts w:ascii="Times New Roman" w:hAnsi="Times New Roman" w:cs="Times New Roman"/>
        <w:sz w:val="20"/>
        <w:szCs w:val="20"/>
      </w:rPr>
      <w:t xml:space="preserve"> 7.0.</w:t>
    </w:r>
    <w:r w:rsidRPr="00F765AE">
      <w:rPr>
        <w:rFonts w:ascii="Times New Roman" w:hAnsi="Times New Roman" w:cs="Times New Roman"/>
        <w:sz w:val="20"/>
        <w:szCs w:val="20"/>
      </w:rPr>
      <w:t>versija_</w:t>
    </w:r>
    <w:r>
      <w:rPr>
        <w:rFonts w:ascii="Times New Roman" w:hAnsi="Times New Roman" w:cs="Times New Roman"/>
        <w:sz w:val="20"/>
        <w:szCs w:val="20"/>
      </w:rPr>
      <w:t>PMLP</w:t>
    </w:r>
    <w:r w:rsidRPr="00F765AE">
      <w:rPr>
        <w:rFonts w:ascii="Times New Roman" w:hAnsi="Times New Roman" w:cs="Times New Roman"/>
        <w:sz w:val="20"/>
        <w:szCs w:val="20"/>
      </w:rPr>
      <w:t>; Ministru kabineta rīkojuma projekts “</w:t>
    </w:r>
    <w:r w:rsidRPr="00EB1B6F">
      <w:rPr>
        <w:rFonts w:ascii="Times New Roman" w:hAnsi="Times New Roman" w:cs="Times New Roman"/>
        <w:sz w:val="20"/>
        <w:szCs w:val="20"/>
      </w:rPr>
      <w:t xml:space="preserve">Par informācijas sabiedrības attīstības pamatnostādņu ieviešanu publiskās pārvaldes informācijas </w:t>
    </w:r>
    <w:r>
      <w:rPr>
        <w:rFonts w:ascii="Times New Roman" w:hAnsi="Times New Roman" w:cs="Times New Roman"/>
        <w:sz w:val="20"/>
        <w:szCs w:val="20"/>
      </w:rPr>
      <w:t>sistēmu jomā (mērķarhitektūras 7</w:t>
    </w:r>
    <w:r w:rsidRPr="00EB1B6F">
      <w:rPr>
        <w:rFonts w:ascii="Times New Roman" w:hAnsi="Times New Roman" w:cs="Times New Roman"/>
        <w:sz w:val="20"/>
        <w:szCs w:val="20"/>
      </w:rPr>
      <w:t>.0.versija</w:t>
    </w:r>
    <w:r>
      <w:rPr>
        <w:rFonts w:ascii="Times New Roman" w:hAnsi="Times New Roman" w:cs="Times New Roman"/>
        <w:sz w:val="20"/>
        <w:szCs w:val="20"/>
      </w:rPr>
      <w:t xml:space="preserve"> -</w:t>
    </w:r>
    <w:r w:rsidRPr="00074CF5">
      <w:rPr>
        <w:rFonts w:ascii="Times New Roman" w:hAnsi="Times New Roman" w:cs="Times New Roman"/>
        <w:sz w:val="20"/>
        <w:szCs w:val="20"/>
      </w:rPr>
      <w:t xml:space="preserve"> “Fizisko personu datu pakalpojumu modernizācija”</w:t>
    </w:r>
    <w:r w:rsidRPr="00EB1B6F">
      <w:rPr>
        <w:rFonts w:ascii="Times New Roman" w:hAnsi="Times New Roman" w:cs="Times New Roman"/>
        <w:sz w:val="20"/>
        <w:szCs w:val="20"/>
      </w:rPr>
      <w:t>)</w:t>
    </w:r>
    <w:r w:rsidRPr="00F765AE">
      <w:rPr>
        <w:rFonts w:ascii="Times New Roman" w:hAnsi="Times New Roman" w:cs="Times New Roman"/>
        <w:sz w:val="20"/>
        <w:szCs w:val="20"/>
      </w:rPr>
      <w:t>”</w:t>
    </w:r>
  </w:p>
  <w:p w:rsidR="004E6BE7" w:rsidRDefault="009F5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1A" w:rsidRDefault="009F5F1A">
      <w:pPr>
        <w:spacing w:after="0" w:line="240" w:lineRule="auto"/>
      </w:pPr>
      <w:r>
        <w:separator/>
      </w:r>
    </w:p>
  </w:footnote>
  <w:footnote w:type="continuationSeparator" w:id="0">
    <w:p w:rsidR="009F5F1A" w:rsidRDefault="009F5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6693"/>
    <w:multiLevelType w:val="hybridMultilevel"/>
    <w:tmpl w:val="33F6CF04"/>
    <w:lvl w:ilvl="0" w:tplc="9FEA6B66">
      <w:start w:val="4"/>
      <w:numFmt w:val="decimal"/>
      <w:lvlText w:val="%1."/>
      <w:lvlJc w:val="left"/>
      <w:pPr>
        <w:ind w:left="720" w:hanging="360"/>
      </w:pPr>
      <w:rPr>
        <w:rFonts w:hint="default"/>
      </w:rPr>
    </w:lvl>
    <w:lvl w:ilvl="1" w:tplc="A3544F58" w:tentative="1">
      <w:start w:val="1"/>
      <w:numFmt w:val="lowerLetter"/>
      <w:lvlText w:val="%2."/>
      <w:lvlJc w:val="left"/>
      <w:pPr>
        <w:ind w:left="1440" w:hanging="360"/>
      </w:pPr>
    </w:lvl>
    <w:lvl w:ilvl="2" w:tplc="31C23AC6" w:tentative="1">
      <w:start w:val="1"/>
      <w:numFmt w:val="lowerRoman"/>
      <w:lvlText w:val="%3."/>
      <w:lvlJc w:val="right"/>
      <w:pPr>
        <w:ind w:left="2160" w:hanging="180"/>
      </w:pPr>
    </w:lvl>
    <w:lvl w:ilvl="3" w:tplc="2E04D988" w:tentative="1">
      <w:start w:val="1"/>
      <w:numFmt w:val="decimal"/>
      <w:lvlText w:val="%4."/>
      <w:lvlJc w:val="left"/>
      <w:pPr>
        <w:ind w:left="2880" w:hanging="360"/>
      </w:pPr>
    </w:lvl>
    <w:lvl w:ilvl="4" w:tplc="CD46AFE4" w:tentative="1">
      <w:start w:val="1"/>
      <w:numFmt w:val="lowerLetter"/>
      <w:lvlText w:val="%5."/>
      <w:lvlJc w:val="left"/>
      <w:pPr>
        <w:ind w:left="3600" w:hanging="360"/>
      </w:pPr>
    </w:lvl>
    <w:lvl w:ilvl="5" w:tplc="48BCA2EE" w:tentative="1">
      <w:start w:val="1"/>
      <w:numFmt w:val="lowerRoman"/>
      <w:lvlText w:val="%6."/>
      <w:lvlJc w:val="right"/>
      <w:pPr>
        <w:ind w:left="4320" w:hanging="180"/>
      </w:pPr>
    </w:lvl>
    <w:lvl w:ilvl="6" w:tplc="2E281B84" w:tentative="1">
      <w:start w:val="1"/>
      <w:numFmt w:val="decimal"/>
      <w:lvlText w:val="%7."/>
      <w:lvlJc w:val="left"/>
      <w:pPr>
        <w:ind w:left="5040" w:hanging="360"/>
      </w:pPr>
    </w:lvl>
    <w:lvl w:ilvl="7" w:tplc="F8206D70" w:tentative="1">
      <w:start w:val="1"/>
      <w:numFmt w:val="lowerLetter"/>
      <w:lvlText w:val="%8."/>
      <w:lvlJc w:val="left"/>
      <w:pPr>
        <w:ind w:left="5760" w:hanging="360"/>
      </w:pPr>
    </w:lvl>
    <w:lvl w:ilvl="8" w:tplc="E0166446" w:tentative="1">
      <w:start w:val="1"/>
      <w:numFmt w:val="lowerRoman"/>
      <w:lvlText w:val="%9."/>
      <w:lvlJc w:val="right"/>
      <w:pPr>
        <w:ind w:left="6480" w:hanging="180"/>
      </w:pPr>
    </w:lvl>
  </w:abstractNum>
  <w:abstractNum w:abstractNumId="1">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adars Laurs">
    <w15:presenceInfo w15:providerId="AD" w15:userId="S-1-5-21-1177238915-1417001333-839522115-13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27"/>
    <w:rsid w:val="0036346F"/>
    <w:rsid w:val="00696E27"/>
    <w:rsid w:val="008B6A70"/>
    <w:rsid w:val="009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neta.bruver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91BF-2BC6-46E5-AC1D-F5ABA4D1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1767</Words>
  <Characters>1008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 Kalniņa</dc:creator>
  <cp:lastModifiedBy>Laimdota Adlere</cp:lastModifiedBy>
  <cp:revision>4</cp:revision>
  <cp:lastPrinted>2017-04-24T09:59:00Z</cp:lastPrinted>
  <dcterms:created xsi:type="dcterms:W3CDTF">2017-05-11T06:47:00Z</dcterms:created>
  <dcterms:modified xsi:type="dcterms:W3CDTF">2017-05-11T06:47:00Z</dcterms:modified>
</cp:coreProperties>
</file>