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A12151" w:rsidRDefault="006457F2" w:rsidP="005E3ED3">
      <w:pPr>
        <w:tabs>
          <w:tab w:val="left" w:pos="6663"/>
        </w:tabs>
        <w:rPr>
          <w:sz w:val="28"/>
          <w:szCs w:val="28"/>
        </w:rPr>
      </w:pPr>
    </w:p>
    <w:p w14:paraId="2097D07F" w14:textId="77777777" w:rsidR="006457F2" w:rsidRPr="00A12151" w:rsidRDefault="006457F2" w:rsidP="005E3ED3">
      <w:pPr>
        <w:tabs>
          <w:tab w:val="left" w:pos="6663"/>
        </w:tabs>
        <w:rPr>
          <w:sz w:val="28"/>
          <w:szCs w:val="28"/>
        </w:rPr>
      </w:pPr>
    </w:p>
    <w:p w14:paraId="4DD9516D" w14:textId="77777777" w:rsidR="006457F2" w:rsidRPr="00A12151" w:rsidRDefault="006457F2" w:rsidP="005E3ED3">
      <w:pPr>
        <w:tabs>
          <w:tab w:val="left" w:pos="6663"/>
        </w:tabs>
        <w:rPr>
          <w:sz w:val="28"/>
          <w:szCs w:val="28"/>
        </w:rPr>
      </w:pPr>
    </w:p>
    <w:p w14:paraId="701FA01C" w14:textId="77777777" w:rsidR="006457F2" w:rsidRPr="00A12151" w:rsidRDefault="006457F2" w:rsidP="005E3ED3">
      <w:pPr>
        <w:tabs>
          <w:tab w:val="left" w:pos="6663"/>
        </w:tabs>
        <w:rPr>
          <w:sz w:val="28"/>
          <w:szCs w:val="28"/>
        </w:rPr>
      </w:pPr>
    </w:p>
    <w:p w14:paraId="084E5500" w14:textId="0ABBFD64" w:rsidR="006457F2" w:rsidRPr="00260A77" w:rsidRDefault="006457F2" w:rsidP="005E3ED3">
      <w:pPr>
        <w:tabs>
          <w:tab w:val="left" w:pos="6804"/>
        </w:tabs>
        <w:rPr>
          <w:sz w:val="28"/>
          <w:szCs w:val="28"/>
        </w:rPr>
      </w:pPr>
      <w:r w:rsidRPr="00260A77">
        <w:rPr>
          <w:sz w:val="28"/>
          <w:szCs w:val="28"/>
        </w:rPr>
        <w:t>201</w:t>
      </w:r>
      <w:r w:rsidR="00970BFD" w:rsidRPr="00260A77">
        <w:rPr>
          <w:sz w:val="28"/>
          <w:szCs w:val="28"/>
        </w:rPr>
        <w:t>7</w:t>
      </w:r>
      <w:r w:rsidRPr="00260A77">
        <w:rPr>
          <w:sz w:val="28"/>
          <w:szCs w:val="28"/>
        </w:rPr>
        <w:t xml:space="preserve">. gada </w:t>
      </w:r>
      <w:r w:rsidR="003B6775" w:rsidRPr="00260A77">
        <w:rPr>
          <w:sz w:val="28"/>
          <w:szCs w:val="28"/>
        </w:rPr>
        <w:t xml:space="preserve">    </w:t>
      </w:r>
      <w:r w:rsidRPr="00260A77">
        <w:rPr>
          <w:sz w:val="28"/>
          <w:szCs w:val="28"/>
        </w:rPr>
        <w:tab/>
        <w:t>Noteikumi Nr.</w:t>
      </w:r>
      <w:r w:rsidR="00CA7A60" w:rsidRPr="00260A77">
        <w:rPr>
          <w:sz w:val="28"/>
          <w:szCs w:val="28"/>
        </w:rPr>
        <w:t> </w:t>
      </w:r>
      <w:r w:rsidR="003B6775" w:rsidRPr="00260A77">
        <w:rPr>
          <w:sz w:val="28"/>
          <w:szCs w:val="28"/>
        </w:rPr>
        <w:t xml:space="preserve">   </w:t>
      </w:r>
    </w:p>
    <w:p w14:paraId="401F9A05" w14:textId="465F48FA" w:rsidR="006457F2" w:rsidRPr="00260A77" w:rsidRDefault="006457F2" w:rsidP="005E3ED3">
      <w:pPr>
        <w:tabs>
          <w:tab w:val="left" w:pos="6804"/>
        </w:tabs>
        <w:rPr>
          <w:sz w:val="28"/>
          <w:szCs w:val="28"/>
        </w:rPr>
      </w:pPr>
      <w:r w:rsidRPr="00260A77">
        <w:rPr>
          <w:sz w:val="28"/>
          <w:szCs w:val="28"/>
        </w:rPr>
        <w:t>Rīgā</w:t>
      </w:r>
      <w:r w:rsidRPr="00260A77">
        <w:rPr>
          <w:sz w:val="28"/>
          <w:szCs w:val="28"/>
        </w:rPr>
        <w:tab/>
        <w:t>(prot. Nr. </w:t>
      </w:r>
      <w:r w:rsidR="009F3EFB" w:rsidRPr="00260A77">
        <w:rPr>
          <w:sz w:val="28"/>
          <w:szCs w:val="28"/>
        </w:rPr>
        <w:t xml:space="preserve">          </w:t>
      </w:r>
      <w:r w:rsidRPr="00260A77">
        <w:rPr>
          <w:sz w:val="28"/>
          <w:szCs w:val="28"/>
        </w:rPr>
        <w:t>.§)</w:t>
      </w:r>
    </w:p>
    <w:p w14:paraId="01330DB4" w14:textId="6C32EFB8" w:rsidR="00C00A8E" w:rsidRPr="00260A77" w:rsidRDefault="00C00A8E" w:rsidP="005E3ED3">
      <w:pPr>
        <w:ind w:right="-1"/>
        <w:jc w:val="center"/>
        <w:rPr>
          <w:b/>
          <w:sz w:val="28"/>
          <w:szCs w:val="28"/>
        </w:rPr>
      </w:pPr>
    </w:p>
    <w:p w14:paraId="1EA15B74" w14:textId="174F4AC6" w:rsidR="00FB47BE" w:rsidRPr="00260A77" w:rsidRDefault="00C03E15" w:rsidP="005E3ED3">
      <w:pPr>
        <w:jc w:val="center"/>
        <w:rPr>
          <w:b/>
          <w:sz w:val="28"/>
          <w:szCs w:val="28"/>
        </w:rPr>
      </w:pPr>
      <w:r w:rsidRPr="00260A77">
        <w:rPr>
          <w:b/>
          <w:sz w:val="28"/>
          <w:szCs w:val="28"/>
        </w:rPr>
        <w:t>Apsardzes sertifikātu izsniegšanas kārtība</w:t>
      </w:r>
    </w:p>
    <w:p w14:paraId="1C2D58E7" w14:textId="77777777" w:rsidR="009C5A63" w:rsidRPr="00260A77" w:rsidRDefault="009C5A63" w:rsidP="005E3ED3">
      <w:pPr>
        <w:jc w:val="right"/>
        <w:rPr>
          <w:sz w:val="28"/>
          <w:szCs w:val="28"/>
        </w:rPr>
      </w:pPr>
    </w:p>
    <w:p w14:paraId="12B858DF" w14:textId="1CF62DD3" w:rsidR="00BB487A" w:rsidRPr="00260A77" w:rsidRDefault="009F3EFB" w:rsidP="005E3ED3">
      <w:pPr>
        <w:jc w:val="right"/>
        <w:rPr>
          <w:sz w:val="28"/>
          <w:szCs w:val="28"/>
        </w:rPr>
      </w:pPr>
      <w:r w:rsidRPr="00260A77">
        <w:rPr>
          <w:sz w:val="28"/>
          <w:szCs w:val="28"/>
        </w:rPr>
        <w:t>Izdoti saskaņā ar</w:t>
      </w:r>
    </w:p>
    <w:p w14:paraId="5CCA3E40" w14:textId="77777777" w:rsidR="00205443" w:rsidRPr="00260A77" w:rsidRDefault="00970BFD" w:rsidP="005E3ED3">
      <w:pPr>
        <w:jc w:val="right"/>
        <w:rPr>
          <w:sz w:val="28"/>
          <w:szCs w:val="28"/>
        </w:rPr>
      </w:pPr>
      <w:r w:rsidRPr="00260A77">
        <w:rPr>
          <w:sz w:val="28"/>
          <w:szCs w:val="28"/>
        </w:rPr>
        <w:t xml:space="preserve">Apsardzes darbības </w:t>
      </w:r>
      <w:r w:rsidR="00BB487A" w:rsidRPr="00260A77">
        <w:rPr>
          <w:sz w:val="28"/>
          <w:szCs w:val="28"/>
        </w:rPr>
        <w:t>likuma</w:t>
      </w:r>
    </w:p>
    <w:p w14:paraId="45361A29" w14:textId="55C30061" w:rsidR="00BB487A" w:rsidRPr="00260A77" w:rsidRDefault="00970BFD" w:rsidP="005E3ED3">
      <w:pPr>
        <w:jc w:val="right"/>
        <w:rPr>
          <w:sz w:val="28"/>
          <w:szCs w:val="28"/>
        </w:rPr>
      </w:pPr>
      <w:r w:rsidRPr="00260A77">
        <w:rPr>
          <w:sz w:val="28"/>
          <w:szCs w:val="28"/>
        </w:rPr>
        <w:t>14.panta trešo daļu</w:t>
      </w:r>
    </w:p>
    <w:p w14:paraId="6F722EE7" w14:textId="77777777" w:rsidR="00143392" w:rsidRPr="00260A77" w:rsidRDefault="00143392" w:rsidP="005E3ED3">
      <w:pPr>
        <w:pStyle w:val="Title"/>
        <w:ind w:firstLine="709"/>
        <w:jc w:val="both"/>
        <w:outlineLvl w:val="0"/>
        <w:rPr>
          <w:szCs w:val="28"/>
        </w:rPr>
      </w:pPr>
    </w:p>
    <w:p w14:paraId="77EF54EB" w14:textId="52106E08" w:rsidR="00024B7B" w:rsidRPr="00260A77" w:rsidRDefault="0081261F" w:rsidP="005E3ED3">
      <w:pPr>
        <w:pStyle w:val="Title"/>
        <w:ind w:firstLine="0"/>
        <w:outlineLvl w:val="0"/>
        <w:rPr>
          <w:b/>
          <w:szCs w:val="28"/>
        </w:rPr>
      </w:pPr>
      <w:r w:rsidRPr="00260A77">
        <w:rPr>
          <w:b/>
          <w:szCs w:val="28"/>
        </w:rPr>
        <w:t>I</w:t>
      </w:r>
      <w:r w:rsidR="00D651B6" w:rsidRPr="00260A77">
        <w:rPr>
          <w:b/>
          <w:szCs w:val="28"/>
        </w:rPr>
        <w:t>.</w:t>
      </w:r>
      <w:r w:rsidR="008425F3" w:rsidRPr="00260A77">
        <w:rPr>
          <w:b/>
          <w:szCs w:val="28"/>
        </w:rPr>
        <w:t xml:space="preserve"> </w:t>
      </w:r>
      <w:r w:rsidR="00D651B6" w:rsidRPr="00260A77">
        <w:rPr>
          <w:b/>
          <w:szCs w:val="28"/>
        </w:rPr>
        <w:t>Vispārīg</w:t>
      </w:r>
      <w:r w:rsidR="00C03E15" w:rsidRPr="00260A77">
        <w:rPr>
          <w:b/>
          <w:szCs w:val="28"/>
        </w:rPr>
        <w:t>ais</w:t>
      </w:r>
      <w:r w:rsidR="00D651B6" w:rsidRPr="00260A77">
        <w:rPr>
          <w:b/>
          <w:szCs w:val="28"/>
        </w:rPr>
        <w:t xml:space="preserve"> jautājum</w:t>
      </w:r>
      <w:r w:rsidR="00C03E15" w:rsidRPr="00260A77">
        <w:rPr>
          <w:b/>
          <w:szCs w:val="28"/>
        </w:rPr>
        <w:t>s</w:t>
      </w:r>
    </w:p>
    <w:p w14:paraId="3399B475" w14:textId="77777777" w:rsidR="00024B7B" w:rsidRPr="00260A77" w:rsidRDefault="00024B7B" w:rsidP="005E3ED3">
      <w:pPr>
        <w:pStyle w:val="Title"/>
        <w:ind w:firstLine="709"/>
        <w:jc w:val="both"/>
        <w:outlineLvl w:val="0"/>
        <w:rPr>
          <w:szCs w:val="28"/>
        </w:rPr>
      </w:pPr>
    </w:p>
    <w:p w14:paraId="0A7E4118" w14:textId="4110787D" w:rsidR="003460CE" w:rsidRPr="00260A77" w:rsidRDefault="003460CE" w:rsidP="005E3ED3">
      <w:pPr>
        <w:pStyle w:val="Title"/>
        <w:jc w:val="both"/>
        <w:outlineLvl w:val="0"/>
        <w:rPr>
          <w:szCs w:val="28"/>
        </w:rPr>
      </w:pPr>
      <w:r w:rsidRPr="00260A77">
        <w:rPr>
          <w:szCs w:val="28"/>
        </w:rPr>
        <w:t>1.</w:t>
      </w:r>
      <w:r w:rsidR="00FE2065" w:rsidRPr="00260A77">
        <w:rPr>
          <w:szCs w:val="28"/>
        </w:rPr>
        <w:t xml:space="preserve"> </w:t>
      </w:r>
      <w:r w:rsidR="00970BFD" w:rsidRPr="00260A77">
        <w:rPr>
          <w:szCs w:val="28"/>
        </w:rPr>
        <w:t>Noteikumi nosaka:</w:t>
      </w:r>
    </w:p>
    <w:p w14:paraId="26E68B8C" w14:textId="0D5E1E1A" w:rsidR="00D83391" w:rsidRPr="00260A77" w:rsidRDefault="00C03E15" w:rsidP="0081261F">
      <w:pPr>
        <w:pStyle w:val="Title"/>
        <w:jc w:val="both"/>
        <w:outlineLvl w:val="0"/>
        <w:rPr>
          <w:szCs w:val="28"/>
        </w:rPr>
      </w:pPr>
      <w:r w:rsidRPr="00260A77">
        <w:rPr>
          <w:szCs w:val="28"/>
        </w:rPr>
        <w:t xml:space="preserve">1.1. </w:t>
      </w:r>
      <w:r w:rsidR="00D83391" w:rsidRPr="00260A77">
        <w:rPr>
          <w:szCs w:val="28"/>
        </w:rPr>
        <w:t>apsardzes sertifikāta saņemšanai nepieciešamo izglītību;</w:t>
      </w:r>
    </w:p>
    <w:p w14:paraId="75843B92" w14:textId="016E177C" w:rsidR="00D83391" w:rsidRPr="00260A77" w:rsidRDefault="00970BFD" w:rsidP="0081261F">
      <w:pPr>
        <w:pStyle w:val="Title"/>
        <w:jc w:val="both"/>
        <w:outlineLvl w:val="0"/>
        <w:rPr>
          <w:szCs w:val="28"/>
        </w:rPr>
      </w:pPr>
      <w:r w:rsidRPr="00260A77">
        <w:rPr>
          <w:szCs w:val="28"/>
        </w:rPr>
        <w:t xml:space="preserve">1.2. </w:t>
      </w:r>
      <w:r w:rsidR="00D83391" w:rsidRPr="00260A77">
        <w:rPr>
          <w:szCs w:val="28"/>
        </w:rPr>
        <w:t>personas, kurām apsardzes sertifikāta saņemšanai nav nepieciešams kārtot apsardzes darbinieka kvalifikācijas pārbaudījumu</w:t>
      </w:r>
      <w:r w:rsidR="00456782" w:rsidRPr="00260A77">
        <w:rPr>
          <w:szCs w:val="28"/>
        </w:rPr>
        <w:t xml:space="preserve"> (turpmāk</w:t>
      </w:r>
      <w:r w:rsidR="00B15D72" w:rsidRPr="00260A77">
        <w:rPr>
          <w:szCs w:val="28"/>
        </w:rPr>
        <w:t xml:space="preserve"> </w:t>
      </w:r>
      <w:r w:rsidR="000B0EC4" w:rsidRPr="00260A77">
        <w:rPr>
          <w:szCs w:val="28"/>
        </w:rPr>
        <w:t>–</w:t>
      </w:r>
      <w:r w:rsidR="00456782" w:rsidRPr="00260A77">
        <w:rPr>
          <w:szCs w:val="28"/>
        </w:rPr>
        <w:t xml:space="preserve"> pārbaudījums)</w:t>
      </w:r>
      <w:r w:rsidR="00D83391" w:rsidRPr="00260A77">
        <w:rPr>
          <w:szCs w:val="28"/>
        </w:rPr>
        <w:t>;</w:t>
      </w:r>
    </w:p>
    <w:p w14:paraId="6CEE3557" w14:textId="7077BFFB" w:rsidR="00D83391" w:rsidRPr="00260A77" w:rsidRDefault="00970BFD" w:rsidP="0081261F">
      <w:pPr>
        <w:pStyle w:val="Title"/>
        <w:jc w:val="both"/>
        <w:outlineLvl w:val="0"/>
        <w:rPr>
          <w:szCs w:val="28"/>
        </w:rPr>
      </w:pPr>
      <w:r w:rsidRPr="00260A77">
        <w:rPr>
          <w:szCs w:val="28"/>
        </w:rPr>
        <w:t xml:space="preserve">1.3. </w:t>
      </w:r>
      <w:r w:rsidR="00D83391" w:rsidRPr="00260A77">
        <w:rPr>
          <w:szCs w:val="28"/>
        </w:rPr>
        <w:t>prasības attiecībā uz pārbaudījumu un kārtību, kādā persona to kārto;</w:t>
      </w:r>
    </w:p>
    <w:p w14:paraId="09813AA0" w14:textId="74A94B67" w:rsidR="00D83391" w:rsidRPr="00260A77" w:rsidRDefault="00970BFD" w:rsidP="0081261F">
      <w:pPr>
        <w:pStyle w:val="Title"/>
        <w:jc w:val="both"/>
        <w:outlineLvl w:val="0"/>
        <w:rPr>
          <w:szCs w:val="28"/>
        </w:rPr>
      </w:pPr>
      <w:r w:rsidRPr="00260A77">
        <w:rPr>
          <w:szCs w:val="28"/>
        </w:rPr>
        <w:t xml:space="preserve">1.4. </w:t>
      </w:r>
      <w:r w:rsidR="00D83391" w:rsidRPr="00260A77">
        <w:rPr>
          <w:szCs w:val="28"/>
        </w:rPr>
        <w:t>kārtību, kādā fiziskajai personai izsniedzams apsardzes sertifikāts, tā dublikāts un atkārtots sertifikāts un pagarināms apsardzes sertifikāta derīguma termiņš;</w:t>
      </w:r>
    </w:p>
    <w:p w14:paraId="3DB2D4E1" w14:textId="1DBE9C57" w:rsidR="00D83391" w:rsidRPr="00260A77" w:rsidRDefault="00970BFD" w:rsidP="0081261F">
      <w:pPr>
        <w:pStyle w:val="Title"/>
        <w:jc w:val="both"/>
        <w:outlineLvl w:val="0"/>
        <w:rPr>
          <w:szCs w:val="28"/>
        </w:rPr>
      </w:pPr>
      <w:r w:rsidRPr="00260A77">
        <w:rPr>
          <w:szCs w:val="28"/>
        </w:rPr>
        <w:t xml:space="preserve">1.5. </w:t>
      </w:r>
      <w:r w:rsidR="00D83391" w:rsidRPr="00260A77">
        <w:rPr>
          <w:szCs w:val="28"/>
        </w:rPr>
        <w:t>apsardzes sertifikāta paraugu;</w:t>
      </w:r>
    </w:p>
    <w:p w14:paraId="2893DBDC" w14:textId="3D0CF419" w:rsidR="003460CE" w:rsidRPr="00260A77" w:rsidRDefault="00970BFD" w:rsidP="0081261F">
      <w:pPr>
        <w:pStyle w:val="Title"/>
        <w:jc w:val="both"/>
        <w:outlineLvl w:val="0"/>
        <w:rPr>
          <w:szCs w:val="28"/>
        </w:rPr>
      </w:pPr>
      <w:r w:rsidRPr="00260A77">
        <w:rPr>
          <w:szCs w:val="28"/>
        </w:rPr>
        <w:t xml:space="preserve">1.6. </w:t>
      </w:r>
      <w:r w:rsidR="00D83391" w:rsidRPr="00260A77">
        <w:rPr>
          <w:szCs w:val="28"/>
        </w:rPr>
        <w:t>kārtību un apmēru, kādā maksājama valsts nodeva par pārbaudījuma kārtošanu, apsardzes sertifikāta, tā dublikāta un atkārtota sertifikāta izsniegšanu un apsardzes sertifikāta derīguma termiņa pagarināšanu.</w:t>
      </w:r>
    </w:p>
    <w:p w14:paraId="2E78EE98" w14:textId="77777777" w:rsidR="00143392" w:rsidRPr="00260A77" w:rsidRDefault="00143392" w:rsidP="005E3ED3">
      <w:pPr>
        <w:pStyle w:val="Title"/>
        <w:ind w:firstLine="709"/>
        <w:jc w:val="both"/>
        <w:outlineLvl w:val="0"/>
        <w:rPr>
          <w:szCs w:val="28"/>
        </w:rPr>
      </w:pPr>
    </w:p>
    <w:p w14:paraId="267C23FB" w14:textId="2B2E2EE7" w:rsidR="00FA52A6" w:rsidRPr="00260A77" w:rsidRDefault="0081261F" w:rsidP="005E3ED3">
      <w:pPr>
        <w:pStyle w:val="Title"/>
        <w:ind w:firstLine="0"/>
        <w:outlineLvl w:val="0"/>
        <w:rPr>
          <w:b/>
          <w:szCs w:val="28"/>
        </w:rPr>
      </w:pPr>
      <w:r w:rsidRPr="00260A77">
        <w:rPr>
          <w:b/>
          <w:szCs w:val="28"/>
        </w:rPr>
        <w:t>II</w:t>
      </w:r>
      <w:r w:rsidR="00FA52A6" w:rsidRPr="00260A77">
        <w:rPr>
          <w:b/>
          <w:szCs w:val="28"/>
        </w:rPr>
        <w:t>.</w:t>
      </w:r>
      <w:r w:rsidR="008425F3" w:rsidRPr="00260A77">
        <w:rPr>
          <w:b/>
          <w:szCs w:val="28"/>
        </w:rPr>
        <w:t xml:space="preserve"> </w:t>
      </w:r>
      <w:r w:rsidR="00C03E15" w:rsidRPr="00260A77">
        <w:rPr>
          <w:b/>
          <w:szCs w:val="28"/>
        </w:rPr>
        <w:t>Apsardzes ser</w:t>
      </w:r>
      <w:r w:rsidR="00573946" w:rsidRPr="00260A77">
        <w:rPr>
          <w:b/>
          <w:szCs w:val="28"/>
        </w:rPr>
        <w:t>tifikāta saņemšanai nepieciešamā</w:t>
      </w:r>
      <w:r w:rsidR="00C03E15" w:rsidRPr="00260A77">
        <w:rPr>
          <w:b/>
          <w:szCs w:val="28"/>
        </w:rPr>
        <w:t xml:space="preserve"> izglītība</w:t>
      </w:r>
    </w:p>
    <w:p w14:paraId="037D1BF8" w14:textId="77777777" w:rsidR="00FA52A6" w:rsidRPr="00260A77" w:rsidRDefault="00FA52A6" w:rsidP="005E3ED3">
      <w:pPr>
        <w:pStyle w:val="Title"/>
        <w:ind w:firstLine="709"/>
        <w:jc w:val="both"/>
        <w:outlineLvl w:val="0"/>
        <w:rPr>
          <w:szCs w:val="28"/>
        </w:rPr>
      </w:pPr>
    </w:p>
    <w:p w14:paraId="6E20604C" w14:textId="50220DEF" w:rsidR="0013400E" w:rsidRPr="00260A77" w:rsidRDefault="0013400E" w:rsidP="0013400E">
      <w:pPr>
        <w:pStyle w:val="Title"/>
        <w:jc w:val="both"/>
        <w:outlineLvl w:val="0"/>
        <w:rPr>
          <w:szCs w:val="28"/>
        </w:rPr>
      </w:pPr>
      <w:r w:rsidRPr="00260A77">
        <w:rPr>
          <w:szCs w:val="28"/>
        </w:rPr>
        <w:t xml:space="preserve">2. Lai saņemtu apsardzes sertifikātu, personai ir nepieciešams apgūt vienu no </w:t>
      </w:r>
      <w:r w:rsidR="00567360" w:rsidRPr="00260A77">
        <w:rPr>
          <w:szCs w:val="28"/>
        </w:rPr>
        <w:t>šādām</w:t>
      </w:r>
      <w:r w:rsidRPr="00260A77">
        <w:rPr>
          <w:szCs w:val="28"/>
        </w:rPr>
        <w:t xml:space="preserve"> izglītības programmām:</w:t>
      </w:r>
    </w:p>
    <w:p w14:paraId="6B1B3C9E" w14:textId="34E96FDD" w:rsidR="0013400E" w:rsidRPr="00260A77" w:rsidRDefault="0013400E" w:rsidP="0013400E">
      <w:pPr>
        <w:pStyle w:val="Title"/>
        <w:jc w:val="both"/>
        <w:outlineLvl w:val="0"/>
        <w:rPr>
          <w:szCs w:val="28"/>
        </w:rPr>
      </w:pPr>
      <w:r w:rsidRPr="00260A77">
        <w:rPr>
          <w:szCs w:val="28"/>
        </w:rPr>
        <w:t xml:space="preserve">2.1. profesionālās pilnveides izglītības programmu “Apsardzes darba pamatlīmeņa zināšanu izglītības programma” </w:t>
      </w:r>
      <w:r w:rsidR="00567360" w:rsidRPr="00260A77">
        <w:rPr>
          <w:szCs w:val="28"/>
        </w:rPr>
        <w:t xml:space="preserve">(turpmāk – pamatlīmeņa zināšanu programma) </w:t>
      </w:r>
      <w:r w:rsidRPr="00260A77">
        <w:rPr>
          <w:szCs w:val="28"/>
        </w:rPr>
        <w:t>un saņemt apliecību par profesionālās pilnveides izglītības apgūšanu;</w:t>
      </w:r>
    </w:p>
    <w:p w14:paraId="39527EB8" w14:textId="42C15159" w:rsidR="00CA0670" w:rsidRPr="00260A77" w:rsidRDefault="00CA0670" w:rsidP="00CA0670">
      <w:pPr>
        <w:pStyle w:val="Title"/>
        <w:jc w:val="both"/>
        <w:outlineLvl w:val="0"/>
        <w:rPr>
          <w:szCs w:val="28"/>
        </w:rPr>
      </w:pPr>
      <w:r w:rsidRPr="00260A77">
        <w:rPr>
          <w:szCs w:val="28"/>
        </w:rPr>
        <w:t xml:space="preserve">2.2. </w:t>
      </w:r>
      <w:r w:rsidR="00C87F8E" w:rsidRPr="00260A77">
        <w:rPr>
          <w:szCs w:val="28"/>
        </w:rPr>
        <w:t>profesionālās tālākizglītības programmu apsardzes pakalpojumu jomā (profesijas kods: 5414), un saņemt profesionālās kvalifikācijas ne zemāku par otro profesionālās kvalifikācijas līmeni apliecību</w:t>
      </w:r>
      <w:r w:rsidR="008D2516" w:rsidRPr="00260A77">
        <w:rPr>
          <w:szCs w:val="28"/>
        </w:rPr>
        <w:t>;</w:t>
      </w:r>
      <w:r w:rsidRPr="00260A77">
        <w:rPr>
          <w:szCs w:val="28"/>
        </w:rPr>
        <w:t xml:space="preserve"> </w:t>
      </w:r>
    </w:p>
    <w:p w14:paraId="5D1885A0" w14:textId="22BEF57A" w:rsidR="0013400E" w:rsidRPr="00260A77" w:rsidRDefault="0013400E" w:rsidP="0013400E">
      <w:pPr>
        <w:pStyle w:val="Title"/>
        <w:jc w:val="both"/>
        <w:outlineLvl w:val="0"/>
        <w:rPr>
          <w:szCs w:val="28"/>
        </w:rPr>
      </w:pPr>
      <w:r w:rsidRPr="00260A77">
        <w:rPr>
          <w:szCs w:val="28"/>
        </w:rPr>
        <w:t xml:space="preserve">2.3. </w:t>
      </w:r>
      <w:r w:rsidR="00C87F8E" w:rsidRPr="00260A77">
        <w:rPr>
          <w:szCs w:val="28"/>
        </w:rPr>
        <w:t>pirmā līmeņa profesionālās augstākās izglītības studiju programmu un saņemt izglītības dokumentu, kas apliecina profesionālās kvalifikācijas “Drošības speciālists” iegūšanu</w:t>
      </w:r>
      <w:r w:rsidRPr="00260A77">
        <w:rPr>
          <w:szCs w:val="28"/>
        </w:rPr>
        <w:t>;</w:t>
      </w:r>
    </w:p>
    <w:p w14:paraId="10CB44F6" w14:textId="4F05ABA0" w:rsidR="0013400E" w:rsidRPr="00260A77" w:rsidRDefault="0013400E" w:rsidP="0013400E">
      <w:pPr>
        <w:pStyle w:val="Title"/>
        <w:jc w:val="both"/>
        <w:outlineLvl w:val="0"/>
        <w:rPr>
          <w:szCs w:val="28"/>
        </w:rPr>
      </w:pPr>
      <w:r w:rsidRPr="00260A77">
        <w:rPr>
          <w:szCs w:val="28"/>
        </w:rPr>
        <w:lastRenderedPageBreak/>
        <w:t xml:space="preserve">2.4. </w:t>
      </w:r>
      <w:r w:rsidR="00C87F8E" w:rsidRPr="00260A77">
        <w:rPr>
          <w:szCs w:val="28"/>
        </w:rPr>
        <w:t>piektā līmeņa profesionālās augstākās izglītības studiju programmu un saņemt izglītības dokumentu, kas apliecina profesionālās kvalifikācijas “Drošības dienesta vadītājs” iegūšanu</w:t>
      </w:r>
      <w:r w:rsidRPr="00260A77">
        <w:rPr>
          <w:szCs w:val="28"/>
        </w:rPr>
        <w:t>.</w:t>
      </w:r>
    </w:p>
    <w:p w14:paraId="7C0826AA" w14:textId="77777777" w:rsidR="00567360" w:rsidRPr="00260A77" w:rsidRDefault="00567360" w:rsidP="00567360">
      <w:pPr>
        <w:ind w:firstLine="709"/>
        <w:outlineLvl w:val="0"/>
        <w:rPr>
          <w:sz w:val="28"/>
          <w:szCs w:val="28"/>
        </w:rPr>
      </w:pPr>
      <w:r w:rsidRPr="00260A77">
        <w:rPr>
          <w:sz w:val="28"/>
          <w:szCs w:val="28"/>
        </w:rPr>
        <w:t>3. Pamatlīmeņa zināšanu programmu izstrādā izglītības iestāde atbilstoši iekšlietu ministra apstiprinātajam</w:t>
      </w:r>
      <w:r w:rsidRPr="00260A77">
        <w:t xml:space="preserve"> </w:t>
      </w:r>
      <w:r w:rsidRPr="00260A77">
        <w:rPr>
          <w:sz w:val="28"/>
          <w:szCs w:val="28"/>
        </w:rPr>
        <w:t>profesionālās pilnveides izglītības programmas paraugam. Pamatlīmeņa zināšanu programmas apjoms ir 84 stundas.</w:t>
      </w:r>
    </w:p>
    <w:p w14:paraId="6FDA6280" w14:textId="77777777" w:rsidR="00567360" w:rsidRPr="00260A77" w:rsidRDefault="00567360" w:rsidP="00567360">
      <w:pPr>
        <w:ind w:firstLine="709"/>
        <w:outlineLvl w:val="0"/>
        <w:rPr>
          <w:sz w:val="28"/>
          <w:szCs w:val="28"/>
        </w:rPr>
      </w:pPr>
      <w:r w:rsidRPr="00260A77">
        <w:rPr>
          <w:sz w:val="28"/>
          <w:szCs w:val="28"/>
        </w:rPr>
        <w:t>4. Pamatlīmeņa zināšanu programmu var apgūt personas, kuras ir ieguvušas vismaz pamatizglītību.</w:t>
      </w:r>
    </w:p>
    <w:p w14:paraId="020AAA3A" w14:textId="77777777" w:rsidR="0017155E" w:rsidRPr="00260A77" w:rsidRDefault="0017155E" w:rsidP="00567360">
      <w:pPr>
        <w:ind w:firstLine="709"/>
        <w:outlineLvl w:val="0"/>
        <w:rPr>
          <w:sz w:val="28"/>
          <w:szCs w:val="28"/>
        </w:rPr>
      </w:pPr>
    </w:p>
    <w:p w14:paraId="5B98DAA7" w14:textId="4C8A6CC6" w:rsidR="008425F3" w:rsidRPr="00260A77" w:rsidRDefault="0081261F" w:rsidP="008425F3">
      <w:pPr>
        <w:pStyle w:val="Title"/>
        <w:ind w:firstLine="0"/>
        <w:outlineLvl w:val="0"/>
        <w:rPr>
          <w:b/>
          <w:szCs w:val="28"/>
        </w:rPr>
      </w:pPr>
      <w:r w:rsidRPr="00260A77">
        <w:rPr>
          <w:b/>
          <w:szCs w:val="28"/>
        </w:rPr>
        <w:t>III</w:t>
      </w:r>
      <w:r w:rsidR="008425F3" w:rsidRPr="00260A77">
        <w:rPr>
          <w:b/>
          <w:szCs w:val="28"/>
        </w:rPr>
        <w:t>. Personas, kurām apsardzes sertifikāta saņemšanai nav nepieciešams kārtot pārbaudījumu</w:t>
      </w:r>
    </w:p>
    <w:p w14:paraId="6E311D07" w14:textId="77777777" w:rsidR="0017155E" w:rsidRPr="00260A77" w:rsidRDefault="0017155E" w:rsidP="008425F3">
      <w:pPr>
        <w:pStyle w:val="Title"/>
        <w:ind w:firstLine="0"/>
        <w:outlineLvl w:val="0"/>
        <w:rPr>
          <w:szCs w:val="28"/>
        </w:rPr>
      </w:pPr>
    </w:p>
    <w:p w14:paraId="2B1CE870" w14:textId="7575B517" w:rsidR="00066F11" w:rsidRPr="00260A77" w:rsidRDefault="0017155E" w:rsidP="008163C2">
      <w:pPr>
        <w:ind w:firstLine="709"/>
        <w:outlineLvl w:val="0"/>
        <w:rPr>
          <w:sz w:val="28"/>
          <w:szCs w:val="28"/>
        </w:rPr>
      </w:pPr>
      <w:r w:rsidRPr="00260A77">
        <w:rPr>
          <w:sz w:val="28"/>
          <w:szCs w:val="28"/>
        </w:rPr>
        <w:t xml:space="preserve">5. </w:t>
      </w:r>
      <w:r w:rsidR="00066F11" w:rsidRPr="00260A77">
        <w:rPr>
          <w:sz w:val="28"/>
          <w:szCs w:val="28"/>
        </w:rPr>
        <w:t>Saņemot apsardzes sertifikātu, pārbaudījumu nav nepieciešams kārtot personai, kura ieguvusi šo noteikumu 2.2., 2.3. vai 2.4.</w:t>
      </w:r>
      <w:r w:rsidR="00906D38" w:rsidRPr="00260A77">
        <w:rPr>
          <w:sz w:val="28"/>
          <w:szCs w:val="28"/>
        </w:rPr>
        <w:t xml:space="preserve"> </w:t>
      </w:r>
      <w:r w:rsidR="00066F11" w:rsidRPr="00260A77">
        <w:rPr>
          <w:sz w:val="28"/>
          <w:szCs w:val="28"/>
        </w:rPr>
        <w:t>apakšpunktā noteikto izglītību.</w:t>
      </w:r>
    </w:p>
    <w:p w14:paraId="6E1449E6" w14:textId="56B5E01E" w:rsidR="00667874" w:rsidRPr="00260A77" w:rsidRDefault="00667874" w:rsidP="008163C2">
      <w:pPr>
        <w:ind w:firstLine="709"/>
        <w:outlineLvl w:val="0"/>
        <w:rPr>
          <w:sz w:val="28"/>
          <w:szCs w:val="28"/>
        </w:rPr>
      </w:pPr>
      <w:r w:rsidRPr="00260A77">
        <w:rPr>
          <w:sz w:val="28"/>
          <w:szCs w:val="28"/>
        </w:rPr>
        <w:t>6. Gadījumā, kad tiek pagarināts apsardzes sertifikāta derīguma termiņš, pārbaudījumu nav nepieciešams kārtot personai:</w:t>
      </w:r>
    </w:p>
    <w:p w14:paraId="1B63EFF2" w14:textId="3F247A54" w:rsidR="00667874" w:rsidRPr="00260A77" w:rsidRDefault="00667874" w:rsidP="008163C2">
      <w:pPr>
        <w:ind w:firstLine="709"/>
        <w:outlineLvl w:val="0"/>
        <w:rPr>
          <w:sz w:val="28"/>
          <w:szCs w:val="28"/>
        </w:rPr>
      </w:pPr>
      <w:r w:rsidRPr="00260A77">
        <w:rPr>
          <w:sz w:val="28"/>
          <w:szCs w:val="28"/>
        </w:rPr>
        <w:t>6.1. kura ieguvusi šo noteikumu 2.2., 2.3. vai 2.4.</w:t>
      </w:r>
      <w:r w:rsidR="00906D38" w:rsidRPr="00260A77">
        <w:rPr>
          <w:sz w:val="28"/>
          <w:szCs w:val="28"/>
        </w:rPr>
        <w:t xml:space="preserve"> </w:t>
      </w:r>
      <w:r w:rsidRPr="00260A77">
        <w:rPr>
          <w:sz w:val="28"/>
          <w:szCs w:val="28"/>
        </w:rPr>
        <w:t>apakšpunktā noteikto izglītību;</w:t>
      </w:r>
    </w:p>
    <w:p w14:paraId="63F8E643" w14:textId="1A63CD58" w:rsidR="00667874" w:rsidRPr="00260A77" w:rsidRDefault="00667874" w:rsidP="008163C2">
      <w:pPr>
        <w:ind w:firstLine="709"/>
        <w:outlineLvl w:val="0"/>
        <w:rPr>
          <w:sz w:val="28"/>
          <w:szCs w:val="28"/>
        </w:rPr>
      </w:pPr>
      <w:r w:rsidRPr="00260A77">
        <w:rPr>
          <w:sz w:val="28"/>
          <w:szCs w:val="28"/>
        </w:rPr>
        <w:t xml:space="preserve">6.2. kura apguvusi profesionālās pilnveides izglītības programmu “Apsardzes darbs” (kods: 20P 861 00) 160 stundu apjomā un apsardzes sertifikāta derīguma termiņa laikā apguvusi šo noteikumu </w:t>
      </w:r>
      <w:r w:rsidR="005338D5" w:rsidRPr="00260A77">
        <w:rPr>
          <w:sz w:val="28"/>
          <w:szCs w:val="28"/>
        </w:rPr>
        <w:t>6.3.</w:t>
      </w:r>
      <w:r w:rsidR="00906D38" w:rsidRPr="00260A77">
        <w:rPr>
          <w:sz w:val="28"/>
          <w:szCs w:val="28"/>
        </w:rPr>
        <w:t xml:space="preserve"> </w:t>
      </w:r>
      <w:r w:rsidR="005338D5" w:rsidRPr="00260A77">
        <w:rPr>
          <w:sz w:val="28"/>
          <w:szCs w:val="28"/>
        </w:rPr>
        <w:t>apakšpunktā</w:t>
      </w:r>
      <w:r w:rsidRPr="00260A77">
        <w:rPr>
          <w:sz w:val="28"/>
          <w:szCs w:val="28"/>
        </w:rPr>
        <w:t xml:space="preserve"> </w:t>
      </w:r>
      <w:r w:rsidR="001C15B7" w:rsidRPr="00260A77">
        <w:rPr>
          <w:sz w:val="28"/>
          <w:szCs w:val="28"/>
        </w:rPr>
        <w:t xml:space="preserve">paredzētos </w:t>
      </w:r>
      <w:r w:rsidRPr="00260A77">
        <w:rPr>
          <w:sz w:val="28"/>
          <w:szCs w:val="28"/>
        </w:rPr>
        <w:t>mācību kursus noteiktajā apjomā;</w:t>
      </w:r>
    </w:p>
    <w:p w14:paraId="5EA67FE4" w14:textId="3406A82E" w:rsidR="00667874" w:rsidRPr="00260A77" w:rsidRDefault="00667874" w:rsidP="008163C2">
      <w:pPr>
        <w:ind w:firstLine="709"/>
        <w:outlineLvl w:val="0"/>
        <w:rPr>
          <w:sz w:val="28"/>
          <w:szCs w:val="28"/>
        </w:rPr>
      </w:pPr>
      <w:r w:rsidRPr="00260A77">
        <w:rPr>
          <w:sz w:val="28"/>
          <w:szCs w:val="28"/>
        </w:rPr>
        <w:t>6.3. kura ieguvusi šo noteikumu 2.1.</w:t>
      </w:r>
      <w:r w:rsidR="00906D38" w:rsidRPr="00260A77">
        <w:rPr>
          <w:sz w:val="28"/>
          <w:szCs w:val="28"/>
        </w:rPr>
        <w:t xml:space="preserve"> </w:t>
      </w:r>
      <w:r w:rsidRPr="00260A77">
        <w:rPr>
          <w:sz w:val="28"/>
          <w:szCs w:val="28"/>
        </w:rPr>
        <w:t xml:space="preserve">apakšpunktā noteikto izglītību un apsardzes sertifikāta derīguma termiņa laikā apguvusi </w:t>
      </w:r>
      <w:r w:rsidR="001C15B7" w:rsidRPr="00260A77">
        <w:rPr>
          <w:sz w:val="28"/>
          <w:szCs w:val="28"/>
        </w:rPr>
        <w:t xml:space="preserve">paredzētos </w:t>
      </w:r>
      <w:r w:rsidRPr="00260A77">
        <w:rPr>
          <w:sz w:val="28"/>
          <w:szCs w:val="28"/>
        </w:rPr>
        <w:t xml:space="preserve">mācību kursus </w:t>
      </w:r>
      <w:r w:rsidR="00B51A3E" w:rsidRPr="00260A77">
        <w:rPr>
          <w:sz w:val="28"/>
          <w:szCs w:val="28"/>
        </w:rPr>
        <w:t>80 stundu</w:t>
      </w:r>
      <w:r w:rsidRPr="00260A77">
        <w:rPr>
          <w:sz w:val="28"/>
          <w:szCs w:val="28"/>
        </w:rPr>
        <w:t xml:space="preserve"> apjomā</w:t>
      </w:r>
      <w:r w:rsidR="00B51A3E" w:rsidRPr="00260A77">
        <w:rPr>
          <w:sz w:val="28"/>
          <w:szCs w:val="28"/>
        </w:rPr>
        <w:t xml:space="preserve"> </w:t>
      </w:r>
      <w:r w:rsidR="00772AE2" w:rsidRPr="00260A77">
        <w:rPr>
          <w:sz w:val="28"/>
          <w:szCs w:val="28"/>
        </w:rPr>
        <w:t xml:space="preserve">vienā vai vairākās mācību tēmās </w:t>
      </w:r>
      <w:r w:rsidR="00B51A3E" w:rsidRPr="00260A77">
        <w:rPr>
          <w:sz w:val="28"/>
          <w:szCs w:val="28"/>
        </w:rPr>
        <w:t>par:</w:t>
      </w:r>
    </w:p>
    <w:p w14:paraId="48D1E145" w14:textId="624DCAF8" w:rsidR="00B51A3E" w:rsidRPr="00260A77" w:rsidRDefault="00B51A3E" w:rsidP="008163C2">
      <w:pPr>
        <w:ind w:firstLine="709"/>
        <w:outlineLvl w:val="0"/>
        <w:rPr>
          <w:sz w:val="28"/>
          <w:szCs w:val="28"/>
        </w:rPr>
      </w:pPr>
      <w:r w:rsidRPr="00260A77">
        <w:rPr>
          <w:sz w:val="28"/>
          <w:szCs w:val="28"/>
        </w:rPr>
        <w:t>6.3.1. fiziskā spēka un speciālo līdzekļu pielietošanu apsardzes darbībā;</w:t>
      </w:r>
    </w:p>
    <w:p w14:paraId="36BBED88" w14:textId="3A502FAD" w:rsidR="00B51A3E" w:rsidRPr="00260A77" w:rsidRDefault="00B51A3E" w:rsidP="008163C2">
      <w:pPr>
        <w:ind w:firstLine="709"/>
        <w:outlineLvl w:val="0"/>
        <w:rPr>
          <w:sz w:val="28"/>
          <w:szCs w:val="28"/>
        </w:rPr>
      </w:pPr>
      <w:r w:rsidRPr="00260A77">
        <w:rPr>
          <w:sz w:val="28"/>
          <w:szCs w:val="28"/>
        </w:rPr>
        <w:t>6.3.2. saskarsmes psiholoģiju apsardzes darbībā;</w:t>
      </w:r>
    </w:p>
    <w:p w14:paraId="62944F99" w14:textId="19E1FF87" w:rsidR="00B51A3E" w:rsidRPr="00260A77" w:rsidRDefault="00B51A3E" w:rsidP="008163C2">
      <w:pPr>
        <w:ind w:firstLine="709"/>
        <w:outlineLvl w:val="0"/>
        <w:rPr>
          <w:sz w:val="28"/>
          <w:szCs w:val="28"/>
        </w:rPr>
      </w:pPr>
      <w:r w:rsidRPr="00260A77">
        <w:rPr>
          <w:sz w:val="28"/>
          <w:szCs w:val="28"/>
        </w:rPr>
        <w:t>6.3.3. objektu apsardzes īpatnībām;</w:t>
      </w:r>
    </w:p>
    <w:p w14:paraId="6EBE8E93" w14:textId="590BAF3D" w:rsidR="00B51A3E" w:rsidRPr="00260A77" w:rsidRDefault="00B51A3E" w:rsidP="008163C2">
      <w:pPr>
        <w:ind w:firstLine="709"/>
        <w:outlineLvl w:val="0"/>
        <w:rPr>
          <w:sz w:val="28"/>
          <w:szCs w:val="28"/>
        </w:rPr>
      </w:pPr>
      <w:r w:rsidRPr="00260A77">
        <w:rPr>
          <w:sz w:val="28"/>
          <w:szCs w:val="28"/>
        </w:rPr>
        <w:t>6.3.4. apsardzes darbības tiesiskā regulējuma aktualitātēm;</w:t>
      </w:r>
    </w:p>
    <w:p w14:paraId="1F70901F" w14:textId="13A8ECC5" w:rsidR="00B51A3E" w:rsidRPr="00260A77" w:rsidRDefault="00B51A3E" w:rsidP="008163C2">
      <w:pPr>
        <w:ind w:firstLine="709"/>
        <w:outlineLvl w:val="0"/>
        <w:rPr>
          <w:sz w:val="28"/>
          <w:szCs w:val="28"/>
        </w:rPr>
      </w:pPr>
      <w:r w:rsidRPr="00260A77">
        <w:rPr>
          <w:sz w:val="28"/>
          <w:szCs w:val="28"/>
        </w:rPr>
        <w:t>6.3.5. apsardzes darbinieka rīcību dažāda veida apdraudējuma gadījumos;</w:t>
      </w:r>
    </w:p>
    <w:p w14:paraId="3C55AC56" w14:textId="195AD7AF" w:rsidR="00B51A3E" w:rsidRPr="00260A77" w:rsidRDefault="00B51A3E" w:rsidP="008163C2">
      <w:pPr>
        <w:ind w:firstLine="709"/>
        <w:outlineLvl w:val="0"/>
        <w:rPr>
          <w:sz w:val="28"/>
          <w:szCs w:val="28"/>
        </w:rPr>
      </w:pPr>
      <w:r w:rsidRPr="00260A77">
        <w:rPr>
          <w:sz w:val="28"/>
          <w:szCs w:val="28"/>
        </w:rPr>
        <w:t>6.3.6. apsardzes mobilā norīkojuma darba aspektiem;</w:t>
      </w:r>
    </w:p>
    <w:p w14:paraId="3DC12620" w14:textId="5EBFDF3D" w:rsidR="00B51A3E" w:rsidRPr="00260A77" w:rsidRDefault="00B51A3E" w:rsidP="008163C2">
      <w:pPr>
        <w:ind w:firstLine="709"/>
        <w:outlineLvl w:val="0"/>
        <w:rPr>
          <w:sz w:val="28"/>
          <w:szCs w:val="28"/>
        </w:rPr>
      </w:pPr>
      <w:r w:rsidRPr="00260A77">
        <w:rPr>
          <w:sz w:val="28"/>
          <w:szCs w:val="28"/>
        </w:rPr>
        <w:t>6.3.7. apsardzes tehniskiem līdzekļiem un apsardzes tehniskām sistēmām;</w:t>
      </w:r>
    </w:p>
    <w:p w14:paraId="35E06D05" w14:textId="27ADFB72" w:rsidR="00B51A3E" w:rsidRPr="00260A77" w:rsidRDefault="00B51A3E" w:rsidP="008163C2">
      <w:pPr>
        <w:ind w:firstLine="709"/>
        <w:outlineLvl w:val="0"/>
        <w:rPr>
          <w:sz w:val="28"/>
          <w:szCs w:val="28"/>
        </w:rPr>
      </w:pPr>
      <w:r w:rsidRPr="00260A77">
        <w:rPr>
          <w:sz w:val="28"/>
          <w:szCs w:val="28"/>
        </w:rPr>
        <w:t>6.3.8. šaujamieroču izmantošanas un pielietošanas nosacījumiem un kārtību</w:t>
      </w:r>
      <w:r w:rsidR="00C15D58" w:rsidRPr="00260A77">
        <w:rPr>
          <w:sz w:val="28"/>
          <w:szCs w:val="28"/>
        </w:rPr>
        <w:t>, veicot apsardzes darbību</w:t>
      </w:r>
      <w:r w:rsidRPr="00260A77">
        <w:rPr>
          <w:sz w:val="28"/>
          <w:szCs w:val="28"/>
        </w:rPr>
        <w:t>;</w:t>
      </w:r>
    </w:p>
    <w:p w14:paraId="7DC33905" w14:textId="40C02CAF" w:rsidR="00B51A3E" w:rsidRPr="00260A77" w:rsidRDefault="00B51A3E" w:rsidP="008163C2">
      <w:pPr>
        <w:ind w:firstLine="709"/>
        <w:outlineLvl w:val="0"/>
        <w:rPr>
          <w:sz w:val="28"/>
          <w:szCs w:val="28"/>
        </w:rPr>
      </w:pPr>
      <w:r w:rsidRPr="00260A77">
        <w:rPr>
          <w:sz w:val="28"/>
          <w:szCs w:val="28"/>
        </w:rPr>
        <w:t>6.3.9. ugunsdrošības prasību nodrošināšanu, veicot apsardzes darbību;</w:t>
      </w:r>
    </w:p>
    <w:p w14:paraId="456F7DB6" w14:textId="08790CAD" w:rsidR="00B51A3E" w:rsidRPr="00260A77" w:rsidRDefault="00B51A3E" w:rsidP="008163C2">
      <w:pPr>
        <w:ind w:firstLine="709"/>
        <w:outlineLvl w:val="0"/>
        <w:rPr>
          <w:sz w:val="28"/>
          <w:szCs w:val="28"/>
        </w:rPr>
      </w:pPr>
      <w:r w:rsidRPr="00260A77">
        <w:rPr>
          <w:sz w:val="28"/>
          <w:szCs w:val="28"/>
        </w:rPr>
        <w:t>6.3.10</w:t>
      </w:r>
      <w:r w:rsidR="00906D38" w:rsidRPr="00260A77">
        <w:rPr>
          <w:sz w:val="28"/>
          <w:szCs w:val="28"/>
        </w:rPr>
        <w:t>.</w:t>
      </w:r>
      <w:r w:rsidRPr="00260A77">
        <w:rPr>
          <w:sz w:val="28"/>
          <w:szCs w:val="28"/>
        </w:rPr>
        <w:t xml:space="preserve"> cilvēka ārienes pazīmēm un to vārdisko (verbālo) aprakstu.</w:t>
      </w:r>
    </w:p>
    <w:p w14:paraId="676DFFBE" w14:textId="4F9C274F" w:rsidR="00B962EE" w:rsidRPr="00260A77" w:rsidRDefault="008163C2" w:rsidP="008B6689">
      <w:pPr>
        <w:pStyle w:val="Title"/>
        <w:jc w:val="both"/>
        <w:outlineLvl w:val="0"/>
        <w:rPr>
          <w:bCs/>
          <w:szCs w:val="28"/>
        </w:rPr>
      </w:pPr>
      <w:r w:rsidRPr="00260A77">
        <w:rPr>
          <w:bCs/>
          <w:szCs w:val="28"/>
        </w:rPr>
        <w:t>7. Izglītības iestādei, kas īsteno šo noteikumu 6.3. apakšpunktā paredzētos mācību kursus, ir pienākums pēc šo mācību kursu apguves izsniegt personai izziņu (1. pielikums). Izglītības iestādei ir tiesības īstenot šo noteikumu 6.3. apakšpunktā paredzētos mācību kursus, ja izglītības iestāde ir akreditēta atbilstoši normatīvo aktu prasībām un izglītības iestāde īsteno izglītības programmu kopās „Personu un īpašumu aizsardzība” vai „Organizāciju drošība”, vai “Civilā drošība un aizsardzība”.</w:t>
      </w:r>
    </w:p>
    <w:p w14:paraId="349CCE80" w14:textId="77777777" w:rsidR="008163C2" w:rsidRPr="00260A77" w:rsidRDefault="008163C2" w:rsidP="008B6689">
      <w:pPr>
        <w:pStyle w:val="Title"/>
        <w:jc w:val="both"/>
        <w:outlineLvl w:val="0"/>
        <w:rPr>
          <w:szCs w:val="28"/>
        </w:rPr>
      </w:pPr>
    </w:p>
    <w:p w14:paraId="20F5CF16" w14:textId="1CCA2655" w:rsidR="008425F3" w:rsidRPr="00260A77" w:rsidRDefault="0081261F" w:rsidP="00681981">
      <w:pPr>
        <w:pStyle w:val="Title"/>
        <w:ind w:firstLine="0"/>
        <w:outlineLvl w:val="0"/>
        <w:rPr>
          <w:b/>
          <w:szCs w:val="28"/>
        </w:rPr>
      </w:pPr>
      <w:r w:rsidRPr="00260A77">
        <w:rPr>
          <w:b/>
          <w:szCs w:val="28"/>
        </w:rPr>
        <w:t>IV</w:t>
      </w:r>
      <w:r w:rsidR="00681981" w:rsidRPr="00260A77">
        <w:rPr>
          <w:b/>
          <w:szCs w:val="28"/>
        </w:rPr>
        <w:t xml:space="preserve">. </w:t>
      </w:r>
      <w:r w:rsidR="00036933" w:rsidRPr="00260A77">
        <w:rPr>
          <w:b/>
          <w:szCs w:val="28"/>
        </w:rPr>
        <w:t xml:space="preserve">Prasības pārbaudījumam </w:t>
      </w:r>
      <w:r w:rsidR="00681981" w:rsidRPr="00260A77">
        <w:rPr>
          <w:b/>
          <w:szCs w:val="28"/>
        </w:rPr>
        <w:t>un kārtība, kādā persona to kārto</w:t>
      </w:r>
    </w:p>
    <w:p w14:paraId="11164461" w14:textId="77777777" w:rsidR="008425F3" w:rsidRPr="00260A77" w:rsidRDefault="008425F3" w:rsidP="008B6689">
      <w:pPr>
        <w:pStyle w:val="Title"/>
        <w:jc w:val="both"/>
        <w:outlineLvl w:val="0"/>
        <w:rPr>
          <w:szCs w:val="28"/>
        </w:rPr>
      </w:pPr>
    </w:p>
    <w:p w14:paraId="2A3D3DC3" w14:textId="7C1C0B82" w:rsidR="002133E5" w:rsidRPr="00260A77" w:rsidRDefault="00F04376" w:rsidP="002133E5">
      <w:pPr>
        <w:pStyle w:val="Title"/>
        <w:jc w:val="both"/>
        <w:outlineLvl w:val="0"/>
        <w:rPr>
          <w:szCs w:val="28"/>
        </w:rPr>
      </w:pPr>
      <w:bookmarkStart w:id="0" w:name="p-536735"/>
      <w:bookmarkStart w:id="1" w:name="p3"/>
      <w:bookmarkEnd w:id="0"/>
      <w:bookmarkEnd w:id="1"/>
      <w:r w:rsidRPr="00260A77">
        <w:rPr>
          <w:szCs w:val="28"/>
        </w:rPr>
        <w:t>8</w:t>
      </w:r>
      <w:r w:rsidR="002133E5" w:rsidRPr="00260A77">
        <w:rPr>
          <w:szCs w:val="28"/>
        </w:rPr>
        <w:t>. Lai pieteiktos kārtot pārbaudījumu, persona iesniedz Valsts policijā pieteikumu pārbaudījuma kārtošanai (</w:t>
      </w:r>
      <w:r w:rsidR="00036933" w:rsidRPr="00260A77">
        <w:rPr>
          <w:szCs w:val="28"/>
        </w:rPr>
        <w:t>2</w:t>
      </w:r>
      <w:r w:rsidR="002133E5" w:rsidRPr="00260A77">
        <w:rPr>
          <w:szCs w:val="28"/>
        </w:rPr>
        <w:t>.</w:t>
      </w:r>
      <w:r w:rsidR="0032161E" w:rsidRPr="00260A77">
        <w:rPr>
          <w:szCs w:val="28"/>
        </w:rPr>
        <w:t xml:space="preserve"> </w:t>
      </w:r>
      <w:r w:rsidR="002133E5" w:rsidRPr="00260A77">
        <w:rPr>
          <w:szCs w:val="28"/>
        </w:rPr>
        <w:t>pielikums). Minēto pieteikumu var iesniegt personīgi, pa pastu vai elektroniski, noformējot elektroniska dokumenta formā. Informāciju par pieteikšanos pārbaudījuma kārtošanai var nosūtīt arī ar elektroniskā pasta starpniecību bez droša elektroniska paraksta.</w:t>
      </w:r>
    </w:p>
    <w:p w14:paraId="17FFFD07" w14:textId="695850AE" w:rsidR="002133E5" w:rsidRPr="00260A77" w:rsidRDefault="00F04376" w:rsidP="002133E5">
      <w:pPr>
        <w:pStyle w:val="Title"/>
        <w:jc w:val="both"/>
        <w:outlineLvl w:val="0"/>
        <w:rPr>
          <w:szCs w:val="28"/>
        </w:rPr>
      </w:pPr>
      <w:bookmarkStart w:id="2" w:name="p-536736"/>
      <w:bookmarkStart w:id="3" w:name="p4"/>
      <w:bookmarkEnd w:id="2"/>
      <w:bookmarkEnd w:id="3"/>
      <w:r w:rsidRPr="00260A77">
        <w:rPr>
          <w:szCs w:val="28"/>
        </w:rPr>
        <w:t>9</w:t>
      </w:r>
      <w:r w:rsidR="002133E5" w:rsidRPr="00260A77">
        <w:rPr>
          <w:szCs w:val="28"/>
        </w:rPr>
        <w:t xml:space="preserve">. Valsts policija piecu darbdienu laikā pēc šo noteikumu </w:t>
      </w:r>
      <w:r w:rsidRPr="00260A77">
        <w:rPr>
          <w:szCs w:val="28"/>
        </w:rPr>
        <w:t>8</w:t>
      </w:r>
      <w:r w:rsidR="002133E5" w:rsidRPr="00260A77">
        <w:rPr>
          <w:szCs w:val="28"/>
        </w:rPr>
        <w:t>.</w:t>
      </w:r>
      <w:r w:rsidR="0032161E" w:rsidRPr="00260A77">
        <w:rPr>
          <w:szCs w:val="28"/>
        </w:rPr>
        <w:t xml:space="preserve"> </w:t>
      </w:r>
      <w:r w:rsidR="002133E5" w:rsidRPr="00260A77">
        <w:rPr>
          <w:szCs w:val="28"/>
        </w:rPr>
        <w:t>punktā minētā pieteikuma saņemšanas atbilstoši pieteikumā norādītajam veidam informē personu par noteikto pārbaudījuma kārtošanas laiku.</w:t>
      </w:r>
    </w:p>
    <w:p w14:paraId="145CAF05" w14:textId="6D0B6B57" w:rsidR="002133E5" w:rsidRPr="00260A77" w:rsidRDefault="002133E5" w:rsidP="002133E5">
      <w:pPr>
        <w:pStyle w:val="Title"/>
        <w:jc w:val="both"/>
        <w:outlineLvl w:val="0"/>
        <w:rPr>
          <w:szCs w:val="28"/>
        </w:rPr>
      </w:pPr>
      <w:bookmarkStart w:id="4" w:name="p-536737"/>
      <w:bookmarkStart w:id="5" w:name="p5"/>
      <w:bookmarkEnd w:id="4"/>
      <w:bookmarkEnd w:id="5"/>
      <w:r w:rsidRPr="00260A77">
        <w:rPr>
          <w:szCs w:val="28"/>
        </w:rPr>
        <w:t>1</w:t>
      </w:r>
      <w:r w:rsidR="00F04376" w:rsidRPr="00260A77">
        <w:rPr>
          <w:szCs w:val="28"/>
        </w:rPr>
        <w:t>0</w:t>
      </w:r>
      <w:r w:rsidRPr="00260A77">
        <w:rPr>
          <w:szCs w:val="28"/>
        </w:rPr>
        <w:t>. Valsts policija nosaka pārbaudījuma kārtošanas laiku, pēc iespējas ņemot vērā personas norādīto vēlamo pārbaudījuma kārtošanas laiku, bet ne vēlāku par 25 darbdienām pēc personas norādītā laika.</w:t>
      </w:r>
    </w:p>
    <w:p w14:paraId="68F6DD90" w14:textId="374190AF" w:rsidR="002133E5" w:rsidRPr="00260A77" w:rsidRDefault="008F31E1" w:rsidP="002133E5">
      <w:pPr>
        <w:pStyle w:val="Title"/>
        <w:jc w:val="both"/>
        <w:outlineLvl w:val="0"/>
        <w:rPr>
          <w:szCs w:val="28"/>
        </w:rPr>
      </w:pPr>
      <w:bookmarkStart w:id="6" w:name="p-536738"/>
      <w:bookmarkStart w:id="7" w:name="p6"/>
      <w:bookmarkEnd w:id="6"/>
      <w:bookmarkEnd w:id="7"/>
      <w:r w:rsidRPr="00260A77">
        <w:rPr>
          <w:szCs w:val="28"/>
        </w:rPr>
        <w:t>1</w:t>
      </w:r>
      <w:r w:rsidR="00F04376" w:rsidRPr="00260A77">
        <w:rPr>
          <w:szCs w:val="28"/>
        </w:rPr>
        <w:t>1</w:t>
      </w:r>
      <w:r w:rsidR="002133E5" w:rsidRPr="00260A77">
        <w:rPr>
          <w:szCs w:val="28"/>
        </w:rPr>
        <w:t xml:space="preserve">. Persona pārbaudījumu kārto Valsts policijas noteiktajā laikā un kārtībā. Ja persona Valsts policijas noteiktajā laikā neierodas kārtot pārbaudījumu, tā var lūgt noteikt citu pārbaudījuma kārtošanas laiku šo noteikumu </w:t>
      </w:r>
      <w:r w:rsidR="00F04376" w:rsidRPr="00260A77">
        <w:rPr>
          <w:szCs w:val="28"/>
        </w:rPr>
        <w:t>8</w:t>
      </w:r>
      <w:r w:rsidR="002133E5" w:rsidRPr="00260A77">
        <w:rPr>
          <w:szCs w:val="28"/>
        </w:rPr>
        <w:t>.</w:t>
      </w:r>
      <w:r w:rsidR="0032161E" w:rsidRPr="00260A77">
        <w:rPr>
          <w:szCs w:val="28"/>
        </w:rPr>
        <w:t xml:space="preserve"> </w:t>
      </w:r>
      <w:r w:rsidR="002133E5" w:rsidRPr="00260A77">
        <w:rPr>
          <w:szCs w:val="28"/>
        </w:rPr>
        <w:t>punktā minētajā kārtībā.</w:t>
      </w:r>
    </w:p>
    <w:p w14:paraId="4458C3F4" w14:textId="62B24E19" w:rsidR="005E019C" w:rsidRPr="00260A77" w:rsidRDefault="008F31E1" w:rsidP="002133E5">
      <w:pPr>
        <w:pStyle w:val="Title"/>
        <w:jc w:val="both"/>
        <w:outlineLvl w:val="0"/>
        <w:rPr>
          <w:szCs w:val="28"/>
        </w:rPr>
      </w:pPr>
      <w:bookmarkStart w:id="8" w:name="p-536739"/>
      <w:bookmarkStart w:id="9" w:name="p7"/>
      <w:bookmarkEnd w:id="8"/>
      <w:bookmarkEnd w:id="9"/>
      <w:r w:rsidRPr="00260A77">
        <w:rPr>
          <w:szCs w:val="28"/>
        </w:rPr>
        <w:t>1</w:t>
      </w:r>
      <w:r w:rsidR="00F04376" w:rsidRPr="00260A77">
        <w:rPr>
          <w:szCs w:val="28"/>
        </w:rPr>
        <w:t>2</w:t>
      </w:r>
      <w:r w:rsidR="002133E5" w:rsidRPr="00260A77">
        <w:rPr>
          <w:szCs w:val="28"/>
        </w:rPr>
        <w:t xml:space="preserve">. Pirms pārbaudījuma </w:t>
      </w:r>
      <w:r w:rsidR="005E019C" w:rsidRPr="00260A77">
        <w:rPr>
          <w:szCs w:val="28"/>
        </w:rPr>
        <w:t xml:space="preserve">kārtošanas </w:t>
      </w:r>
      <w:r w:rsidR="002133E5" w:rsidRPr="00260A77">
        <w:rPr>
          <w:szCs w:val="28"/>
        </w:rPr>
        <w:t>persona</w:t>
      </w:r>
      <w:r w:rsidR="005E019C" w:rsidRPr="00260A77">
        <w:rPr>
          <w:szCs w:val="28"/>
        </w:rPr>
        <w:t>:</w:t>
      </w:r>
    </w:p>
    <w:p w14:paraId="7B580454" w14:textId="3A2BC79B" w:rsidR="005E019C" w:rsidRPr="00260A77" w:rsidRDefault="005E019C" w:rsidP="002133E5">
      <w:pPr>
        <w:pStyle w:val="Title"/>
        <w:jc w:val="both"/>
        <w:outlineLvl w:val="0"/>
        <w:rPr>
          <w:szCs w:val="28"/>
        </w:rPr>
      </w:pPr>
      <w:r w:rsidRPr="00260A77">
        <w:rPr>
          <w:szCs w:val="28"/>
        </w:rPr>
        <w:t>1</w:t>
      </w:r>
      <w:r w:rsidR="00F04376" w:rsidRPr="00260A77">
        <w:rPr>
          <w:szCs w:val="28"/>
        </w:rPr>
        <w:t>2</w:t>
      </w:r>
      <w:r w:rsidRPr="00260A77">
        <w:rPr>
          <w:szCs w:val="28"/>
        </w:rPr>
        <w:t>.1.</w:t>
      </w:r>
      <w:r w:rsidR="00885D0A" w:rsidRPr="00260A77">
        <w:rPr>
          <w:szCs w:val="28"/>
        </w:rPr>
        <w:t xml:space="preserve"> uzrād</w:t>
      </w:r>
      <w:r w:rsidR="000328B1" w:rsidRPr="00260A77">
        <w:rPr>
          <w:szCs w:val="28"/>
        </w:rPr>
        <w:t>a</w:t>
      </w:r>
      <w:r w:rsidR="00885D0A" w:rsidRPr="00260A77">
        <w:rPr>
          <w:szCs w:val="28"/>
        </w:rPr>
        <w:t xml:space="preserve"> </w:t>
      </w:r>
      <w:r w:rsidR="002133E5" w:rsidRPr="00260A77">
        <w:rPr>
          <w:szCs w:val="28"/>
        </w:rPr>
        <w:t>personu apliecinošu dokumentu</w:t>
      </w:r>
      <w:r w:rsidRPr="00260A77">
        <w:rPr>
          <w:szCs w:val="28"/>
        </w:rPr>
        <w:t>;</w:t>
      </w:r>
    </w:p>
    <w:p w14:paraId="23EA620E" w14:textId="4861D2A2" w:rsidR="002133E5" w:rsidRPr="00260A77" w:rsidRDefault="005E019C" w:rsidP="002133E5">
      <w:pPr>
        <w:pStyle w:val="Title"/>
        <w:jc w:val="both"/>
        <w:outlineLvl w:val="0"/>
        <w:rPr>
          <w:szCs w:val="28"/>
        </w:rPr>
      </w:pPr>
      <w:r w:rsidRPr="00260A77">
        <w:rPr>
          <w:szCs w:val="28"/>
        </w:rPr>
        <w:t>1</w:t>
      </w:r>
      <w:r w:rsidR="00F04376" w:rsidRPr="00260A77">
        <w:rPr>
          <w:szCs w:val="28"/>
        </w:rPr>
        <w:t>2</w:t>
      </w:r>
      <w:r w:rsidRPr="00260A77">
        <w:rPr>
          <w:szCs w:val="28"/>
        </w:rPr>
        <w:t>.</w:t>
      </w:r>
      <w:r w:rsidR="00C736A2" w:rsidRPr="00260A77">
        <w:rPr>
          <w:szCs w:val="28"/>
        </w:rPr>
        <w:t>2</w:t>
      </w:r>
      <w:r w:rsidRPr="00260A77">
        <w:rPr>
          <w:szCs w:val="28"/>
        </w:rPr>
        <w:t xml:space="preserve">. </w:t>
      </w:r>
      <w:r w:rsidR="00885D0A" w:rsidRPr="00260A77">
        <w:rPr>
          <w:szCs w:val="28"/>
        </w:rPr>
        <w:t>uzr</w:t>
      </w:r>
      <w:r w:rsidR="00E867F5" w:rsidRPr="00260A77">
        <w:rPr>
          <w:szCs w:val="28"/>
        </w:rPr>
        <w:t>ā</w:t>
      </w:r>
      <w:r w:rsidR="00885D0A" w:rsidRPr="00260A77">
        <w:rPr>
          <w:szCs w:val="28"/>
        </w:rPr>
        <w:t>d</w:t>
      </w:r>
      <w:r w:rsidR="000328B1" w:rsidRPr="00260A77">
        <w:rPr>
          <w:szCs w:val="28"/>
        </w:rPr>
        <w:t>a</w:t>
      </w:r>
      <w:r w:rsidR="00885D0A" w:rsidRPr="00260A77">
        <w:rPr>
          <w:szCs w:val="28"/>
        </w:rPr>
        <w:t xml:space="preserve"> </w:t>
      </w:r>
      <w:r w:rsidR="00504A92" w:rsidRPr="00260A77">
        <w:rPr>
          <w:szCs w:val="28"/>
        </w:rPr>
        <w:t xml:space="preserve">izglītības dokumentu, kas apliecina šo noteikumu </w:t>
      </w:r>
      <w:r w:rsidR="00885D0A" w:rsidRPr="00260A77">
        <w:rPr>
          <w:szCs w:val="28"/>
        </w:rPr>
        <w:t>2.1.</w:t>
      </w:r>
      <w:r w:rsidR="00504A92" w:rsidRPr="00260A77">
        <w:rPr>
          <w:szCs w:val="28"/>
        </w:rPr>
        <w:t xml:space="preserve">apakšpunktā paredzētās izglītības programmas </w:t>
      </w:r>
      <w:r w:rsidR="00E867F5" w:rsidRPr="00260A77">
        <w:rPr>
          <w:szCs w:val="28"/>
        </w:rPr>
        <w:t>vai profesionālās pilnveides izglītības programmas “Apsardzes darbs” (kods: 20P 861 00) 160 stundu apjomā apguvi</w:t>
      </w:r>
      <w:r w:rsidR="002133E5" w:rsidRPr="00260A77">
        <w:rPr>
          <w:szCs w:val="28"/>
        </w:rPr>
        <w:t>.</w:t>
      </w:r>
    </w:p>
    <w:p w14:paraId="7DB28DE7" w14:textId="6AAB70BB" w:rsidR="002133E5" w:rsidRPr="00260A77" w:rsidRDefault="005E019C" w:rsidP="002133E5">
      <w:pPr>
        <w:pStyle w:val="Title"/>
        <w:jc w:val="both"/>
        <w:outlineLvl w:val="0"/>
        <w:rPr>
          <w:szCs w:val="28"/>
        </w:rPr>
      </w:pPr>
      <w:bookmarkStart w:id="10" w:name="p-536740"/>
      <w:bookmarkStart w:id="11" w:name="p8"/>
      <w:bookmarkEnd w:id="10"/>
      <w:bookmarkEnd w:id="11"/>
      <w:r w:rsidRPr="00260A77">
        <w:rPr>
          <w:szCs w:val="28"/>
        </w:rPr>
        <w:t>1</w:t>
      </w:r>
      <w:r w:rsidR="00F04376" w:rsidRPr="00260A77">
        <w:rPr>
          <w:szCs w:val="28"/>
        </w:rPr>
        <w:t>3</w:t>
      </w:r>
      <w:r w:rsidR="002133E5" w:rsidRPr="00260A77">
        <w:rPr>
          <w:szCs w:val="28"/>
        </w:rPr>
        <w:t>. Persona netiek pielaista pie pārbaudījuma kārtošanas, ja:</w:t>
      </w:r>
    </w:p>
    <w:p w14:paraId="45FAD4DF" w14:textId="702B6546" w:rsidR="002133E5" w:rsidRPr="00260A77" w:rsidRDefault="005E019C" w:rsidP="002133E5">
      <w:pPr>
        <w:pStyle w:val="Title"/>
        <w:jc w:val="both"/>
        <w:outlineLvl w:val="0"/>
        <w:rPr>
          <w:szCs w:val="28"/>
        </w:rPr>
      </w:pPr>
      <w:r w:rsidRPr="00260A77">
        <w:rPr>
          <w:szCs w:val="28"/>
        </w:rPr>
        <w:t>1</w:t>
      </w:r>
      <w:r w:rsidR="008A7C66" w:rsidRPr="00260A77">
        <w:rPr>
          <w:szCs w:val="28"/>
        </w:rPr>
        <w:t>3</w:t>
      </w:r>
      <w:r w:rsidR="002133E5" w:rsidRPr="00260A77">
        <w:rPr>
          <w:szCs w:val="28"/>
        </w:rPr>
        <w:t>.1. netiek uzrādīts personu apliecinošs dokuments;</w:t>
      </w:r>
    </w:p>
    <w:p w14:paraId="42C555E3" w14:textId="65E1AE64" w:rsidR="002133E5" w:rsidRPr="00260A77" w:rsidRDefault="005E019C" w:rsidP="002133E5">
      <w:pPr>
        <w:pStyle w:val="Title"/>
        <w:jc w:val="both"/>
        <w:outlineLvl w:val="0"/>
        <w:rPr>
          <w:szCs w:val="28"/>
        </w:rPr>
      </w:pPr>
      <w:r w:rsidRPr="00260A77">
        <w:rPr>
          <w:szCs w:val="28"/>
        </w:rPr>
        <w:t>1</w:t>
      </w:r>
      <w:r w:rsidR="008A7C66" w:rsidRPr="00260A77">
        <w:rPr>
          <w:szCs w:val="28"/>
        </w:rPr>
        <w:t>3</w:t>
      </w:r>
      <w:r w:rsidRPr="00260A77">
        <w:rPr>
          <w:szCs w:val="28"/>
        </w:rPr>
        <w:t xml:space="preserve">.2. </w:t>
      </w:r>
      <w:r w:rsidR="00890771" w:rsidRPr="00260A77">
        <w:rPr>
          <w:szCs w:val="28"/>
        </w:rPr>
        <w:t>netiek uzrādīts</w:t>
      </w:r>
      <w:r w:rsidR="002133E5" w:rsidRPr="00260A77">
        <w:rPr>
          <w:szCs w:val="28"/>
        </w:rPr>
        <w:t xml:space="preserve"> </w:t>
      </w:r>
      <w:r w:rsidR="00E072BC" w:rsidRPr="00260A77">
        <w:rPr>
          <w:szCs w:val="28"/>
        </w:rPr>
        <w:t xml:space="preserve">izglītības dokuments, kas apliecina šo noteikumu </w:t>
      </w:r>
      <w:r w:rsidR="000328B1" w:rsidRPr="00260A77">
        <w:rPr>
          <w:szCs w:val="28"/>
        </w:rPr>
        <w:t>2.1.</w:t>
      </w:r>
      <w:r w:rsidR="00E072BC" w:rsidRPr="00260A77">
        <w:rPr>
          <w:szCs w:val="28"/>
        </w:rPr>
        <w:t xml:space="preserve">apakšpunktā paredzētās izglītības programmas </w:t>
      </w:r>
      <w:r w:rsidR="00E867F5" w:rsidRPr="00260A77">
        <w:rPr>
          <w:szCs w:val="28"/>
        </w:rPr>
        <w:t>vai profesionālās</w:t>
      </w:r>
      <w:r w:rsidR="007709BE" w:rsidRPr="00260A77">
        <w:rPr>
          <w:szCs w:val="28"/>
        </w:rPr>
        <w:t xml:space="preserve"> pilnveides izglītības programmas</w:t>
      </w:r>
      <w:r w:rsidR="00E867F5" w:rsidRPr="00260A77">
        <w:rPr>
          <w:szCs w:val="28"/>
        </w:rPr>
        <w:t xml:space="preserve"> “Apsardzes darbs” (kods: 20P 861 00) 160 stundu apjomā </w:t>
      </w:r>
      <w:r w:rsidR="00E072BC" w:rsidRPr="00260A77">
        <w:rPr>
          <w:szCs w:val="28"/>
        </w:rPr>
        <w:t>apguvi</w:t>
      </w:r>
      <w:r w:rsidR="002133E5" w:rsidRPr="00260A77">
        <w:rPr>
          <w:szCs w:val="28"/>
        </w:rPr>
        <w:t>;</w:t>
      </w:r>
    </w:p>
    <w:p w14:paraId="277CCE5E" w14:textId="08AC04F8" w:rsidR="002133E5" w:rsidRPr="00260A77" w:rsidRDefault="00A41B85" w:rsidP="002133E5">
      <w:pPr>
        <w:pStyle w:val="Title"/>
        <w:jc w:val="both"/>
        <w:outlineLvl w:val="0"/>
        <w:rPr>
          <w:szCs w:val="28"/>
        </w:rPr>
      </w:pPr>
      <w:r w:rsidRPr="00260A77">
        <w:rPr>
          <w:szCs w:val="28"/>
        </w:rPr>
        <w:t>1</w:t>
      </w:r>
      <w:r w:rsidR="008A7C66" w:rsidRPr="00260A77">
        <w:rPr>
          <w:szCs w:val="28"/>
        </w:rPr>
        <w:t>3</w:t>
      </w:r>
      <w:r w:rsidR="002133E5" w:rsidRPr="00260A77">
        <w:rPr>
          <w:szCs w:val="28"/>
        </w:rPr>
        <w:t>.</w:t>
      </w:r>
      <w:r w:rsidR="008A60DE" w:rsidRPr="00260A77">
        <w:rPr>
          <w:szCs w:val="28"/>
        </w:rPr>
        <w:t>3</w:t>
      </w:r>
      <w:r w:rsidR="002133E5" w:rsidRPr="00260A77">
        <w:rPr>
          <w:szCs w:val="28"/>
        </w:rPr>
        <w:t>. nav saņemts par pārbaudījuma kārtošanu noteiktais valsts nodevas maksājums.</w:t>
      </w:r>
    </w:p>
    <w:p w14:paraId="467E7B24" w14:textId="2634AB9F" w:rsidR="002133E5" w:rsidRPr="00260A77" w:rsidRDefault="00A41B85" w:rsidP="002133E5">
      <w:pPr>
        <w:pStyle w:val="Title"/>
        <w:jc w:val="both"/>
        <w:outlineLvl w:val="0"/>
        <w:rPr>
          <w:szCs w:val="28"/>
        </w:rPr>
      </w:pPr>
      <w:bookmarkStart w:id="12" w:name="p-536741"/>
      <w:bookmarkStart w:id="13" w:name="p9"/>
      <w:bookmarkEnd w:id="12"/>
      <w:bookmarkEnd w:id="13"/>
      <w:r w:rsidRPr="00260A77">
        <w:rPr>
          <w:szCs w:val="28"/>
        </w:rPr>
        <w:t>1</w:t>
      </w:r>
      <w:r w:rsidR="008A7C66" w:rsidRPr="00260A77">
        <w:rPr>
          <w:szCs w:val="28"/>
        </w:rPr>
        <w:t>4</w:t>
      </w:r>
      <w:r w:rsidR="002133E5" w:rsidRPr="00260A77">
        <w:rPr>
          <w:szCs w:val="28"/>
        </w:rPr>
        <w:t xml:space="preserve">. Šo noteikumu </w:t>
      </w:r>
      <w:hyperlink r:id="rId8" w:anchor="p8" w:tgtFrame="_blank" w:history="1">
        <w:r w:rsidRPr="00260A77">
          <w:rPr>
            <w:szCs w:val="28"/>
          </w:rPr>
          <w:t>1</w:t>
        </w:r>
        <w:r w:rsidR="008A7C66" w:rsidRPr="00260A77">
          <w:rPr>
            <w:szCs w:val="28"/>
          </w:rPr>
          <w:t>3</w:t>
        </w:r>
        <w:r w:rsidR="002133E5" w:rsidRPr="00260A77">
          <w:rPr>
            <w:szCs w:val="28"/>
          </w:rPr>
          <w:t>.</w:t>
        </w:r>
        <w:r w:rsidR="0032161E" w:rsidRPr="00260A77">
          <w:rPr>
            <w:szCs w:val="28"/>
          </w:rPr>
          <w:t xml:space="preserve"> </w:t>
        </w:r>
        <w:r w:rsidR="002133E5" w:rsidRPr="00260A77">
          <w:rPr>
            <w:szCs w:val="28"/>
          </w:rPr>
          <w:t>punktā</w:t>
        </w:r>
      </w:hyperlink>
      <w:r w:rsidR="002133E5" w:rsidRPr="00260A77">
        <w:rPr>
          <w:szCs w:val="28"/>
        </w:rPr>
        <w:t xml:space="preserve"> minētajā gadījumā persona var lūgt noteikt citu pārbaudījuma kārtošanas laiku šo noteikumu </w:t>
      </w:r>
      <w:r w:rsidR="00F04376" w:rsidRPr="00260A77">
        <w:rPr>
          <w:szCs w:val="28"/>
        </w:rPr>
        <w:t>8</w:t>
      </w:r>
      <w:r w:rsidR="002133E5" w:rsidRPr="00260A77">
        <w:rPr>
          <w:szCs w:val="28"/>
        </w:rPr>
        <w:t>.</w:t>
      </w:r>
      <w:r w:rsidR="0032161E" w:rsidRPr="00260A77">
        <w:rPr>
          <w:szCs w:val="28"/>
        </w:rPr>
        <w:t xml:space="preserve"> </w:t>
      </w:r>
      <w:r w:rsidR="002133E5" w:rsidRPr="00260A77">
        <w:rPr>
          <w:szCs w:val="28"/>
        </w:rPr>
        <w:t>punktā minētajā kārtībā.</w:t>
      </w:r>
    </w:p>
    <w:p w14:paraId="2333B84A" w14:textId="5B2C1640" w:rsidR="002133E5" w:rsidRPr="00260A77" w:rsidRDefault="00A41B85" w:rsidP="002133E5">
      <w:pPr>
        <w:pStyle w:val="Title"/>
        <w:jc w:val="both"/>
        <w:outlineLvl w:val="0"/>
        <w:rPr>
          <w:szCs w:val="28"/>
        </w:rPr>
      </w:pPr>
      <w:bookmarkStart w:id="14" w:name="p-536743"/>
      <w:bookmarkStart w:id="15" w:name="p10"/>
      <w:bookmarkEnd w:id="14"/>
      <w:bookmarkEnd w:id="15"/>
      <w:r w:rsidRPr="00260A77">
        <w:rPr>
          <w:szCs w:val="28"/>
        </w:rPr>
        <w:t>1</w:t>
      </w:r>
      <w:r w:rsidR="008A7C66" w:rsidRPr="00260A77">
        <w:rPr>
          <w:szCs w:val="28"/>
        </w:rPr>
        <w:t>5</w:t>
      </w:r>
      <w:r w:rsidR="002133E5" w:rsidRPr="00260A77">
        <w:rPr>
          <w:szCs w:val="28"/>
        </w:rPr>
        <w:t xml:space="preserve">. </w:t>
      </w:r>
      <w:r w:rsidRPr="00260A77">
        <w:rPr>
          <w:szCs w:val="28"/>
        </w:rPr>
        <w:t xml:space="preserve">Pārbaudījumā </w:t>
      </w:r>
      <w:r w:rsidR="009A6A0D" w:rsidRPr="00260A77">
        <w:rPr>
          <w:szCs w:val="28"/>
        </w:rPr>
        <w:t xml:space="preserve">pārbauda </w:t>
      </w:r>
      <w:r w:rsidRPr="00260A77">
        <w:rPr>
          <w:szCs w:val="28"/>
        </w:rPr>
        <w:t>persona</w:t>
      </w:r>
      <w:r w:rsidR="009A6A0D" w:rsidRPr="00260A77">
        <w:rPr>
          <w:szCs w:val="28"/>
        </w:rPr>
        <w:t>s</w:t>
      </w:r>
      <w:r w:rsidRPr="00260A77">
        <w:rPr>
          <w:szCs w:val="28"/>
        </w:rPr>
        <w:t xml:space="preserve"> </w:t>
      </w:r>
      <w:r w:rsidR="007709BE" w:rsidRPr="00260A77">
        <w:rPr>
          <w:szCs w:val="28"/>
        </w:rPr>
        <w:t>teorētiskā</w:t>
      </w:r>
      <w:r w:rsidR="009A6A0D" w:rsidRPr="00260A77">
        <w:rPr>
          <w:szCs w:val="28"/>
        </w:rPr>
        <w:t>s zināšanas apsardzes darbības jomā.</w:t>
      </w:r>
    </w:p>
    <w:p w14:paraId="315C7810" w14:textId="56EC0815" w:rsidR="002133E5" w:rsidRPr="00260A77" w:rsidRDefault="002133E5" w:rsidP="002133E5">
      <w:pPr>
        <w:pStyle w:val="Title"/>
        <w:jc w:val="both"/>
        <w:outlineLvl w:val="0"/>
        <w:rPr>
          <w:szCs w:val="28"/>
        </w:rPr>
      </w:pPr>
      <w:bookmarkStart w:id="16" w:name="p-536744"/>
      <w:bookmarkStart w:id="17" w:name="p11"/>
      <w:bookmarkStart w:id="18" w:name="p-536746"/>
      <w:bookmarkStart w:id="19" w:name="p12"/>
      <w:bookmarkEnd w:id="16"/>
      <w:bookmarkEnd w:id="17"/>
      <w:bookmarkEnd w:id="18"/>
      <w:bookmarkEnd w:id="19"/>
      <w:r w:rsidRPr="00260A77">
        <w:rPr>
          <w:szCs w:val="28"/>
        </w:rPr>
        <w:t>1</w:t>
      </w:r>
      <w:r w:rsidR="008A7C66" w:rsidRPr="00260A77">
        <w:rPr>
          <w:szCs w:val="28"/>
        </w:rPr>
        <w:t>6</w:t>
      </w:r>
      <w:r w:rsidR="00164661" w:rsidRPr="00260A77">
        <w:rPr>
          <w:szCs w:val="28"/>
        </w:rPr>
        <w:t xml:space="preserve">. </w:t>
      </w:r>
      <w:r w:rsidR="008C4A62" w:rsidRPr="00260A77">
        <w:rPr>
          <w:szCs w:val="28"/>
        </w:rPr>
        <w:t>Telpā, kur kārto pārbaudījumu</w:t>
      </w:r>
      <w:r w:rsidR="000328B1" w:rsidRPr="00260A77">
        <w:rPr>
          <w:szCs w:val="28"/>
        </w:rPr>
        <w:t>,</w:t>
      </w:r>
      <w:r w:rsidR="008C4A62" w:rsidRPr="00260A77">
        <w:rPr>
          <w:szCs w:val="28"/>
        </w:rPr>
        <w:t xml:space="preserve"> notiek videonovērošana. </w:t>
      </w:r>
      <w:r w:rsidR="000328B1" w:rsidRPr="00260A77">
        <w:rPr>
          <w:szCs w:val="28"/>
        </w:rPr>
        <w:t>Videon</w:t>
      </w:r>
      <w:r w:rsidR="00074860" w:rsidRPr="00260A77">
        <w:rPr>
          <w:szCs w:val="28"/>
        </w:rPr>
        <w:t>ovērošanā iegūtos datus glabā trīs mēnešus.</w:t>
      </w:r>
    </w:p>
    <w:p w14:paraId="3EF18DB9" w14:textId="48FA18A7" w:rsidR="002133E5" w:rsidRPr="00260A77" w:rsidRDefault="002133E5" w:rsidP="002133E5">
      <w:pPr>
        <w:pStyle w:val="Title"/>
        <w:jc w:val="both"/>
        <w:outlineLvl w:val="0"/>
        <w:rPr>
          <w:szCs w:val="28"/>
        </w:rPr>
      </w:pPr>
      <w:bookmarkStart w:id="20" w:name="p-536747"/>
      <w:bookmarkStart w:id="21" w:name="p13"/>
      <w:bookmarkEnd w:id="20"/>
      <w:bookmarkEnd w:id="21"/>
      <w:r w:rsidRPr="00260A77">
        <w:rPr>
          <w:szCs w:val="28"/>
        </w:rPr>
        <w:t>1</w:t>
      </w:r>
      <w:r w:rsidR="008A7C66" w:rsidRPr="00260A77">
        <w:rPr>
          <w:szCs w:val="28"/>
        </w:rPr>
        <w:t>7</w:t>
      </w:r>
      <w:r w:rsidRPr="00260A77">
        <w:rPr>
          <w:szCs w:val="28"/>
        </w:rPr>
        <w:t xml:space="preserve">. </w:t>
      </w:r>
      <w:r w:rsidR="00164661" w:rsidRPr="00260A77">
        <w:rPr>
          <w:szCs w:val="28"/>
        </w:rPr>
        <w:t xml:space="preserve">Pārbaudījumu kārto datorizēti, atbildot uz testa jautājumiem. </w:t>
      </w:r>
      <w:r w:rsidR="009A6A0D" w:rsidRPr="00260A77">
        <w:rPr>
          <w:szCs w:val="28"/>
        </w:rPr>
        <w:t>P</w:t>
      </w:r>
      <w:r w:rsidRPr="00260A77">
        <w:rPr>
          <w:szCs w:val="28"/>
        </w:rPr>
        <w:t>ārbaud</w:t>
      </w:r>
      <w:r w:rsidR="009A6A0D" w:rsidRPr="00260A77">
        <w:rPr>
          <w:szCs w:val="28"/>
        </w:rPr>
        <w:t xml:space="preserve">ījumā persona </w:t>
      </w:r>
      <w:r w:rsidRPr="00260A77">
        <w:rPr>
          <w:szCs w:val="28"/>
        </w:rPr>
        <w:t xml:space="preserve">secīgi atbild uz </w:t>
      </w:r>
      <w:r w:rsidR="008E37ED" w:rsidRPr="00260A77">
        <w:rPr>
          <w:szCs w:val="28"/>
        </w:rPr>
        <w:t>4</w:t>
      </w:r>
      <w:r w:rsidR="00842CB4" w:rsidRPr="00260A77">
        <w:rPr>
          <w:szCs w:val="28"/>
        </w:rPr>
        <w:t>0</w:t>
      </w:r>
      <w:r w:rsidRPr="00260A77">
        <w:rPr>
          <w:szCs w:val="28"/>
        </w:rPr>
        <w:t xml:space="preserve"> jautājumiem, izvēloties atbildi no piedāvātajiem atbilžu variantiem. Atbilžu sniegšanai atvēlētais laiks ir </w:t>
      </w:r>
      <w:r w:rsidR="008E37ED" w:rsidRPr="00260A77">
        <w:rPr>
          <w:szCs w:val="28"/>
        </w:rPr>
        <w:t>4</w:t>
      </w:r>
      <w:r w:rsidR="00842CB4" w:rsidRPr="00260A77">
        <w:rPr>
          <w:szCs w:val="28"/>
        </w:rPr>
        <w:t>0</w:t>
      </w:r>
      <w:r w:rsidRPr="00260A77">
        <w:rPr>
          <w:szCs w:val="28"/>
        </w:rPr>
        <w:t xml:space="preserve"> minūtes</w:t>
      </w:r>
      <w:r w:rsidR="000328B1" w:rsidRPr="00260A77">
        <w:rPr>
          <w:szCs w:val="28"/>
        </w:rPr>
        <w:t>, ko fiksē dators</w:t>
      </w:r>
      <w:r w:rsidRPr="00260A77">
        <w:rPr>
          <w:szCs w:val="28"/>
        </w:rPr>
        <w:t xml:space="preserve">. </w:t>
      </w:r>
      <w:r w:rsidR="009A6A0D" w:rsidRPr="00260A77">
        <w:rPr>
          <w:szCs w:val="28"/>
        </w:rPr>
        <w:t xml:space="preserve">Pārbaudījums </w:t>
      </w:r>
      <w:r w:rsidRPr="00260A77">
        <w:rPr>
          <w:szCs w:val="28"/>
        </w:rPr>
        <w:t>ir nokārtot</w:t>
      </w:r>
      <w:r w:rsidR="009A6A0D" w:rsidRPr="00260A77">
        <w:rPr>
          <w:szCs w:val="28"/>
        </w:rPr>
        <w:t>s</w:t>
      </w:r>
      <w:r w:rsidRPr="00260A77">
        <w:rPr>
          <w:szCs w:val="28"/>
        </w:rPr>
        <w:t xml:space="preserve">, ja </w:t>
      </w:r>
      <w:r w:rsidR="00A11AB3" w:rsidRPr="00260A77">
        <w:rPr>
          <w:szCs w:val="28"/>
        </w:rPr>
        <w:t>persona</w:t>
      </w:r>
      <w:r w:rsidRPr="00260A77">
        <w:rPr>
          <w:szCs w:val="28"/>
        </w:rPr>
        <w:t xml:space="preserve"> ir pieļāv</w:t>
      </w:r>
      <w:r w:rsidR="00A11AB3" w:rsidRPr="00260A77">
        <w:rPr>
          <w:szCs w:val="28"/>
        </w:rPr>
        <w:t>usi</w:t>
      </w:r>
      <w:r w:rsidRPr="00260A77">
        <w:rPr>
          <w:szCs w:val="28"/>
        </w:rPr>
        <w:t xml:space="preserve"> ne vairāk par </w:t>
      </w:r>
      <w:r w:rsidR="008E37ED" w:rsidRPr="00260A77">
        <w:rPr>
          <w:szCs w:val="28"/>
        </w:rPr>
        <w:t>četrām</w:t>
      </w:r>
      <w:r w:rsidRPr="00260A77">
        <w:rPr>
          <w:szCs w:val="28"/>
        </w:rPr>
        <w:t xml:space="preserve"> nepareizām atbildēm vai neatbildētiem jautājumiem.</w:t>
      </w:r>
    </w:p>
    <w:p w14:paraId="71CF007F" w14:textId="71009055" w:rsidR="002133E5" w:rsidRPr="00260A77" w:rsidRDefault="00F04376" w:rsidP="002133E5">
      <w:pPr>
        <w:pStyle w:val="Title"/>
        <w:jc w:val="both"/>
        <w:outlineLvl w:val="0"/>
        <w:rPr>
          <w:szCs w:val="28"/>
        </w:rPr>
      </w:pPr>
      <w:bookmarkStart w:id="22" w:name="p-536748"/>
      <w:bookmarkStart w:id="23" w:name="p14"/>
      <w:bookmarkEnd w:id="22"/>
      <w:bookmarkEnd w:id="23"/>
      <w:r w:rsidRPr="00260A77">
        <w:rPr>
          <w:szCs w:val="28"/>
        </w:rPr>
        <w:lastRenderedPageBreak/>
        <w:t>1</w:t>
      </w:r>
      <w:r w:rsidR="008A7C66" w:rsidRPr="00260A77">
        <w:rPr>
          <w:szCs w:val="28"/>
        </w:rPr>
        <w:t>8</w:t>
      </w:r>
      <w:r w:rsidR="002133E5" w:rsidRPr="00260A77">
        <w:rPr>
          <w:szCs w:val="28"/>
        </w:rPr>
        <w:t xml:space="preserve">. Pārbaudījumu </w:t>
      </w:r>
      <w:r w:rsidR="004737D9" w:rsidRPr="00260A77">
        <w:rPr>
          <w:szCs w:val="28"/>
        </w:rPr>
        <w:t>persona</w:t>
      </w:r>
      <w:r w:rsidR="002133E5" w:rsidRPr="00260A77">
        <w:rPr>
          <w:szCs w:val="28"/>
        </w:rPr>
        <w:t xml:space="preserve"> kārto patstāvīgi, bez citu personu vai palīgmateriālu palīdzības. Personai nav atļauts izmantot normatīvos aktus, mācību grāmatas, pierakstus, citus mācību līdzekļus, </w:t>
      </w:r>
      <w:r w:rsidR="00C61CB2" w:rsidRPr="00260A77">
        <w:rPr>
          <w:szCs w:val="28"/>
        </w:rPr>
        <w:t xml:space="preserve">elektroniskās ierīces, </w:t>
      </w:r>
      <w:r w:rsidR="002133E5" w:rsidRPr="00260A77">
        <w:rPr>
          <w:szCs w:val="28"/>
        </w:rPr>
        <w:t>elektroniskos sakaru līdzekļus un citus palīglīdzekļus, kā arī sarunāties ar citām personām, kuras kārto pārbaudījumu.</w:t>
      </w:r>
    </w:p>
    <w:p w14:paraId="61C4EDC5" w14:textId="2FE2E281" w:rsidR="002133E5" w:rsidRPr="00260A77" w:rsidRDefault="008A7C66" w:rsidP="002133E5">
      <w:pPr>
        <w:pStyle w:val="Title"/>
        <w:jc w:val="both"/>
        <w:outlineLvl w:val="0"/>
        <w:rPr>
          <w:szCs w:val="28"/>
        </w:rPr>
      </w:pPr>
      <w:bookmarkStart w:id="24" w:name="p-536749"/>
      <w:bookmarkStart w:id="25" w:name="p15"/>
      <w:bookmarkEnd w:id="24"/>
      <w:bookmarkEnd w:id="25"/>
      <w:r w:rsidRPr="00260A77">
        <w:rPr>
          <w:szCs w:val="28"/>
        </w:rPr>
        <w:t>19</w:t>
      </w:r>
      <w:r w:rsidR="002133E5" w:rsidRPr="00260A77">
        <w:rPr>
          <w:szCs w:val="28"/>
        </w:rPr>
        <w:t xml:space="preserve">. </w:t>
      </w:r>
      <w:r w:rsidR="004737D9" w:rsidRPr="00260A77">
        <w:rPr>
          <w:szCs w:val="28"/>
        </w:rPr>
        <w:t>P</w:t>
      </w:r>
      <w:r w:rsidR="002133E5" w:rsidRPr="00260A77">
        <w:rPr>
          <w:szCs w:val="28"/>
        </w:rPr>
        <w:t>ārbaud</w:t>
      </w:r>
      <w:r w:rsidR="004737D9" w:rsidRPr="00260A77">
        <w:rPr>
          <w:szCs w:val="28"/>
        </w:rPr>
        <w:t xml:space="preserve">ījuma </w:t>
      </w:r>
      <w:r w:rsidR="002133E5" w:rsidRPr="00260A77">
        <w:rPr>
          <w:szCs w:val="28"/>
        </w:rPr>
        <w:t xml:space="preserve">rezultāts (nokārtots vai nav nokārtots) tiek parādīts datora monitorā, kuru izmantoja persona, atbildot uz testa jautājumiem, uzreiz pēc </w:t>
      </w:r>
      <w:r w:rsidR="004737D9" w:rsidRPr="00260A77">
        <w:rPr>
          <w:szCs w:val="28"/>
        </w:rPr>
        <w:t>p</w:t>
      </w:r>
      <w:r w:rsidR="002133E5" w:rsidRPr="00260A77">
        <w:rPr>
          <w:szCs w:val="28"/>
        </w:rPr>
        <w:t>ārbaud</w:t>
      </w:r>
      <w:r w:rsidR="004737D9" w:rsidRPr="00260A77">
        <w:rPr>
          <w:szCs w:val="28"/>
        </w:rPr>
        <w:t xml:space="preserve">ījuma </w:t>
      </w:r>
      <w:r w:rsidR="007709BE" w:rsidRPr="00260A77">
        <w:rPr>
          <w:szCs w:val="28"/>
        </w:rPr>
        <w:t>izpildes vai tam</w:t>
      </w:r>
      <w:r w:rsidR="002133E5" w:rsidRPr="00260A77">
        <w:rPr>
          <w:szCs w:val="28"/>
        </w:rPr>
        <w:t xml:space="preserve"> atvēlētā laika beigām.</w:t>
      </w:r>
    </w:p>
    <w:p w14:paraId="3F8504AF" w14:textId="379934D8" w:rsidR="002133E5" w:rsidRPr="00260A77" w:rsidRDefault="008A7C66" w:rsidP="002133E5">
      <w:pPr>
        <w:pStyle w:val="Title"/>
        <w:jc w:val="both"/>
        <w:outlineLvl w:val="0"/>
        <w:rPr>
          <w:szCs w:val="28"/>
        </w:rPr>
      </w:pPr>
      <w:bookmarkStart w:id="26" w:name="p-536750"/>
      <w:bookmarkStart w:id="27" w:name="p16"/>
      <w:bookmarkEnd w:id="26"/>
      <w:bookmarkEnd w:id="27"/>
      <w:r w:rsidRPr="00260A77">
        <w:rPr>
          <w:szCs w:val="28"/>
        </w:rPr>
        <w:t>20</w:t>
      </w:r>
      <w:r w:rsidR="002133E5" w:rsidRPr="00260A77">
        <w:rPr>
          <w:szCs w:val="28"/>
        </w:rPr>
        <w:t>. Persona nav nokārtojusi pārbaudījumu, ja:</w:t>
      </w:r>
    </w:p>
    <w:p w14:paraId="5317AF9A" w14:textId="3EE2DB9D" w:rsidR="002133E5" w:rsidRPr="00260A77" w:rsidRDefault="00A11AB3" w:rsidP="002133E5">
      <w:pPr>
        <w:pStyle w:val="Title"/>
        <w:jc w:val="both"/>
        <w:outlineLvl w:val="0"/>
        <w:rPr>
          <w:szCs w:val="28"/>
        </w:rPr>
      </w:pPr>
      <w:r w:rsidRPr="00260A77">
        <w:rPr>
          <w:szCs w:val="28"/>
        </w:rPr>
        <w:t>2</w:t>
      </w:r>
      <w:r w:rsidR="008A7C66" w:rsidRPr="00260A77">
        <w:rPr>
          <w:szCs w:val="28"/>
        </w:rPr>
        <w:t>0</w:t>
      </w:r>
      <w:r w:rsidR="002133E5" w:rsidRPr="00260A77">
        <w:rPr>
          <w:szCs w:val="28"/>
        </w:rPr>
        <w:t>.1. persona pārbaud</w:t>
      </w:r>
      <w:r w:rsidRPr="00260A77">
        <w:rPr>
          <w:szCs w:val="28"/>
        </w:rPr>
        <w:t xml:space="preserve">ījumā ir pieļāvusi </w:t>
      </w:r>
      <w:r w:rsidR="00842CB4" w:rsidRPr="00260A77">
        <w:rPr>
          <w:szCs w:val="28"/>
        </w:rPr>
        <w:t>vairāk par četr</w:t>
      </w:r>
      <w:r w:rsidRPr="00260A77">
        <w:rPr>
          <w:szCs w:val="28"/>
        </w:rPr>
        <w:t>ām</w:t>
      </w:r>
      <w:r w:rsidR="00842CB4" w:rsidRPr="00260A77">
        <w:rPr>
          <w:szCs w:val="28"/>
        </w:rPr>
        <w:t xml:space="preserve"> </w:t>
      </w:r>
      <w:r w:rsidRPr="00260A77">
        <w:rPr>
          <w:szCs w:val="28"/>
        </w:rPr>
        <w:t>nepareizām atbildēm vai neatbildētiem jautājumiem</w:t>
      </w:r>
      <w:r w:rsidR="002133E5" w:rsidRPr="00260A77">
        <w:rPr>
          <w:szCs w:val="28"/>
        </w:rPr>
        <w:t>;</w:t>
      </w:r>
    </w:p>
    <w:p w14:paraId="4EB8990F" w14:textId="2B329B35" w:rsidR="002133E5" w:rsidRPr="00260A77" w:rsidRDefault="00A11AB3" w:rsidP="002133E5">
      <w:pPr>
        <w:pStyle w:val="Title"/>
        <w:jc w:val="both"/>
        <w:outlineLvl w:val="0"/>
        <w:rPr>
          <w:szCs w:val="28"/>
        </w:rPr>
      </w:pPr>
      <w:r w:rsidRPr="00260A77">
        <w:rPr>
          <w:szCs w:val="28"/>
        </w:rPr>
        <w:t>2</w:t>
      </w:r>
      <w:r w:rsidR="008A7C66" w:rsidRPr="00260A77">
        <w:rPr>
          <w:szCs w:val="28"/>
        </w:rPr>
        <w:t>0</w:t>
      </w:r>
      <w:r w:rsidR="002133E5" w:rsidRPr="00260A77">
        <w:rPr>
          <w:szCs w:val="28"/>
        </w:rPr>
        <w:t>.</w:t>
      </w:r>
      <w:r w:rsidRPr="00260A77">
        <w:rPr>
          <w:szCs w:val="28"/>
        </w:rPr>
        <w:t>2</w:t>
      </w:r>
      <w:r w:rsidR="002133E5" w:rsidRPr="00260A77">
        <w:rPr>
          <w:szCs w:val="28"/>
        </w:rPr>
        <w:t xml:space="preserve">. persona nav ievērojusi šo noteikumu </w:t>
      </w:r>
      <w:r w:rsidR="00F04376" w:rsidRPr="00260A77">
        <w:rPr>
          <w:szCs w:val="28"/>
        </w:rPr>
        <w:t>1</w:t>
      </w:r>
      <w:r w:rsidR="008A7C66" w:rsidRPr="00260A77">
        <w:rPr>
          <w:szCs w:val="28"/>
        </w:rPr>
        <w:t>8</w:t>
      </w:r>
      <w:r w:rsidR="002133E5" w:rsidRPr="00260A77">
        <w:rPr>
          <w:szCs w:val="28"/>
        </w:rPr>
        <w:t>.</w:t>
      </w:r>
      <w:r w:rsidR="0032161E" w:rsidRPr="00260A77">
        <w:rPr>
          <w:szCs w:val="28"/>
        </w:rPr>
        <w:t xml:space="preserve"> </w:t>
      </w:r>
      <w:r w:rsidR="002133E5" w:rsidRPr="00260A77">
        <w:rPr>
          <w:szCs w:val="28"/>
        </w:rPr>
        <w:t>punktā minētos ierobežojumus.</w:t>
      </w:r>
    </w:p>
    <w:p w14:paraId="6FDB1443" w14:textId="261C8B62" w:rsidR="002133E5" w:rsidRPr="00260A77" w:rsidRDefault="00A11AB3" w:rsidP="002133E5">
      <w:pPr>
        <w:pStyle w:val="Title"/>
        <w:jc w:val="both"/>
        <w:outlineLvl w:val="0"/>
        <w:rPr>
          <w:szCs w:val="28"/>
        </w:rPr>
      </w:pPr>
      <w:bookmarkStart w:id="28" w:name="p-536751"/>
      <w:bookmarkStart w:id="29" w:name="p17"/>
      <w:bookmarkEnd w:id="28"/>
      <w:bookmarkEnd w:id="29"/>
      <w:r w:rsidRPr="00260A77">
        <w:rPr>
          <w:szCs w:val="28"/>
        </w:rPr>
        <w:t>2</w:t>
      </w:r>
      <w:r w:rsidR="008A7C66" w:rsidRPr="00260A77">
        <w:rPr>
          <w:szCs w:val="28"/>
        </w:rPr>
        <w:t>1</w:t>
      </w:r>
      <w:r w:rsidR="002133E5" w:rsidRPr="00260A77">
        <w:rPr>
          <w:szCs w:val="28"/>
        </w:rPr>
        <w:t xml:space="preserve">. Ja persona, kura nav nokārtojusi pārbaudījumu, vēlas to kārtot atkārtoti, tā piesakās pārbaudījuma kārtošanai šo noteikumu </w:t>
      </w:r>
      <w:r w:rsidR="00F04376" w:rsidRPr="00260A77">
        <w:rPr>
          <w:szCs w:val="28"/>
        </w:rPr>
        <w:t>8</w:t>
      </w:r>
      <w:r w:rsidR="002133E5" w:rsidRPr="00260A77">
        <w:rPr>
          <w:szCs w:val="28"/>
        </w:rPr>
        <w:t>.</w:t>
      </w:r>
      <w:r w:rsidR="0032161E" w:rsidRPr="00260A77">
        <w:rPr>
          <w:szCs w:val="28"/>
        </w:rPr>
        <w:t xml:space="preserve"> </w:t>
      </w:r>
      <w:r w:rsidR="002133E5" w:rsidRPr="00260A77">
        <w:rPr>
          <w:szCs w:val="28"/>
        </w:rPr>
        <w:t>punktā minētajā kārtībā.</w:t>
      </w:r>
    </w:p>
    <w:p w14:paraId="59F6E559" w14:textId="325DC936" w:rsidR="002133E5" w:rsidRPr="00260A77" w:rsidRDefault="008A7C66" w:rsidP="002133E5">
      <w:pPr>
        <w:pStyle w:val="Title"/>
        <w:jc w:val="both"/>
        <w:outlineLvl w:val="0"/>
        <w:rPr>
          <w:szCs w:val="28"/>
        </w:rPr>
      </w:pPr>
      <w:bookmarkStart w:id="30" w:name="p-536752"/>
      <w:bookmarkStart w:id="31" w:name="p18"/>
      <w:bookmarkEnd w:id="30"/>
      <w:bookmarkEnd w:id="31"/>
      <w:r w:rsidRPr="00260A77">
        <w:rPr>
          <w:szCs w:val="28"/>
        </w:rPr>
        <w:t>22</w:t>
      </w:r>
      <w:r w:rsidR="002133E5" w:rsidRPr="00260A77">
        <w:rPr>
          <w:szCs w:val="28"/>
        </w:rPr>
        <w:t>. Pārbaudījumu atkārtoti var kārtot vairākas reizes, par katru reizi samaksājot valsts nodevu par pārbaudījuma kārtošanu.</w:t>
      </w:r>
    </w:p>
    <w:p w14:paraId="0F2FDE79" w14:textId="3B7793D1" w:rsidR="002133E5" w:rsidRPr="00260A77" w:rsidRDefault="008A7C66" w:rsidP="002133E5">
      <w:pPr>
        <w:pStyle w:val="Title"/>
        <w:jc w:val="both"/>
        <w:outlineLvl w:val="0"/>
        <w:rPr>
          <w:szCs w:val="28"/>
        </w:rPr>
      </w:pPr>
      <w:bookmarkStart w:id="32" w:name="p-536753"/>
      <w:bookmarkStart w:id="33" w:name="p19"/>
      <w:bookmarkStart w:id="34" w:name="p-536755"/>
      <w:bookmarkStart w:id="35" w:name="p21"/>
      <w:bookmarkEnd w:id="32"/>
      <w:bookmarkEnd w:id="33"/>
      <w:bookmarkEnd w:id="34"/>
      <w:bookmarkEnd w:id="35"/>
      <w:r w:rsidRPr="00260A77">
        <w:rPr>
          <w:szCs w:val="28"/>
        </w:rPr>
        <w:t>23</w:t>
      </w:r>
      <w:r w:rsidR="002133E5" w:rsidRPr="00260A77">
        <w:rPr>
          <w:szCs w:val="28"/>
        </w:rPr>
        <w:t>. Ja pārbaudījums ir sekmīgi nokārtots, tā rezultāti ir derīgi 12 mēnešus no pārbaudījuma nokārtošanas dienas.</w:t>
      </w:r>
    </w:p>
    <w:p w14:paraId="090AAD92" w14:textId="77777777" w:rsidR="00234986" w:rsidRPr="00260A77" w:rsidRDefault="00234986" w:rsidP="002133E5">
      <w:pPr>
        <w:pStyle w:val="Title"/>
        <w:jc w:val="both"/>
        <w:outlineLvl w:val="0"/>
        <w:rPr>
          <w:szCs w:val="28"/>
        </w:rPr>
      </w:pPr>
    </w:p>
    <w:p w14:paraId="62099F41" w14:textId="55D89219" w:rsidR="00216FC4" w:rsidRPr="00260A77" w:rsidRDefault="0081261F" w:rsidP="00216FC4">
      <w:pPr>
        <w:pStyle w:val="Title"/>
        <w:ind w:firstLine="0"/>
        <w:outlineLvl w:val="0"/>
        <w:rPr>
          <w:b/>
          <w:szCs w:val="28"/>
        </w:rPr>
      </w:pPr>
      <w:r w:rsidRPr="00260A77">
        <w:rPr>
          <w:b/>
          <w:szCs w:val="28"/>
        </w:rPr>
        <w:t>V</w:t>
      </w:r>
      <w:r w:rsidR="00216FC4" w:rsidRPr="00260A77">
        <w:rPr>
          <w:b/>
          <w:szCs w:val="28"/>
        </w:rPr>
        <w:t>. Apsardzes sertifikāta izsniegšana</w:t>
      </w:r>
    </w:p>
    <w:p w14:paraId="262F6458" w14:textId="77777777" w:rsidR="00216FC4" w:rsidRPr="00260A77" w:rsidRDefault="00216FC4" w:rsidP="002133E5">
      <w:pPr>
        <w:pStyle w:val="Title"/>
        <w:jc w:val="both"/>
        <w:outlineLvl w:val="0"/>
        <w:rPr>
          <w:szCs w:val="28"/>
        </w:rPr>
      </w:pPr>
    </w:p>
    <w:p w14:paraId="7121C3B2" w14:textId="14887C90" w:rsidR="002133E5" w:rsidRPr="00260A77" w:rsidRDefault="008163C2" w:rsidP="002133E5">
      <w:pPr>
        <w:pStyle w:val="Title"/>
        <w:jc w:val="both"/>
        <w:outlineLvl w:val="0"/>
        <w:rPr>
          <w:szCs w:val="28"/>
        </w:rPr>
      </w:pPr>
      <w:bookmarkStart w:id="36" w:name="p-536757"/>
      <w:bookmarkStart w:id="37" w:name="p22"/>
      <w:bookmarkEnd w:id="36"/>
      <w:bookmarkEnd w:id="37"/>
      <w:r w:rsidRPr="00260A77">
        <w:rPr>
          <w:szCs w:val="28"/>
        </w:rPr>
        <w:t>24.</w:t>
      </w:r>
      <w:r w:rsidR="002133E5" w:rsidRPr="00260A77">
        <w:rPr>
          <w:szCs w:val="28"/>
        </w:rPr>
        <w:t xml:space="preserve"> </w:t>
      </w:r>
      <w:r w:rsidR="000328B1" w:rsidRPr="00260A77">
        <w:rPr>
          <w:szCs w:val="28"/>
        </w:rPr>
        <w:t xml:space="preserve">Persona, kura sekmīgi nokārtojusi pārbaudījumu, kā arī šo noteikumu </w:t>
      </w:r>
      <w:r w:rsidR="00F04376" w:rsidRPr="00260A77">
        <w:rPr>
          <w:szCs w:val="28"/>
        </w:rPr>
        <w:t>5</w:t>
      </w:r>
      <w:r w:rsidR="000328B1" w:rsidRPr="00260A77">
        <w:rPr>
          <w:szCs w:val="28"/>
        </w:rPr>
        <w:t>.</w:t>
      </w:r>
      <w:r w:rsidR="0099523E" w:rsidRPr="00260A77">
        <w:rPr>
          <w:szCs w:val="28"/>
        </w:rPr>
        <w:t xml:space="preserve"> </w:t>
      </w:r>
      <w:r w:rsidR="000328B1" w:rsidRPr="00260A77">
        <w:rPr>
          <w:szCs w:val="28"/>
        </w:rPr>
        <w:t>punktā noteiktā persona iesniedz Valsts policijā iesniegumu apsardzes sertifikāta saņemšanai (3.</w:t>
      </w:r>
      <w:r w:rsidR="0032161E" w:rsidRPr="00260A77">
        <w:rPr>
          <w:szCs w:val="28"/>
        </w:rPr>
        <w:t xml:space="preserve"> </w:t>
      </w:r>
      <w:r w:rsidR="000328B1" w:rsidRPr="00260A77">
        <w:rPr>
          <w:szCs w:val="28"/>
        </w:rPr>
        <w:t>pielikums). Iesniegumam pievieno:</w:t>
      </w:r>
    </w:p>
    <w:p w14:paraId="2BA0C9C0" w14:textId="035FF680" w:rsidR="00216FC4" w:rsidRPr="00260A77" w:rsidRDefault="008163C2" w:rsidP="002133E5">
      <w:pPr>
        <w:pStyle w:val="Title"/>
        <w:jc w:val="both"/>
        <w:outlineLvl w:val="0"/>
        <w:rPr>
          <w:szCs w:val="28"/>
        </w:rPr>
      </w:pPr>
      <w:r w:rsidRPr="00260A77">
        <w:rPr>
          <w:szCs w:val="28"/>
        </w:rPr>
        <w:t>24.</w:t>
      </w:r>
      <w:r w:rsidR="002133E5" w:rsidRPr="00260A77">
        <w:rPr>
          <w:szCs w:val="28"/>
        </w:rPr>
        <w:t xml:space="preserve">1. </w:t>
      </w:r>
      <w:r w:rsidR="00E867F5" w:rsidRPr="00260A77">
        <w:rPr>
          <w:szCs w:val="28"/>
        </w:rPr>
        <w:t>vienu fotogrāfiju (2 x 3 cm) papīra formā vai digitālā veidā, ne vecāku par sešiem mēnešiem (iesniedz, ja Personu apliecinošu dokumentu informācijas sistēmā nav personas sejas attēla vai persona nepiekrīt šādu datu apstrādei);</w:t>
      </w:r>
    </w:p>
    <w:p w14:paraId="198D2DEA" w14:textId="37E1657D" w:rsidR="002133E5" w:rsidRPr="00260A77" w:rsidRDefault="008163C2" w:rsidP="002133E5">
      <w:pPr>
        <w:pStyle w:val="Title"/>
        <w:jc w:val="both"/>
        <w:outlineLvl w:val="0"/>
        <w:rPr>
          <w:szCs w:val="28"/>
        </w:rPr>
      </w:pPr>
      <w:r w:rsidRPr="00260A77">
        <w:rPr>
          <w:szCs w:val="28"/>
        </w:rPr>
        <w:t>24.</w:t>
      </w:r>
      <w:r w:rsidR="002133E5" w:rsidRPr="00260A77">
        <w:rPr>
          <w:szCs w:val="28"/>
        </w:rPr>
        <w:t xml:space="preserve">2. </w:t>
      </w:r>
      <w:r w:rsidR="00E867F5" w:rsidRPr="00260A77">
        <w:rPr>
          <w:szCs w:val="28"/>
        </w:rPr>
        <w:t>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vai Licenču un sertifikātu reģistrā)</w:t>
      </w:r>
      <w:r w:rsidR="002133E5" w:rsidRPr="00260A77">
        <w:rPr>
          <w:szCs w:val="28"/>
        </w:rPr>
        <w:t>;</w:t>
      </w:r>
    </w:p>
    <w:p w14:paraId="5827347C" w14:textId="45CCD2BA" w:rsidR="002133E5" w:rsidRPr="00260A77" w:rsidRDefault="008163C2" w:rsidP="002133E5">
      <w:pPr>
        <w:pStyle w:val="Title"/>
        <w:jc w:val="both"/>
        <w:outlineLvl w:val="0"/>
        <w:rPr>
          <w:szCs w:val="28"/>
        </w:rPr>
      </w:pPr>
      <w:r w:rsidRPr="00260A77">
        <w:rPr>
          <w:szCs w:val="28"/>
        </w:rPr>
        <w:t>24.</w:t>
      </w:r>
      <w:r w:rsidR="002133E5" w:rsidRPr="00260A77">
        <w:rPr>
          <w:szCs w:val="28"/>
        </w:rPr>
        <w:t>3.</w:t>
      </w:r>
      <w:r w:rsidR="00E867F5" w:rsidRPr="00260A77">
        <w:rPr>
          <w:szCs w:val="28"/>
        </w:rPr>
        <w:t xml:space="preserve"> apliecības kopiju par pirmās palīdzības pamatzināšanu 12 stundu apmācības kursa beigšanu ar triju stundu zināšanu pārbaudi vai medicīniskās izglītības dokumenta kopiju, vai izglītības iestādes </w:t>
      </w:r>
      <w:r w:rsidR="00B3233A" w:rsidRPr="00260A77">
        <w:rPr>
          <w:szCs w:val="28"/>
        </w:rPr>
        <w:t>dokumenta</w:t>
      </w:r>
      <w:r w:rsidR="00E867F5" w:rsidRPr="00260A77">
        <w:rPr>
          <w:szCs w:val="28"/>
        </w:rPr>
        <w:t xml:space="preserve"> un sekmju izraksta kopiju, kas apliecina, ka minētā persona ir apguvusi atbilstošu mācību kursu šajā izglītības iestādē</w:t>
      </w:r>
      <w:r w:rsidR="002133E5" w:rsidRPr="00260A77">
        <w:rPr>
          <w:szCs w:val="28"/>
        </w:rPr>
        <w:t>;</w:t>
      </w:r>
    </w:p>
    <w:p w14:paraId="50CA17F8" w14:textId="37B43F42" w:rsidR="00D16AB0" w:rsidRPr="00260A77" w:rsidRDefault="008163C2" w:rsidP="002133E5">
      <w:pPr>
        <w:pStyle w:val="Title"/>
        <w:jc w:val="both"/>
        <w:outlineLvl w:val="0"/>
        <w:rPr>
          <w:szCs w:val="28"/>
        </w:rPr>
      </w:pPr>
      <w:r w:rsidRPr="00260A77">
        <w:rPr>
          <w:szCs w:val="28"/>
        </w:rPr>
        <w:t>24.</w:t>
      </w:r>
      <w:r w:rsidR="002133E5" w:rsidRPr="00260A77">
        <w:rPr>
          <w:szCs w:val="28"/>
        </w:rPr>
        <w:t>4.</w:t>
      </w:r>
      <w:r w:rsidR="00E867F5" w:rsidRPr="00260A77">
        <w:rPr>
          <w:szCs w:val="28"/>
        </w:rPr>
        <w:t xml:space="preserve"> </w:t>
      </w:r>
      <w:r w:rsidR="00003072" w:rsidRPr="00260A77">
        <w:rPr>
          <w:szCs w:val="28"/>
        </w:rPr>
        <w:t>izglītības dokumenta kopiju, kas apliecina šo noteikumu 2.</w:t>
      </w:r>
      <w:r w:rsidR="0032161E" w:rsidRPr="00260A77">
        <w:rPr>
          <w:szCs w:val="28"/>
        </w:rPr>
        <w:t xml:space="preserve"> </w:t>
      </w:r>
      <w:r w:rsidR="00003072" w:rsidRPr="00260A77">
        <w:rPr>
          <w:szCs w:val="28"/>
        </w:rPr>
        <w:t>punktā noteiktās izglītības ieguvi vai profesionālās pilnveides izglītības programmas “Apsardzes darbs” (kods: 20P 861 00) 160 stundu apjomā apguvi.</w:t>
      </w:r>
    </w:p>
    <w:p w14:paraId="2FB1DD46" w14:textId="0210EF16" w:rsidR="002133E5" w:rsidRPr="00260A77" w:rsidRDefault="008163C2" w:rsidP="002133E5">
      <w:pPr>
        <w:pStyle w:val="Title"/>
        <w:jc w:val="both"/>
        <w:outlineLvl w:val="0"/>
        <w:rPr>
          <w:szCs w:val="28"/>
        </w:rPr>
      </w:pPr>
      <w:bookmarkStart w:id="38" w:name="p-536758"/>
      <w:bookmarkStart w:id="39" w:name="p23"/>
      <w:bookmarkEnd w:id="38"/>
      <w:bookmarkEnd w:id="39"/>
      <w:r w:rsidRPr="00260A77">
        <w:rPr>
          <w:szCs w:val="28"/>
        </w:rPr>
        <w:t>25</w:t>
      </w:r>
      <w:r w:rsidR="002133E5" w:rsidRPr="00260A77">
        <w:rPr>
          <w:szCs w:val="28"/>
        </w:rPr>
        <w:t xml:space="preserve">. Iesniegumu un tam pievienojamos dokumentus vai to kopijas iesniedz </w:t>
      </w:r>
      <w:proofErr w:type="spellStart"/>
      <w:r w:rsidR="00BB7E93" w:rsidRPr="00260A77">
        <w:rPr>
          <w:szCs w:val="28"/>
        </w:rPr>
        <w:t>rakstveidā</w:t>
      </w:r>
      <w:proofErr w:type="spellEnd"/>
      <w:r w:rsidR="002133E5" w:rsidRPr="00260A77">
        <w:rPr>
          <w:szCs w:val="28"/>
        </w:rPr>
        <w:t>. Ja iesniedz dokumenta kopiju, persona uzrāda dokumenta oriģinālu.</w:t>
      </w:r>
    </w:p>
    <w:p w14:paraId="0C238D15" w14:textId="7AACE497" w:rsidR="002133E5" w:rsidRPr="00260A77" w:rsidRDefault="008163C2" w:rsidP="002133E5">
      <w:pPr>
        <w:pStyle w:val="Title"/>
        <w:jc w:val="both"/>
        <w:outlineLvl w:val="0"/>
        <w:rPr>
          <w:szCs w:val="28"/>
        </w:rPr>
      </w:pPr>
      <w:bookmarkStart w:id="40" w:name="p-536759"/>
      <w:bookmarkStart w:id="41" w:name="p24"/>
      <w:bookmarkEnd w:id="40"/>
      <w:bookmarkEnd w:id="41"/>
      <w:r w:rsidRPr="00260A77">
        <w:rPr>
          <w:szCs w:val="28"/>
        </w:rPr>
        <w:lastRenderedPageBreak/>
        <w:t>26</w:t>
      </w:r>
      <w:r w:rsidR="002133E5" w:rsidRPr="00260A77">
        <w:rPr>
          <w:szCs w:val="28"/>
        </w:rPr>
        <w:t xml:space="preserve">. Saņemot šo noteikumu </w:t>
      </w:r>
      <w:r w:rsidRPr="00260A77">
        <w:rPr>
          <w:szCs w:val="28"/>
        </w:rPr>
        <w:t>24.</w:t>
      </w:r>
      <w:r w:rsidR="0032161E" w:rsidRPr="00260A77">
        <w:rPr>
          <w:szCs w:val="28"/>
        </w:rPr>
        <w:t xml:space="preserve"> </w:t>
      </w:r>
      <w:r w:rsidR="002133E5" w:rsidRPr="00260A77">
        <w:rPr>
          <w:szCs w:val="28"/>
        </w:rPr>
        <w:t xml:space="preserve">punktā minēto iesniegumu, Valsts policija pārbauda, vai iesniegumā ir norādītas nepieciešamās ziņas un ir pievienoti šo noteikumu </w:t>
      </w:r>
      <w:r w:rsidRPr="00260A77">
        <w:rPr>
          <w:szCs w:val="28"/>
        </w:rPr>
        <w:t>24.</w:t>
      </w:r>
      <w:r w:rsidR="0032161E" w:rsidRPr="00260A77">
        <w:rPr>
          <w:szCs w:val="28"/>
        </w:rPr>
        <w:t xml:space="preserve"> </w:t>
      </w:r>
      <w:r w:rsidR="002133E5" w:rsidRPr="00260A77">
        <w:rPr>
          <w:szCs w:val="28"/>
        </w:rPr>
        <w:t>punktā minētie dokumenti.</w:t>
      </w:r>
    </w:p>
    <w:p w14:paraId="70A3902C" w14:textId="5CCA78A3" w:rsidR="002133E5" w:rsidRPr="00260A77" w:rsidRDefault="00F41F0D" w:rsidP="002133E5">
      <w:pPr>
        <w:pStyle w:val="Title"/>
        <w:jc w:val="both"/>
        <w:outlineLvl w:val="0"/>
        <w:rPr>
          <w:szCs w:val="28"/>
        </w:rPr>
      </w:pPr>
      <w:bookmarkStart w:id="42" w:name="p-536760"/>
      <w:bookmarkStart w:id="43" w:name="p25"/>
      <w:bookmarkEnd w:id="42"/>
      <w:bookmarkEnd w:id="43"/>
      <w:r w:rsidRPr="00260A77">
        <w:rPr>
          <w:szCs w:val="28"/>
        </w:rPr>
        <w:t>2</w:t>
      </w:r>
      <w:r w:rsidR="00A50216" w:rsidRPr="00260A77">
        <w:rPr>
          <w:szCs w:val="28"/>
        </w:rPr>
        <w:t>7</w:t>
      </w:r>
      <w:r w:rsidR="002133E5" w:rsidRPr="00260A77">
        <w:rPr>
          <w:szCs w:val="28"/>
        </w:rPr>
        <w:t xml:space="preserve">. Valsts policija pirms apsardzes sertifikāta izsniegšanas pārbauda, vai uz personu neattiecas </w:t>
      </w:r>
      <w:hyperlink r:id="rId9" w:tgtFrame="_blank" w:history="1">
        <w:r w:rsidR="002133E5" w:rsidRPr="00260A77">
          <w:rPr>
            <w:szCs w:val="28"/>
          </w:rPr>
          <w:t>Apsardzes darbības likumā</w:t>
        </w:r>
      </w:hyperlink>
      <w:r w:rsidR="002133E5" w:rsidRPr="00260A77">
        <w:rPr>
          <w:szCs w:val="28"/>
        </w:rPr>
        <w:t xml:space="preserve"> noteiktie ierobežojumi, kā arī pārliecinās, vai persona (izņemot </w:t>
      </w:r>
      <w:r w:rsidR="00EC467D" w:rsidRPr="00260A77">
        <w:rPr>
          <w:szCs w:val="28"/>
        </w:rPr>
        <w:t xml:space="preserve">šo noteikumu </w:t>
      </w:r>
      <w:r w:rsidR="00F04376" w:rsidRPr="00260A77">
        <w:rPr>
          <w:szCs w:val="28"/>
        </w:rPr>
        <w:t>5</w:t>
      </w:r>
      <w:r w:rsidR="00EC467D" w:rsidRPr="00260A77">
        <w:rPr>
          <w:szCs w:val="28"/>
        </w:rPr>
        <w:t>.</w:t>
      </w:r>
      <w:r w:rsidR="0032161E" w:rsidRPr="00260A77">
        <w:rPr>
          <w:szCs w:val="28"/>
        </w:rPr>
        <w:t xml:space="preserve"> </w:t>
      </w:r>
      <w:r w:rsidR="00EC467D" w:rsidRPr="00260A77">
        <w:rPr>
          <w:szCs w:val="28"/>
        </w:rPr>
        <w:t>punktā noteikto personu</w:t>
      </w:r>
      <w:r w:rsidR="002133E5" w:rsidRPr="00260A77">
        <w:rPr>
          <w:szCs w:val="28"/>
        </w:rPr>
        <w:t>) ir nokārtojusi pārbaudījumu un valsts budžetā ir saņemts valsts nodevas maksājums par apsardzes sertifikāta izsniegšanu.</w:t>
      </w:r>
    </w:p>
    <w:p w14:paraId="7867CEAC" w14:textId="20C8FF74" w:rsidR="002133E5" w:rsidRPr="00260A77" w:rsidRDefault="00A50216" w:rsidP="002133E5">
      <w:pPr>
        <w:pStyle w:val="Title"/>
        <w:jc w:val="both"/>
        <w:outlineLvl w:val="0"/>
        <w:rPr>
          <w:szCs w:val="28"/>
        </w:rPr>
      </w:pPr>
      <w:bookmarkStart w:id="44" w:name="p-536762"/>
      <w:bookmarkStart w:id="45" w:name="p27"/>
      <w:bookmarkEnd w:id="44"/>
      <w:bookmarkEnd w:id="45"/>
      <w:r w:rsidRPr="00260A77">
        <w:rPr>
          <w:szCs w:val="28"/>
        </w:rPr>
        <w:t>28.</w:t>
      </w:r>
      <w:r w:rsidR="002133E5" w:rsidRPr="00260A77">
        <w:rPr>
          <w:szCs w:val="28"/>
        </w:rPr>
        <w:t xml:space="preserve"> Valsts policija pieņem lēmumu atteikt izsniegt apsardzes sertifikātu, ja:</w:t>
      </w:r>
    </w:p>
    <w:p w14:paraId="41708AA1" w14:textId="524E5406" w:rsidR="002133E5" w:rsidRPr="00260A77" w:rsidRDefault="00A50216" w:rsidP="002133E5">
      <w:pPr>
        <w:pStyle w:val="Title"/>
        <w:jc w:val="both"/>
        <w:outlineLvl w:val="0"/>
        <w:rPr>
          <w:szCs w:val="28"/>
        </w:rPr>
      </w:pPr>
      <w:r w:rsidRPr="00260A77">
        <w:rPr>
          <w:szCs w:val="28"/>
        </w:rPr>
        <w:t>28.</w:t>
      </w:r>
      <w:r w:rsidR="002133E5" w:rsidRPr="00260A77">
        <w:rPr>
          <w:szCs w:val="28"/>
        </w:rPr>
        <w:t>1. persona Valsts policijas noteiktajā termiņā neiesniedz pieprasīto informāciju vai dokumentus;</w:t>
      </w:r>
    </w:p>
    <w:p w14:paraId="15831CEE" w14:textId="185B2DA3" w:rsidR="002133E5" w:rsidRPr="00260A77" w:rsidRDefault="00A50216" w:rsidP="002133E5">
      <w:pPr>
        <w:pStyle w:val="Title"/>
        <w:jc w:val="both"/>
        <w:outlineLvl w:val="0"/>
        <w:rPr>
          <w:szCs w:val="28"/>
        </w:rPr>
      </w:pPr>
      <w:r w:rsidRPr="00260A77">
        <w:rPr>
          <w:szCs w:val="28"/>
        </w:rPr>
        <w:t>28.</w:t>
      </w:r>
      <w:r w:rsidR="002133E5" w:rsidRPr="00260A77">
        <w:rPr>
          <w:szCs w:val="28"/>
        </w:rPr>
        <w:t xml:space="preserve">2. uz personu attiecas </w:t>
      </w:r>
      <w:hyperlink r:id="rId10" w:tgtFrame="_blank" w:history="1">
        <w:r w:rsidR="002133E5" w:rsidRPr="00260A77">
          <w:rPr>
            <w:szCs w:val="28"/>
          </w:rPr>
          <w:t>Apsardzes darbības likumā</w:t>
        </w:r>
      </w:hyperlink>
      <w:r w:rsidR="002133E5" w:rsidRPr="00260A77">
        <w:rPr>
          <w:szCs w:val="28"/>
        </w:rPr>
        <w:t xml:space="preserve"> noteiktie apsardzes sertifikāta izsniegšanas ierobežojumi;</w:t>
      </w:r>
    </w:p>
    <w:p w14:paraId="61F99327" w14:textId="018BBAED" w:rsidR="002133E5" w:rsidRPr="00260A77" w:rsidRDefault="00A50216" w:rsidP="002133E5">
      <w:pPr>
        <w:pStyle w:val="Title"/>
        <w:jc w:val="both"/>
        <w:outlineLvl w:val="0"/>
        <w:rPr>
          <w:szCs w:val="28"/>
        </w:rPr>
      </w:pPr>
      <w:r w:rsidRPr="00260A77">
        <w:rPr>
          <w:szCs w:val="28"/>
        </w:rPr>
        <w:t>28.</w:t>
      </w:r>
      <w:r w:rsidR="002133E5" w:rsidRPr="00260A77">
        <w:rPr>
          <w:szCs w:val="28"/>
        </w:rPr>
        <w:t>3. persona nav ieguvusi apsardzes sertifikāta saņemšanai nepieciešamo izglītību;</w:t>
      </w:r>
    </w:p>
    <w:p w14:paraId="3E8F1DF4" w14:textId="4B3F0266" w:rsidR="002133E5" w:rsidRPr="00260A77" w:rsidRDefault="00A50216" w:rsidP="00D16AB0">
      <w:pPr>
        <w:pStyle w:val="Title"/>
        <w:jc w:val="both"/>
        <w:outlineLvl w:val="0"/>
        <w:rPr>
          <w:szCs w:val="28"/>
        </w:rPr>
      </w:pPr>
      <w:r w:rsidRPr="00260A77">
        <w:rPr>
          <w:szCs w:val="28"/>
        </w:rPr>
        <w:t>28.</w:t>
      </w:r>
      <w:r w:rsidR="002133E5" w:rsidRPr="00260A77">
        <w:rPr>
          <w:szCs w:val="28"/>
        </w:rPr>
        <w:t xml:space="preserve">4. persona nav nokārtojusi pārbaudījumu (izņemot </w:t>
      </w:r>
      <w:r w:rsidR="00EC467D" w:rsidRPr="00260A77">
        <w:rPr>
          <w:szCs w:val="28"/>
        </w:rPr>
        <w:t xml:space="preserve">šo noteikumu </w:t>
      </w:r>
      <w:r w:rsidR="00F04376" w:rsidRPr="00260A77">
        <w:rPr>
          <w:szCs w:val="28"/>
        </w:rPr>
        <w:t>5</w:t>
      </w:r>
      <w:r w:rsidR="00EC467D" w:rsidRPr="00260A77">
        <w:rPr>
          <w:szCs w:val="28"/>
        </w:rPr>
        <w:t>.punktā noteikto personu</w:t>
      </w:r>
      <w:r w:rsidR="002133E5" w:rsidRPr="00260A77">
        <w:rPr>
          <w:szCs w:val="28"/>
        </w:rPr>
        <w:t>);</w:t>
      </w:r>
    </w:p>
    <w:p w14:paraId="137CEADE" w14:textId="3A1DDB14" w:rsidR="002133E5" w:rsidRPr="00260A77" w:rsidRDefault="00A50216" w:rsidP="002133E5">
      <w:pPr>
        <w:pStyle w:val="Title"/>
        <w:jc w:val="both"/>
        <w:outlineLvl w:val="0"/>
        <w:rPr>
          <w:szCs w:val="28"/>
        </w:rPr>
      </w:pPr>
      <w:r w:rsidRPr="00260A77">
        <w:rPr>
          <w:szCs w:val="28"/>
        </w:rPr>
        <w:t>28.</w:t>
      </w:r>
      <w:r w:rsidR="002133E5" w:rsidRPr="00260A77">
        <w:rPr>
          <w:szCs w:val="28"/>
        </w:rPr>
        <w:t>5. pārbaudījuma rezultāts nav derīgs;</w:t>
      </w:r>
    </w:p>
    <w:p w14:paraId="3A4AF63B" w14:textId="58966318" w:rsidR="002133E5" w:rsidRPr="00260A77" w:rsidRDefault="00A50216" w:rsidP="002133E5">
      <w:pPr>
        <w:pStyle w:val="Title"/>
        <w:jc w:val="both"/>
        <w:outlineLvl w:val="0"/>
        <w:rPr>
          <w:szCs w:val="28"/>
        </w:rPr>
      </w:pPr>
      <w:r w:rsidRPr="00260A77">
        <w:rPr>
          <w:szCs w:val="28"/>
        </w:rPr>
        <w:t>28.</w:t>
      </w:r>
      <w:r w:rsidR="002133E5" w:rsidRPr="00260A77">
        <w:rPr>
          <w:szCs w:val="28"/>
        </w:rPr>
        <w:t>6. nav samaksāta valsts nodeva par apsardzes sertifikāta izsniegšanu.</w:t>
      </w:r>
    </w:p>
    <w:p w14:paraId="4CEF0DAF" w14:textId="010E674B" w:rsidR="002133E5" w:rsidRPr="00260A77" w:rsidRDefault="00A50216" w:rsidP="002133E5">
      <w:pPr>
        <w:pStyle w:val="Title"/>
        <w:jc w:val="both"/>
        <w:outlineLvl w:val="0"/>
        <w:rPr>
          <w:szCs w:val="28"/>
        </w:rPr>
      </w:pPr>
      <w:bookmarkStart w:id="46" w:name="p-536763"/>
      <w:bookmarkStart w:id="47" w:name="p28"/>
      <w:bookmarkEnd w:id="46"/>
      <w:bookmarkEnd w:id="47"/>
      <w:r w:rsidRPr="00260A77">
        <w:rPr>
          <w:szCs w:val="28"/>
        </w:rPr>
        <w:t>29</w:t>
      </w:r>
      <w:r w:rsidR="002133E5" w:rsidRPr="00260A77">
        <w:rPr>
          <w:szCs w:val="28"/>
        </w:rPr>
        <w:t xml:space="preserve">. Ja pieņemts lēmums atteikt izsniegt apsardzes sertifikātu šo noteikumu </w:t>
      </w:r>
      <w:r w:rsidRPr="00260A77">
        <w:rPr>
          <w:szCs w:val="28"/>
        </w:rPr>
        <w:t>28.</w:t>
      </w:r>
      <w:r w:rsidR="002133E5" w:rsidRPr="00260A77">
        <w:rPr>
          <w:szCs w:val="28"/>
        </w:rPr>
        <w:t xml:space="preserve">1., </w:t>
      </w:r>
      <w:r w:rsidRPr="00260A77">
        <w:rPr>
          <w:szCs w:val="28"/>
        </w:rPr>
        <w:t>28.</w:t>
      </w:r>
      <w:r w:rsidR="009D2AFB" w:rsidRPr="00260A77">
        <w:rPr>
          <w:szCs w:val="28"/>
        </w:rPr>
        <w:t xml:space="preserve">2. </w:t>
      </w:r>
      <w:r w:rsidR="002133E5" w:rsidRPr="00260A77">
        <w:rPr>
          <w:szCs w:val="28"/>
        </w:rPr>
        <w:t xml:space="preserve">vai </w:t>
      </w:r>
      <w:r w:rsidRPr="00260A77">
        <w:rPr>
          <w:szCs w:val="28"/>
        </w:rPr>
        <w:t>28.</w:t>
      </w:r>
      <w:r w:rsidR="002133E5" w:rsidRPr="00260A77">
        <w:rPr>
          <w:szCs w:val="28"/>
        </w:rPr>
        <w:t>6. apakšpunktā minēto iemeslu dēļ, personai, iesniedzot jaunu iesniegumu apsardzes sertifikāta saņemšanai, nav atkārtoti jākārto pārbaudījums, ja no tā kārtošanas nav pagājuši vairāk kā 12 mēneši.</w:t>
      </w:r>
    </w:p>
    <w:p w14:paraId="4BED940C" w14:textId="54BECE87" w:rsidR="00971700" w:rsidRPr="00260A77" w:rsidRDefault="00CA6F3C" w:rsidP="00971700">
      <w:pPr>
        <w:pStyle w:val="Title"/>
        <w:jc w:val="both"/>
        <w:outlineLvl w:val="0"/>
        <w:rPr>
          <w:szCs w:val="28"/>
        </w:rPr>
      </w:pPr>
      <w:bookmarkStart w:id="48" w:name="p-536764"/>
      <w:bookmarkStart w:id="49" w:name="p29"/>
      <w:bookmarkEnd w:id="48"/>
      <w:bookmarkEnd w:id="49"/>
      <w:r w:rsidRPr="00260A77">
        <w:rPr>
          <w:szCs w:val="28"/>
        </w:rPr>
        <w:t>3</w:t>
      </w:r>
      <w:r w:rsidR="00A50216" w:rsidRPr="00260A77">
        <w:rPr>
          <w:szCs w:val="28"/>
        </w:rPr>
        <w:t>0</w:t>
      </w:r>
      <w:r w:rsidR="002133E5" w:rsidRPr="00260A77">
        <w:rPr>
          <w:szCs w:val="28"/>
        </w:rPr>
        <w:t xml:space="preserve">. </w:t>
      </w:r>
      <w:r w:rsidR="00EA708A" w:rsidRPr="00260A77">
        <w:rPr>
          <w:szCs w:val="28"/>
        </w:rPr>
        <w:t xml:space="preserve">Ja nav konstatēti šo noteikumu </w:t>
      </w:r>
      <w:r w:rsidR="00A50216" w:rsidRPr="00260A77">
        <w:rPr>
          <w:szCs w:val="28"/>
        </w:rPr>
        <w:t>28.</w:t>
      </w:r>
      <w:r w:rsidR="00EA708A" w:rsidRPr="00260A77">
        <w:rPr>
          <w:szCs w:val="28"/>
        </w:rPr>
        <w:t xml:space="preserve"> punktā minētie atteikuma iemesli, Valsts policija pēc šo noteikumu </w:t>
      </w:r>
      <w:r w:rsidR="008163C2" w:rsidRPr="00260A77">
        <w:rPr>
          <w:szCs w:val="28"/>
        </w:rPr>
        <w:t>24.</w:t>
      </w:r>
      <w:r w:rsidR="00EA708A" w:rsidRPr="00260A77">
        <w:rPr>
          <w:szCs w:val="28"/>
        </w:rPr>
        <w:t xml:space="preserve"> punktā minētā iesnieguma saņemšanas pieņem lēmumu par apsardzes sertifikāta izsniegšanu un izsniedz personai apsard</w:t>
      </w:r>
      <w:r w:rsidR="00971700">
        <w:rPr>
          <w:szCs w:val="28"/>
        </w:rPr>
        <w:t>zes sertifikātu (4. pielikums).</w:t>
      </w:r>
    </w:p>
    <w:p w14:paraId="3AC86D57" w14:textId="358F1044" w:rsidR="002133E5" w:rsidRPr="00260A77" w:rsidRDefault="00A50216" w:rsidP="002133E5">
      <w:pPr>
        <w:pStyle w:val="Title"/>
        <w:jc w:val="both"/>
        <w:outlineLvl w:val="0"/>
        <w:rPr>
          <w:szCs w:val="28"/>
        </w:rPr>
      </w:pPr>
      <w:bookmarkStart w:id="50" w:name="p-536765"/>
      <w:bookmarkStart w:id="51" w:name="p30"/>
      <w:bookmarkEnd w:id="50"/>
      <w:bookmarkEnd w:id="51"/>
      <w:r w:rsidRPr="00260A77">
        <w:rPr>
          <w:szCs w:val="28"/>
        </w:rPr>
        <w:t>31</w:t>
      </w:r>
      <w:r w:rsidR="002133E5" w:rsidRPr="00260A77">
        <w:rPr>
          <w:szCs w:val="28"/>
        </w:rPr>
        <w:t xml:space="preserve">. Apsardzes sertifikāta </w:t>
      </w:r>
      <w:proofErr w:type="spellStart"/>
      <w:r w:rsidR="002133E5" w:rsidRPr="00260A77">
        <w:rPr>
          <w:szCs w:val="28"/>
        </w:rPr>
        <w:t>personalizācijai</w:t>
      </w:r>
      <w:proofErr w:type="spellEnd"/>
      <w:r w:rsidR="002133E5" w:rsidRPr="00260A77">
        <w:rPr>
          <w:szCs w:val="28"/>
        </w:rPr>
        <w:t xml:space="preserve"> izmanto Licenču un sertifikātu reģistru, iegūstot no tā nepieciešamos datus (personas vārds, uzvārds un personas kods, apsardzes sertifikāta izdošanas datums, derīguma termi</w:t>
      </w:r>
      <w:bookmarkStart w:id="52" w:name="_GoBack"/>
      <w:bookmarkEnd w:id="52"/>
      <w:r w:rsidR="002133E5" w:rsidRPr="00260A77">
        <w:rPr>
          <w:szCs w:val="28"/>
        </w:rPr>
        <w:t xml:space="preserve">ņš un numurs), bet personas sejas attēla atspoguļošanai – Personu apliecinošu dokumentu informācijas sistēmu, iegūstot no tās personas sejas attēlu, ja personas sejas attēls ir šajā informācijas sistēmā un persona izteikusi piekrišanu tā izmantošanai, izdarot attiecīgu atzīmi šo noteikumu </w:t>
      </w:r>
      <w:r w:rsidR="008163C2" w:rsidRPr="00260A77">
        <w:rPr>
          <w:szCs w:val="28"/>
        </w:rPr>
        <w:t>24.</w:t>
      </w:r>
      <w:r w:rsidR="002133E5" w:rsidRPr="00260A77">
        <w:rPr>
          <w:szCs w:val="28"/>
        </w:rPr>
        <w:t xml:space="preserve">, </w:t>
      </w:r>
      <w:r w:rsidRPr="00260A77">
        <w:rPr>
          <w:szCs w:val="28"/>
        </w:rPr>
        <w:t>32</w:t>
      </w:r>
      <w:r w:rsidR="00E750E5" w:rsidRPr="00260A77">
        <w:rPr>
          <w:szCs w:val="28"/>
        </w:rPr>
        <w:t>.</w:t>
      </w:r>
      <w:r w:rsidR="002133E5" w:rsidRPr="00260A77">
        <w:rPr>
          <w:szCs w:val="28"/>
        </w:rPr>
        <w:t xml:space="preserve">, </w:t>
      </w:r>
      <w:r w:rsidR="00EB2BB3" w:rsidRPr="00260A77">
        <w:rPr>
          <w:szCs w:val="28"/>
        </w:rPr>
        <w:t>37</w:t>
      </w:r>
      <w:r w:rsidR="00355392" w:rsidRPr="00260A77">
        <w:rPr>
          <w:szCs w:val="28"/>
        </w:rPr>
        <w:t>.</w:t>
      </w:r>
      <w:r w:rsidR="00AF2116" w:rsidRPr="00260A77">
        <w:rPr>
          <w:szCs w:val="28"/>
        </w:rPr>
        <w:t xml:space="preserve">, </w:t>
      </w:r>
      <w:r w:rsidR="00EB2BB3" w:rsidRPr="00260A77">
        <w:rPr>
          <w:szCs w:val="28"/>
        </w:rPr>
        <w:t>42</w:t>
      </w:r>
      <w:r w:rsidR="00355392" w:rsidRPr="00260A77">
        <w:rPr>
          <w:szCs w:val="28"/>
        </w:rPr>
        <w:t>.</w:t>
      </w:r>
      <w:r w:rsidR="002133E5" w:rsidRPr="00260A77">
        <w:rPr>
          <w:szCs w:val="28"/>
        </w:rPr>
        <w:t xml:space="preserve"> un </w:t>
      </w:r>
      <w:r w:rsidR="00EB2BB3" w:rsidRPr="00260A77">
        <w:rPr>
          <w:szCs w:val="28"/>
        </w:rPr>
        <w:t>45</w:t>
      </w:r>
      <w:r w:rsidR="00355392" w:rsidRPr="00260A77">
        <w:rPr>
          <w:szCs w:val="28"/>
        </w:rPr>
        <w:t>.</w:t>
      </w:r>
      <w:r w:rsidR="0032161E" w:rsidRPr="00260A77">
        <w:rPr>
          <w:szCs w:val="28"/>
        </w:rPr>
        <w:t xml:space="preserve"> </w:t>
      </w:r>
      <w:r w:rsidR="002133E5" w:rsidRPr="00260A77">
        <w:rPr>
          <w:szCs w:val="28"/>
        </w:rPr>
        <w:t>punktā minētajā iesniegumā.</w:t>
      </w:r>
    </w:p>
    <w:p w14:paraId="3815374B" w14:textId="77777777" w:rsidR="00E02C56" w:rsidRPr="00260A77" w:rsidRDefault="00E02C56" w:rsidP="008B6689">
      <w:pPr>
        <w:pStyle w:val="Title"/>
        <w:jc w:val="both"/>
        <w:outlineLvl w:val="0"/>
        <w:rPr>
          <w:szCs w:val="28"/>
        </w:rPr>
      </w:pPr>
      <w:bookmarkStart w:id="53" w:name="p-536767"/>
      <w:bookmarkStart w:id="54" w:name="p31"/>
      <w:bookmarkEnd w:id="53"/>
      <w:bookmarkEnd w:id="54"/>
    </w:p>
    <w:p w14:paraId="0E6F26E1" w14:textId="7D56CE92" w:rsidR="005F460C" w:rsidRPr="00260A77" w:rsidRDefault="0081261F" w:rsidP="005F460C">
      <w:pPr>
        <w:pStyle w:val="Title"/>
        <w:ind w:firstLine="0"/>
        <w:outlineLvl w:val="0"/>
        <w:rPr>
          <w:b/>
          <w:szCs w:val="28"/>
        </w:rPr>
      </w:pPr>
      <w:r w:rsidRPr="00260A77">
        <w:rPr>
          <w:b/>
          <w:szCs w:val="28"/>
        </w:rPr>
        <w:t>VI</w:t>
      </w:r>
      <w:r w:rsidR="00D94178" w:rsidRPr="00260A77">
        <w:rPr>
          <w:b/>
          <w:szCs w:val="28"/>
        </w:rPr>
        <w:t xml:space="preserve">. </w:t>
      </w:r>
      <w:r w:rsidR="005F460C" w:rsidRPr="00260A77">
        <w:rPr>
          <w:b/>
          <w:szCs w:val="28"/>
        </w:rPr>
        <w:t>Apsardzes sertifikāta derīguma termiņa pagarināšana bez pārbaudījuma kārtošanas</w:t>
      </w:r>
    </w:p>
    <w:p w14:paraId="5933456D" w14:textId="77777777" w:rsidR="005F460C" w:rsidRPr="00260A77" w:rsidRDefault="005F460C" w:rsidP="00C973B1">
      <w:pPr>
        <w:pStyle w:val="Title"/>
        <w:jc w:val="both"/>
        <w:outlineLvl w:val="0"/>
        <w:rPr>
          <w:szCs w:val="28"/>
        </w:rPr>
      </w:pPr>
    </w:p>
    <w:p w14:paraId="753F0026" w14:textId="462E9DBF" w:rsidR="00F22963" w:rsidRPr="00260A77" w:rsidRDefault="00A50216" w:rsidP="00F22963">
      <w:pPr>
        <w:pStyle w:val="Title"/>
        <w:jc w:val="both"/>
        <w:outlineLvl w:val="0"/>
        <w:rPr>
          <w:szCs w:val="28"/>
        </w:rPr>
      </w:pPr>
      <w:r w:rsidRPr="00260A77">
        <w:rPr>
          <w:szCs w:val="28"/>
        </w:rPr>
        <w:t>32</w:t>
      </w:r>
      <w:r w:rsidR="00E750E5" w:rsidRPr="00260A77">
        <w:rPr>
          <w:szCs w:val="28"/>
        </w:rPr>
        <w:t>.</w:t>
      </w:r>
      <w:r w:rsidR="00F22963" w:rsidRPr="00260A77">
        <w:rPr>
          <w:szCs w:val="28"/>
        </w:rPr>
        <w:t xml:space="preserve"> Persona, kura vēlas pagarināt apsardzes sertifikāta derīguma termiņu </w:t>
      </w:r>
      <w:r w:rsidR="0095015F" w:rsidRPr="00260A77">
        <w:rPr>
          <w:szCs w:val="28"/>
        </w:rPr>
        <w:t>bez pārbaudījuma kārtošanas</w:t>
      </w:r>
      <w:r w:rsidR="00F22963" w:rsidRPr="00260A77">
        <w:rPr>
          <w:szCs w:val="28"/>
        </w:rPr>
        <w:t>, ne vēlāk kā mēnesi un ne agrāk par trim mēnešiem pirms apsardzes sertifikāta derīguma termiņa beigām iesniedz Valsts policijā iesniegumu apsardzes sertifikāta derīguma termiņa pagarināšanai (</w:t>
      </w:r>
      <w:r w:rsidR="006361DF" w:rsidRPr="00260A77">
        <w:rPr>
          <w:szCs w:val="28"/>
        </w:rPr>
        <w:t>5</w:t>
      </w:r>
      <w:r w:rsidR="00F22963" w:rsidRPr="00260A77">
        <w:rPr>
          <w:szCs w:val="28"/>
        </w:rPr>
        <w:t>. pielikums).</w:t>
      </w:r>
    </w:p>
    <w:p w14:paraId="744996E8" w14:textId="4E447B35" w:rsidR="00F22963" w:rsidRPr="00260A77" w:rsidRDefault="00A50216" w:rsidP="00F22963">
      <w:pPr>
        <w:pStyle w:val="Title"/>
        <w:jc w:val="both"/>
        <w:outlineLvl w:val="0"/>
        <w:rPr>
          <w:szCs w:val="28"/>
        </w:rPr>
      </w:pPr>
      <w:r w:rsidRPr="00260A77">
        <w:rPr>
          <w:szCs w:val="28"/>
        </w:rPr>
        <w:t>33</w:t>
      </w:r>
      <w:r w:rsidR="00F22963" w:rsidRPr="00260A77">
        <w:rPr>
          <w:szCs w:val="28"/>
        </w:rPr>
        <w:t xml:space="preserve">. Šo noteikumu </w:t>
      </w:r>
      <w:r w:rsidRPr="00260A77">
        <w:rPr>
          <w:szCs w:val="28"/>
        </w:rPr>
        <w:t>32</w:t>
      </w:r>
      <w:r w:rsidR="00E750E5" w:rsidRPr="00260A77">
        <w:rPr>
          <w:szCs w:val="28"/>
        </w:rPr>
        <w:t>.</w:t>
      </w:r>
      <w:r w:rsidR="0032161E" w:rsidRPr="00260A77">
        <w:rPr>
          <w:szCs w:val="28"/>
        </w:rPr>
        <w:t xml:space="preserve"> </w:t>
      </w:r>
      <w:r w:rsidR="00F22963" w:rsidRPr="00260A77">
        <w:rPr>
          <w:szCs w:val="28"/>
        </w:rPr>
        <w:t>punktā minētajam iesniegumam pievieno:</w:t>
      </w:r>
    </w:p>
    <w:p w14:paraId="4D4541E2" w14:textId="4D9070B2" w:rsidR="00375181" w:rsidRPr="00260A77" w:rsidRDefault="00A50216" w:rsidP="00AA49B7">
      <w:pPr>
        <w:pStyle w:val="Title"/>
        <w:jc w:val="both"/>
        <w:outlineLvl w:val="0"/>
        <w:rPr>
          <w:szCs w:val="28"/>
        </w:rPr>
      </w:pPr>
      <w:r w:rsidRPr="00260A77">
        <w:rPr>
          <w:szCs w:val="28"/>
        </w:rPr>
        <w:lastRenderedPageBreak/>
        <w:t>33</w:t>
      </w:r>
      <w:r w:rsidR="00F22963" w:rsidRPr="00260A77">
        <w:rPr>
          <w:szCs w:val="28"/>
        </w:rPr>
        <w:t xml:space="preserve">.1. </w:t>
      </w:r>
      <w:r w:rsidR="00375181" w:rsidRPr="00260A77">
        <w:rPr>
          <w:szCs w:val="28"/>
        </w:rPr>
        <w:t>vienu fotogrāfiju (2 x 3 cm) papīra formā vai digitālā veidā, ne vecāku par sešiem mēnešiem (iesniedz, ja Personu apliecinošu dokumentu informācijas sistēmā nav personas sejas attēla vai persona nepiekrīt šādu datu apstrādei);</w:t>
      </w:r>
    </w:p>
    <w:p w14:paraId="57E3FF0F" w14:textId="6EA02E3B" w:rsidR="00375181" w:rsidRPr="00260A77" w:rsidRDefault="00A50216" w:rsidP="00AA49B7">
      <w:pPr>
        <w:pStyle w:val="Title"/>
        <w:jc w:val="both"/>
        <w:outlineLvl w:val="0"/>
        <w:rPr>
          <w:szCs w:val="28"/>
        </w:rPr>
      </w:pPr>
      <w:r w:rsidRPr="00260A77">
        <w:rPr>
          <w:szCs w:val="28"/>
        </w:rPr>
        <w:t>33</w:t>
      </w:r>
      <w:r w:rsidR="00375181" w:rsidRPr="00260A77">
        <w:rPr>
          <w:szCs w:val="28"/>
        </w:rPr>
        <w:t>.2. 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un Licenču un sertifikātu reģistrā);</w:t>
      </w:r>
    </w:p>
    <w:p w14:paraId="520F394D" w14:textId="1FFA9510" w:rsidR="00FC1CC7" w:rsidRPr="00260A77" w:rsidRDefault="00A50216" w:rsidP="00FC1CC7">
      <w:pPr>
        <w:outlineLvl w:val="0"/>
        <w:rPr>
          <w:sz w:val="28"/>
          <w:szCs w:val="28"/>
        </w:rPr>
      </w:pPr>
      <w:r w:rsidRPr="00260A77">
        <w:rPr>
          <w:sz w:val="28"/>
          <w:szCs w:val="28"/>
        </w:rPr>
        <w:t>33</w:t>
      </w:r>
      <w:r w:rsidR="00FC1CC7" w:rsidRPr="00260A77">
        <w:rPr>
          <w:sz w:val="28"/>
          <w:szCs w:val="28"/>
        </w:rPr>
        <w:t>.3. izglītības dokumenta kopiju, kas apliecina šo noteikumu 2.</w:t>
      </w:r>
      <w:r w:rsidR="0032161E" w:rsidRPr="00260A77">
        <w:rPr>
          <w:sz w:val="28"/>
          <w:szCs w:val="28"/>
        </w:rPr>
        <w:t xml:space="preserve"> </w:t>
      </w:r>
      <w:r w:rsidR="00FC1CC7" w:rsidRPr="00260A77">
        <w:rPr>
          <w:sz w:val="28"/>
          <w:szCs w:val="28"/>
        </w:rPr>
        <w:t>punktā noteiktās izglītības ieguvi vai profesionālās pilnveides izglītības programmas “Apsardzes darbs” (kods: 20P 861 00) 160 stundu apjomā apguvi;</w:t>
      </w:r>
    </w:p>
    <w:p w14:paraId="2D161EF5" w14:textId="791A603A" w:rsidR="00FC1CC7" w:rsidRPr="00260A77" w:rsidRDefault="00A50216" w:rsidP="00FC1CC7">
      <w:pPr>
        <w:outlineLvl w:val="0"/>
        <w:rPr>
          <w:sz w:val="28"/>
          <w:szCs w:val="28"/>
        </w:rPr>
      </w:pPr>
      <w:r w:rsidRPr="00260A77">
        <w:rPr>
          <w:sz w:val="28"/>
          <w:szCs w:val="28"/>
        </w:rPr>
        <w:t>33</w:t>
      </w:r>
      <w:r w:rsidR="00FC1CC7" w:rsidRPr="00260A77">
        <w:rPr>
          <w:sz w:val="28"/>
          <w:szCs w:val="28"/>
        </w:rPr>
        <w:t xml:space="preserve">.4. izglītības </w:t>
      </w:r>
      <w:r w:rsidR="00870463" w:rsidRPr="00260A77">
        <w:rPr>
          <w:sz w:val="28"/>
          <w:szCs w:val="28"/>
        </w:rPr>
        <w:t xml:space="preserve">iestādes izziņu </w:t>
      </w:r>
      <w:r w:rsidR="00FC1CC7" w:rsidRPr="00260A77">
        <w:rPr>
          <w:sz w:val="28"/>
          <w:szCs w:val="28"/>
        </w:rPr>
        <w:t>par apgūt</w:t>
      </w:r>
      <w:r w:rsidR="00037D59" w:rsidRPr="00260A77">
        <w:rPr>
          <w:sz w:val="28"/>
          <w:szCs w:val="28"/>
        </w:rPr>
        <w:t>ajiem mācību kursiem</w:t>
      </w:r>
      <w:r w:rsidR="00FC1CC7" w:rsidRPr="00260A77">
        <w:rPr>
          <w:sz w:val="28"/>
          <w:szCs w:val="28"/>
        </w:rPr>
        <w:t xml:space="preserve"> (šo noteikumu </w:t>
      </w:r>
      <w:r w:rsidR="007106B0" w:rsidRPr="00260A77">
        <w:rPr>
          <w:sz w:val="28"/>
          <w:szCs w:val="28"/>
        </w:rPr>
        <w:t>6</w:t>
      </w:r>
      <w:r w:rsidR="00FC1CC7" w:rsidRPr="00260A77">
        <w:rPr>
          <w:sz w:val="28"/>
          <w:szCs w:val="28"/>
        </w:rPr>
        <w:t xml:space="preserve">.2. vai </w:t>
      </w:r>
      <w:r w:rsidR="007106B0" w:rsidRPr="00260A77">
        <w:rPr>
          <w:sz w:val="28"/>
          <w:szCs w:val="28"/>
        </w:rPr>
        <w:t>6</w:t>
      </w:r>
      <w:r w:rsidR="00FC1CC7" w:rsidRPr="00260A77">
        <w:rPr>
          <w:sz w:val="28"/>
          <w:szCs w:val="28"/>
        </w:rPr>
        <w:t xml:space="preserve">.3. </w:t>
      </w:r>
      <w:r w:rsidR="00330A6E" w:rsidRPr="00260A77">
        <w:rPr>
          <w:sz w:val="28"/>
          <w:szCs w:val="28"/>
        </w:rPr>
        <w:t>apakšpunkt</w:t>
      </w:r>
      <w:r w:rsidR="00DD09F2" w:rsidRPr="00260A77">
        <w:rPr>
          <w:sz w:val="28"/>
          <w:szCs w:val="28"/>
        </w:rPr>
        <w:t>ā</w:t>
      </w:r>
      <w:r w:rsidR="00330A6E" w:rsidRPr="00260A77">
        <w:rPr>
          <w:sz w:val="28"/>
          <w:szCs w:val="28"/>
        </w:rPr>
        <w:t xml:space="preserve"> minētās </w:t>
      </w:r>
      <w:r w:rsidR="00FC1CC7" w:rsidRPr="00260A77">
        <w:rPr>
          <w:sz w:val="28"/>
          <w:szCs w:val="28"/>
        </w:rPr>
        <w:t>personas).</w:t>
      </w:r>
    </w:p>
    <w:p w14:paraId="12B5C3B6" w14:textId="2BA5B379" w:rsidR="005B77B9" w:rsidRPr="00260A77" w:rsidRDefault="00C9366A" w:rsidP="005B77B9">
      <w:pPr>
        <w:pStyle w:val="Title"/>
        <w:jc w:val="both"/>
        <w:outlineLvl w:val="0"/>
        <w:rPr>
          <w:szCs w:val="28"/>
        </w:rPr>
      </w:pPr>
      <w:r w:rsidRPr="00260A77">
        <w:rPr>
          <w:szCs w:val="28"/>
        </w:rPr>
        <w:t>3</w:t>
      </w:r>
      <w:r w:rsidR="00EB2BB3" w:rsidRPr="00260A77">
        <w:rPr>
          <w:szCs w:val="28"/>
        </w:rPr>
        <w:t>4</w:t>
      </w:r>
      <w:r w:rsidR="005B77B9" w:rsidRPr="00260A77">
        <w:rPr>
          <w:szCs w:val="28"/>
        </w:rPr>
        <w:t xml:space="preserve">. Valsts policija apsardzes sertifikāta derīguma termiņu pagarina uz Apsardzes darbības likumā </w:t>
      </w:r>
      <w:r w:rsidR="00F62333" w:rsidRPr="00260A77">
        <w:rPr>
          <w:szCs w:val="28"/>
        </w:rPr>
        <w:t>norādīto apsardzes sertifikāta derīguma termiņa laiku</w:t>
      </w:r>
      <w:r w:rsidR="005B77B9" w:rsidRPr="00260A77">
        <w:rPr>
          <w:szCs w:val="28"/>
        </w:rPr>
        <w:t>. Apsardzes sertifikāta derīguma termiņu pagarina vai lēmumu nepagarināt apsardzes sertifikāta derīguma termiņu pieņem šajos noteikumos norādītajā kārtībā</w:t>
      </w:r>
      <w:r w:rsidR="006C0269" w:rsidRPr="00260A77">
        <w:rPr>
          <w:szCs w:val="28"/>
        </w:rPr>
        <w:t>, kāda ir noteikta attiecībā uz apsardzes sertifikāta izsniegšanu</w:t>
      </w:r>
      <w:r w:rsidR="005B77B9" w:rsidRPr="00260A77">
        <w:rPr>
          <w:szCs w:val="28"/>
        </w:rPr>
        <w:t>.</w:t>
      </w:r>
    </w:p>
    <w:p w14:paraId="7451F1EB" w14:textId="313D93D7" w:rsidR="000626F8" w:rsidRPr="00260A77" w:rsidRDefault="00C9366A" w:rsidP="000626F8">
      <w:pPr>
        <w:pStyle w:val="Title"/>
        <w:jc w:val="both"/>
        <w:outlineLvl w:val="0"/>
        <w:rPr>
          <w:szCs w:val="28"/>
        </w:rPr>
      </w:pPr>
      <w:r w:rsidRPr="00260A77">
        <w:rPr>
          <w:szCs w:val="28"/>
        </w:rPr>
        <w:t>3</w:t>
      </w:r>
      <w:r w:rsidR="00EB2BB3" w:rsidRPr="00260A77">
        <w:rPr>
          <w:szCs w:val="28"/>
        </w:rPr>
        <w:t>5</w:t>
      </w:r>
      <w:r w:rsidR="000626F8" w:rsidRPr="00260A77">
        <w:rPr>
          <w:szCs w:val="28"/>
        </w:rPr>
        <w:t xml:space="preserve">. Ja persona, </w:t>
      </w:r>
      <w:r w:rsidR="00FC577F" w:rsidRPr="00260A77">
        <w:rPr>
          <w:szCs w:val="28"/>
        </w:rPr>
        <w:t xml:space="preserve">uz kuru ir attiecināmi </w:t>
      </w:r>
      <w:r w:rsidR="000626F8" w:rsidRPr="00260A77">
        <w:rPr>
          <w:szCs w:val="28"/>
        </w:rPr>
        <w:t xml:space="preserve">šo noteikumu </w:t>
      </w:r>
      <w:r w:rsidR="007106B0" w:rsidRPr="00260A77">
        <w:rPr>
          <w:szCs w:val="28"/>
        </w:rPr>
        <w:t>6</w:t>
      </w:r>
      <w:r w:rsidR="006C0269" w:rsidRPr="00260A77">
        <w:rPr>
          <w:szCs w:val="28"/>
        </w:rPr>
        <w:t>.1.</w:t>
      </w:r>
      <w:r w:rsidR="0032161E" w:rsidRPr="00260A77">
        <w:rPr>
          <w:szCs w:val="28"/>
        </w:rPr>
        <w:t xml:space="preserve"> </w:t>
      </w:r>
      <w:r w:rsidR="006C0269" w:rsidRPr="00260A77">
        <w:rPr>
          <w:szCs w:val="28"/>
        </w:rPr>
        <w:t>apakš</w:t>
      </w:r>
      <w:r w:rsidR="000626F8" w:rsidRPr="00260A77">
        <w:rPr>
          <w:szCs w:val="28"/>
        </w:rPr>
        <w:t>punkt</w:t>
      </w:r>
      <w:r w:rsidR="00FC577F" w:rsidRPr="00260A77">
        <w:rPr>
          <w:szCs w:val="28"/>
        </w:rPr>
        <w:t>a nosacījumi</w:t>
      </w:r>
      <w:r w:rsidR="000626F8" w:rsidRPr="00260A77">
        <w:rPr>
          <w:szCs w:val="28"/>
        </w:rPr>
        <w:t xml:space="preserve">, ir nokavējusi šo noteikumu </w:t>
      </w:r>
      <w:r w:rsidR="00A50216" w:rsidRPr="00260A77">
        <w:rPr>
          <w:szCs w:val="28"/>
        </w:rPr>
        <w:t>32</w:t>
      </w:r>
      <w:r w:rsidR="00E750E5" w:rsidRPr="00260A77">
        <w:rPr>
          <w:szCs w:val="28"/>
        </w:rPr>
        <w:t>.</w:t>
      </w:r>
      <w:r w:rsidR="0032161E" w:rsidRPr="00260A77">
        <w:rPr>
          <w:szCs w:val="28"/>
        </w:rPr>
        <w:t xml:space="preserve"> </w:t>
      </w:r>
      <w:r w:rsidR="000626F8" w:rsidRPr="00260A77">
        <w:rPr>
          <w:szCs w:val="28"/>
        </w:rPr>
        <w:t xml:space="preserve">punktā minēto iesnieguma iesniegšanas termiņu, Valsts policija pieņem lēmumu nepagarināt apsardzes sertifikāta derīguma termiņu un persona apsardzes sertifikātu var saņemt, no jauna iesniedzot šo noteikumu </w:t>
      </w:r>
      <w:r w:rsidR="008163C2" w:rsidRPr="00260A77">
        <w:rPr>
          <w:szCs w:val="28"/>
        </w:rPr>
        <w:t>24.</w:t>
      </w:r>
      <w:r w:rsidR="0032161E" w:rsidRPr="00260A77">
        <w:rPr>
          <w:szCs w:val="28"/>
        </w:rPr>
        <w:t xml:space="preserve"> </w:t>
      </w:r>
      <w:r w:rsidR="000626F8" w:rsidRPr="00260A77">
        <w:rPr>
          <w:szCs w:val="28"/>
        </w:rPr>
        <w:t>punktā minēto iesniegumu.</w:t>
      </w:r>
    </w:p>
    <w:p w14:paraId="6221E3B3" w14:textId="7654B4D3" w:rsidR="005B77B9" w:rsidRPr="00260A77" w:rsidRDefault="00C9366A" w:rsidP="005B77B9">
      <w:pPr>
        <w:pStyle w:val="Title"/>
        <w:jc w:val="both"/>
        <w:outlineLvl w:val="0"/>
        <w:rPr>
          <w:szCs w:val="28"/>
        </w:rPr>
      </w:pPr>
      <w:r w:rsidRPr="00260A77">
        <w:rPr>
          <w:szCs w:val="28"/>
        </w:rPr>
        <w:t>3</w:t>
      </w:r>
      <w:r w:rsidR="00EB2BB3" w:rsidRPr="00260A77">
        <w:rPr>
          <w:szCs w:val="28"/>
        </w:rPr>
        <w:t>6</w:t>
      </w:r>
      <w:r w:rsidR="005B77B9" w:rsidRPr="00260A77">
        <w:rPr>
          <w:szCs w:val="28"/>
        </w:rPr>
        <w:t xml:space="preserve">. </w:t>
      </w:r>
      <w:r w:rsidR="00FC577F" w:rsidRPr="00260A77">
        <w:rPr>
          <w:szCs w:val="28"/>
        </w:rPr>
        <w:t xml:space="preserve">Ja persona, uz kuru ir attiecināmi šo noteikumu </w:t>
      </w:r>
      <w:r w:rsidR="007106B0" w:rsidRPr="00260A77">
        <w:rPr>
          <w:szCs w:val="28"/>
        </w:rPr>
        <w:t>6</w:t>
      </w:r>
      <w:r w:rsidR="00330A6E" w:rsidRPr="00260A77">
        <w:rPr>
          <w:szCs w:val="28"/>
        </w:rPr>
        <w:t xml:space="preserve">.2. vai </w:t>
      </w:r>
      <w:r w:rsidR="007106B0" w:rsidRPr="00260A77">
        <w:rPr>
          <w:szCs w:val="28"/>
        </w:rPr>
        <w:t>6</w:t>
      </w:r>
      <w:r w:rsidR="00330A6E" w:rsidRPr="00260A77">
        <w:rPr>
          <w:szCs w:val="28"/>
        </w:rPr>
        <w:t>.3.</w:t>
      </w:r>
      <w:r w:rsidR="0032161E" w:rsidRPr="00260A77">
        <w:rPr>
          <w:szCs w:val="28"/>
        </w:rPr>
        <w:t xml:space="preserve"> </w:t>
      </w:r>
      <w:r w:rsidR="00330A6E" w:rsidRPr="00260A77">
        <w:rPr>
          <w:szCs w:val="28"/>
        </w:rPr>
        <w:t>apakš</w:t>
      </w:r>
      <w:r w:rsidR="00FC577F" w:rsidRPr="00260A77">
        <w:rPr>
          <w:szCs w:val="28"/>
        </w:rPr>
        <w:t>punkta nosacījumi,</w:t>
      </w:r>
      <w:r w:rsidR="000626F8" w:rsidRPr="00260A77">
        <w:rPr>
          <w:szCs w:val="28"/>
        </w:rPr>
        <w:t xml:space="preserve"> </w:t>
      </w:r>
      <w:r w:rsidR="005B77B9" w:rsidRPr="00260A77">
        <w:rPr>
          <w:szCs w:val="28"/>
        </w:rPr>
        <w:t xml:space="preserve">ir nokavējusi šo noteikumu </w:t>
      </w:r>
      <w:r w:rsidR="00A50216" w:rsidRPr="00260A77">
        <w:rPr>
          <w:szCs w:val="28"/>
        </w:rPr>
        <w:t>32</w:t>
      </w:r>
      <w:r w:rsidR="00E750E5" w:rsidRPr="00260A77">
        <w:rPr>
          <w:szCs w:val="28"/>
        </w:rPr>
        <w:t>.</w:t>
      </w:r>
      <w:r w:rsidR="0032161E" w:rsidRPr="00260A77">
        <w:rPr>
          <w:szCs w:val="28"/>
        </w:rPr>
        <w:t xml:space="preserve"> </w:t>
      </w:r>
      <w:r w:rsidR="005B77B9" w:rsidRPr="00260A77">
        <w:rPr>
          <w:szCs w:val="28"/>
        </w:rPr>
        <w:t>punktā minēt</w:t>
      </w:r>
      <w:r w:rsidR="00AA6D5A" w:rsidRPr="00260A77">
        <w:rPr>
          <w:szCs w:val="28"/>
        </w:rPr>
        <w:t>o</w:t>
      </w:r>
      <w:r w:rsidR="005B77B9" w:rsidRPr="00260A77">
        <w:rPr>
          <w:szCs w:val="28"/>
        </w:rPr>
        <w:t xml:space="preserve"> iesnieguma iesniegšanas termiņu, </w:t>
      </w:r>
      <w:r w:rsidR="004E76DE" w:rsidRPr="00260A77">
        <w:rPr>
          <w:szCs w:val="28"/>
        </w:rPr>
        <w:t xml:space="preserve">tad </w:t>
      </w:r>
      <w:r w:rsidR="005B77B9" w:rsidRPr="00260A77">
        <w:rPr>
          <w:szCs w:val="28"/>
        </w:rPr>
        <w:t>Valsts policija pieņem lēmumu nepagarināt apsardzes sertifikāta derīguma termiņu</w:t>
      </w:r>
      <w:r w:rsidR="004E76DE" w:rsidRPr="00260A77">
        <w:rPr>
          <w:szCs w:val="28"/>
        </w:rPr>
        <w:t xml:space="preserve">, </w:t>
      </w:r>
      <w:r w:rsidR="005B77B9" w:rsidRPr="00260A77">
        <w:rPr>
          <w:szCs w:val="28"/>
        </w:rPr>
        <w:t xml:space="preserve">un persona apsardzes sertifikātu </w:t>
      </w:r>
      <w:r w:rsidR="00426CB9" w:rsidRPr="00260A77">
        <w:rPr>
          <w:szCs w:val="28"/>
        </w:rPr>
        <w:t>saņem</w:t>
      </w:r>
      <w:r w:rsidR="005B77B9" w:rsidRPr="00260A77">
        <w:rPr>
          <w:szCs w:val="28"/>
        </w:rPr>
        <w:t xml:space="preserve">, no jauna iesniedzot šo noteikumu </w:t>
      </w:r>
      <w:r w:rsidR="007106B0" w:rsidRPr="00260A77">
        <w:rPr>
          <w:szCs w:val="28"/>
        </w:rPr>
        <w:t>8</w:t>
      </w:r>
      <w:r w:rsidR="005B77B9" w:rsidRPr="00260A77">
        <w:rPr>
          <w:szCs w:val="28"/>
        </w:rPr>
        <w:t>.</w:t>
      </w:r>
      <w:r w:rsidR="0032161E" w:rsidRPr="00260A77">
        <w:rPr>
          <w:szCs w:val="28"/>
        </w:rPr>
        <w:t xml:space="preserve"> </w:t>
      </w:r>
      <w:r w:rsidR="005B77B9" w:rsidRPr="00260A77">
        <w:rPr>
          <w:szCs w:val="28"/>
        </w:rPr>
        <w:t>punktā minēto pieteikumu un kārtojot pārbaudījumu</w:t>
      </w:r>
      <w:r w:rsidR="00FC577F" w:rsidRPr="00260A77">
        <w:rPr>
          <w:szCs w:val="28"/>
        </w:rPr>
        <w:t>.</w:t>
      </w:r>
    </w:p>
    <w:p w14:paraId="5B561113" w14:textId="77777777" w:rsidR="00F22963" w:rsidRPr="00260A77" w:rsidRDefault="00F22963" w:rsidP="00C973B1">
      <w:pPr>
        <w:pStyle w:val="Title"/>
        <w:jc w:val="both"/>
        <w:outlineLvl w:val="0"/>
        <w:rPr>
          <w:szCs w:val="28"/>
        </w:rPr>
      </w:pPr>
    </w:p>
    <w:p w14:paraId="40D85EBF" w14:textId="794B308E" w:rsidR="00D43FCB" w:rsidRPr="00260A77" w:rsidRDefault="0044745B" w:rsidP="00D43FCB">
      <w:pPr>
        <w:pStyle w:val="Title"/>
        <w:ind w:firstLine="0"/>
        <w:outlineLvl w:val="0"/>
        <w:rPr>
          <w:b/>
          <w:szCs w:val="28"/>
        </w:rPr>
      </w:pPr>
      <w:r w:rsidRPr="00260A77">
        <w:rPr>
          <w:b/>
          <w:szCs w:val="28"/>
        </w:rPr>
        <w:t>VII</w:t>
      </w:r>
      <w:r w:rsidR="00F1206D" w:rsidRPr="00260A77">
        <w:rPr>
          <w:b/>
          <w:szCs w:val="28"/>
        </w:rPr>
        <w:t xml:space="preserve">. </w:t>
      </w:r>
      <w:r w:rsidR="00D43FCB" w:rsidRPr="00260A77">
        <w:rPr>
          <w:b/>
          <w:szCs w:val="28"/>
        </w:rPr>
        <w:t>Apsardzes sertifikāta derīguma termiņa pagarināšana</w:t>
      </w:r>
      <w:r w:rsidR="008C16B6" w:rsidRPr="00260A77">
        <w:rPr>
          <w:b/>
          <w:szCs w:val="28"/>
        </w:rPr>
        <w:t>,</w:t>
      </w:r>
      <w:r w:rsidR="00D43FCB" w:rsidRPr="00260A77">
        <w:rPr>
          <w:b/>
          <w:szCs w:val="28"/>
        </w:rPr>
        <w:t xml:space="preserve"> kārtojot pārbaudījumu</w:t>
      </w:r>
    </w:p>
    <w:p w14:paraId="0FD9F506" w14:textId="77777777" w:rsidR="00F22963" w:rsidRPr="00260A77" w:rsidRDefault="00F22963" w:rsidP="00C973B1">
      <w:pPr>
        <w:pStyle w:val="Title"/>
        <w:jc w:val="both"/>
        <w:outlineLvl w:val="0"/>
        <w:rPr>
          <w:szCs w:val="28"/>
        </w:rPr>
      </w:pPr>
    </w:p>
    <w:p w14:paraId="41195CA9" w14:textId="57421D0C" w:rsidR="004639A4" w:rsidRPr="00260A77" w:rsidRDefault="00EB2BB3" w:rsidP="0044745B">
      <w:pPr>
        <w:pStyle w:val="Title"/>
        <w:jc w:val="both"/>
        <w:outlineLvl w:val="0"/>
        <w:rPr>
          <w:szCs w:val="28"/>
        </w:rPr>
      </w:pPr>
      <w:r w:rsidRPr="00260A77">
        <w:rPr>
          <w:szCs w:val="28"/>
        </w:rPr>
        <w:t>37</w:t>
      </w:r>
      <w:r w:rsidR="00355392" w:rsidRPr="00260A77">
        <w:rPr>
          <w:szCs w:val="28"/>
        </w:rPr>
        <w:t>.</w:t>
      </w:r>
      <w:r w:rsidR="00D43FCB" w:rsidRPr="00260A77">
        <w:rPr>
          <w:szCs w:val="28"/>
        </w:rPr>
        <w:t xml:space="preserve"> </w:t>
      </w:r>
      <w:r w:rsidR="007F7C12" w:rsidRPr="00260A77">
        <w:rPr>
          <w:szCs w:val="28"/>
        </w:rPr>
        <w:t xml:space="preserve">Persona, kura </w:t>
      </w:r>
      <w:r w:rsidR="00707E63" w:rsidRPr="00260A77">
        <w:rPr>
          <w:szCs w:val="28"/>
        </w:rPr>
        <w:t xml:space="preserve">apsardzes sertifikāta derīguma termiņa laikā </w:t>
      </w:r>
      <w:r w:rsidR="007F7C12" w:rsidRPr="00260A77">
        <w:rPr>
          <w:szCs w:val="28"/>
        </w:rPr>
        <w:t xml:space="preserve">nav apguvusi šo noteikumu </w:t>
      </w:r>
      <w:r w:rsidR="007106B0" w:rsidRPr="00260A77">
        <w:rPr>
          <w:szCs w:val="28"/>
        </w:rPr>
        <w:t>6.3.</w:t>
      </w:r>
      <w:r w:rsidR="0032161E" w:rsidRPr="00260A77">
        <w:rPr>
          <w:szCs w:val="28"/>
        </w:rPr>
        <w:t xml:space="preserve"> </w:t>
      </w:r>
      <w:r w:rsidR="007106B0" w:rsidRPr="00260A77">
        <w:rPr>
          <w:szCs w:val="28"/>
        </w:rPr>
        <w:t>apakš</w:t>
      </w:r>
      <w:r w:rsidR="007F7C12" w:rsidRPr="00260A77">
        <w:rPr>
          <w:szCs w:val="28"/>
        </w:rPr>
        <w:t>punktā paredzēt</w:t>
      </w:r>
      <w:r w:rsidR="00BC4ADC" w:rsidRPr="00260A77">
        <w:rPr>
          <w:szCs w:val="28"/>
        </w:rPr>
        <w:t>o</w:t>
      </w:r>
      <w:r w:rsidR="008C16B6" w:rsidRPr="00260A77">
        <w:rPr>
          <w:szCs w:val="28"/>
        </w:rPr>
        <w:t>s</w:t>
      </w:r>
      <w:r w:rsidR="007F7C12" w:rsidRPr="00260A77">
        <w:rPr>
          <w:szCs w:val="28"/>
        </w:rPr>
        <w:t xml:space="preserve"> </w:t>
      </w:r>
      <w:r w:rsidR="00BC4ADC" w:rsidRPr="00260A77">
        <w:rPr>
          <w:szCs w:val="28"/>
        </w:rPr>
        <w:t>mācību kursus</w:t>
      </w:r>
      <w:r w:rsidR="007F7C12" w:rsidRPr="00260A77">
        <w:rPr>
          <w:szCs w:val="28"/>
        </w:rPr>
        <w:t>, un kura vēlas pagarināt apsardzes sertifikāta derīguma termiņu, ne vēlāk kā mēnesi un ne agrāk par trim mēnešiem pirms apsardzes sertifikāta derīguma termiņa beigām iesniedz Valsts policijā iesniegumu apsardzes sertifikāta derīguma termiņa pagarināšanai (</w:t>
      </w:r>
      <w:r w:rsidR="0044745B" w:rsidRPr="00260A77">
        <w:rPr>
          <w:szCs w:val="28"/>
        </w:rPr>
        <w:t>6</w:t>
      </w:r>
      <w:r w:rsidR="007F7C12" w:rsidRPr="00260A77">
        <w:rPr>
          <w:szCs w:val="28"/>
        </w:rPr>
        <w:t>.</w:t>
      </w:r>
      <w:r w:rsidR="0032161E" w:rsidRPr="00260A77">
        <w:rPr>
          <w:szCs w:val="28"/>
        </w:rPr>
        <w:t xml:space="preserve"> </w:t>
      </w:r>
      <w:r w:rsidR="007F7C12" w:rsidRPr="00260A77">
        <w:rPr>
          <w:szCs w:val="28"/>
        </w:rPr>
        <w:t>pielikums)</w:t>
      </w:r>
      <w:r w:rsidR="00A913CE" w:rsidRPr="00260A77">
        <w:rPr>
          <w:szCs w:val="28"/>
        </w:rPr>
        <w:t>, un</w:t>
      </w:r>
      <w:r w:rsidR="00FF7860" w:rsidRPr="00260A77">
        <w:rPr>
          <w:szCs w:val="28"/>
        </w:rPr>
        <w:t xml:space="preserve"> šajos noteikumos norādītajā kārtībā</w:t>
      </w:r>
      <w:r w:rsidR="00A913CE" w:rsidRPr="00260A77">
        <w:rPr>
          <w:szCs w:val="28"/>
        </w:rPr>
        <w:t xml:space="preserve"> kārto pārbaudījumu</w:t>
      </w:r>
      <w:r w:rsidR="004639A4" w:rsidRPr="00260A77">
        <w:rPr>
          <w:szCs w:val="28"/>
        </w:rPr>
        <w:t>.</w:t>
      </w:r>
    </w:p>
    <w:p w14:paraId="32FAB56B" w14:textId="474A49A5" w:rsidR="00C973B1" w:rsidRPr="00260A77" w:rsidRDefault="00355392" w:rsidP="00C973B1">
      <w:pPr>
        <w:pStyle w:val="Title"/>
        <w:jc w:val="both"/>
        <w:outlineLvl w:val="0"/>
        <w:rPr>
          <w:szCs w:val="28"/>
        </w:rPr>
      </w:pPr>
      <w:bookmarkStart w:id="55" w:name="p-536770"/>
      <w:bookmarkStart w:id="56" w:name="p33"/>
      <w:bookmarkEnd w:id="55"/>
      <w:bookmarkEnd w:id="56"/>
      <w:r w:rsidRPr="00260A77">
        <w:rPr>
          <w:szCs w:val="28"/>
        </w:rPr>
        <w:t>3</w:t>
      </w:r>
      <w:r w:rsidR="00EB2BB3" w:rsidRPr="00260A77">
        <w:rPr>
          <w:szCs w:val="28"/>
        </w:rPr>
        <w:t>8</w:t>
      </w:r>
      <w:r w:rsidR="00C973B1" w:rsidRPr="00260A77">
        <w:rPr>
          <w:szCs w:val="28"/>
        </w:rPr>
        <w:t xml:space="preserve">. Šo noteikumu </w:t>
      </w:r>
      <w:r w:rsidR="00EB2BB3" w:rsidRPr="00260A77">
        <w:rPr>
          <w:szCs w:val="28"/>
        </w:rPr>
        <w:t>37</w:t>
      </w:r>
      <w:r w:rsidRPr="00260A77">
        <w:rPr>
          <w:szCs w:val="28"/>
        </w:rPr>
        <w:t>.</w:t>
      </w:r>
      <w:r w:rsidR="0032161E" w:rsidRPr="00260A77">
        <w:rPr>
          <w:szCs w:val="28"/>
        </w:rPr>
        <w:t xml:space="preserve"> </w:t>
      </w:r>
      <w:r w:rsidR="00C973B1" w:rsidRPr="00260A77">
        <w:rPr>
          <w:szCs w:val="28"/>
        </w:rPr>
        <w:t>punktā minētajam iesniegumam pievieno:</w:t>
      </w:r>
    </w:p>
    <w:p w14:paraId="570EA1C3" w14:textId="52A5104B" w:rsidR="00C973B1" w:rsidRPr="00260A77" w:rsidRDefault="00355392" w:rsidP="00C973B1">
      <w:pPr>
        <w:pStyle w:val="Title"/>
        <w:jc w:val="both"/>
        <w:outlineLvl w:val="0"/>
        <w:rPr>
          <w:szCs w:val="28"/>
        </w:rPr>
      </w:pPr>
      <w:r w:rsidRPr="00260A77">
        <w:rPr>
          <w:szCs w:val="28"/>
        </w:rPr>
        <w:t>3</w:t>
      </w:r>
      <w:r w:rsidR="00EB2BB3" w:rsidRPr="00260A77">
        <w:rPr>
          <w:szCs w:val="28"/>
        </w:rPr>
        <w:t>8</w:t>
      </w:r>
      <w:r w:rsidR="00C973B1" w:rsidRPr="00260A77">
        <w:rPr>
          <w:szCs w:val="28"/>
        </w:rPr>
        <w:t>.1. vienu fotogrāfiju (2 x 3 cm) papīra formā vai digitālā veidā, ne vecāku par sešiem mēnešiem (iesniedz, ja Personu apliecinošu dokumentu informācijas sistēmā nav personas sejas attēla vai persona nepiekrīt šādu datu apstrādei);</w:t>
      </w:r>
    </w:p>
    <w:p w14:paraId="67609226" w14:textId="3A08219C" w:rsidR="00C973B1" w:rsidRPr="00260A77" w:rsidRDefault="00355392" w:rsidP="00C973B1">
      <w:pPr>
        <w:pStyle w:val="Title"/>
        <w:jc w:val="both"/>
        <w:outlineLvl w:val="0"/>
        <w:rPr>
          <w:szCs w:val="28"/>
        </w:rPr>
      </w:pPr>
      <w:r w:rsidRPr="00260A77">
        <w:rPr>
          <w:szCs w:val="28"/>
        </w:rPr>
        <w:lastRenderedPageBreak/>
        <w:t>3</w:t>
      </w:r>
      <w:r w:rsidR="00EB2BB3" w:rsidRPr="00260A77">
        <w:rPr>
          <w:szCs w:val="28"/>
        </w:rPr>
        <w:t>8</w:t>
      </w:r>
      <w:r w:rsidR="00C973B1" w:rsidRPr="00260A77">
        <w:rPr>
          <w:szCs w:val="28"/>
        </w:rPr>
        <w:t>.2. 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un L</w:t>
      </w:r>
      <w:r w:rsidR="00073D2E" w:rsidRPr="00260A77">
        <w:rPr>
          <w:szCs w:val="28"/>
        </w:rPr>
        <w:t>icenču un sertifikātu reģistrā);</w:t>
      </w:r>
    </w:p>
    <w:p w14:paraId="610E5708" w14:textId="05098C45" w:rsidR="00073D2E" w:rsidRPr="00260A77" w:rsidRDefault="00355392" w:rsidP="00C973B1">
      <w:pPr>
        <w:pStyle w:val="Title"/>
        <w:jc w:val="both"/>
        <w:outlineLvl w:val="0"/>
        <w:rPr>
          <w:szCs w:val="28"/>
        </w:rPr>
      </w:pPr>
      <w:r w:rsidRPr="00260A77">
        <w:rPr>
          <w:szCs w:val="28"/>
        </w:rPr>
        <w:t>3</w:t>
      </w:r>
      <w:r w:rsidR="00EB2BB3" w:rsidRPr="00260A77">
        <w:rPr>
          <w:szCs w:val="28"/>
        </w:rPr>
        <w:t>8</w:t>
      </w:r>
      <w:r w:rsidR="00073D2E" w:rsidRPr="00260A77">
        <w:rPr>
          <w:szCs w:val="28"/>
        </w:rPr>
        <w:t xml:space="preserve">.3. izglītības dokumenta kopiju, kas apliecina </w:t>
      </w:r>
      <w:r w:rsidR="00CC5AE0" w:rsidRPr="00260A77">
        <w:rPr>
          <w:szCs w:val="28"/>
        </w:rPr>
        <w:t>šo noteikumu 2.1.</w:t>
      </w:r>
      <w:r w:rsidR="00073D2E" w:rsidRPr="00260A77">
        <w:rPr>
          <w:szCs w:val="28"/>
        </w:rPr>
        <w:t>apakšpunktā paredzētās izglītības programmas vai profesionālās pilnveides izglītības programmas “Apsardzes darbs” (kods: 20P 861 00) 160 stundu apjomā apguvi.</w:t>
      </w:r>
    </w:p>
    <w:p w14:paraId="51696DB1" w14:textId="5452280A" w:rsidR="00BD0674" w:rsidRPr="00260A77" w:rsidRDefault="00EB2BB3" w:rsidP="00C973B1">
      <w:pPr>
        <w:pStyle w:val="Title"/>
        <w:jc w:val="both"/>
        <w:outlineLvl w:val="0"/>
        <w:rPr>
          <w:szCs w:val="28"/>
        </w:rPr>
      </w:pPr>
      <w:bookmarkStart w:id="57" w:name="p-536771"/>
      <w:bookmarkStart w:id="58" w:name="p34"/>
      <w:bookmarkEnd w:id="57"/>
      <w:bookmarkEnd w:id="58"/>
      <w:r w:rsidRPr="00260A77">
        <w:rPr>
          <w:szCs w:val="28"/>
        </w:rPr>
        <w:t>39</w:t>
      </w:r>
      <w:r w:rsidR="00BD0674" w:rsidRPr="00260A77">
        <w:rPr>
          <w:szCs w:val="28"/>
        </w:rPr>
        <w:t>. Persona kārto pārbaudījumu šo noteikumu IV</w:t>
      </w:r>
      <w:r w:rsidR="0032161E" w:rsidRPr="00260A77">
        <w:rPr>
          <w:szCs w:val="28"/>
        </w:rPr>
        <w:t xml:space="preserve"> </w:t>
      </w:r>
      <w:r w:rsidR="00BD0674" w:rsidRPr="00260A77">
        <w:rPr>
          <w:szCs w:val="28"/>
        </w:rPr>
        <w:t>nodaļā noteiktajā k</w:t>
      </w:r>
      <w:r w:rsidR="00DD09F2" w:rsidRPr="00260A77">
        <w:rPr>
          <w:szCs w:val="28"/>
        </w:rPr>
        <w:t>ā</w:t>
      </w:r>
      <w:r w:rsidR="00BD0674" w:rsidRPr="00260A77">
        <w:rPr>
          <w:szCs w:val="28"/>
        </w:rPr>
        <w:t>rtībā.</w:t>
      </w:r>
    </w:p>
    <w:p w14:paraId="54A1FB16" w14:textId="4601C034" w:rsidR="00BD0674" w:rsidRPr="00260A77" w:rsidRDefault="00BD0674" w:rsidP="00C973B1">
      <w:pPr>
        <w:pStyle w:val="Title"/>
        <w:jc w:val="both"/>
        <w:outlineLvl w:val="0"/>
        <w:rPr>
          <w:szCs w:val="28"/>
        </w:rPr>
      </w:pPr>
      <w:r w:rsidRPr="00260A77">
        <w:rPr>
          <w:szCs w:val="28"/>
        </w:rPr>
        <w:t>4</w:t>
      </w:r>
      <w:r w:rsidR="00EB2BB3" w:rsidRPr="00260A77">
        <w:rPr>
          <w:szCs w:val="28"/>
        </w:rPr>
        <w:t>0</w:t>
      </w:r>
      <w:r w:rsidRPr="00260A77">
        <w:rPr>
          <w:szCs w:val="28"/>
        </w:rPr>
        <w:t xml:space="preserve">. Valsts policija apsardzes sertifikāta derīguma termiņu pagarina uz Apsardzes darbības likumā norādīto </w:t>
      </w:r>
      <w:r w:rsidR="008F14F5" w:rsidRPr="00260A77">
        <w:rPr>
          <w:szCs w:val="28"/>
        </w:rPr>
        <w:t xml:space="preserve">apsardzes sertifikāta derīguma termiņa </w:t>
      </w:r>
      <w:r w:rsidRPr="00260A77">
        <w:rPr>
          <w:szCs w:val="28"/>
        </w:rPr>
        <w:t>laiku. Apsardzes sertifikāta derīguma termiņu pagarina vai lēmumu nepagarināt apsardzes sertifikāta derīguma termiņu pieņem šajos noteikumos norādītajā kārtībā, kāda ir noteikta attiecībā uz apsardzes sertifikāta izsniegšanu.</w:t>
      </w:r>
    </w:p>
    <w:p w14:paraId="70D0C277" w14:textId="061FD497" w:rsidR="00FF7860" w:rsidRPr="00260A77" w:rsidRDefault="001C6EC4" w:rsidP="00C973B1">
      <w:pPr>
        <w:pStyle w:val="Title"/>
        <w:jc w:val="both"/>
        <w:outlineLvl w:val="0"/>
        <w:rPr>
          <w:szCs w:val="28"/>
        </w:rPr>
      </w:pPr>
      <w:bookmarkStart w:id="59" w:name="p-536772"/>
      <w:bookmarkStart w:id="60" w:name="p35"/>
      <w:bookmarkEnd w:id="59"/>
      <w:bookmarkEnd w:id="60"/>
      <w:r w:rsidRPr="00260A77">
        <w:rPr>
          <w:szCs w:val="28"/>
        </w:rPr>
        <w:t>4</w:t>
      </w:r>
      <w:r w:rsidR="00EB2BB3" w:rsidRPr="00260A77">
        <w:rPr>
          <w:szCs w:val="28"/>
        </w:rPr>
        <w:t>1</w:t>
      </w:r>
      <w:r w:rsidR="00C973B1" w:rsidRPr="00260A77">
        <w:rPr>
          <w:szCs w:val="28"/>
        </w:rPr>
        <w:t xml:space="preserve">. Ja persona ir nokavējusi šo noteikumu </w:t>
      </w:r>
      <w:r w:rsidR="00EB2BB3" w:rsidRPr="00260A77">
        <w:rPr>
          <w:szCs w:val="28"/>
        </w:rPr>
        <w:t>37</w:t>
      </w:r>
      <w:r w:rsidR="00355392" w:rsidRPr="00260A77">
        <w:rPr>
          <w:szCs w:val="28"/>
        </w:rPr>
        <w:t>.</w:t>
      </w:r>
      <w:r w:rsidR="0032161E" w:rsidRPr="00260A77">
        <w:rPr>
          <w:szCs w:val="28"/>
        </w:rPr>
        <w:t xml:space="preserve"> </w:t>
      </w:r>
      <w:r w:rsidR="00C973B1" w:rsidRPr="00260A77">
        <w:rPr>
          <w:szCs w:val="28"/>
        </w:rPr>
        <w:t>punktā minēt</w:t>
      </w:r>
      <w:r w:rsidR="00AA6D5A" w:rsidRPr="00260A77">
        <w:rPr>
          <w:szCs w:val="28"/>
        </w:rPr>
        <w:t>o</w:t>
      </w:r>
      <w:r w:rsidR="00C973B1" w:rsidRPr="00260A77">
        <w:rPr>
          <w:szCs w:val="28"/>
        </w:rPr>
        <w:t xml:space="preserve"> iesnieguma iesniegšanas termiņu, Valsts policija pieņem lēmumu nepagarināt apsardzes sertifikāta derīguma termiņu un persona apsardzes sertifikātu var saņemt, no jauna iesniedzot šo noteikumu </w:t>
      </w:r>
      <w:r w:rsidR="004C5677" w:rsidRPr="00260A77">
        <w:rPr>
          <w:szCs w:val="28"/>
        </w:rPr>
        <w:t>8</w:t>
      </w:r>
      <w:r w:rsidR="00C973B1" w:rsidRPr="00260A77">
        <w:rPr>
          <w:szCs w:val="28"/>
        </w:rPr>
        <w:t>.</w:t>
      </w:r>
      <w:r w:rsidR="0032161E" w:rsidRPr="00260A77">
        <w:rPr>
          <w:szCs w:val="28"/>
        </w:rPr>
        <w:t xml:space="preserve"> </w:t>
      </w:r>
      <w:r w:rsidR="00C973B1" w:rsidRPr="00260A77">
        <w:rPr>
          <w:szCs w:val="28"/>
        </w:rPr>
        <w:t>punktā minēto pieteikumu un kārtojot pārbaudījumu</w:t>
      </w:r>
      <w:r w:rsidR="00FF7860" w:rsidRPr="00260A77">
        <w:rPr>
          <w:szCs w:val="28"/>
        </w:rPr>
        <w:t>.</w:t>
      </w:r>
    </w:p>
    <w:p w14:paraId="14EF4863" w14:textId="77777777" w:rsidR="00C973B1" w:rsidRPr="00260A77" w:rsidRDefault="00C973B1" w:rsidP="008B6689">
      <w:pPr>
        <w:pStyle w:val="Title"/>
        <w:jc w:val="both"/>
        <w:outlineLvl w:val="0"/>
        <w:rPr>
          <w:szCs w:val="28"/>
        </w:rPr>
      </w:pPr>
      <w:bookmarkStart w:id="61" w:name="p-536773"/>
      <w:bookmarkStart w:id="62" w:name="p36"/>
      <w:bookmarkEnd w:id="61"/>
      <w:bookmarkEnd w:id="62"/>
    </w:p>
    <w:p w14:paraId="4B934D0F" w14:textId="6A903CD9" w:rsidR="00D0010E" w:rsidRPr="00260A77" w:rsidRDefault="0062087A" w:rsidP="00D0010E">
      <w:pPr>
        <w:pStyle w:val="Title"/>
        <w:ind w:firstLine="0"/>
        <w:outlineLvl w:val="0"/>
        <w:rPr>
          <w:b/>
          <w:szCs w:val="28"/>
        </w:rPr>
      </w:pPr>
      <w:bookmarkStart w:id="63" w:name="n4"/>
      <w:bookmarkEnd w:id="63"/>
      <w:r w:rsidRPr="00260A77">
        <w:rPr>
          <w:b/>
          <w:szCs w:val="28"/>
        </w:rPr>
        <w:t>VIII</w:t>
      </w:r>
      <w:r w:rsidR="00D0010E" w:rsidRPr="00260A77">
        <w:rPr>
          <w:b/>
          <w:szCs w:val="28"/>
        </w:rPr>
        <w:t xml:space="preserve">. Apsardzes sertifikāta dublikāta </w:t>
      </w:r>
      <w:r w:rsidR="000D58F3" w:rsidRPr="00260A77">
        <w:rPr>
          <w:b/>
          <w:szCs w:val="28"/>
        </w:rPr>
        <w:t>vai</w:t>
      </w:r>
      <w:r w:rsidR="00D0010E" w:rsidRPr="00260A77">
        <w:rPr>
          <w:b/>
          <w:szCs w:val="28"/>
        </w:rPr>
        <w:t xml:space="preserve"> atkārtota sertifikāta izsniegšana</w:t>
      </w:r>
    </w:p>
    <w:p w14:paraId="287829AB" w14:textId="77777777" w:rsidR="00D0010E" w:rsidRPr="00260A77" w:rsidRDefault="00D0010E" w:rsidP="00D0010E">
      <w:pPr>
        <w:pStyle w:val="Title"/>
        <w:ind w:firstLine="0"/>
        <w:outlineLvl w:val="0"/>
        <w:rPr>
          <w:szCs w:val="28"/>
        </w:rPr>
      </w:pPr>
    </w:p>
    <w:p w14:paraId="6D001F79" w14:textId="3B16B89C" w:rsidR="00D0010E" w:rsidRPr="00260A77" w:rsidRDefault="00EB2BB3" w:rsidP="00BB3BB3">
      <w:pPr>
        <w:pStyle w:val="Title"/>
        <w:jc w:val="both"/>
        <w:outlineLvl w:val="0"/>
        <w:rPr>
          <w:szCs w:val="28"/>
        </w:rPr>
      </w:pPr>
      <w:bookmarkStart w:id="64" w:name="p-536775"/>
      <w:bookmarkStart w:id="65" w:name="p37"/>
      <w:bookmarkEnd w:id="64"/>
      <w:bookmarkEnd w:id="65"/>
      <w:r w:rsidRPr="00260A77">
        <w:rPr>
          <w:szCs w:val="28"/>
        </w:rPr>
        <w:t>42</w:t>
      </w:r>
      <w:r w:rsidR="00355392" w:rsidRPr="00260A77">
        <w:rPr>
          <w:szCs w:val="28"/>
        </w:rPr>
        <w:t>.</w:t>
      </w:r>
      <w:r w:rsidR="00D0010E" w:rsidRPr="00260A77">
        <w:rPr>
          <w:szCs w:val="28"/>
        </w:rPr>
        <w:t xml:space="preserve"> Ja apsardzes sertifikāts ir pazaudēts, nolaupīts vai sabojāts, persona iesniedz Valsts policijā iesniegumu apsardzes sertifikāta dublikāta </w:t>
      </w:r>
      <w:r w:rsidR="000D58F3" w:rsidRPr="00260A77">
        <w:rPr>
          <w:szCs w:val="28"/>
        </w:rPr>
        <w:t>vai</w:t>
      </w:r>
      <w:r w:rsidR="00D0010E" w:rsidRPr="00260A77">
        <w:rPr>
          <w:szCs w:val="28"/>
        </w:rPr>
        <w:t xml:space="preserve"> atkārtota apsardzes sertifikāta saņemšanai (</w:t>
      </w:r>
      <w:r w:rsidR="00224519" w:rsidRPr="00260A77">
        <w:rPr>
          <w:szCs w:val="28"/>
        </w:rPr>
        <w:t>7</w:t>
      </w:r>
      <w:r w:rsidR="00D0010E" w:rsidRPr="00260A77">
        <w:rPr>
          <w:szCs w:val="28"/>
        </w:rPr>
        <w:t>.</w:t>
      </w:r>
      <w:r w:rsidR="0032161E" w:rsidRPr="00260A77">
        <w:rPr>
          <w:szCs w:val="28"/>
        </w:rPr>
        <w:t xml:space="preserve"> </w:t>
      </w:r>
      <w:r w:rsidR="00D0010E" w:rsidRPr="00260A77">
        <w:rPr>
          <w:szCs w:val="28"/>
        </w:rPr>
        <w:t>pielikums)</w:t>
      </w:r>
      <w:r w:rsidR="0011213D" w:rsidRPr="00260A77">
        <w:rPr>
          <w:szCs w:val="28"/>
        </w:rPr>
        <w:t xml:space="preserve"> </w:t>
      </w:r>
      <w:r w:rsidR="0011213D" w:rsidRPr="00260A77">
        <w:rPr>
          <w:szCs w:val="24"/>
        </w:rPr>
        <w:t>un samaksā valsts nodevu par apsardzes sertifikāta dublikāta izsniegšanu</w:t>
      </w:r>
      <w:r w:rsidR="00D0010E" w:rsidRPr="00260A77">
        <w:rPr>
          <w:szCs w:val="28"/>
        </w:rPr>
        <w:t>. Iesniegumam pievieno vienu fotogrāfiju (2 x 3 cm) papīra formā vai digitālā veidā, ne vecāku par sešiem mēnešiem (iesniedz, ja Personu apliecinošu dokumentu informācijas sistēmā nav personas sejas attēla vai persona nepiekrīt šādu datu apstrādei).</w:t>
      </w:r>
    </w:p>
    <w:p w14:paraId="600257E1" w14:textId="47BF9DDA" w:rsidR="00D0010E" w:rsidRPr="00260A77" w:rsidRDefault="00355392" w:rsidP="00BB3BB3">
      <w:pPr>
        <w:pStyle w:val="Title"/>
        <w:jc w:val="both"/>
        <w:outlineLvl w:val="0"/>
        <w:rPr>
          <w:szCs w:val="28"/>
        </w:rPr>
      </w:pPr>
      <w:bookmarkStart w:id="66" w:name="p-536776"/>
      <w:bookmarkStart w:id="67" w:name="p38"/>
      <w:bookmarkEnd w:id="66"/>
      <w:bookmarkEnd w:id="67"/>
      <w:r w:rsidRPr="00260A77">
        <w:rPr>
          <w:szCs w:val="28"/>
        </w:rPr>
        <w:t>4</w:t>
      </w:r>
      <w:r w:rsidR="00EB2BB3" w:rsidRPr="00260A77">
        <w:rPr>
          <w:szCs w:val="28"/>
        </w:rPr>
        <w:t>3</w:t>
      </w:r>
      <w:r w:rsidR="00D0010E" w:rsidRPr="00260A77">
        <w:rPr>
          <w:szCs w:val="28"/>
        </w:rPr>
        <w:t xml:space="preserve">. Saņemot šo noteikumu </w:t>
      </w:r>
      <w:r w:rsidR="00EB2BB3" w:rsidRPr="00260A77">
        <w:rPr>
          <w:szCs w:val="28"/>
        </w:rPr>
        <w:t>42</w:t>
      </w:r>
      <w:r w:rsidRPr="00260A77">
        <w:rPr>
          <w:szCs w:val="28"/>
        </w:rPr>
        <w:t>.</w:t>
      </w:r>
      <w:r w:rsidR="0032161E" w:rsidRPr="00260A77">
        <w:rPr>
          <w:szCs w:val="28"/>
        </w:rPr>
        <w:t xml:space="preserve"> </w:t>
      </w:r>
      <w:r w:rsidR="00D0010E" w:rsidRPr="00260A77">
        <w:rPr>
          <w:szCs w:val="28"/>
        </w:rPr>
        <w:t>punktā minēto iesniegumu, Valsts policija pārliecinās, vai valsts nodevas maksājums ir saņemts valsts budžetā, un piecu darbdienu laikā pēc iesnieguma saņemšanas izsniedz apsardzes sertifikāta dublikātu. Ja persona nav samaksājusi valsts nodevu, Valsts policija pieņem lēmumu neizsniegt apsardzes sertifikāta dublikātu.</w:t>
      </w:r>
    </w:p>
    <w:p w14:paraId="6E1FE7D5" w14:textId="2C0CBCCE" w:rsidR="00D0010E" w:rsidRPr="00260A77" w:rsidRDefault="00355392" w:rsidP="00BB3BB3">
      <w:pPr>
        <w:pStyle w:val="Title"/>
        <w:jc w:val="both"/>
        <w:outlineLvl w:val="0"/>
        <w:rPr>
          <w:szCs w:val="28"/>
        </w:rPr>
      </w:pPr>
      <w:bookmarkStart w:id="68" w:name="p-536777"/>
      <w:bookmarkStart w:id="69" w:name="p39"/>
      <w:bookmarkEnd w:id="68"/>
      <w:bookmarkEnd w:id="69"/>
      <w:r w:rsidRPr="00260A77">
        <w:rPr>
          <w:szCs w:val="28"/>
        </w:rPr>
        <w:t>4</w:t>
      </w:r>
      <w:r w:rsidR="00EB2BB3" w:rsidRPr="00260A77">
        <w:rPr>
          <w:szCs w:val="28"/>
        </w:rPr>
        <w:t>4</w:t>
      </w:r>
      <w:r w:rsidR="00D0010E" w:rsidRPr="00260A77">
        <w:rPr>
          <w:szCs w:val="28"/>
        </w:rPr>
        <w:t xml:space="preserve">. Apsardzes sertifikāta dublikātu noformē šo noteikumu </w:t>
      </w:r>
      <w:r w:rsidR="00A50216" w:rsidRPr="00260A77">
        <w:rPr>
          <w:szCs w:val="28"/>
        </w:rPr>
        <w:t>31</w:t>
      </w:r>
      <w:r w:rsidR="00D0010E" w:rsidRPr="00260A77">
        <w:rPr>
          <w:szCs w:val="28"/>
        </w:rPr>
        <w:t>.</w:t>
      </w:r>
      <w:r w:rsidR="0032161E" w:rsidRPr="00260A77">
        <w:rPr>
          <w:szCs w:val="28"/>
        </w:rPr>
        <w:t xml:space="preserve"> </w:t>
      </w:r>
      <w:r w:rsidR="00D0010E" w:rsidRPr="00260A77">
        <w:rPr>
          <w:szCs w:val="28"/>
        </w:rPr>
        <w:t xml:space="preserve">punktā minētajā kārtībā, papildus norādot vārdu </w:t>
      </w:r>
      <w:r w:rsidR="00BE004F" w:rsidRPr="00260A77">
        <w:rPr>
          <w:szCs w:val="28"/>
        </w:rPr>
        <w:t>“</w:t>
      </w:r>
      <w:r w:rsidR="00D0010E" w:rsidRPr="00260A77">
        <w:rPr>
          <w:szCs w:val="28"/>
        </w:rPr>
        <w:t>Dublikāts</w:t>
      </w:r>
      <w:r w:rsidR="00BE004F" w:rsidRPr="00260A77">
        <w:rPr>
          <w:szCs w:val="28"/>
        </w:rPr>
        <w:t>”</w:t>
      </w:r>
      <w:r w:rsidR="00D0010E" w:rsidRPr="00260A77">
        <w:rPr>
          <w:szCs w:val="28"/>
        </w:rPr>
        <w:t>.</w:t>
      </w:r>
    </w:p>
    <w:p w14:paraId="03A8BB66" w14:textId="785F6C57" w:rsidR="00D0010E" w:rsidRPr="00260A77" w:rsidRDefault="00EB2BB3" w:rsidP="00BB3BB3">
      <w:pPr>
        <w:pStyle w:val="Title"/>
        <w:jc w:val="both"/>
        <w:outlineLvl w:val="0"/>
        <w:rPr>
          <w:szCs w:val="28"/>
        </w:rPr>
      </w:pPr>
      <w:bookmarkStart w:id="70" w:name="p-536778"/>
      <w:bookmarkStart w:id="71" w:name="p40"/>
      <w:bookmarkEnd w:id="70"/>
      <w:bookmarkEnd w:id="71"/>
      <w:r w:rsidRPr="00260A77">
        <w:rPr>
          <w:szCs w:val="28"/>
        </w:rPr>
        <w:t>45</w:t>
      </w:r>
      <w:r w:rsidR="00355392" w:rsidRPr="00260A77">
        <w:rPr>
          <w:szCs w:val="28"/>
        </w:rPr>
        <w:t>.</w:t>
      </w:r>
      <w:r w:rsidR="00D0010E" w:rsidRPr="00260A77">
        <w:rPr>
          <w:szCs w:val="28"/>
        </w:rPr>
        <w:t xml:space="preserve"> Ja persona ir mainījusi vārdu vai uzvārdu, tā iesniedz Valsts policijā iesniegumu </w:t>
      </w:r>
      <w:r w:rsidR="00C96F09" w:rsidRPr="00260A77">
        <w:rPr>
          <w:szCs w:val="28"/>
        </w:rPr>
        <w:t xml:space="preserve">apsardzes sertifikāta dublikāta </w:t>
      </w:r>
      <w:r w:rsidR="000D58F3" w:rsidRPr="00260A77">
        <w:rPr>
          <w:szCs w:val="28"/>
        </w:rPr>
        <w:t>vai</w:t>
      </w:r>
      <w:r w:rsidR="00C96F09" w:rsidRPr="00260A77">
        <w:rPr>
          <w:szCs w:val="28"/>
        </w:rPr>
        <w:t xml:space="preserve"> atkārtota apsardzes sertifikāta saņemšanai </w:t>
      </w:r>
      <w:r w:rsidR="00D0010E" w:rsidRPr="00260A77">
        <w:rPr>
          <w:szCs w:val="28"/>
        </w:rPr>
        <w:t>(</w:t>
      </w:r>
      <w:r w:rsidR="00224519" w:rsidRPr="00260A77">
        <w:rPr>
          <w:szCs w:val="28"/>
        </w:rPr>
        <w:t>7</w:t>
      </w:r>
      <w:r w:rsidR="00D0010E" w:rsidRPr="00260A77">
        <w:rPr>
          <w:szCs w:val="28"/>
        </w:rPr>
        <w:t>.pielikums) un samaksā valsts nodevu par atkārtota apsardzes sertifikāta izsniegšanu. Iesniegumam pievieno vienu fotogrāfiju (2 x 3 cm) papīra formā vai digitālā veidā, ne vecāku par sešiem mēnešiem (iesniedz, ja Personu apliecinošu dokumentu informācijas sistēmā nav personas sejas attēla vai persona nepiekrīt šādu datu apstrādei).</w:t>
      </w:r>
    </w:p>
    <w:p w14:paraId="124631B1" w14:textId="786DC773" w:rsidR="00D0010E" w:rsidRPr="00260A77" w:rsidRDefault="00B46D41" w:rsidP="00BB3BB3">
      <w:pPr>
        <w:pStyle w:val="Title"/>
        <w:jc w:val="both"/>
        <w:outlineLvl w:val="0"/>
        <w:rPr>
          <w:szCs w:val="28"/>
        </w:rPr>
      </w:pPr>
      <w:bookmarkStart w:id="72" w:name="p-536779"/>
      <w:bookmarkStart w:id="73" w:name="p41"/>
      <w:bookmarkEnd w:id="72"/>
      <w:bookmarkEnd w:id="73"/>
      <w:r w:rsidRPr="00260A77">
        <w:rPr>
          <w:szCs w:val="28"/>
        </w:rPr>
        <w:lastRenderedPageBreak/>
        <w:t>4</w:t>
      </w:r>
      <w:r w:rsidR="00EB2BB3" w:rsidRPr="00260A77">
        <w:rPr>
          <w:szCs w:val="28"/>
        </w:rPr>
        <w:t>6</w:t>
      </w:r>
      <w:r w:rsidR="00D0010E" w:rsidRPr="00260A77">
        <w:rPr>
          <w:szCs w:val="28"/>
        </w:rPr>
        <w:t xml:space="preserve">. Saņemot šo noteikumu </w:t>
      </w:r>
      <w:r w:rsidR="00EB2BB3" w:rsidRPr="00260A77">
        <w:rPr>
          <w:szCs w:val="28"/>
        </w:rPr>
        <w:t>45</w:t>
      </w:r>
      <w:r w:rsidR="00355392" w:rsidRPr="00260A77">
        <w:rPr>
          <w:szCs w:val="28"/>
        </w:rPr>
        <w:t>.</w:t>
      </w:r>
      <w:r w:rsidR="0032161E" w:rsidRPr="00260A77">
        <w:rPr>
          <w:szCs w:val="28"/>
        </w:rPr>
        <w:t xml:space="preserve"> </w:t>
      </w:r>
      <w:r w:rsidR="00D0010E" w:rsidRPr="00260A77">
        <w:rPr>
          <w:szCs w:val="28"/>
        </w:rPr>
        <w:t>punktā minēto iesniegumu, Valsts policija pārliecinās, vai valsts nodevas maksājums ir saņemts valsts budžetā, un piecu darbdienu laikā pēc iesnieguma saņemšanas izsniedz atkārtotu apsardzes sertifikātu. Ja persona nav samaksājusi valsts nodevu, Valsts policija pieņem lēmumu neizsniegt atkārtotu apsardzes sertifikātu.</w:t>
      </w:r>
    </w:p>
    <w:p w14:paraId="0900E5BD" w14:textId="0188657D" w:rsidR="00D0010E" w:rsidRPr="00260A77" w:rsidRDefault="00B46D41" w:rsidP="00BB3BB3">
      <w:pPr>
        <w:pStyle w:val="Title"/>
        <w:jc w:val="both"/>
        <w:outlineLvl w:val="0"/>
        <w:rPr>
          <w:szCs w:val="28"/>
        </w:rPr>
      </w:pPr>
      <w:bookmarkStart w:id="74" w:name="p-536780"/>
      <w:bookmarkStart w:id="75" w:name="p42"/>
      <w:bookmarkEnd w:id="74"/>
      <w:bookmarkEnd w:id="75"/>
      <w:r w:rsidRPr="00260A77">
        <w:rPr>
          <w:szCs w:val="28"/>
        </w:rPr>
        <w:t>4</w:t>
      </w:r>
      <w:r w:rsidR="00EB2BB3" w:rsidRPr="00260A77">
        <w:rPr>
          <w:szCs w:val="28"/>
        </w:rPr>
        <w:t>7</w:t>
      </w:r>
      <w:r w:rsidR="00D0010E" w:rsidRPr="00260A77">
        <w:rPr>
          <w:szCs w:val="28"/>
        </w:rPr>
        <w:t xml:space="preserve">. Atkārtotu apsardzes sertifikātu noformē šo noteikumu </w:t>
      </w:r>
      <w:r w:rsidR="00A50216" w:rsidRPr="00260A77">
        <w:rPr>
          <w:szCs w:val="28"/>
        </w:rPr>
        <w:t>31</w:t>
      </w:r>
      <w:r w:rsidR="00D0010E" w:rsidRPr="00260A77">
        <w:rPr>
          <w:szCs w:val="28"/>
        </w:rPr>
        <w:t>.</w:t>
      </w:r>
      <w:r w:rsidR="0032161E" w:rsidRPr="00260A77">
        <w:rPr>
          <w:szCs w:val="28"/>
        </w:rPr>
        <w:t xml:space="preserve"> </w:t>
      </w:r>
      <w:r w:rsidR="00D0010E" w:rsidRPr="00260A77">
        <w:rPr>
          <w:szCs w:val="28"/>
        </w:rPr>
        <w:t xml:space="preserve">punktā minētajā kārtībā, attiecīgi norādot jauno personas vārdu vai uzvārdu un papildus norādot vārdu </w:t>
      </w:r>
      <w:r w:rsidR="00BE004F" w:rsidRPr="00260A77">
        <w:rPr>
          <w:szCs w:val="28"/>
        </w:rPr>
        <w:t>“</w:t>
      </w:r>
      <w:r w:rsidR="00D0010E" w:rsidRPr="00260A77">
        <w:rPr>
          <w:szCs w:val="28"/>
        </w:rPr>
        <w:t>Atkārtots</w:t>
      </w:r>
      <w:r w:rsidR="00BE004F" w:rsidRPr="00260A77">
        <w:rPr>
          <w:szCs w:val="28"/>
        </w:rPr>
        <w:t>”</w:t>
      </w:r>
      <w:r w:rsidR="00D0010E" w:rsidRPr="00260A77">
        <w:rPr>
          <w:szCs w:val="28"/>
        </w:rPr>
        <w:t>.</w:t>
      </w:r>
    </w:p>
    <w:p w14:paraId="2C82CD33" w14:textId="77777777" w:rsidR="0032161E" w:rsidRPr="00260A77" w:rsidRDefault="0032161E" w:rsidP="00BB3BB3">
      <w:pPr>
        <w:pStyle w:val="Title"/>
        <w:jc w:val="both"/>
        <w:outlineLvl w:val="0"/>
        <w:rPr>
          <w:szCs w:val="28"/>
        </w:rPr>
      </w:pPr>
    </w:p>
    <w:p w14:paraId="0765F435" w14:textId="77777777" w:rsidR="00BB3BB3" w:rsidRPr="00260A77" w:rsidRDefault="00BB3BB3" w:rsidP="00BB3BB3">
      <w:pPr>
        <w:pStyle w:val="Title"/>
        <w:jc w:val="both"/>
        <w:outlineLvl w:val="0"/>
        <w:rPr>
          <w:szCs w:val="28"/>
        </w:rPr>
      </w:pPr>
      <w:bookmarkStart w:id="76" w:name="n5"/>
      <w:bookmarkEnd w:id="76"/>
    </w:p>
    <w:p w14:paraId="2711FAD6" w14:textId="3A7B5289" w:rsidR="00D0010E" w:rsidRPr="00260A77" w:rsidRDefault="0062087A" w:rsidP="00BB3BB3">
      <w:pPr>
        <w:pStyle w:val="Title"/>
        <w:ind w:firstLine="0"/>
        <w:outlineLvl w:val="0"/>
        <w:rPr>
          <w:b/>
          <w:szCs w:val="28"/>
        </w:rPr>
      </w:pPr>
      <w:r w:rsidRPr="00260A77">
        <w:rPr>
          <w:b/>
          <w:szCs w:val="28"/>
        </w:rPr>
        <w:t>IX</w:t>
      </w:r>
      <w:r w:rsidR="00D0010E" w:rsidRPr="00260A77">
        <w:rPr>
          <w:b/>
          <w:szCs w:val="28"/>
        </w:rPr>
        <w:t>. Kārtība un apmērs, kādā maksājama valsts nodeva par pārbaudījuma kārtošanu, apsardzes sertifikāta, tā dublikāta un atkārtota sertifikāta izsniegšanu un apsardzes sertifikāta derīguma termiņa pagarināšanu</w:t>
      </w:r>
    </w:p>
    <w:p w14:paraId="6D56425C" w14:textId="77777777" w:rsidR="00BB3BB3" w:rsidRPr="00260A77" w:rsidRDefault="00BB3BB3" w:rsidP="00BB3BB3">
      <w:pPr>
        <w:pStyle w:val="Title"/>
        <w:jc w:val="both"/>
        <w:outlineLvl w:val="0"/>
        <w:rPr>
          <w:szCs w:val="28"/>
        </w:rPr>
      </w:pPr>
    </w:p>
    <w:p w14:paraId="77D0A05C" w14:textId="6170BAD1" w:rsidR="00D0010E" w:rsidRPr="00260A77" w:rsidRDefault="00B46D41" w:rsidP="00BB3BB3">
      <w:pPr>
        <w:pStyle w:val="Title"/>
        <w:jc w:val="both"/>
        <w:outlineLvl w:val="0"/>
        <w:rPr>
          <w:szCs w:val="28"/>
        </w:rPr>
      </w:pPr>
      <w:bookmarkStart w:id="77" w:name="p-536782"/>
      <w:bookmarkStart w:id="78" w:name="p43"/>
      <w:bookmarkEnd w:id="77"/>
      <w:bookmarkEnd w:id="78"/>
      <w:r w:rsidRPr="00260A77">
        <w:rPr>
          <w:szCs w:val="28"/>
        </w:rPr>
        <w:t>4</w:t>
      </w:r>
      <w:r w:rsidR="00EB2BB3" w:rsidRPr="00260A77">
        <w:rPr>
          <w:szCs w:val="28"/>
        </w:rPr>
        <w:t>8</w:t>
      </w:r>
      <w:r w:rsidR="00D0010E" w:rsidRPr="00260A77">
        <w:rPr>
          <w:szCs w:val="28"/>
        </w:rPr>
        <w:t>. Par pārbaudījuma kārtošanu, apsardzes sertifikāta, tā dublikāta un atkārtota sertifikāta izsniegšanu un apsardzes sertifikāta derīguma termiņa pagarināšanu maksājama valsts nodeva šādā apmērā:</w:t>
      </w:r>
    </w:p>
    <w:p w14:paraId="19A4D83E" w14:textId="0D59EC9D" w:rsidR="00D0010E" w:rsidRPr="00260A77" w:rsidRDefault="00B46D41" w:rsidP="00BB3BB3">
      <w:pPr>
        <w:pStyle w:val="Title"/>
        <w:jc w:val="both"/>
        <w:outlineLvl w:val="0"/>
        <w:rPr>
          <w:szCs w:val="28"/>
        </w:rPr>
      </w:pPr>
      <w:r w:rsidRPr="00260A77">
        <w:rPr>
          <w:szCs w:val="28"/>
        </w:rPr>
        <w:t>4</w:t>
      </w:r>
      <w:r w:rsidR="00EB2BB3" w:rsidRPr="00260A77">
        <w:rPr>
          <w:szCs w:val="28"/>
        </w:rPr>
        <w:t>8</w:t>
      </w:r>
      <w:r w:rsidR="00D0010E" w:rsidRPr="00260A77">
        <w:rPr>
          <w:szCs w:val="28"/>
        </w:rPr>
        <w:t xml:space="preserve">.1. par pārbaudījuma kārtošanu – </w:t>
      </w:r>
      <w:r w:rsidR="00B35EC0" w:rsidRPr="00260A77">
        <w:rPr>
          <w:szCs w:val="28"/>
        </w:rPr>
        <w:t>40</w:t>
      </w:r>
      <w:r w:rsidR="00D0010E" w:rsidRPr="00260A77">
        <w:rPr>
          <w:szCs w:val="28"/>
        </w:rPr>
        <w:t xml:space="preserve"> </w:t>
      </w:r>
      <w:proofErr w:type="spellStart"/>
      <w:r w:rsidR="00D0010E" w:rsidRPr="00260A77">
        <w:rPr>
          <w:i/>
          <w:szCs w:val="28"/>
        </w:rPr>
        <w:t>euro</w:t>
      </w:r>
      <w:proofErr w:type="spellEnd"/>
      <w:r w:rsidR="00D0010E" w:rsidRPr="00260A77">
        <w:rPr>
          <w:szCs w:val="28"/>
        </w:rPr>
        <w:t>;</w:t>
      </w:r>
    </w:p>
    <w:p w14:paraId="64088EE0" w14:textId="4CFAB765" w:rsidR="00D0010E" w:rsidRPr="00260A77" w:rsidRDefault="00B46D41" w:rsidP="00BB3BB3">
      <w:pPr>
        <w:pStyle w:val="Title"/>
        <w:jc w:val="both"/>
        <w:outlineLvl w:val="0"/>
        <w:rPr>
          <w:szCs w:val="28"/>
        </w:rPr>
      </w:pPr>
      <w:r w:rsidRPr="00260A77">
        <w:rPr>
          <w:szCs w:val="28"/>
        </w:rPr>
        <w:t>4</w:t>
      </w:r>
      <w:r w:rsidR="00EB2BB3" w:rsidRPr="00260A77">
        <w:rPr>
          <w:szCs w:val="28"/>
        </w:rPr>
        <w:t>8</w:t>
      </w:r>
      <w:r w:rsidR="00D0010E" w:rsidRPr="00260A77">
        <w:rPr>
          <w:szCs w:val="28"/>
        </w:rPr>
        <w:t xml:space="preserve">.2. par apsardzes sertifikāta izsniegšanu – </w:t>
      </w:r>
      <w:r w:rsidR="00B35EC0" w:rsidRPr="00260A77">
        <w:rPr>
          <w:szCs w:val="28"/>
        </w:rPr>
        <w:t>20</w:t>
      </w:r>
      <w:r w:rsidR="00D0010E" w:rsidRPr="00260A77">
        <w:rPr>
          <w:szCs w:val="28"/>
        </w:rPr>
        <w:t xml:space="preserve"> </w:t>
      </w:r>
      <w:proofErr w:type="spellStart"/>
      <w:r w:rsidR="00D0010E" w:rsidRPr="00260A77">
        <w:rPr>
          <w:i/>
          <w:szCs w:val="28"/>
        </w:rPr>
        <w:t>euro</w:t>
      </w:r>
      <w:proofErr w:type="spellEnd"/>
      <w:r w:rsidR="00D0010E" w:rsidRPr="00260A77">
        <w:rPr>
          <w:szCs w:val="28"/>
        </w:rPr>
        <w:t>;</w:t>
      </w:r>
    </w:p>
    <w:p w14:paraId="375E04BD" w14:textId="318E0CB7" w:rsidR="00D0010E" w:rsidRPr="00260A77" w:rsidRDefault="00B46D41" w:rsidP="00BB3BB3">
      <w:pPr>
        <w:pStyle w:val="Title"/>
        <w:jc w:val="both"/>
        <w:outlineLvl w:val="0"/>
        <w:rPr>
          <w:szCs w:val="28"/>
        </w:rPr>
      </w:pPr>
      <w:r w:rsidRPr="00260A77">
        <w:rPr>
          <w:szCs w:val="28"/>
        </w:rPr>
        <w:t>4</w:t>
      </w:r>
      <w:r w:rsidR="00EB2BB3" w:rsidRPr="00260A77">
        <w:rPr>
          <w:szCs w:val="28"/>
        </w:rPr>
        <w:t>8</w:t>
      </w:r>
      <w:r w:rsidR="00D0010E" w:rsidRPr="00260A77">
        <w:rPr>
          <w:szCs w:val="28"/>
        </w:rPr>
        <w:t xml:space="preserve">.3. par apsardzes sertifikāta derīguma termiņa pagarināšanu – </w:t>
      </w:r>
      <w:r w:rsidR="00B35EC0" w:rsidRPr="00260A77">
        <w:rPr>
          <w:szCs w:val="28"/>
        </w:rPr>
        <w:t>20</w:t>
      </w:r>
      <w:r w:rsidR="00D0010E" w:rsidRPr="00260A77">
        <w:rPr>
          <w:szCs w:val="28"/>
        </w:rPr>
        <w:t xml:space="preserve"> </w:t>
      </w:r>
      <w:proofErr w:type="spellStart"/>
      <w:r w:rsidR="00D0010E" w:rsidRPr="00260A77">
        <w:rPr>
          <w:i/>
          <w:szCs w:val="28"/>
        </w:rPr>
        <w:t>euro</w:t>
      </w:r>
      <w:proofErr w:type="spellEnd"/>
      <w:r w:rsidR="00D0010E" w:rsidRPr="00260A77">
        <w:rPr>
          <w:szCs w:val="28"/>
        </w:rPr>
        <w:t>;</w:t>
      </w:r>
    </w:p>
    <w:p w14:paraId="2CE88693" w14:textId="2A54A592" w:rsidR="00D0010E" w:rsidRPr="00260A77" w:rsidRDefault="00B46D41" w:rsidP="00BB3BB3">
      <w:pPr>
        <w:pStyle w:val="Title"/>
        <w:jc w:val="both"/>
        <w:outlineLvl w:val="0"/>
        <w:rPr>
          <w:szCs w:val="28"/>
        </w:rPr>
      </w:pPr>
      <w:r w:rsidRPr="00260A77">
        <w:rPr>
          <w:szCs w:val="28"/>
        </w:rPr>
        <w:t>4</w:t>
      </w:r>
      <w:r w:rsidR="00EB2BB3" w:rsidRPr="00260A77">
        <w:rPr>
          <w:szCs w:val="28"/>
        </w:rPr>
        <w:t>8</w:t>
      </w:r>
      <w:r w:rsidR="0015641F" w:rsidRPr="00260A77">
        <w:rPr>
          <w:szCs w:val="28"/>
        </w:rPr>
        <w:t>.4.</w:t>
      </w:r>
      <w:r w:rsidR="00D0010E" w:rsidRPr="00260A77">
        <w:rPr>
          <w:szCs w:val="28"/>
        </w:rPr>
        <w:t xml:space="preserve"> par atkārtota apsardzes sertifikāta izsniegšanu – </w:t>
      </w:r>
      <w:r w:rsidR="00B35EC0" w:rsidRPr="00260A77">
        <w:rPr>
          <w:szCs w:val="28"/>
        </w:rPr>
        <w:t>20</w:t>
      </w:r>
      <w:r w:rsidR="00D0010E" w:rsidRPr="00260A77">
        <w:rPr>
          <w:szCs w:val="28"/>
        </w:rPr>
        <w:t xml:space="preserve"> </w:t>
      </w:r>
      <w:proofErr w:type="spellStart"/>
      <w:r w:rsidR="00D0010E" w:rsidRPr="00260A77">
        <w:rPr>
          <w:i/>
          <w:szCs w:val="28"/>
        </w:rPr>
        <w:t>euro</w:t>
      </w:r>
      <w:proofErr w:type="spellEnd"/>
      <w:r w:rsidR="00D0010E" w:rsidRPr="00260A77">
        <w:rPr>
          <w:szCs w:val="28"/>
        </w:rPr>
        <w:t>;</w:t>
      </w:r>
    </w:p>
    <w:p w14:paraId="6F7F8CEB" w14:textId="7363EBC5" w:rsidR="00D0010E" w:rsidRPr="00260A77" w:rsidRDefault="00B46D41" w:rsidP="00BB3BB3">
      <w:pPr>
        <w:pStyle w:val="Title"/>
        <w:jc w:val="both"/>
        <w:outlineLvl w:val="0"/>
        <w:rPr>
          <w:szCs w:val="28"/>
        </w:rPr>
      </w:pPr>
      <w:r w:rsidRPr="00260A77">
        <w:rPr>
          <w:szCs w:val="28"/>
        </w:rPr>
        <w:t>4</w:t>
      </w:r>
      <w:r w:rsidR="00EB2BB3" w:rsidRPr="00260A77">
        <w:rPr>
          <w:szCs w:val="28"/>
        </w:rPr>
        <w:t>8</w:t>
      </w:r>
      <w:r w:rsidR="00D0010E" w:rsidRPr="00260A77">
        <w:rPr>
          <w:szCs w:val="28"/>
        </w:rPr>
        <w:t>.</w:t>
      </w:r>
      <w:r w:rsidR="00294D78" w:rsidRPr="00260A77">
        <w:rPr>
          <w:szCs w:val="28"/>
        </w:rPr>
        <w:t>5</w:t>
      </w:r>
      <w:r w:rsidR="00D0010E" w:rsidRPr="00260A77">
        <w:rPr>
          <w:szCs w:val="28"/>
        </w:rPr>
        <w:t xml:space="preserve">. par apsardzes sertifikāta dublikāta izsniegšanu – </w:t>
      </w:r>
      <w:r w:rsidR="00B35EC0" w:rsidRPr="00260A77">
        <w:rPr>
          <w:szCs w:val="28"/>
        </w:rPr>
        <w:t>20</w:t>
      </w:r>
      <w:r w:rsidR="00D0010E" w:rsidRPr="00260A77">
        <w:rPr>
          <w:szCs w:val="28"/>
        </w:rPr>
        <w:t xml:space="preserve"> </w:t>
      </w:r>
      <w:proofErr w:type="spellStart"/>
      <w:r w:rsidR="00D0010E" w:rsidRPr="00260A77">
        <w:rPr>
          <w:i/>
          <w:szCs w:val="28"/>
        </w:rPr>
        <w:t>euro</w:t>
      </w:r>
      <w:proofErr w:type="spellEnd"/>
      <w:r w:rsidR="00D0010E" w:rsidRPr="00260A77">
        <w:rPr>
          <w:szCs w:val="28"/>
        </w:rPr>
        <w:t>.</w:t>
      </w:r>
    </w:p>
    <w:p w14:paraId="4877F805" w14:textId="78B528AA" w:rsidR="00D0010E" w:rsidRPr="00260A77" w:rsidRDefault="00EB2BB3" w:rsidP="00BB3BB3">
      <w:pPr>
        <w:pStyle w:val="Title"/>
        <w:jc w:val="both"/>
        <w:outlineLvl w:val="0"/>
        <w:rPr>
          <w:szCs w:val="28"/>
        </w:rPr>
      </w:pPr>
      <w:bookmarkStart w:id="79" w:name="p-536783"/>
      <w:bookmarkStart w:id="80" w:name="p44"/>
      <w:bookmarkEnd w:id="79"/>
      <w:bookmarkEnd w:id="80"/>
      <w:r w:rsidRPr="00260A77">
        <w:rPr>
          <w:szCs w:val="28"/>
        </w:rPr>
        <w:t>49</w:t>
      </w:r>
      <w:r w:rsidR="00D0010E" w:rsidRPr="00260A77">
        <w:rPr>
          <w:szCs w:val="28"/>
        </w:rPr>
        <w:t xml:space="preserve">. Valsts nodevu par pārbaudījuma kārtošanu persona maksā pirms šo noteikumu </w:t>
      </w:r>
      <w:r w:rsidR="00C329D4" w:rsidRPr="00260A77">
        <w:rPr>
          <w:szCs w:val="28"/>
        </w:rPr>
        <w:t>8</w:t>
      </w:r>
      <w:r w:rsidR="00D0010E" w:rsidRPr="00260A77">
        <w:rPr>
          <w:szCs w:val="28"/>
        </w:rPr>
        <w:t>.</w:t>
      </w:r>
      <w:r w:rsidR="0032161E" w:rsidRPr="00260A77">
        <w:rPr>
          <w:szCs w:val="28"/>
        </w:rPr>
        <w:t xml:space="preserve"> </w:t>
      </w:r>
      <w:r w:rsidR="00D0010E" w:rsidRPr="00260A77">
        <w:rPr>
          <w:szCs w:val="28"/>
        </w:rPr>
        <w:t>punktā minētā pieteikuma iesniegšanas.</w:t>
      </w:r>
    </w:p>
    <w:p w14:paraId="71A687C4" w14:textId="08062D3A" w:rsidR="00D0010E" w:rsidRPr="00260A77" w:rsidRDefault="0077547E" w:rsidP="00BB3BB3">
      <w:pPr>
        <w:pStyle w:val="Title"/>
        <w:jc w:val="both"/>
        <w:outlineLvl w:val="0"/>
        <w:rPr>
          <w:szCs w:val="28"/>
        </w:rPr>
      </w:pPr>
      <w:bookmarkStart w:id="81" w:name="p-536784"/>
      <w:bookmarkStart w:id="82" w:name="p45"/>
      <w:bookmarkEnd w:id="81"/>
      <w:bookmarkEnd w:id="82"/>
      <w:r w:rsidRPr="00260A77">
        <w:rPr>
          <w:szCs w:val="28"/>
        </w:rPr>
        <w:t>5</w:t>
      </w:r>
      <w:r w:rsidR="00EB2BB3" w:rsidRPr="00260A77">
        <w:rPr>
          <w:szCs w:val="28"/>
        </w:rPr>
        <w:t>0</w:t>
      </w:r>
      <w:r w:rsidR="00D0010E" w:rsidRPr="00260A77">
        <w:rPr>
          <w:szCs w:val="28"/>
        </w:rPr>
        <w:t xml:space="preserve">. Valsts nodevu par apsardzes sertifikāta izsniegšanu, apsardzes sertifikāta derīguma termiņa pagarināšanu, apsardzes sertifikāta dublikāta un atkārtota </w:t>
      </w:r>
      <w:r w:rsidR="0011213D" w:rsidRPr="00260A77">
        <w:rPr>
          <w:szCs w:val="24"/>
        </w:rPr>
        <w:t xml:space="preserve">apsardzes </w:t>
      </w:r>
      <w:r w:rsidR="00D0010E" w:rsidRPr="00260A77">
        <w:rPr>
          <w:szCs w:val="28"/>
        </w:rPr>
        <w:t xml:space="preserve">sertifikāta izsniegšanu persona maksā pirms šo noteikumu </w:t>
      </w:r>
      <w:r w:rsidR="008163C2" w:rsidRPr="00260A77">
        <w:rPr>
          <w:szCs w:val="28"/>
        </w:rPr>
        <w:t>24.</w:t>
      </w:r>
      <w:r w:rsidR="00D0010E" w:rsidRPr="00260A77">
        <w:rPr>
          <w:szCs w:val="28"/>
        </w:rPr>
        <w:t xml:space="preserve">, </w:t>
      </w:r>
      <w:r w:rsidR="00A50216" w:rsidRPr="00260A77">
        <w:rPr>
          <w:szCs w:val="28"/>
        </w:rPr>
        <w:t>32</w:t>
      </w:r>
      <w:r w:rsidR="00E750E5" w:rsidRPr="00260A77">
        <w:rPr>
          <w:szCs w:val="28"/>
        </w:rPr>
        <w:t>.</w:t>
      </w:r>
      <w:r w:rsidR="00D0010E" w:rsidRPr="00260A77">
        <w:rPr>
          <w:szCs w:val="28"/>
        </w:rPr>
        <w:t xml:space="preserve">, </w:t>
      </w:r>
      <w:r w:rsidR="00EB2BB3" w:rsidRPr="00260A77">
        <w:rPr>
          <w:szCs w:val="28"/>
        </w:rPr>
        <w:t>37</w:t>
      </w:r>
      <w:r w:rsidR="00355392" w:rsidRPr="00260A77">
        <w:rPr>
          <w:szCs w:val="28"/>
        </w:rPr>
        <w:t>.</w:t>
      </w:r>
      <w:r w:rsidR="00EA02F3" w:rsidRPr="00260A77">
        <w:rPr>
          <w:szCs w:val="28"/>
        </w:rPr>
        <w:t xml:space="preserve">, </w:t>
      </w:r>
      <w:r w:rsidR="00EB2BB3" w:rsidRPr="00260A77">
        <w:rPr>
          <w:szCs w:val="28"/>
        </w:rPr>
        <w:t>42</w:t>
      </w:r>
      <w:r w:rsidR="00355392" w:rsidRPr="00260A77">
        <w:rPr>
          <w:szCs w:val="28"/>
        </w:rPr>
        <w:t>.</w:t>
      </w:r>
      <w:r w:rsidR="00D0010E" w:rsidRPr="00260A77">
        <w:rPr>
          <w:szCs w:val="28"/>
        </w:rPr>
        <w:t xml:space="preserve"> un </w:t>
      </w:r>
      <w:r w:rsidR="00EB2BB3" w:rsidRPr="00260A77">
        <w:rPr>
          <w:szCs w:val="28"/>
        </w:rPr>
        <w:t>45</w:t>
      </w:r>
      <w:r w:rsidR="00355392" w:rsidRPr="00260A77">
        <w:rPr>
          <w:szCs w:val="28"/>
        </w:rPr>
        <w:t>.</w:t>
      </w:r>
      <w:r w:rsidR="0032161E" w:rsidRPr="00260A77">
        <w:rPr>
          <w:szCs w:val="28"/>
        </w:rPr>
        <w:t xml:space="preserve"> </w:t>
      </w:r>
      <w:r w:rsidR="00D0010E" w:rsidRPr="00260A77">
        <w:rPr>
          <w:szCs w:val="28"/>
        </w:rPr>
        <w:t>punktā minētā iesnieguma iesniegšanas.</w:t>
      </w:r>
    </w:p>
    <w:p w14:paraId="25FDF7E2" w14:textId="0BEBAB64" w:rsidR="00D0010E" w:rsidRPr="00260A77" w:rsidRDefault="00B46D41" w:rsidP="00BB3BB3">
      <w:pPr>
        <w:pStyle w:val="Title"/>
        <w:jc w:val="both"/>
        <w:outlineLvl w:val="0"/>
        <w:rPr>
          <w:szCs w:val="28"/>
        </w:rPr>
      </w:pPr>
      <w:bookmarkStart w:id="83" w:name="p-536785"/>
      <w:bookmarkStart w:id="84" w:name="p46"/>
      <w:bookmarkEnd w:id="83"/>
      <w:bookmarkEnd w:id="84"/>
      <w:r w:rsidRPr="00260A77">
        <w:rPr>
          <w:szCs w:val="28"/>
        </w:rPr>
        <w:t>5</w:t>
      </w:r>
      <w:r w:rsidR="00EB2BB3" w:rsidRPr="00260A77">
        <w:rPr>
          <w:szCs w:val="28"/>
        </w:rPr>
        <w:t>1</w:t>
      </w:r>
      <w:r w:rsidR="00D0010E" w:rsidRPr="00260A77">
        <w:rPr>
          <w:szCs w:val="28"/>
        </w:rPr>
        <w:t>. Ja persona Valsts policijas noteiktajā laikā pārbaudījumu nav kārtojusi un no valsts nodevas maksājuma dienas ir pagājuši vairāk nekā 12 mēneši, valsts nodeva par pārbaudījuma kārtošanu maksājama no jauna.</w:t>
      </w:r>
    </w:p>
    <w:p w14:paraId="048316D8" w14:textId="7F513CEF" w:rsidR="00D0010E" w:rsidRPr="00260A77" w:rsidRDefault="00B46D41" w:rsidP="00BB3BB3">
      <w:pPr>
        <w:pStyle w:val="Title"/>
        <w:jc w:val="both"/>
        <w:outlineLvl w:val="0"/>
        <w:rPr>
          <w:szCs w:val="28"/>
        </w:rPr>
      </w:pPr>
      <w:bookmarkStart w:id="85" w:name="p-536786"/>
      <w:bookmarkStart w:id="86" w:name="p47"/>
      <w:bookmarkEnd w:id="85"/>
      <w:bookmarkEnd w:id="86"/>
      <w:r w:rsidRPr="00260A77">
        <w:rPr>
          <w:szCs w:val="28"/>
        </w:rPr>
        <w:t>5</w:t>
      </w:r>
      <w:r w:rsidR="00EB2BB3" w:rsidRPr="00260A77">
        <w:rPr>
          <w:szCs w:val="28"/>
        </w:rPr>
        <w:t>2</w:t>
      </w:r>
      <w:r w:rsidR="00D0010E" w:rsidRPr="00260A77">
        <w:rPr>
          <w:szCs w:val="28"/>
        </w:rPr>
        <w:t xml:space="preserve">. Valsts nodevu maksā ar maksājumu iestādes starpniecību, kurai ir tiesības sniegt maksājumu pakalpojumus </w:t>
      </w:r>
      <w:hyperlink r:id="rId11" w:tgtFrame="_blank" w:history="1">
        <w:r w:rsidR="00D0010E" w:rsidRPr="00260A77">
          <w:rPr>
            <w:szCs w:val="28"/>
          </w:rPr>
          <w:t>Maksājumu pakalpojumu un elektroniskās naudas likuma</w:t>
        </w:r>
      </w:hyperlink>
      <w:r w:rsidR="00D0010E" w:rsidRPr="00260A77">
        <w:rPr>
          <w:szCs w:val="28"/>
        </w:rPr>
        <w:t xml:space="preserve"> izpratnē. Valsts nodevu ieskaita valsts pamatbudžetā.</w:t>
      </w:r>
    </w:p>
    <w:p w14:paraId="0D6E1C15" w14:textId="77777777" w:rsidR="00BB3BB3" w:rsidRPr="00260A77" w:rsidRDefault="00BB3BB3" w:rsidP="00BB3BB3">
      <w:pPr>
        <w:pStyle w:val="Title"/>
        <w:jc w:val="both"/>
        <w:outlineLvl w:val="0"/>
        <w:rPr>
          <w:szCs w:val="28"/>
        </w:rPr>
      </w:pPr>
    </w:p>
    <w:p w14:paraId="64E203DF" w14:textId="5488C740" w:rsidR="00D0010E" w:rsidRPr="00260A77" w:rsidRDefault="0062087A" w:rsidP="00BB3BB3">
      <w:pPr>
        <w:pStyle w:val="Title"/>
        <w:ind w:firstLine="0"/>
        <w:outlineLvl w:val="0"/>
        <w:rPr>
          <w:b/>
          <w:szCs w:val="28"/>
        </w:rPr>
      </w:pPr>
      <w:bookmarkStart w:id="87" w:name="n6"/>
      <w:bookmarkEnd w:id="87"/>
      <w:r w:rsidRPr="00260A77">
        <w:rPr>
          <w:b/>
          <w:szCs w:val="28"/>
        </w:rPr>
        <w:t>X</w:t>
      </w:r>
      <w:r w:rsidR="00D0010E" w:rsidRPr="00260A77">
        <w:rPr>
          <w:b/>
          <w:szCs w:val="28"/>
        </w:rPr>
        <w:t>. Noslēguma jautājumi</w:t>
      </w:r>
    </w:p>
    <w:p w14:paraId="11FD6771" w14:textId="77777777" w:rsidR="00BB3BB3" w:rsidRPr="00260A77" w:rsidRDefault="00BB3BB3" w:rsidP="00BB3BB3">
      <w:pPr>
        <w:pStyle w:val="Title"/>
        <w:jc w:val="both"/>
        <w:outlineLvl w:val="0"/>
        <w:rPr>
          <w:szCs w:val="28"/>
        </w:rPr>
      </w:pPr>
      <w:bookmarkStart w:id="88" w:name="p-536788"/>
      <w:bookmarkStart w:id="89" w:name="p48"/>
      <w:bookmarkEnd w:id="88"/>
      <w:bookmarkEnd w:id="89"/>
    </w:p>
    <w:p w14:paraId="34C34813" w14:textId="6F1D64B3" w:rsidR="00531478" w:rsidRPr="00260A77" w:rsidRDefault="00B46D41" w:rsidP="00531478">
      <w:pPr>
        <w:pStyle w:val="Title"/>
        <w:jc w:val="both"/>
        <w:outlineLvl w:val="0"/>
        <w:rPr>
          <w:szCs w:val="28"/>
        </w:rPr>
      </w:pPr>
      <w:r w:rsidRPr="00260A77">
        <w:rPr>
          <w:szCs w:val="28"/>
        </w:rPr>
        <w:t>5</w:t>
      </w:r>
      <w:r w:rsidR="00EB2BB3" w:rsidRPr="00260A77">
        <w:rPr>
          <w:szCs w:val="28"/>
        </w:rPr>
        <w:t>3</w:t>
      </w:r>
      <w:r w:rsidR="00823A3E" w:rsidRPr="00260A77">
        <w:rPr>
          <w:szCs w:val="28"/>
        </w:rPr>
        <w:t xml:space="preserve">. </w:t>
      </w:r>
      <w:r w:rsidR="00531478" w:rsidRPr="00260A77">
        <w:rPr>
          <w:szCs w:val="28"/>
        </w:rPr>
        <w:t xml:space="preserve">Personai, kura apguvusi profesionālās </w:t>
      </w:r>
      <w:r w:rsidR="00D416D7" w:rsidRPr="00260A77">
        <w:rPr>
          <w:szCs w:val="28"/>
        </w:rPr>
        <w:t>pilnveides izglītības programmu</w:t>
      </w:r>
      <w:r w:rsidR="00531478" w:rsidRPr="00260A77">
        <w:rPr>
          <w:szCs w:val="28"/>
        </w:rPr>
        <w:t xml:space="preserve"> “Apsardzes darbs” (kods: 20P 861 00) 160 stundu apjomā, apsardzes sertifikātu izsniedz tādā pašā kārtībā, kāda ir noteikta attiecībā uz personu, kura apguvusi profesionālās pilnveides izglītības programmu “Apsardzes darba pamatlīmeņa zināšanu izglītības programma” 84 stundu apjomā.</w:t>
      </w:r>
    </w:p>
    <w:p w14:paraId="42B0C862" w14:textId="724722C4" w:rsidR="00531478" w:rsidRPr="00260A77" w:rsidRDefault="00531478" w:rsidP="00531478">
      <w:pPr>
        <w:pStyle w:val="Title"/>
        <w:jc w:val="both"/>
        <w:outlineLvl w:val="0"/>
        <w:rPr>
          <w:szCs w:val="28"/>
        </w:rPr>
      </w:pPr>
      <w:r w:rsidRPr="00260A77">
        <w:rPr>
          <w:szCs w:val="28"/>
        </w:rPr>
        <w:t>5</w:t>
      </w:r>
      <w:r w:rsidR="00EB2BB3" w:rsidRPr="00260A77">
        <w:rPr>
          <w:szCs w:val="28"/>
        </w:rPr>
        <w:t>4</w:t>
      </w:r>
      <w:r w:rsidRPr="00260A77">
        <w:rPr>
          <w:szCs w:val="28"/>
        </w:rPr>
        <w:t>. Līdz 2018.</w:t>
      </w:r>
      <w:r w:rsidR="0083281A" w:rsidRPr="00260A77">
        <w:rPr>
          <w:szCs w:val="28"/>
        </w:rPr>
        <w:t xml:space="preserve"> </w:t>
      </w:r>
      <w:r w:rsidRPr="00260A77">
        <w:rPr>
          <w:szCs w:val="28"/>
        </w:rPr>
        <w:t>gada 1.</w:t>
      </w:r>
      <w:r w:rsidR="0083281A" w:rsidRPr="00260A77">
        <w:rPr>
          <w:szCs w:val="28"/>
        </w:rPr>
        <w:t xml:space="preserve"> </w:t>
      </w:r>
      <w:r w:rsidRPr="00260A77">
        <w:rPr>
          <w:szCs w:val="28"/>
        </w:rPr>
        <w:t xml:space="preserve">jūlijam izglītības iestādes var turpināt īstenot profesionālās pilnveides izglītības programmu “Apsardzes darbs” (kods: 20P 861 </w:t>
      </w:r>
      <w:r w:rsidRPr="00260A77">
        <w:rPr>
          <w:szCs w:val="28"/>
        </w:rPr>
        <w:lastRenderedPageBreak/>
        <w:t>00) 160 stundu apjomā un izsniegt izglītības dokumentus, kas apliecina izglītības programmas apgūšanu.</w:t>
      </w:r>
    </w:p>
    <w:p w14:paraId="13043C62" w14:textId="5C6F807B" w:rsidR="00531478" w:rsidRPr="00260A77" w:rsidRDefault="00531478" w:rsidP="00531478">
      <w:pPr>
        <w:pStyle w:val="Title"/>
        <w:jc w:val="both"/>
        <w:outlineLvl w:val="0"/>
        <w:rPr>
          <w:szCs w:val="28"/>
        </w:rPr>
      </w:pPr>
      <w:r w:rsidRPr="00260A77">
        <w:rPr>
          <w:szCs w:val="28"/>
        </w:rPr>
        <w:t>5</w:t>
      </w:r>
      <w:r w:rsidR="00EB2BB3" w:rsidRPr="00260A77">
        <w:rPr>
          <w:szCs w:val="28"/>
        </w:rPr>
        <w:t>5</w:t>
      </w:r>
      <w:r w:rsidRPr="00260A77">
        <w:rPr>
          <w:szCs w:val="28"/>
        </w:rPr>
        <w:t>. Līdz 2018.</w:t>
      </w:r>
      <w:r w:rsidR="0083281A" w:rsidRPr="00260A77">
        <w:rPr>
          <w:szCs w:val="28"/>
        </w:rPr>
        <w:t xml:space="preserve"> </w:t>
      </w:r>
      <w:r w:rsidRPr="00260A77">
        <w:rPr>
          <w:szCs w:val="28"/>
        </w:rPr>
        <w:t>gada 1.</w:t>
      </w:r>
      <w:r w:rsidR="0083281A" w:rsidRPr="00260A77">
        <w:rPr>
          <w:szCs w:val="28"/>
        </w:rPr>
        <w:t xml:space="preserve"> </w:t>
      </w:r>
      <w:r w:rsidRPr="00260A77">
        <w:rPr>
          <w:szCs w:val="28"/>
        </w:rPr>
        <w:t>jūlijam apsardzes sertifikāta derīguma termiņu pagarina kārtībā, kāda ir noteikta šo noteikumu VI</w:t>
      </w:r>
      <w:r w:rsidR="0032161E" w:rsidRPr="00260A77">
        <w:rPr>
          <w:szCs w:val="28"/>
        </w:rPr>
        <w:t xml:space="preserve"> </w:t>
      </w:r>
      <w:r w:rsidRPr="00260A77">
        <w:rPr>
          <w:szCs w:val="28"/>
        </w:rPr>
        <w:t xml:space="preserve">nodaļā, neattiecinot prasību par šo noteikumu </w:t>
      </w:r>
      <w:r w:rsidR="00C329D4" w:rsidRPr="00260A77">
        <w:rPr>
          <w:szCs w:val="28"/>
        </w:rPr>
        <w:t>6.3.</w:t>
      </w:r>
      <w:r w:rsidR="0032161E" w:rsidRPr="00260A77">
        <w:rPr>
          <w:szCs w:val="28"/>
        </w:rPr>
        <w:t xml:space="preserve"> </w:t>
      </w:r>
      <w:r w:rsidR="00C329D4" w:rsidRPr="00260A77">
        <w:rPr>
          <w:szCs w:val="28"/>
        </w:rPr>
        <w:t>apakš</w:t>
      </w:r>
      <w:r w:rsidRPr="00260A77">
        <w:rPr>
          <w:szCs w:val="28"/>
        </w:rPr>
        <w:t>punktā</w:t>
      </w:r>
      <w:r w:rsidR="00973617" w:rsidRPr="00260A77">
        <w:rPr>
          <w:szCs w:val="28"/>
        </w:rPr>
        <w:t xml:space="preserve"> </w:t>
      </w:r>
      <w:r w:rsidR="006F66D6" w:rsidRPr="00260A77">
        <w:rPr>
          <w:szCs w:val="28"/>
        </w:rPr>
        <w:t xml:space="preserve">paredzēto </w:t>
      </w:r>
      <w:r w:rsidR="00C329D4" w:rsidRPr="00260A77">
        <w:rPr>
          <w:szCs w:val="28"/>
        </w:rPr>
        <w:t xml:space="preserve">mācību kursu </w:t>
      </w:r>
      <w:r w:rsidRPr="00260A77">
        <w:rPr>
          <w:szCs w:val="28"/>
        </w:rPr>
        <w:t>apguves nepieciešamību.</w:t>
      </w:r>
    </w:p>
    <w:p w14:paraId="248D3AD8" w14:textId="02C5FD1F" w:rsidR="00531478" w:rsidRPr="00260A77" w:rsidRDefault="00531478" w:rsidP="00531478">
      <w:pPr>
        <w:pStyle w:val="Title"/>
        <w:jc w:val="both"/>
        <w:outlineLvl w:val="0"/>
        <w:rPr>
          <w:szCs w:val="28"/>
        </w:rPr>
      </w:pPr>
      <w:r w:rsidRPr="00260A77">
        <w:rPr>
          <w:szCs w:val="28"/>
        </w:rPr>
        <w:t>5</w:t>
      </w:r>
      <w:r w:rsidR="00EB2BB3" w:rsidRPr="00260A77">
        <w:rPr>
          <w:szCs w:val="28"/>
        </w:rPr>
        <w:t>6</w:t>
      </w:r>
      <w:r w:rsidRPr="00260A77">
        <w:rPr>
          <w:szCs w:val="28"/>
        </w:rPr>
        <w:t>. Apsardzes sertifikāti, kas ir izsniegti</w:t>
      </w:r>
      <w:r w:rsidR="00D416D7" w:rsidRPr="00260A77">
        <w:rPr>
          <w:szCs w:val="28"/>
        </w:rPr>
        <w:t xml:space="preserve"> līdz šo noteikumu spēkā stāšanā</w:t>
      </w:r>
      <w:r w:rsidRPr="00260A77">
        <w:rPr>
          <w:szCs w:val="28"/>
        </w:rPr>
        <w:t>s dienai, ir spēkā līdz to derīguma termiņa beigām.</w:t>
      </w:r>
    </w:p>
    <w:p w14:paraId="2B063648" w14:textId="7F6A6C26" w:rsidR="00152D3A" w:rsidRPr="00260A77" w:rsidRDefault="00C329D4" w:rsidP="00531478">
      <w:pPr>
        <w:pStyle w:val="Title"/>
        <w:jc w:val="both"/>
        <w:outlineLvl w:val="0"/>
        <w:rPr>
          <w:szCs w:val="28"/>
        </w:rPr>
      </w:pPr>
      <w:r w:rsidRPr="00260A77">
        <w:rPr>
          <w:szCs w:val="28"/>
        </w:rPr>
        <w:t>5</w:t>
      </w:r>
      <w:r w:rsidR="00EB2BB3" w:rsidRPr="00260A77">
        <w:rPr>
          <w:szCs w:val="28"/>
        </w:rPr>
        <w:t>7</w:t>
      </w:r>
      <w:r w:rsidR="00152D3A" w:rsidRPr="00260A77">
        <w:rPr>
          <w:szCs w:val="28"/>
        </w:rPr>
        <w:t xml:space="preserve">. Šo noteikumu </w:t>
      </w:r>
      <w:r w:rsidR="00F06AD4" w:rsidRPr="00260A77">
        <w:rPr>
          <w:szCs w:val="28"/>
        </w:rPr>
        <w:t>16</w:t>
      </w:r>
      <w:r w:rsidR="00152D3A" w:rsidRPr="00260A77">
        <w:rPr>
          <w:szCs w:val="28"/>
        </w:rPr>
        <w:t>.</w:t>
      </w:r>
      <w:r w:rsidR="0032161E" w:rsidRPr="00260A77">
        <w:rPr>
          <w:szCs w:val="28"/>
        </w:rPr>
        <w:t xml:space="preserve"> </w:t>
      </w:r>
      <w:r w:rsidR="00152D3A" w:rsidRPr="00260A77">
        <w:rPr>
          <w:szCs w:val="28"/>
        </w:rPr>
        <w:t>punkts stājas spēkā 2018.</w:t>
      </w:r>
      <w:r w:rsidR="0083281A" w:rsidRPr="00260A77">
        <w:rPr>
          <w:szCs w:val="28"/>
        </w:rPr>
        <w:t xml:space="preserve"> </w:t>
      </w:r>
      <w:r w:rsidR="00152D3A" w:rsidRPr="00260A77">
        <w:rPr>
          <w:szCs w:val="28"/>
        </w:rPr>
        <w:t>gada 1.</w:t>
      </w:r>
      <w:r w:rsidR="0083281A" w:rsidRPr="00260A77">
        <w:rPr>
          <w:szCs w:val="28"/>
        </w:rPr>
        <w:t xml:space="preserve"> </w:t>
      </w:r>
      <w:r w:rsidR="00152D3A" w:rsidRPr="00260A77">
        <w:rPr>
          <w:szCs w:val="28"/>
        </w:rPr>
        <w:t>jūlijā.</w:t>
      </w:r>
    </w:p>
    <w:p w14:paraId="59172FA2" w14:textId="54FAB973" w:rsidR="00531478" w:rsidRPr="00260A77" w:rsidRDefault="00531478" w:rsidP="00531478">
      <w:pPr>
        <w:pStyle w:val="Title"/>
        <w:jc w:val="both"/>
        <w:outlineLvl w:val="0"/>
        <w:rPr>
          <w:szCs w:val="28"/>
        </w:rPr>
      </w:pPr>
    </w:p>
    <w:p w14:paraId="698B3869" w14:textId="687D29D0" w:rsidR="00531478" w:rsidRPr="00260A77" w:rsidRDefault="00B46D41" w:rsidP="00531478">
      <w:pPr>
        <w:pStyle w:val="Title"/>
        <w:jc w:val="both"/>
        <w:outlineLvl w:val="0"/>
        <w:rPr>
          <w:szCs w:val="28"/>
        </w:rPr>
      </w:pPr>
      <w:r w:rsidRPr="00260A77">
        <w:rPr>
          <w:szCs w:val="28"/>
        </w:rPr>
        <w:t>5</w:t>
      </w:r>
      <w:r w:rsidR="00EB2BB3" w:rsidRPr="00260A77">
        <w:rPr>
          <w:szCs w:val="28"/>
        </w:rPr>
        <w:t>8</w:t>
      </w:r>
      <w:r w:rsidRPr="00260A77">
        <w:rPr>
          <w:szCs w:val="28"/>
        </w:rPr>
        <w:t xml:space="preserve">. </w:t>
      </w:r>
      <w:r w:rsidR="00531478" w:rsidRPr="00260A77">
        <w:rPr>
          <w:szCs w:val="28"/>
        </w:rPr>
        <w:t>Noteikumi stājas spēkā 2017.</w:t>
      </w:r>
      <w:r w:rsidR="0083281A" w:rsidRPr="00260A77">
        <w:rPr>
          <w:szCs w:val="28"/>
        </w:rPr>
        <w:t xml:space="preserve"> </w:t>
      </w:r>
      <w:r w:rsidR="00531478" w:rsidRPr="00260A77">
        <w:rPr>
          <w:szCs w:val="28"/>
        </w:rPr>
        <w:t>gada 2.</w:t>
      </w:r>
      <w:r w:rsidR="0083281A" w:rsidRPr="00260A77">
        <w:rPr>
          <w:szCs w:val="28"/>
        </w:rPr>
        <w:t xml:space="preserve"> </w:t>
      </w:r>
      <w:r w:rsidR="00531478" w:rsidRPr="00260A77">
        <w:rPr>
          <w:szCs w:val="28"/>
        </w:rPr>
        <w:t xml:space="preserve">jūlijā. </w:t>
      </w:r>
    </w:p>
    <w:p w14:paraId="5040E2B3" w14:textId="77777777" w:rsidR="00531478" w:rsidRPr="00260A77" w:rsidRDefault="00531478" w:rsidP="00BB3BB3">
      <w:pPr>
        <w:pStyle w:val="Title"/>
        <w:jc w:val="both"/>
        <w:outlineLvl w:val="0"/>
        <w:rPr>
          <w:szCs w:val="28"/>
        </w:rPr>
      </w:pPr>
    </w:p>
    <w:p w14:paraId="6445DAF2" w14:textId="77777777" w:rsidR="00531478" w:rsidRPr="00260A77" w:rsidRDefault="00531478" w:rsidP="00BB3BB3">
      <w:pPr>
        <w:pStyle w:val="Title"/>
        <w:jc w:val="both"/>
        <w:outlineLvl w:val="0"/>
        <w:rPr>
          <w:szCs w:val="28"/>
        </w:rPr>
      </w:pPr>
    </w:p>
    <w:p w14:paraId="53A8B876" w14:textId="77777777" w:rsidR="006457F2" w:rsidRPr="00260A77" w:rsidRDefault="006457F2" w:rsidP="005E3ED3">
      <w:pPr>
        <w:rPr>
          <w:sz w:val="28"/>
          <w:szCs w:val="28"/>
        </w:rPr>
      </w:pPr>
      <w:bookmarkStart w:id="90" w:name="p-536789"/>
      <w:bookmarkStart w:id="91" w:name="p49"/>
      <w:bookmarkEnd w:id="90"/>
      <w:bookmarkEnd w:id="91"/>
    </w:p>
    <w:p w14:paraId="0AB97BC2" w14:textId="3D4183A3" w:rsidR="006457F2" w:rsidRPr="00260A77" w:rsidRDefault="006457F2" w:rsidP="005E3ED3">
      <w:pPr>
        <w:pStyle w:val="naisf"/>
        <w:tabs>
          <w:tab w:val="left" w:pos="6521"/>
          <w:tab w:val="right" w:pos="8820"/>
        </w:tabs>
        <w:spacing w:before="0" w:after="0"/>
        <w:ind w:firstLine="709"/>
        <w:rPr>
          <w:sz w:val="28"/>
          <w:szCs w:val="28"/>
        </w:rPr>
      </w:pPr>
      <w:r w:rsidRPr="00260A77">
        <w:rPr>
          <w:sz w:val="28"/>
          <w:szCs w:val="28"/>
        </w:rPr>
        <w:t>Ministru prezidents</w:t>
      </w:r>
      <w:r w:rsidRPr="00260A77">
        <w:rPr>
          <w:sz w:val="28"/>
          <w:szCs w:val="28"/>
        </w:rPr>
        <w:tab/>
      </w:r>
      <w:r w:rsidR="00531478" w:rsidRPr="00260A77">
        <w:rPr>
          <w:sz w:val="28"/>
          <w:szCs w:val="28"/>
        </w:rPr>
        <w:t>Māris Kučinskis</w:t>
      </w:r>
    </w:p>
    <w:p w14:paraId="4F1D6E84" w14:textId="77777777" w:rsidR="006457F2" w:rsidRPr="00260A77" w:rsidRDefault="006457F2" w:rsidP="005E3ED3">
      <w:pPr>
        <w:pStyle w:val="naisf"/>
        <w:tabs>
          <w:tab w:val="right" w:pos="9000"/>
        </w:tabs>
        <w:spacing w:before="0" w:after="0"/>
        <w:ind w:firstLine="709"/>
        <w:rPr>
          <w:sz w:val="28"/>
          <w:szCs w:val="28"/>
        </w:rPr>
      </w:pPr>
    </w:p>
    <w:p w14:paraId="3725A056" w14:textId="77777777" w:rsidR="006457F2" w:rsidRPr="00260A77" w:rsidRDefault="006457F2" w:rsidP="005E3ED3">
      <w:pPr>
        <w:pStyle w:val="naisf"/>
        <w:tabs>
          <w:tab w:val="right" w:pos="9000"/>
        </w:tabs>
        <w:spacing w:before="0" w:after="0"/>
        <w:ind w:firstLine="709"/>
        <w:rPr>
          <w:sz w:val="28"/>
          <w:szCs w:val="28"/>
          <w:lang w:val="de-DE"/>
        </w:rPr>
      </w:pPr>
    </w:p>
    <w:p w14:paraId="21372F40" w14:textId="388CC9DF" w:rsidR="00C60B40" w:rsidRPr="00260A77" w:rsidRDefault="00823A3E" w:rsidP="005E3ED3">
      <w:pPr>
        <w:tabs>
          <w:tab w:val="left" w:pos="6521"/>
          <w:tab w:val="right" w:pos="8820"/>
        </w:tabs>
        <w:ind w:firstLine="709"/>
        <w:rPr>
          <w:sz w:val="28"/>
          <w:szCs w:val="28"/>
          <w:lang w:val="de-DE"/>
        </w:rPr>
      </w:pPr>
      <w:r w:rsidRPr="00260A77">
        <w:rPr>
          <w:sz w:val="28"/>
          <w:szCs w:val="28"/>
        </w:rPr>
        <w:t xml:space="preserve">Iekšlietu </w:t>
      </w:r>
      <w:r w:rsidR="008A4BCB">
        <w:rPr>
          <w:sz w:val="28"/>
          <w:szCs w:val="28"/>
        </w:rPr>
        <w:t xml:space="preserve">ministrs                                                                  </w:t>
      </w:r>
      <w:r w:rsidR="00531478" w:rsidRPr="00260A77">
        <w:rPr>
          <w:sz w:val="28"/>
          <w:szCs w:val="28"/>
          <w:lang w:val="de-DE"/>
        </w:rPr>
        <w:t>Rihards Kozlovskis</w:t>
      </w:r>
    </w:p>
    <w:p w14:paraId="253E6957" w14:textId="77777777" w:rsidR="004A1F16" w:rsidRPr="00260A77" w:rsidRDefault="004A1F16" w:rsidP="005E3ED3">
      <w:pPr>
        <w:tabs>
          <w:tab w:val="left" w:pos="6521"/>
          <w:tab w:val="right" w:pos="8820"/>
        </w:tabs>
        <w:ind w:firstLine="709"/>
        <w:rPr>
          <w:sz w:val="28"/>
          <w:szCs w:val="28"/>
          <w:lang w:val="de-DE"/>
        </w:rPr>
      </w:pPr>
    </w:p>
    <w:p w14:paraId="44D254E3" w14:textId="77777777" w:rsidR="00DB0430" w:rsidRPr="00260A77" w:rsidRDefault="00DB0430" w:rsidP="004A1F16">
      <w:pPr>
        <w:tabs>
          <w:tab w:val="right" w:pos="9071"/>
        </w:tabs>
        <w:rPr>
          <w:sz w:val="28"/>
          <w:szCs w:val="28"/>
        </w:rPr>
      </w:pPr>
    </w:p>
    <w:p w14:paraId="540F696C" w14:textId="77777777" w:rsidR="00DB0430" w:rsidRPr="00260A77" w:rsidRDefault="00DB0430" w:rsidP="004A1F16">
      <w:pPr>
        <w:tabs>
          <w:tab w:val="right" w:pos="9071"/>
        </w:tabs>
        <w:rPr>
          <w:sz w:val="28"/>
          <w:szCs w:val="28"/>
        </w:rPr>
      </w:pPr>
    </w:p>
    <w:p w14:paraId="6E141043" w14:textId="77777777" w:rsidR="004A1F16" w:rsidRPr="00260A77" w:rsidRDefault="004A1F16" w:rsidP="004A1F16">
      <w:pPr>
        <w:tabs>
          <w:tab w:val="right" w:pos="9071"/>
        </w:tabs>
        <w:rPr>
          <w:sz w:val="28"/>
          <w:szCs w:val="28"/>
        </w:rPr>
      </w:pPr>
      <w:r w:rsidRPr="00260A77">
        <w:rPr>
          <w:sz w:val="28"/>
          <w:szCs w:val="28"/>
        </w:rPr>
        <w:t>Iesniedzējs:</w:t>
      </w:r>
    </w:p>
    <w:p w14:paraId="12C0DF7E" w14:textId="2F903A0D" w:rsidR="004A1F16" w:rsidRPr="00260A77" w:rsidRDefault="004A1F16" w:rsidP="004A1F16">
      <w:pPr>
        <w:tabs>
          <w:tab w:val="right" w:pos="9071"/>
        </w:tabs>
        <w:rPr>
          <w:sz w:val="28"/>
          <w:szCs w:val="28"/>
        </w:rPr>
      </w:pPr>
      <w:r w:rsidRPr="00260A77">
        <w:rPr>
          <w:sz w:val="28"/>
          <w:szCs w:val="28"/>
        </w:rPr>
        <w:t>Iekšlietu ministrs</w:t>
      </w:r>
      <w:r w:rsidR="00DB0430" w:rsidRPr="00260A77">
        <w:rPr>
          <w:sz w:val="28"/>
          <w:szCs w:val="28"/>
        </w:rPr>
        <w:t xml:space="preserve">                 </w:t>
      </w:r>
      <w:r w:rsidR="008A4BCB">
        <w:rPr>
          <w:sz w:val="28"/>
          <w:szCs w:val="28"/>
        </w:rPr>
        <w:t xml:space="preserve">            </w:t>
      </w:r>
      <w:r w:rsidR="00DB0430" w:rsidRPr="00260A77">
        <w:rPr>
          <w:sz w:val="28"/>
          <w:szCs w:val="28"/>
        </w:rPr>
        <w:t xml:space="preserve">                                     Rihards </w:t>
      </w:r>
      <w:r w:rsidRPr="00260A77">
        <w:rPr>
          <w:sz w:val="28"/>
          <w:szCs w:val="28"/>
        </w:rPr>
        <w:t>Kozlovskis</w:t>
      </w:r>
    </w:p>
    <w:p w14:paraId="0C4A8FB6" w14:textId="77777777" w:rsidR="004A1F16" w:rsidRPr="00260A77" w:rsidRDefault="004A1F16" w:rsidP="004A1F16">
      <w:pPr>
        <w:tabs>
          <w:tab w:val="right" w:pos="9071"/>
        </w:tabs>
        <w:rPr>
          <w:sz w:val="28"/>
          <w:szCs w:val="28"/>
        </w:rPr>
      </w:pPr>
    </w:p>
    <w:p w14:paraId="681914C3" w14:textId="24EE5E35" w:rsidR="004A1F16" w:rsidRPr="008358CD" w:rsidRDefault="008358CD" w:rsidP="005E3ED3">
      <w:pPr>
        <w:tabs>
          <w:tab w:val="left" w:pos="6521"/>
          <w:tab w:val="right" w:pos="8820"/>
        </w:tabs>
        <w:ind w:firstLine="709"/>
        <w:rPr>
          <w:sz w:val="28"/>
          <w:szCs w:val="28"/>
        </w:rPr>
      </w:pPr>
      <w:r w:rsidRPr="008358CD">
        <w:rPr>
          <w:sz w:val="28"/>
          <w:szCs w:val="28"/>
        </w:rPr>
        <w:t>Valsts sekretāra pienākumu izpildītājs</w:t>
      </w:r>
      <w:r w:rsidRPr="008358CD">
        <w:rPr>
          <w:rFonts w:eastAsia="Calibri"/>
          <w:sz w:val="28"/>
          <w:szCs w:val="28"/>
        </w:rPr>
        <w:t xml:space="preserve">                                Dimitrijs Trofimovs</w:t>
      </w:r>
    </w:p>
    <w:sectPr w:rsidR="004A1F16" w:rsidRPr="008358CD" w:rsidSect="00D75993">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48E1E" w14:textId="77777777" w:rsidR="00EA614F" w:rsidRDefault="00EA614F">
      <w:r>
        <w:separator/>
      </w:r>
    </w:p>
  </w:endnote>
  <w:endnote w:type="continuationSeparator" w:id="0">
    <w:p w14:paraId="5B5CD12A" w14:textId="77777777" w:rsidR="00EA614F" w:rsidRDefault="00E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DC85971" w:rsidR="004E3119" w:rsidRPr="002C2D61" w:rsidRDefault="00B844B0" w:rsidP="00A12151">
    <w:pPr>
      <w:pStyle w:val="Footer"/>
      <w:rPr>
        <w:sz w:val="20"/>
        <w:szCs w:val="20"/>
      </w:rPr>
    </w:pPr>
    <w:r w:rsidRPr="002C2D61">
      <w:rPr>
        <w:sz w:val="20"/>
        <w:szCs w:val="20"/>
      </w:rPr>
      <w:fldChar w:fldCharType="begin"/>
    </w:r>
    <w:r w:rsidRPr="002C2D61">
      <w:rPr>
        <w:sz w:val="20"/>
        <w:szCs w:val="20"/>
      </w:rPr>
      <w:instrText xml:space="preserve"> FILENAME   \* MERGEFORMAT </w:instrText>
    </w:r>
    <w:r w:rsidRPr="002C2D61">
      <w:rPr>
        <w:sz w:val="20"/>
        <w:szCs w:val="20"/>
      </w:rPr>
      <w:fldChar w:fldCharType="separate"/>
    </w:r>
    <w:r w:rsidR="00C15D58">
      <w:rPr>
        <w:noProof/>
        <w:sz w:val="20"/>
        <w:szCs w:val="20"/>
      </w:rPr>
      <w:t>120617_MKnot_sertifikati.docx</w:t>
    </w:r>
    <w:r w:rsidRPr="002C2D6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1A5DCF3" w:rsidR="006457F2" w:rsidRPr="002C2D61" w:rsidRDefault="00B844B0" w:rsidP="00A12151">
    <w:pPr>
      <w:pStyle w:val="Footer"/>
      <w:rPr>
        <w:sz w:val="20"/>
        <w:szCs w:val="20"/>
      </w:rPr>
    </w:pPr>
    <w:r w:rsidRPr="002C2D61">
      <w:rPr>
        <w:sz w:val="20"/>
        <w:szCs w:val="20"/>
      </w:rPr>
      <w:fldChar w:fldCharType="begin"/>
    </w:r>
    <w:r w:rsidRPr="002C2D61">
      <w:rPr>
        <w:sz w:val="20"/>
        <w:szCs w:val="20"/>
      </w:rPr>
      <w:instrText xml:space="preserve"> FILENAME   \* MERGEFORMAT </w:instrText>
    </w:r>
    <w:r w:rsidRPr="002C2D61">
      <w:rPr>
        <w:sz w:val="20"/>
        <w:szCs w:val="20"/>
      </w:rPr>
      <w:fldChar w:fldCharType="separate"/>
    </w:r>
    <w:r w:rsidR="00C15D58">
      <w:rPr>
        <w:noProof/>
        <w:sz w:val="20"/>
        <w:szCs w:val="20"/>
      </w:rPr>
      <w:t>120617_MKnot_sertifikati.docx</w:t>
    </w:r>
    <w:r w:rsidRPr="002C2D6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4F214" w14:textId="77777777" w:rsidR="00EA614F" w:rsidRDefault="00EA614F">
      <w:r>
        <w:separator/>
      </w:r>
    </w:p>
  </w:footnote>
  <w:footnote w:type="continuationSeparator" w:id="0">
    <w:p w14:paraId="06B61911" w14:textId="77777777" w:rsidR="00EA614F" w:rsidRDefault="00EA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971700">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606E5A"/>
    <w:multiLevelType w:val="multilevel"/>
    <w:tmpl w:val="CD28F820"/>
    <w:lvl w:ilvl="0">
      <w:start w:val="1"/>
      <w:numFmt w:val="decimal"/>
      <w:lvlText w:val="%1."/>
      <w:lvlJc w:val="left"/>
      <w:pPr>
        <w:ind w:left="103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31" w:hanging="720"/>
      </w:pPr>
      <w:rPr>
        <w:rFonts w:hint="default"/>
      </w:rPr>
    </w:lvl>
    <w:lvl w:ilvl="3">
      <w:start w:val="1"/>
      <w:numFmt w:val="decimal"/>
      <w:isLgl/>
      <w:lvlText w:val="%1.%2.%3.%4."/>
      <w:lvlJc w:val="left"/>
      <w:pPr>
        <w:ind w:left="2709" w:hanging="108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383" w:hanging="1800"/>
      </w:pPr>
      <w:rPr>
        <w:rFonts w:hint="default"/>
      </w:rPr>
    </w:lvl>
    <w:lvl w:ilvl="7">
      <w:start w:val="1"/>
      <w:numFmt w:val="decimal"/>
      <w:isLgl/>
      <w:lvlText w:val="%1.%2.%3.%4.%5.%6.%7.%8."/>
      <w:lvlJc w:val="left"/>
      <w:pPr>
        <w:ind w:left="4701" w:hanging="1800"/>
      </w:pPr>
      <w:rPr>
        <w:rFonts w:hint="default"/>
      </w:rPr>
    </w:lvl>
    <w:lvl w:ilvl="8">
      <w:start w:val="1"/>
      <w:numFmt w:val="decimal"/>
      <w:isLgl/>
      <w:lvlText w:val="%1.%2.%3.%4.%5.%6.%7.%8.%9."/>
      <w:lvlJc w:val="left"/>
      <w:pPr>
        <w:ind w:left="5379" w:hanging="2160"/>
      </w:pPr>
      <w:rPr>
        <w:rFont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3004"/>
    <w:rsid w:val="00024B7B"/>
    <w:rsid w:val="00025A23"/>
    <w:rsid w:val="000328B1"/>
    <w:rsid w:val="000343F2"/>
    <w:rsid w:val="000366B8"/>
    <w:rsid w:val="00036933"/>
    <w:rsid w:val="00037D59"/>
    <w:rsid w:val="000544AF"/>
    <w:rsid w:val="000626F8"/>
    <w:rsid w:val="00064A65"/>
    <w:rsid w:val="00065417"/>
    <w:rsid w:val="00066F11"/>
    <w:rsid w:val="00073D2E"/>
    <w:rsid w:val="00074860"/>
    <w:rsid w:val="000861B3"/>
    <w:rsid w:val="00094C42"/>
    <w:rsid w:val="00097A3F"/>
    <w:rsid w:val="000A5426"/>
    <w:rsid w:val="000A54EF"/>
    <w:rsid w:val="000A7D69"/>
    <w:rsid w:val="000B0EC4"/>
    <w:rsid w:val="000B351B"/>
    <w:rsid w:val="000B5288"/>
    <w:rsid w:val="000C0A21"/>
    <w:rsid w:val="000C6349"/>
    <w:rsid w:val="000D0BD6"/>
    <w:rsid w:val="000D2DD4"/>
    <w:rsid w:val="000D58F3"/>
    <w:rsid w:val="000E4BFC"/>
    <w:rsid w:val="000F2D8F"/>
    <w:rsid w:val="000F7DFA"/>
    <w:rsid w:val="001012AF"/>
    <w:rsid w:val="0011213D"/>
    <w:rsid w:val="00122A47"/>
    <w:rsid w:val="001254CA"/>
    <w:rsid w:val="001325D1"/>
    <w:rsid w:val="0013400E"/>
    <w:rsid w:val="00137AC9"/>
    <w:rsid w:val="00143392"/>
    <w:rsid w:val="00143694"/>
    <w:rsid w:val="00151A01"/>
    <w:rsid w:val="00152D3A"/>
    <w:rsid w:val="00153B01"/>
    <w:rsid w:val="00155E27"/>
    <w:rsid w:val="0015641F"/>
    <w:rsid w:val="00162B07"/>
    <w:rsid w:val="00164661"/>
    <w:rsid w:val="00166665"/>
    <w:rsid w:val="00166916"/>
    <w:rsid w:val="00166FCA"/>
    <w:rsid w:val="0017155E"/>
    <w:rsid w:val="001741C5"/>
    <w:rsid w:val="0017478B"/>
    <w:rsid w:val="00181AD6"/>
    <w:rsid w:val="001920E1"/>
    <w:rsid w:val="00192AA7"/>
    <w:rsid w:val="00196238"/>
    <w:rsid w:val="00197628"/>
    <w:rsid w:val="001A696F"/>
    <w:rsid w:val="001C15B7"/>
    <w:rsid w:val="001C2481"/>
    <w:rsid w:val="001C54BD"/>
    <w:rsid w:val="001C6EC4"/>
    <w:rsid w:val="001D31F3"/>
    <w:rsid w:val="001D5948"/>
    <w:rsid w:val="001D7F58"/>
    <w:rsid w:val="001E0128"/>
    <w:rsid w:val="001E383B"/>
    <w:rsid w:val="001E574E"/>
    <w:rsid w:val="001E5B3D"/>
    <w:rsid w:val="001E5D1B"/>
    <w:rsid w:val="001E627D"/>
    <w:rsid w:val="002014E6"/>
    <w:rsid w:val="002040C5"/>
    <w:rsid w:val="00205443"/>
    <w:rsid w:val="002133E5"/>
    <w:rsid w:val="00214B02"/>
    <w:rsid w:val="00216C6D"/>
    <w:rsid w:val="00216FC4"/>
    <w:rsid w:val="00224519"/>
    <w:rsid w:val="002324E9"/>
    <w:rsid w:val="00233E5B"/>
    <w:rsid w:val="00234986"/>
    <w:rsid w:val="00235571"/>
    <w:rsid w:val="00237700"/>
    <w:rsid w:val="00240843"/>
    <w:rsid w:val="00242C98"/>
    <w:rsid w:val="00257949"/>
    <w:rsid w:val="00260A77"/>
    <w:rsid w:val="00267602"/>
    <w:rsid w:val="0028359D"/>
    <w:rsid w:val="00285A20"/>
    <w:rsid w:val="00294D78"/>
    <w:rsid w:val="00294ED1"/>
    <w:rsid w:val="002A1A7A"/>
    <w:rsid w:val="002A72A1"/>
    <w:rsid w:val="002B1439"/>
    <w:rsid w:val="002B2E80"/>
    <w:rsid w:val="002C2D61"/>
    <w:rsid w:val="002C51C0"/>
    <w:rsid w:val="002D3A6B"/>
    <w:rsid w:val="002D5D3B"/>
    <w:rsid w:val="002D5FC0"/>
    <w:rsid w:val="002E2FAD"/>
    <w:rsid w:val="002F07C6"/>
    <w:rsid w:val="002F09CE"/>
    <w:rsid w:val="002F151E"/>
    <w:rsid w:val="002F71E6"/>
    <w:rsid w:val="00313082"/>
    <w:rsid w:val="0032161E"/>
    <w:rsid w:val="00330303"/>
    <w:rsid w:val="00330A6E"/>
    <w:rsid w:val="0033627F"/>
    <w:rsid w:val="00336F7C"/>
    <w:rsid w:val="00337424"/>
    <w:rsid w:val="003405CD"/>
    <w:rsid w:val="003460CE"/>
    <w:rsid w:val="003461B0"/>
    <w:rsid w:val="00355392"/>
    <w:rsid w:val="00357282"/>
    <w:rsid w:val="00364B63"/>
    <w:rsid w:val="003657FB"/>
    <w:rsid w:val="00370725"/>
    <w:rsid w:val="003711EF"/>
    <w:rsid w:val="00371ADD"/>
    <w:rsid w:val="00375181"/>
    <w:rsid w:val="003759B3"/>
    <w:rsid w:val="00376128"/>
    <w:rsid w:val="00376CF7"/>
    <w:rsid w:val="0037734D"/>
    <w:rsid w:val="00384D51"/>
    <w:rsid w:val="00392D22"/>
    <w:rsid w:val="00394279"/>
    <w:rsid w:val="00395BC5"/>
    <w:rsid w:val="003A184B"/>
    <w:rsid w:val="003B0324"/>
    <w:rsid w:val="003B1658"/>
    <w:rsid w:val="003B6775"/>
    <w:rsid w:val="003C368A"/>
    <w:rsid w:val="003C3F75"/>
    <w:rsid w:val="003D593C"/>
    <w:rsid w:val="003E1992"/>
    <w:rsid w:val="003F2AFD"/>
    <w:rsid w:val="003F47D1"/>
    <w:rsid w:val="003F6CD1"/>
    <w:rsid w:val="00404CAA"/>
    <w:rsid w:val="004154EA"/>
    <w:rsid w:val="004203E7"/>
    <w:rsid w:val="004205F8"/>
    <w:rsid w:val="00426CB9"/>
    <w:rsid w:val="00433DAD"/>
    <w:rsid w:val="004353C5"/>
    <w:rsid w:val="004466A0"/>
    <w:rsid w:val="0044745B"/>
    <w:rsid w:val="00452998"/>
    <w:rsid w:val="00456782"/>
    <w:rsid w:val="00456C2D"/>
    <w:rsid w:val="004639A4"/>
    <w:rsid w:val="00465261"/>
    <w:rsid w:val="004737D9"/>
    <w:rsid w:val="004740AA"/>
    <w:rsid w:val="004758A9"/>
    <w:rsid w:val="004779B6"/>
    <w:rsid w:val="004804F9"/>
    <w:rsid w:val="00482603"/>
    <w:rsid w:val="0049345C"/>
    <w:rsid w:val="004944D5"/>
    <w:rsid w:val="00494E05"/>
    <w:rsid w:val="00497C20"/>
    <w:rsid w:val="004A1F16"/>
    <w:rsid w:val="004B1818"/>
    <w:rsid w:val="004B3320"/>
    <w:rsid w:val="004B6E00"/>
    <w:rsid w:val="004C0159"/>
    <w:rsid w:val="004C2D45"/>
    <w:rsid w:val="004C44AB"/>
    <w:rsid w:val="004C5677"/>
    <w:rsid w:val="004C60C4"/>
    <w:rsid w:val="004C66CA"/>
    <w:rsid w:val="004D1003"/>
    <w:rsid w:val="004D4846"/>
    <w:rsid w:val="004E3119"/>
    <w:rsid w:val="004E3997"/>
    <w:rsid w:val="004E5A1D"/>
    <w:rsid w:val="004E74DA"/>
    <w:rsid w:val="004E76DE"/>
    <w:rsid w:val="004F387D"/>
    <w:rsid w:val="005003A0"/>
    <w:rsid w:val="00504A92"/>
    <w:rsid w:val="005136F0"/>
    <w:rsid w:val="00514FB9"/>
    <w:rsid w:val="005215F4"/>
    <w:rsid w:val="005223CB"/>
    <w:rsid w:val="00523B02"/>
    <w:rsid w:val="00524BFD"/>
    <w:rsid w:val="005256C0"/>
    <w:rsid w:val="005272C1"/>
    <w:rsid w:val="00531478"/>
    <w:rsid w:val="005338D5"/>
    <w:rsid w:val="00537199"/>
    <w:rsid w:val="00553D86"/>
    <w:rsid w:val="00567360"/>
    <w:rsid w:val="00567EA6"/>
    <w:rsid w:val="00572852"/>
    <w:rsid w:val="00573946"/>
    <w:rsid w:val="00574B34"/>
    <w:rsid w:val="0058034F"/>
    <w:rsid w:val="00583A78"/>
    <w:rsid w:val="00585496"/>
    <w:rsid w:val="005966AB"/>
    <w:rsid w:val="00597236"/>
    <w:rsid w:val="0059785F"/>
    <w:rsid w:val="005A2632"/>
    <w:rsid w:val="005A6234"/>
    <w:rsid w:val="005B77B9"/>
    <w:rsid w:val="005C2A8B"/>
    <w:rsid w:val="005C2E05"/>
    <w:rsid w:val="005C3F33"/>
    <w:rsid w:val="005C78D9"/>
    <w:rsid w:val="005C7F82"/>
    <w:rsid w:val="005D0922"/>
    <w:rsid w:val="005D285F"/>
    <w:rsid w:val="005D534B"/>
    <w:rsid w:val="005E019C"/>
    <w:rsid w:val="005E13E1"/>
    <w:rsid w:val="005E2B87"/>
    <w:rsid w:val="005E3ED3"/>
    <w:rsid w:val="005E7AEF"/>
    <w:rsid w:val="005F460C"/>
    <w:rsid w:val="005F5401"/>
    <w:rsid w:val="00600472"/>
    <w:rsid w:val="0060088B"/>
    <w:rsid w:val="006125A1"/>
    <w:rsid w:val="00615BB4"/>
    <w:rsid w:val="006162B4"/>
    <w:rsid w:val="00617BA4"/>
    <w:rsid w:val="0062087A"/>
    <w:rsid w:val="00623DF2"/>
    <w:rsid w:val="006300F2"/>
    <w:rsid w:val="006361DF"/>
    <w:rsid w:val="006457F2"/>
    <w:rsid w:val="00651934"/>
    <w:rsid w:val="00664357"/>
    <w:rsid w:val="00665111"/>
    <w:rsid w:val="00667874"/>
    <w:rsid w:val="00671D14"/>
    <w:rsid w:val="00681981"/>
    <w:rsid w:val="00681F12"/>
    <w:rsid w:val="00684B30"/>
    <w:rsid w:val="0068514E"/>
    <w:rsid w:val="00692104"/>
    <w:rsid w:val="00695B9B"/>
    <w:rsid w:val="006A4F8B"/>
    <w:rsid w:val="006A523F"/>
    <w:rsid w:val="006B60F9"/>
    <w:rsid w:val="006C0269"/>
    <w:rsid w:val="006C2A1A"/>
    <w:rsid w:val="006C4B76"/>
    <w:rsid w:val="006C5D7D"/>
    <w:rsid w:val="006D3D03"/>
    <w:rsid w:val="006D4BD6"/>
    <w:rsid w:val="006E5D5F"/>
    <w:rsid w:val="006E5FE2"/>
    <w:rsid w:val="006E6314"/>
    <w:rsid w:val="006F66D6"/>
    <w:rsid w:val="00705217"/>
    <w:rsid w:val="00707E63"/>
    <w:rsid w:val="007106B0"/>
    <w:rsid w:val="00721036"/>
    <w:rsid w:val="007326DF"/>
    <w:rsid w:val="00736E51"/>
    <w:rsid w:val="00746861"/>
    <w:rsid w:val="00746F4F"/>
    <w:rsid w:val="00750EE3"/>
    <w:rsid w:val="007709BE"/>
    <w:rsid w:val="00772AE2"/>
    <w:rsid w:val="00774A4B"/>
    <w:rsid w:val="0077547E"/>
    <w:rsid w:val="00775F74"/>
    <w:rsid w:val="00787249"/>
    <w:rsid w:val="00787DA8"/>
    <w:rsid w:val="0079459F"/>
    <w:rsid w:val="007947CC"/>
    <w:rsid w:val="00796BFD"/>
    <w:rsid w:val="007B5DBD"/>
    <w:rsid w:val="007C63F0"/>
    <w:rsid w:val="007D093B"/>
    <w:rsid w:val="007D3272"/>
    <w:rsid w:val="007D64A5"/>
    <w:rsid w:val="007E0A14"/>
    <w:rsid w:val="007E5F9E"/>
    <w:rsid w:val="007E6756"/>
    <w:rsid w:val="007F266F"/>
    <w:rsid w:val="007F7368"/>
    <w:rsid w:val="007F7C12"/>
    <w:rsid w:val="007F7F31"/>
    <w:rsid w:val="0080189A"/>
    <w:rsid w:val="0081261F"/>
    <w:rsid w:val="00812AFA"/>
    <w:rsid w:val="008163C2"/>
    <w:rsid w:val="00821FA8"/>
    <w:rsid w:val="00822737"/>
    <w:rsid w:val="00823A3E"/>
    <w:rsid w:val="0083281A"/>
    <w:rsid w:val="008358CD"/>
    <w:rsid w:val="00835B70"/>
    <w:rsid w:val="008365CF"/>
    <w:rsid w:val="00837BBE"/>
    <w:rsid w:val="00840F0A"/>
    <w:rsid w:val="008425F3"/>
    <w:rsid w:val="00842CB4"/>
    <w:rsid w:val="008467C5"/>
    <w:rsid w:val="0085365F"/>
    <w:rsid w:val="0086399E"/>
    <w:rsid w:val="008644A0"/>
    <w:rsid w:val="00864D00"/>
    <w:rsid w:val="008678E7"/>
    <w:rsid w:val="00870463"/>
    <w:rsid w:val="00871391"/>
    <w:rsid w:val="008718F8"/>
    <w:rsid w:val="008769BC"/>
    <w:rsid w:val="00881FED"/>
    <w:rsid w:val="00885D0A"/>
    <w:rsid w:val="00890771"/>
    <w:rsid w:val="00895EA9"/>
    <w:rsid w:val="008A4BCB"/>
    <w:rsid w:val="008A60DE"/>
    <w:rsid w:val="008A67CB"/>
    <w:rsid w:val="008A73BD"/>
    <w:rsid w:val="008A7539"/>
    <w:rsid w:val="008A7C66"/>
    <w:rsid w:val="008B6689"/>
    <w:rsid w:val="008C16B6"/>
    <w:rsid w:val="008C4A62"/>
    <w:rsid w:val="008C7A3B"/>
    <w:rsid w:val="008D2516"/>
    <w:rsid w:val="008D5CC2"/>
    <w:rsid w:val="008E0E95"/>
    <w:rsid w:val="008E37ED"/>
    <w:rsid w:val="008E7807"/>
    <w:rsid w:val="008F14F5"/>
    <w:rsid w:val="008F1B24"/>
    <w:rsid w:val="008F31E1"/>
    <w:rsid w:val="00900023"/>
    <w:rsid w:val="00901727"/>
    <w:rsid w:val="00905E1C"/>
    <w:rsid w:val="00906583"/>
    <w:rsid w:val="00906D38"/>
    <w:rsid w:val="00907025"/>
    <w:rsid w:val="009079D9"/>
    <w:rsid w:val="00910156"/>
    <w:rsid w:val="00915C6A"/>
    <w:rsid w:val="009172AE"/>
    <w:rsid w:val="00925605"/>
    <w:rsid w:val="00925C9F"/>
    <w:rsid w:val="00932D89"/>
    <w:rsid w:val="0094722E"/>
    <w:rsid w:val="00947B4D"/>
    <w:rsid w:val="0095015F"/>
    <w:rsid w:val="00956F26"/>
    <w:rsid w:val="00970BFD"/>
    <w:rsid w:val="00971700"/>
    <w:rsid w:val="009724F6"/>
    <w:rsid w:val="00973617"/>
    <w:rsid w:val="009770FE"/>
    <w:rsid w:val="00980D1E"/>
    <w:rsid w:val="0098390C"/>
    <w:rsid w:val="00993B6A"/>
    <w:rsid w:val="00994122"/>
    <w:rsid w:val="0099523E"/>
    <w:rsid w:val="009A6A0D"/>
    <w:rsid w:val="009A7A12"/>
    <w:rsid w:val="009B09AA"/>
    <w:rsid w:val="009B3507"/>
    <w:rsid w:val="009C416B"/>
    <w:rsid w:val="009C5A63"/>
    <w:rsid w:val="009C76ED"/>
    <w:rsid w:val="009D1238"/>
    <w:rsid w:val="009D2AFB"/>
    <w:rsid w:val="009E25D3"/>
    <w:rsid w:val="009F0FEA"/>
    <w:rsid w:val="009F1E4B"/>
    <w:rsid w:val="009F37F0"/>
    <w:rsid w:val="009F3EFB"/>
    <w:rsid w:val="00A02F96"/>
    <w:rsid w:val="00A03DB9"/>
    <w:rsid w:val="00A07266"/>
    <w:rsid w:val="00A079E1"/>
    <w:rsid w:val="00A11AB3"/>
    <w:rsid w:val="00A12151"/>
    <w:rsid w:val="00A134A6"/>
    <w:rsid w:val="00A16CE2"/>
    <w:rsid w:val="00A1763A"/>
    <w:rsid w:val="00A24065"/>
    <w:rsid w:val="00A41B85"/>
    <w:rsid w:val="00A442F3"/>
    <w:rsid w:val="00A50216"/>
    <w:rsid w:val="00A51BF0"/>
    <w:rsid w:val="00A6794B"/>
    <w:rsid w:val="00A752DC"/>
    <w:rsid w:val="00A75F12"/>
    <w:rsid w:val="00A816A6"/>
    <w:rsid w:val="00A81C8B"/>
    <w:rsid w:val="00A82247"/>
    <w:rsid w:val="00A913CE"/>
    <w:rsid w:val="00A94F3A"/>
    <w:rsid w:val="00A95374"/>
    <w:rsid w:val="00A97155"/>
    <w:rsid w:val="00AA49B7"/>
    <w:rsid w:val="00AA6D5A"/>
    <w:rsid w:val="00AB0AC9"/>
    <w:rsid w:val="00AB374B"/>
    <w:rsid w:val="00AC23DE"/>
    <w:rsid w:val="00AD28A5"/>
    <w:rsid w:val="00AF1DF7"/>
    <w:rsid w:val="00AF2116"/>
    <w:rsid w:val="00AF5AB5"/>
    <w:rsid w:val="00B03C22"/>
    <w:rsid w:val="00B12F17"/>
    <w:rsid w:val="00B1583A"/>
    <w:rsid w:val="00B15D72"/>
    <w:rsid w:val="00B16A5E"/>
    <w:rsid w:val="00B249E8"/>
    <w:rsid w:val="00B30067"/>
    <w:rsid w:val="00B30445"/>
    <w:rsid w:val="00B30D1A"/>
    <w:rsid w:val="00B3233A"/>
    <w:rsid w:val="00B35EC0"/>
    <w:rsid w:val="00B37BDC"/>
    <w:rsid w:val="00B46D41"/>
    <w:rsid w:val="00B51A3E"/>
    <w:rsid w:val="00B57ACD"/>
    <w:rsid w:val="00B60DB3"/>
    <w:rsid w:val="00B63001"/>
    <w:rsid w:val="00B6697F"/>
    <w:rsid w:val="00B7220D"/>
    <w:rsid w:val="00B77A0F"/>
    <w:rsid w:val="00B81177"/>
    <w:rsid w:val="00B83E78"/>
    <w:rsid w:val="00B844B0"/>
    <w:rsid w:val="00B9582A"/>
    <w:rsid w:val="00B9584F"/>
    <w:rsid w:val="00B962EE"/>
    <w:rsid w:val="00BA506B"/>
    <w:rsid w:val="00BB3BB3"/>
    <w:rsid w:val="00BB487A"/>
    <w:rsid w:val="00BB6FBC"/>
    <w:rsid w:val="00BB7E93"/>
    <w:rsid w:val="00BC4543"/>
    <w:rsid w:val="00BC4ADC"/>
    <w:rsid w:val="00BC60F0"/>
    <w:rsid w:val="00BD0674"/>
    <w:rsid w:val="00BD688C"/>
    <w:rsid w:val="00BE004F"/>
    <w:rsid w:val="00C00364"/>
    <w:rsid w:val="00C00A8E"/>
    <w:rsid w:val="00C03E15"/>
    <w:rsid w:val="00C0695C"/>
    <w:rsid w:val="00C15D58"/>
    <w:rsid w:val="00C2297A"/>
    <w:rsid w:val="00C25D94"/>
    <w:rsid w:val="00C27AF9"/>
    <w:rsid w:val="00C31E7D"/>
    <w:rsid w:val="00C323DA"/>
    <w:rsid w:val="00C329D4"/>
    <w:rsid w:val="00C37C5F"/>
    <w:rsid w:val="00C406ED"/>
    <w:rsid w:val="00C44DE9"/>
    <w:rsid w:val="00C53AD0"/>
    <w:rsid w:val="00C60B40"/>
    <w:rsid w:val="00C61CB2"/>
    <w:rsid w:val="00C736A2"/>
    <w:rsid w:val="00C81BA9"/>
    <w:rsid w:val="00C87F8E"/>
    <w:rsid w:val="00C903DE"/>
    <w:rsid w:val="00C93126"/>
    <w:rsid w:val="00C9366A"/>
    <w:rsid w:val="00C96F09"/>
    <w:rsid w:val="00C973B1"/>
    <w:rsid w:val="00CA0670"/>
    <w:rsid w:val="00CA2FF3"/>
    <w:rsid w:val="00CA30A6"/>
    <w:rsid w:val="00CA5A25"/>
    <w:rsid w:val="00CA6F3C"/>
    <w:rsid w:val="00CA7A60"/>
    <w:rsid w:val="00CB6776"/>
    <w:rsid w:val="00CC5AE0"/>
    <w:rsid w:val="00CE04CC"/>
    <w:rsid w:val="00CE4361"/>
    <w:rsid w:val="00CF14BD"/>
    <w:rsid w:val="00CF4EF2"/>
    <w:rsid w:val="00D0010E"/>
    <w:rsid w:val="00D0147F"/>
    <w:rsid w:val="00D02AA6"/>
    <w:rsid w:val="00D10457"/>
    <w:rsid w:val="00D1431D"/>
    <w:rsid w:val="00D14B43"/>
    <w:rsid w:val="00D16AB0"/>
    <w:rsid w:val="00D208FE"/>
    <w:rsid w:val="00D21D17"/>
    <w:rsid w:val="00D26AF0"/>
    <w:rsid w:val="00D34E8D"/>
    <w:rsid w:val="00D416D7"/>
    <w:rsid w:val="00D436D1"/>
    <w:rsid w:val="00D43FCB"/>
    <w:rsid w:val="00D46149"/>
    <w:rsid w:val="00D53187"/>
    <w:rsid w:val="00D651B6"/>
    <w:rsid w:val="00D65840"/>
    <w:rsid w:val="00D75993"/>
    <w:rsid w:val="00D76D68"/>
    <w:rsid w:val="00D81E23"/>
    <w:rsid w:val="00D83391"/>
    <w:rsid w:val="00D83843"/>
    <w:rsid w:val="00D92529"/>
    <w:rsid w:val="00D94178"/>
    <w:rsid w:val="00D962ED"/>
    <w:rsid w:val="00DA4BAA"/>
    <w:rsid w:val="00DB0430"/>
    <w:rsid w:val="00DB7036"/>
    <w:rsid w:val="00DC25B2"/>
    <w:rsid w:val="00DD09F2"/>
    <w:rsid w:val="00DE2AEA"/>
    <w:rsid w:val="00DE74AF"/>
    <w:rsid w:val="00E02C56"/>
    <w:rsid w:val="00E072BC"/>
    <w:rsid w:val="00E13DB8"/>
    <w:rsid w:val="00E209A4"/>
    <w:rsid w:val="00E25C04"/>
    <w:rsid w:val="00E26073"/>
    <w:rsid w:val="00E368BA"/>
    <w:rsid w:val="00E36A1B"/>
    <w:rsid w:val="00E41DDA"/>
    <w:rsid w:val="00E43197"/>
    <w:rsid w:val="00E473F7"/>
    <w:rsid w:val="00E50AD0"/>
    <w:rsid w:val="00E555E7"/>
    <w:rsid w:val="00E62088"/>
    <w:rsid w:val="00E6461F"/>
    <w:rsid w:val="00E65EAF"/>
    <w:rsid w:val="00E735DF"/>
    <w:rsid w:val="00E74DD0"/>
    <w:rsid w:val="00E750E5"/>
    <w:rsid w:val="00E76FB3"/>
    <w:rsid w:val="00E867F5"/>
    <w:rsid w:val="00E877A8"/>
    <w:rsid w:val="00E94494"/>
    <w:rsid w:val="00EA02F3"/>
    <w:rsid w:val="00EA43C2"/>
    <w:rsid w:val="00EA441A"/>
    <w:rsid w:val="00EA614F"/>
    <w:rsid w:val="00EA61AD"/>
    <w:rsid w:val="00EA708A"/>
    <w:rsid w:val="00EA7694"/>
    <w:rsid w:val="00EB0545"/>
    <w:rsid w:val="00EB16AA"/>
    <w:rsid w:val="00EB2BB3"/>
    <w:rsid w:val="00EC467D"/>
    <w:rsid w:val="00EC513E"/>
    <w:rsid w:val="00EC77CF"/>
    <w:rsid w:val="00EC7F10"/>
    <w:rsid w:val="00ED3E29"/>
    <w:rsid w:val="00EF258D"/>
    <w:rsid w:val="00EF63EB"/>
    <w:rsid w:val="00EF7124"/>
    <w:rsid w:val="00F04334"/>
    <w:rsid w:val="00F04376"/>
    <w:rsid w:val="00F0572A"/>
    <w:rsid w:val="00F06AD4"/>
    <w:rsid w:val="00F06DD3"/>
    <w:rsid w:val="00F1206D"/>
    <w:rsid w:val="00F12337"/>
    <w:rsid w:val="00F13E2E"/>
    <w:rsid w:val="00F14001"/>
    <w:rsid w:val="00F1436B"/>
    <w:rsid w:val="00F16D93"/>
    <w:rsid w:val="00F171C0"/>
    <w:rsid w:val="00F22963"/>
    <w:rsid w:val="00F23BB8"/>
    <w:rsid w:val="00F2734A"/>
    <w:rsid w:val="00F416E7"/>
    <w:rsid w:val="00F41F0D"/>
    <w:rsid w:val="00F42E24"/>
    <w:rsid w:val="00F43C28"/>
    <w:rsid w:val="00F62333"/>
    <w:rsid w:val="00F62C80"/>
    <w:rsid w:val="00F749DB"/>
    <w:rsid w:val="00F77E25"/>
    <w:rsid w:val="00F801B9"/>
    <w:rsid w:val="00F844B6"/>
    <w:rsid w:val="00F85B78"/>
    <w:rsid w:val="00F8620C"/>
    <w:rsid w:val="00F86FC1"/>
    <w:rsid w:val="00F900BC"/>
    <w:rsid w:val="00FA08B2"/>
    <w:rsid w:val="00FA52A6"/>
    <w:rsid w:val="00FB16E8"/>
    <w:rsid w:val="00FB47BE"/>
    <w:rsid w:val="00FC1CC7"/>
    <w:rsid w:val="00FC2564"/>
    <w:rsid w:val="00FC577F"/>
    <w:rsid w:val="00FD102F"/>
    <w:rsid w:val="00FD34BC"/>
    <w:rsid w:val="00FE2065"/>
    <w:rsid w:val="00FF048D"/>
    <w:rsid w:val="00FF0B30"/>
    <w:rsid w:val="00FF7860"/>
    <w:rsid w:val="00FF7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styleId="NoSpacing">
    <w:name w:val="No Spacing"/>
    <w:uiPriority w:val="1"/>
    <w:qFormat/>
    <w:rsid w:val="00CA0670"/>
    <w:pPr>
      <w:widowControl w:val="0"/>
      <w:ind w:firstLine="0"/>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08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6634-maksajumu-pakalpojumu-un-elektroniskas-naud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4785-apsardzes-darbibas-likums" TargetMode="External"/><Relationship Id="rId4" Type="http://schemas.openxmlformats.org/officeDocument/2006/relationships/settings" Target="settings.xml"/><Relationship Id="rId9" Type="http://schemas.openxmlformats.org/officeDocument/2006/relationships/hyperlink" Target="https://likumi.lv/ta/id/264785-apsardzes-darb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B46C-17DA-4E69-ADB5-CBA38D6F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14063</Words>
  <Characters>8017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36</cp:revision>
  <cp:lastPrinted>2017-06-12T10:33:00Z</cp:lastPrinted>
  <dcterms:created xsi:type="dcterms:W3CDTF">2017-04-28T11:23:00Z</dcterms:created>
  <dcterms:modified xsi:type="dcterms:W3CDTF">2017-06-19T10:21:00Z</dcterms:modified>
</cp:coreProperties>
</file>