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7A0CB" w14:textId="77777777" w:rsidR="004C6321" w:rsidRPr="00500204" w:rsidRDefault="004C6321" w:rsidP="004C6321">
      <w:pPr>
        <w:jc w:val="right"/>
        <w:rPr>
          <w:i/>
          <w:sz w:val="28"/>
          <w:szCs w:val="28"/>
        </w:rPr>
      </w:pPr>
      <w:r w:rsidRPr="00500204">
        <w:rPr>
          <w:i/>
          <w:sz w:val="28"/>
          <w:szCs w:val="28"/>
        </w:rPr>
        <w:t>Likumprojekts</w:t>
      </w:r>
    </w:p>
    <w:p w14:paraId="40105567" w14:textId="77777777" w:rsidR="004C6321" w:rsidRDefault="004C6321" w:rsidP="004C6321">
      <w:pPr>
        <w:jc w:val="right"/>
        <w:rPr>
          <w:sz w:val="28"/>
          <w:szCs w:val="28"/>
        </w:rPr>
      </w:pPr>
    </w:p>
    <w:p w14:paraId="4DA91919" w14:textId="1A54681C" w:rsidR="00353E94" w:rsidRDefault="004C6321" w:rsidP="004C6321">
      <w:pPr>
        <w:jc w:val="center"/>
        <w:rPr>
          <w:b/>
          <w:sz w:val="28"/>
          <w:szCs w:val="28"/>
        </w:rPr>
      </w:pPr>
      <w:r w:rsidRPr="00B97FB3">
        <w:rPr>
          <w:b/>
          <w:sz w:val="28"/>
          <w:szCs w:val="28"/>
        </w:rPr>
        <w:t>Grozījumi Noziedzīgi iegūtu līdzekļu legalizācijas un terorisma finansēšanas novēršanas likumā</w:t>
      </w:r>
    </w:p>
    <w:p w14:paraId="6B34B543" w14:textId="77777777" w:rsidR="00E03913" w:rsidRDefault="00E03913" w:rsidP="00B97FB3">
      <w:pPr>
        <w:jc w:val="both"/>
        <w:rPr>
          <w:rFonts w:eastAsia="Times New Roman" w:cs="Times New Roman"/>
          <w:color w:val="000000" w:themeColor="text1"/>
          <w:sz w:val="28"/>
          <w:szCs w:val="28"/>
        </w:rPr>
      </w:pPr>
    </w:p>
    <w:p w14:paraId="601ABBBB" w14:textId="46D065C0" w:rsidR="00BF43A0" w:rsidRDefault="00E03913" w:rsidP="000D1FB6">
      <w:pPr>
        <w:ind w:firstLine="851"/>
        <w:jc w:val="both"/>
        <w:rPr>
          <w:rFonts w:eastAsia="Times New Roman" w:cs="Times New Roman"/>
          <w:color w:val="000000" w:themeColor="text1"/>
          <w:sz w:val="28"/>
          <w:szCs w:val="28"/>
        </w:rPr>
      </w:pPr>
      <w:r w:rsidRPr="00E03913">
        <w:rPr>
          <w:rFonts w:eastAsia="Times New Roman" w:cs="Times New Roman"/>
          <w:color w:val="000000" w:themeColor="text1"/>
          <w:sz w:val="28"/>
          <w:szCs w:val="28"/>
        </w:rPr>
        <w:t xml:space="preserve">Izdarīt </w:t>
      </w:r>
      <w:hyperlink r:id="rId8" w:tgtFrame="_blank" w:history="1">
        <w:r w:rsidRPr="00E03913">
          <w:rPr>
            <w:rFonts w:eastAsia="Times New Roman" w:cs="Times New Roman"/>
            <w:color w:val="000000" w:themeColor="text1"/>
            <w:sz w:val="28"/>
            <w:szCs w:val="28"/>
          </w:rPr>
          <w:t>Noziedzīgi iegūtu līdzekļu legalizācijas un terorisma finansēšanas novēršanas likumā</w:t>
        </w:r>
      </w:hyperlink>
      <w:r w:rsidRPr="00E03913">
        <w:rPr>
          <w:rFonts w:eastAsia="Times New Roman" w:cs="Times New Roman"/>
          <w:color w:val="000000" w:themeColor="text1"/>
          <w:sz w:val="28"/>
          <w:szCs w:val="28"/>
        </w:rPr>
        <w:t xml:space="preserve"> (Latvijas Republikas Saeimas un Ministru Kabineta Ziņotājs, 2008, 16.nr.; 2009, 2.nr.; Latvijas Vēstnesis, </w:t>
      </w:r>
      <w:r w:rsidR="000749B7">
        <w:rPr>
          <w:rFonts w:eastAsia="Times New Roman" w:cs="Times New Roman"/>
          <w:color w:val="000000" w:themeColor="text1"/>
          <w:sz w:val="28"/>
          <w:szCs w:val="28"/>
        </w:rPr>
        <w:t xml:space="preserve">2009, 196., </w:t>
      </w:r>
      <w:r w:rsidRPr="00E03913">
        <w:rPr>
          <w:rFonts w:eastAsia="Times New Roman" w:cs="Times New Roman"/>
          <w:color w:val="000000" w:themeColor="text1"/>
          <w:sz w:val="28"/>
          <w:szCs w:val="28"/>
        </w:rPr>
        <w:t>205.</w:t>
      </w:r>
      <w:r w:rsidR="00851AE9">
        <w:rPr>
          <w:rFonts w:eastAsia="Times New Roman" w:cs="Times New Roman"/>
          <w:color w:val="000000" w:themeColor="text1"/>
          <w:sz w:val="28"/>
          <w:szCs w:val="28"/>
        </w:rPr>
        <w:t xml:space="preserve"> </w:t>
      </w:r>
      <w:r w:rsidRPr="00E03913">
        <w:rPr>
          <w:rFonts w:eastAsia="Times New Roman" w:cs="Times New Roman"/>
          <w:color w:val="000000" w:themeColor="text1"/>
          <w:sz w:val="28"/>
          <w:szCs w:val="28"/>
        </w:rPr>
        <w:t>nr.; 2011, 60.</w:t>
      </w:r>
      <w:r w:rsidR="00851AE9">
        <w:rPr>
          <w:rFonts w:eastAsia="Times New Roman" w:cs="Times New Roman"/>
          <w:color w:val="000000" w:themeColor="text1"/>
          <w:sz w:val="28"/>
          <w:szCs w:val="28"/>
        </w:rPr>
        <w:t xml:space="preserve"> </w:t>
      </w:r>
      <w:r w:rsidRPr="00E03913">
        <w:rPr>
          <w:rFonts w:eastAsia="Times New Roman" w:cs="Times New Roman"/>
          <w:color w:val="000000" w:themeColor="text1"/>
          <w:sz w:val="28"/>
          <w:szCs w:val="28"/>
        </w:rPr>
        <w:t>nr</w:t>
      </w:r>
      <w:r w:rsidR="00851AE9">
        <w:rPr>
          <w:rFonts w:eastAsia="Times New Roman" w:cs="Times New Roman"/>
          <w:color w:val="000000" w:themeColor="text1"/>
          <w:sz w:val="28"/>
          <w:szCs w:val="28"/>
        </w:rPr>
        <w:t>.; 2012, 100. nr.; 2013, 187.</w:t>
      </w:r>
      <w:r w:rsidRPr="00E03913">
        <w:rPr>
          <w:rFonts w:eastAsia="Times New Roman" w:cs="Times New Roman"/>
          <w:color w:val="000000" w:themeColor="text1"/>
          <w:sz w:val="28"/>
          <w:szCs w:val="28"/>
        </w:rPr>
        <w:t>, 227.</w:t>
      </w:r>
      <w:r w:rsidR="00851AE9">
        <w:rPr>
          <w:rFonts w:eastAsia="Times New Roman" w:cs="Times New Roman"/>
          <w:color w:val="000000" w:themeColor="text1"/>
          <w:sz w:val="28"/>
          <w:szCs w:val="28"/>
        </w:rPr>
        <w:t xml:space="preserve"> </w:t>
      </w:r>
      <w:r w:rsidRPr="00E03913">
        <w:rPr>
          <w:rFonts w:eastAsia="Times New Roman" w:cs="Times New Roman"/>
          <w:color w:val="000000" w:themeColor="text1"/>
          <w:sz w:val="28"/>
          <w:szCs w:val="28"/>
        </w:rPr>
        <w:t>nr.; 2014, 172.</w:t>
      </w:r>
      <w:r w:rsidR="006823D1">
        <w:rPr>
          <w:rFonts w:eastAsia="Times New Roman" w:cs="Times New Roman"/>
          <w:color w:val="000000" w:themeColor="text1"/>
          <w:sz w:val="28"/>
          <w:szCs w:val="28"/>
        </w:rPr>
        <w:t xml:space="preserve">, 257. nr.; </w:t>
      </w:r>
      <w:r w:rsidRPr="00E03913">
        <w:rPr>
          <w:rFonts w:eastAsia="Times New Roman" w:cs="Times New Roman"/>
          <w:color w:val="000000" w:themeColor="text1"/>
          <w:sz w:val="28"/>
          <w:szCs w:val="28"/>
        </w:rPr>
        <w:t xml:space="preserve">2015, </w:t>
      </w:r>
      <w:r w:rsidR="006823D1">
        <w:rPr>
          <w:rFonts w:eastAsia="Times New Roman" w:cs="Times New Roman"/>
          <w:color w:val="000000" w:themeColor="text1"/>
          <w:sz w:val="28"/>
          <w:szCs w:val="28"/>
        </w:rPr>
        <w:t>124. nr.; 2016, 31.</w:t>
      </w:r>
      <w:r w:rsidR="00584C8B">
        <w:rPr>
          <w:rFonts w:eastAsia="Times New Roman" w:cs="Times New Roman"/>
          <w:color w:val="000000" w:themeColor="text1"/>
          <w:sz w:val="28"/>
          <w:szCs w:val="28"/>
        </w:rPr>
        <w:t>, 115</w:t>
      </w:r>
      <w:r w:rsidR="00851AE9">
        <w:rPr>
          <w:rFonts w:eastAsia="Times New Roman" w:cs="Times New Roman"/>
          <w:color w:val="000000" w:themeColor="text1"/>
          <w:sz w:val="28"/>
          <w:szCs w:val="28"/>
        </w:rPr>
        <w:t>.</w:t>
      </w:r>
      <w:r w:rsidR="00584C8B">
        <w:rPr>
          <w:rFonts w:eastAsia="Times New Roman" w:cs="Times New Roman"/>
          <w:color w:val="000000" w:themeColor="text1"/>
          <w:sz w:val="28"/>
          <w:szCs w:val="28"/>
        </w:rPr>
        <w:t xml:space="preserve"> nr.</w:t>
      </w:r>
      <w:r w:rsidRPr="00E03913">
        <w:rPr>
          <w:rFonts w:eastAsia="Times New Roman" w:cs="Times New Roman"/>
          <w:color w:val="000000" w:themeColor="text1"/>
          <w:sz w:val="28"/>
          <w:szCs w:val="28"/>
        </w:rPr>
        <w:t>) šādus grozījumus:</w:t>
      </w:r>
    </w:p>
    <w:p w14:paraId="7CA0E074" w14:textId="77777777" w:rsidR="00BF43A0" w:rsidRDefault="00BF43A0" w:rsidP="000D1FB6">
      <w:pPr>
        <w:ind w:firstLine="851"/>
        <w:jc w:val="both"/>
        <w:rPr>
          <w:rFonts w:eastAsia="Times New Roman" w:cs="Times New Roman"/>
          <w:color w:val="000000" w:themeColor="text1"/>
          <w:sz w:val="28"/>
          <w:szCs w:val="28"/>
        </w:rPr>
      </w:pPr>
    </w:p>
    <w:p w14:paraId="3562B2AF" w14:textId="77777777" w:rsidR="009D2C89" w:rsidRDefault="00FA5FF3" w:rsidP="00FA5FF3">
      <w:pPr>
        <w:jc w:val="both"/>
        <w:rPr>
          <w:sz w:val="28"/>
          <w:szCs w:val="28"/>
        </w:rPr>
      </w:pPr>
      <w:r>
        <w:rPr>
          <w:sz w:val="28"/>
          <w:szCs w:val="28"/>
        </w:rPr>
        <w:t xml:space="preserve">1. </w:t>
      </w:r>
      <w:r w:rsidR="00F43E9E" w:rsidRPr="00FA5FF3">
        <w:rPr>
          <w:sz w:val="28"/>
          <w:szCs w:val="28"/>
        </w:rPr>
        <w:t>1.pantā:</w:t>
      </w:r>
    </w:p>
    <w:p w14:paraId="266DA510" w14:textId="77777777" w:rsidR="00FA5FF3" w:rsidRPr="00FA5FF3" w:rsidRDefault="00FA5FF3" w:rsidP="00FA5FF3">
      <w:pPr>
        <w:jc w:val="both"/>
        <w:rPr>
          <w:rFonts w:eastAsia="Times New Roman" w:cs="Times New Roman"/>
          <w:color w:val="000000" w:themeColor="text1"/>
          <w:sz w:val="28"/>
          <w:szCs w:val="28"/>
        </w:rPr>
      </w:pPr>
    </w:p>
    <w:p w14:paraId="57622736" w14:textId="67A4C628" w:rsidR="0008097D" w:rsidRPr="002D00C3" w:rsidRDefault="00D86922" w:rsidP="0008097D">
      <w:pPr>
        <w:jc w:val="both"/>
        <w:rPr>
          <w:color w:val="FF0000"/>
          <w:sz w:val="28"/>
          <w:szCs w:val="28"/>
        </w:rPr>
      </w:pPr>
      <w:r w:rsidRPr="00FA5FF3">
        <w:rPr>
          <w:sz w:val="28"/>
          <w:szCs w:val="28"/>
        </w:rPr>
        <w:t>p</w:t>
      </w:r>
      <w:r w:rsidR="003C5504" w:rsidRPr="00FA5FF3">
        <w:rPr>
          <w:sz w:val="28"/>
          <w:szCs w:val="28"/>
        </w:rPr>
        <w:t>apildināt ar 2</w:t>
      </w:r>
      <w:r w:rsidR="007E734D">
        <w:rPr>
          <w:sz w:val="28"/>
          <w:szCs w:val="28"/>
        </w:rPr>
        <w:t>.</w:t>
      </w:r>
      <w:r w:rsidR="003C5504" w:rsidRPr="00FA5FF3">
        <w:rPr>
          <w:rFonts w:cs="Times New Roman"/>
          <w:sz w:val="28"/>
          <w:szCs w:val="28"/>
        </w:rPr>
        <w:t>¹</w:t>
      </w:r>
      <w:r w:rsidR="006413B4" w:rsidRPr="00FA5FF3">
        <w:rPr>
          <w:sz w:val="28"/>
          <w:szCs w:val="28"/>
        </w:rPr>
        <w:t xml:space="preserve">, </w:t>
      </w:r>
      <w:r w:rsidR="00CB2249" w:rsidRPr="00FA5FF3">
        <w:rPr>
          <w:sz w:val="28"/>
          <w:szCs w:val="28"/>
        </w:rPr>
        <w:t>2</w:t>
      </w:r>
      <w:r w:rsidR="007E734D">
        <w:rPr>
          <w:sz w:val="28"/>
          <w:szCs w:val="28"/>
        </w:rPr>
        <w:t>.</w:t>
      </w:r>
      <w:r w:rsidR="007E734D">
        <w:rPr>
          <w:rFonts w:cs="Times New Roman"/>
          <w:sz w:val="28"/>
          <w:szCs w:val="28"/>
        </w:rPr>
        <w:t>²</w:t>
      </w:r>
      <w:r w:rsidR="0008097D">
        <w:rPr>
          <w:rFonts w:cs="Times New Roman"/>
          <w:sz w:val="28"/>
          <w:szCs w:val="28"/>
        </w:rPr>
        <w:t xml:space="preserve"> un</w:t>
      </w:r>
      <w:r w:rsidR="006413B4" w:rsidRPr="00FA5FF3">
        <w:rPr>
          <w:rFonts w:cs="Times New Roman"/>
          <w:sz w:val="28"/>
          <w:szCs w:val="28"/>
        </w:rPr>
        <w:t xml:space="preserve"> 2</w:t>
      </w:r>
      <w:r w:rsidR="007E734D">
        <w:rPr>
          <w:rFonts w:cs="Times New Roman"/>
          <w:sz w:val="28"/>
          <w:szCs w:val="28"/>
        </w:rPr>
        <w:t>.³</w:t>
      </w:r>
      <w:r w:rsidR="006413B4" w:rsidRPr="00FA5FF3">
        <w:rPr>
          <w:rFonts w:cs="Times New Roman"/>
          <w:sz w:val="28"/>
          <w:szCs w:val="28"/>
        </w:rPr>
        <w:t xml:space="preserve"> </w:t>
      </w:r>
      <w:r w:rsidR="0008097D">
        <w:rPr>
          <w:rFonts w:cs="Times New Roman"/>
          <w:sz w:val="28"/>
          <w:szCs w:val="28"/>
        </w:rPr>
        <w:t xml:space="preserve">punktu </w:t>
      </w:r>
      <w:r w:rsidR="0008097D" w:rsidRPr="00FA5FF3">
        <w:rPr>
          <w:sz w:val="28"/>
          <w:szCs w:val="28"/>
        </w:rPr>
        <w:t>šādā redakcijā:</w:t>
      </w:r>
    </w:p>
    <w:p w14:paraId="38C8ECC6" w14:textId="1A966A33" w:rsidR="00FA5FF3" w:rsidRPr="00D97F23" w:rsidRDefault="00D91D92" w:rsidP="00FA5FF3">
      <w:pPr>
        <w:jc w:val="both"/>
        <w:rPr>
          <w:color w:val="FF0000"/>
          <w:sz w:val="28"/>
          <w:szCs w:val="28"/>
        </w:rPr>
      </w:pPr>
      <w:r w:rsidRPr="00FA5FF3">
        <w:rPr>
          <w:rFonts w:cs="Times New Roman"/>
          <w:sz w:val="28"/>
          <w:szCs w:val="28"/>
        </w:rPr>
        <w:t xml:space="preserve"> </w:t>
      </w:r>
    </w:p>
    <w:p w14:paraId="0F302D64" w14:textId="1774EEB0" w:rsidR="00FA5FF3" w:rsidRDefault="00855FA2" w:rsidP="00FA5FF3">
      <w:pPr>
        <w:pStyle w:val="ListParagraph"/>
        <w:ind w:left="0"/>
        <w:jc w:val="both"/>
        <w:rPr>
          <w:sz w:val="28"/>
          <w:szCs w:val="28"/>
        </w:rPr>
      </w:pPr>
      <w:r>
        <w:rPr>
          <w:sz w:val="28"/>
          <w:szCs w:val="28"/>
        </w:rPr>
        <w:t>“</w:t>
      </w:r>
      <w:r w:rsidR="003C5504">
        <w:rPr>
          <w:sz w:val="28"/>
          <w:szCs w:val="28"/>
        </w:rPr>
        <w:t>2</w:t>
      </w:r>
      <w:r w:rsidR="003C5504">
        <w:rPr>
          <w:rFonts w:cs="Times New Roman"/>
          <w:sz w:val="28"/>
          <w:szCs w:val="28"/>
        </w:rPr>
        <w:t>¹</w:t>
      </w:r>
      <w:r w:rsidR="003C5504">
        <w:rPr>
          <w:sz w:val="28"/>
          <w:szCs w:val="28"/>
        </w:rPr>
        <w:t xml:space="preserve">) </w:t>
      </w:r>
      <w:r w:rsidR="00CB2249" w:rsidRPr="00CB2249">
        <w:rPr>
          <w:b/>
          <w:sz w:val="28"/>
          <w:szCs w:val="28"/>
        </w:rPr>
        <w:t>grupa</w:t>
      </w:r>
      <w:r w:rsidR="00CB2249">
        <w:rPr>
          <w:sz w:val="28"/>
          <w:szCs w:val="28"/>
        </w:rPr>
        <w:t xml:space="preserve"> </w:t>
      </w:r>
      <w:r w:rsidR="00CB2249">
        <w:rPr>
          <w:b/>
          <w:sz w:val="28"/>
          <w:szCs w:val="28"/>
        </w:rPr>
        <w:t xml:space="preserve">– </w:t>
      </w:r>
      <w:r w:rsidR="00A774C2">
        <w:rPr>
          <w:sz w:val="28"/>
          <w:szCs w:val="28"/>
        </w:rPr>
        <w:t>juridisko veidojumu grupa, kas sastāv no mātes sabiedrības un tās meitas sabiedrības, kā arī veidojumiem, kuros mātes sabiedrībai vai meitas sabiedrībai</w:t>
      </w:r>
      <w:r w:rsidR="009E73B5">
        <w:rPr>
          <w:sz w:val="28"/>
          <w:szCs w:val="28"/>
        </w:rPr>
        <w:t xml:space="preserve"> ir dalība, kā arī veidojumi, kas savstarpēji saistīti Eiropas Parlamenta un Padomes 2013.gada 26.jūnija Direktīvas 2013/34/ES par noteiktu veidu uzņēmumu gada finanšu pārskatiem, konsolidētajiem finanšu pārskatiem un saistītiem ziņojumiem, ar ko groza Eiropas </w:t>
      </w:r>
      <w:r w:rsidR="00D87F58">
        <w:rPr>
          <w:sz w:val="28"/>
          <w:szCs w:val="28"/>
        </w:rPr>
        <w:t>Parlamenta un Padomes Direktīvu 2006/43/EK un atceļ Padomes Direktīvas 78/660/EEK un 83/349 EEK 22.panta</w:t>
      </w:r>
      <w:r w:rsidR="009E73B5">
        <w:rPr>
          <w:sz w:val="28"/>
          <w:szCs w:val="28"/>
        </w:rPr>
        <w:t xml:space="preserve"> izpratnē</w:t>
      </w:r>
      <w:r w:rsidR="00D86922">
        <w:rPr>
          <w:sz w:val="28"/>
          <w:szCs w:val="28"/>
        </w:rPr>
        <w:t>;</w:t>
      </w:r>
    </w:p>
    <w:p w14:paraId="7C3A2D2A" w14:textId="77777777" w:rsidR="00D44668" w:rsidRPr="00FA5FF3" w:rsidRDefault="00D44668" w:rsidP="00FA5FF3">
      <w:pPr>
        <w:pStyle w:val="ListParagraph"/>
        <w:ind w:left="0"/>
        <w:jc w:val="both"/>
        <w:rPr>
          <w:sz w:val="28"/>
          <w:szCs w:val="28"/>
        </w:rPr>
      </w:pPr>
    </w:p>
    <w:p w14:paraId="464A176A" w14:textId="1A983375" w:rsidR="00A776B4" w:rsidRDefault="00CB2249" w:rsidP="00FA5FF3">
      <w:pPr>
        <w:pStyle w:val="ListParagraph"/>
        <w:ind w:left="0"/>
        <w:jc w:val="both"/>
        <w:rPr>
          <w:sz w:val="28"/>
          <w:szCs w:val="28"/>
        </w:rPr>
      </w:pPr>
      <w:r>
        <w:rPr>
          <w:sz w:val="28"/>
          <w:szCs w:val="28"/>
        </w:rPr>
        <w:t>2</w:t>
      </w:r>
      <w:r>
        <w:rPr>
          <w:rFonts w:cs="Times New Roman"/>
          <w:sz w:val="28"/>
          <w:szCs w:val="28"/>
        </w:rPr>
        <w:t>²</w:t>
      </w:r>
      <w:r w:rsidRPr="00CB2249">
        <w:rPr>
          <w:sz w:val="28"/>
          <w:szCs w:val="28"/>
        </w:rPr>
        <w:t>)</w:t>
      </w:r>
      <w:r>
        <w:rPr>
          <w:b/>
          <w:sz w:val="28"/>
          <w:szCs w:val="28"/>
        </w:rPr>
        <w:t xml:space="preserve"> </w:t>
      </w:r>
      <w:r w:rsidR="003C5504">
        <w:rPr>
          <w:b/>
          <w:sz w:val="28"/>
          <w:szCs w:val="28"/>
        </w:rPr>
        <w:t xml:space="preserve">virtuālās valūtas </w:t>
      </w:r>
      <w:r w:rsidR="006F2C73">
        <w:rPr>
          <w:b/>
          <w:sz w:val="28"/>
          <w:szCs w:val="28"/>
        </w:rPr>
        <w:t>–</w:t>
      </w:r>
      <w:r w:rsidR="003C5504">
        <w:rPr>
          <w:b/>
          <w:sz w:val="28"/>
          <w:szCs w:val="28"/>
        </w:rPr>
        <w:t xml:space="preserve"> </w:t>
      </w:r>
      <w:r w:rsidR="006F2C73">
        <w:rPr>
          <w:sz w:val="28"/>
          <w:szCs w:val="28"/>
        </w:rPr>
        <w:t>vērtības digitālais atspoguļojums, kas var būt digitāli nosūtīts, glabāts vai tirgots un funkcionēt kā apmaiņas līdzeklis, bet nav atzīts par likumīgu maksāšanas</w:t>
      </w:r>
      <w:r w:rsidR="00584C8B">
        <w:rPr>
          <w:sz w:val="28"/>
          <w:szCs w:val="28"/>
        </w:rPr>
        <w:t xml:space="preserve"> līdzekli</w:t>
      </w:r>
      <w:r w:rsidR="00915185">
        <w:rPr>
          <w:sz w:val="28"/>
          <w:szCs w:val="28"/>
        </w:rPr>
        <w:t>, nav uzskatāms par naudas līdzekli</w:t>
      </w:r>
      <w:r w:rsidR="006F2C73">
        <w:rPr>
          <w:sz w:val="28"/>
          <w:szCs w:val="28"/>
        </w:rPr>
        <w:t xml:space="preserve"> atbilstoši Maksājumu pakalpojumu un elektroniskās naudas </w:t>
      </w:r>
      <w:r w:rsidR="00F71E12">
        <w:rPr>
          <w:sz w:val="28"/>
          <w:szCs w:val="28"/>
        </w:rPr>
        <w:t>likuma 1.panta 36.punktam, kā arī nav noteikts kā izņēmums atbilstoši Maksājumu pakalpojumu un elektroniskās naudas l</w:t>
      </w:r>
      <w:r w:rsidR="00D86922">
        <w:rPr>
          <w:sz w:val="28"/>
          <w:szCs w:val="28"/>
        </w:rPr>
        <w:t>ikuma 3.panta 10. un 11.punktam;</w:t>
      </w:r>
    </w:p>
    <w:p w14:paraId="5EE3A98E" w14:textId="77777777" w:rsidR="00D44668" w:rsidRPr="00D86922" w:rsidRDefault="00D44668" w:rsidP="00FA5FF3">
      <w:pPr>
        <w:pStyle w:val="ListParagraph"/>
        <w:ind w:left="0"/>
        <w:jc w:val="both"/>
        <w:rPr>
          <w:sz w:val="28"/>
          <w:szCs w:val="28"/>
        </w:rPr>
      </w:pPr>
    </w:p>
    <w:p w14:paraId="23711F4B" w14:textId="77777777" w:rsidR="00D91D92" w:rsidRPr="00D86922" w:rsidRDefault="006413B4" w:rsidP="00FA5FF3">
      <w:pPr>
        <w:pStyle w:val="ListParagraph"/>
        <w:ind w:left="0"/>
        <w:jc w:val="both"/>
        <w:rPr>
          <w:sz w:val="28"/>
          <w:szCs w:val="28"/>
        </w:rPr>
      </w:pPr>
      <w:r>
        <w:rPr>
          <w:sz w:val="28"/>
          <w:szCs w:val="28"/>
        </w:rPr>
        <w:t>2</w:t>
      </w:r>
      <w:r>
        <w:rPr>
          <w:rFonts w:cs="Times New Roman"/>
          <w:sz w:val="28"/>
          <w:szCs w:val="28"/>
        </w:rPr>
        <w:t>³</w:t>
      </w:r>
      <w:r>
        <w:rPr>
          <w:sz w:val="28"/>
          <w:szCs w:val="28"/>
        </w:rPr>
        <w:t xml:space="preserve">) </w:t>
      </w:r>
      <w:r w:rsidRPr="006413B4">
        <w:rPr>
          <w:b/>
          <w:sz w:val="28"/>
          <w:szCs w:val="28"/>
        </w:rPr>
        <w:t>virtuālās val</w:t>
      </w:r>
      <w:r w:rsidR="000E1E5F">
        <w:rPr>
          <w:b/>
          <w:sz w:val="28"/>
          <w:szCs w:val="28"/>
        </w:rPr>
        <w:t>ūtas</w:t>
      </w:r>
      <w:r w:rsidR="0035077E">
        <w:rPr>
          <w:b/>
          <w:sz w:val="28"/>
          <w:szCs w:val="28"/>
        </w:rPr>
        <w:t xml:space="preserve"> </w:t>
      </w:r>
      <w:r w:rsidR="00C52AED">
        <w:rPr>
          <w:b/>
          <w:sz w:val="28"/>
          <w:szCs w:val="28"/>
        </w:rPr>
        <w:t>pakalpojumu sniedzējs</w:t>
      </w:r>
      <w:r>
        <w:rPr>
          <w:sz w:val="28"/>
          <w:szCs w:val="28"/>
        </w:rPr>
        <w:t xml:space="preserve"> </w:t>
      </w:r>
      <w:r w:rsidR="007474EE">
        <w:rPr>
          <w:b/>
          <w:sz w:val="28"/>
          <w:szCs w:val="28"/>
        </w:rPr>
        <w:t>–</w:t>
      </w:r>
      <w:r>
        <w:rPr>
          <w:sz w:val="28"/>
          <w:szCs w:val="28"/>
        </w:rPr>
        <w:t xml:space="preserve"> </w:t>
      </w:r>
      <w:r w:rsidR="007474EE">
        <w:rPr>
          <w:sz w:val="28"/>
          <w:szCs w:val="28"/>
        </w:rPr>
        <w:t xml:space="preserve">persona, kura </w:t>
      </w:r>
      <w:r w:rsidR="0035077E">
        <w:rPr>
          <w:sz w:val="28"/>
          <w:szCs w:val="28"/>
        </w:rPr>
        <w:t>sniedz virtu</w:t>
      </w:r>
      <w:r w:rsidR="000E1E5F">
        <w:rPr>
          <w:sz w:val="28"/>
          <w:szCs w:val="28"/>
        </w:rPr>
        <w:t>ālās valūtas</w:t>
      </w:r>
      <w:r w:rsidR="0035077E">
        <w:rPr>
          <w:sz w:val="28"/>
          <w:szCs w:val="28"/>
        </w:rPr>
        <w:t xml:space="preserve"> pakalpojumus</w:t>
      </w:r>
      <w:r w:rsidR="00584C8B">
        <w:rPr>
          <w:sz w:val="28"/>
          <w:szCs w:val="28"/>
        </w:rPr>
        <w:t>,</w:t>
      </w:r>
      <w:r w:rsidR="00417187">
        <w:rPr>
          <w:sz w:val="28"/>
          <w:szCs w:val="28"/>
        </w:rPr>
        <w:t xml:space="preserve"> </w:t>
      </w:r>
      <w:r w:rsidR="00C52AED">
        <w:rPr>
          <w:sz w:val="28"/>
          <w:szCs w:val="28"/>
        </w:rPr>
        <w:t>tajā skaitā</w:t>
      </w:r>
      <w:r w:rsidR="00584C8B">
        <w:rPr>
          <w:sz w:val="28"/>
          <w:szCs w:val="28"/>
        </w:rPr>
        <w:t>,</w:t>
      </w:r>
      <w:r w:rsidR="00C52AED">
        <w:rPr>
          <w:sz w:val="28"/>
          <w:szCs w:val="28"/>
        </w:rPr>
        <w:t xml:space="preserve"> citu personu</w:t>
      </w:r>
      <w:r w:rsidR="00D63475">
        <w:rPr>
          <w:sz w:val="28"/>
          <w:szCs w:val="28"/>
        </w:rPr>
        <w:t xml:space="preserve"> emitētās virtuālās valūtas maiņas pakalpojumu sniedzējs, kas lietotājiem nodrošina iespēju veikt virtuālās valūtas maiņu pret citu virtuā</w:t>
      </w:r>
      <w:r w:rsidR="000D4DCB">
        <w:rPr>
          <w:sz w:val="28"/>
          <w:szCs w:val="28"/>
        </w:rPr>
        <w:t>lo valūtu</w:t>
      </w:r>
      <w:r w:rsidR="00D63475">
        <w:rPr>
          <w:sz w:val="28"/>
          <w:szCs w:val="28"/>
        </w:rPr>
        <w:t xml:space="preserve">, saņemot par to komisijas maksu, </w:t>
      </w:r>
      <w:r w:rsidR="000A3A45">
        <w:rPr>
          <w:sz w:val="28"/>
          <w:szCs w:val="28"/>
        </w:rPr>
        <w:t xml:space="preserve">vai </w:t>
      </w:r>
      <w:r w:rsidR="00D63475">
        <w:rPr>
          <w:sz w:val="28"/>
          <w:szCs w:val="28"/>
        </w:rPr>
        <w:t>piedāvā  iegādāties un atpirkt virtuālo valūtu</w:t>
      </w:r>
      <w:r w:rsidR="00584C8B">
        <w:rPr>
          <w:sz w:val="28"/>
          <w:szCs w:val="28"/>
        </w:rPr>
        <w:t>,</w:t>
      </w:r>
      <w:r w:rsidR="00D63475">
        <w:rPr>
          <w:sz w:val="28"/>
          <w:szCs w:val="28"/>
        </w:rPr>
        <w:t xml:space="preserve"> izmantojot atzītu likumī</w:t>
      </w:r>
      <w:r w:rsidR="00D86922">
        <w:rPr>
          <w:sz w:val="28"/>
          <w:szCs w:val="28"/>
        </w:rPr>
        <w:t>gu maksāšanas līdzekli;</w:t>
      </w:r>
      <w:r w:rsidR="0008097D">
        <w:rPr>
          <w:sz w:val="28"/>
          <w:szCs w:val="28"/>
        </w:rPr>
        <w:t>”;</w:t>
      </w:r>
    </w:p>
    <w:p w14:paraId="45CA354C" w14:textId="77777777" w:rsidR="0008097D" w:rsidRDefault="0008097D" w:rsidP="00EB7ECE">
      <w:pPr>
        <w:pStyle w:val="ListParagraph"/>
        <w:ind w:left="0"/>
        <w:jc w:val="both"/>
        <w:rPr>
          <w:sz w:val="28"/>
          <w:szCs w:val="28"/>
        </w:rPr>
      </w:pPr>
    </w:p>
    <w:p w14:paraId="796B6F29" w14:textId="24BE9BAA" w:rsidR="0008097D" w:rsidRDefault="0008097D" w:rsidP="0008097D">
      <w:pPr>
        <w:jc w:val="both"/>
        <w:rPr>
          <w:sz w:val="28"/>
          <w:szCs w:val="28"/>
        </w:rPr>
      </w:pPr>
      <w:r>
        <w:rPr>
          <w:rFonts w:cs="Times New Roman"/>
          <w:sz w:val="28"/>
          <w:szCs w:val="28"/>
        </w:rPr>
        <w:t xml:space="preserve">papildināt ar </w:t>
      </w:r>
      <w:r w:rsidR="007E734D">
        <w:rPr>
          <w:rFonts w:cs="Times New Roman"/>
          <w:sz w:val="28"/>
          <w:szCs w:val="28"/>
        </w:rPr>
        <w:t xml:space="preserve">3.¹ </w:t>
      </w:r>
      <w:r w:rsidRPr="00FA5FF3">
        <w:rPr>
          <w:rFonts w:cs="Times New Roman"/>
          <w:sz w:val="28"/>
          <w:szCs w:val="28"/>
        </w:rPr>
        <w:t>punktu</w:t>
      </w:r>
      <w:r w:rsidRPr="00FA5FF3">
        <w:rPr>
          <w:sz w:val="28"/>
          <w:szCs w:val="28"/>
        </w:rPr>
        <w:t xml:space="preserve"> šādā redakcijā:</w:t>
      </w:r>
    </w:p>
    <w:p w14:paraId="12840AEE" w14:textId="77777777" w:rsidR="006820AF" w:rsidRDefault="006820AF" w:rsidP="0008097D">
      <w:pPr>
        <w:jc w:val="both"/>
        <w:rPr>
          <w:sz w:val="28"/>
          <w:szCs w:val="28"/>
        </w:rPr>
      </w:pPr>
    </w:p>
    <w:p w14:paraId="29946DD5" w14:textId="77777777" w:rsidR="00D91D92" w:rsidRDefault="0008097D" w:rsidP="00EB7ECE">
      <w:pPr>
        <w:pStyle w:val="ListParagraph"/>
        <w:ind w:left="0"/>
        <w:jc w:val="both"/>
        <w:rPr>
          <w:sz w:val="28"/>
          <w:szCs w:val="28"/>
        </w:rPr>
      </w:pPr>
      <w:r>
        <w:rPr>
          <w:sz w:val="28"/>
          <w:szCs w:val="28"/>
        </w:rPr>
        <w:t>“</w:t>
      </w:r>
      <w:r w:rsidR="00D91D92">
        <w:rPr>
          <w:sz w:val="28"/>
          <w:szCs w:val="28"/>
        </w:rPr>
        <w:t>3</w:t>
      </w:r>
      <w:r w:rsidR="00D91D92">
        <w:rPr>
          <w:rFonts w:cs="Times New Roman"/>
          <w:sz w:val="28"/>
          <w:szCs w:val="28"/>
        </w:rPr>
        <w:t>¹</w:t>
      </w:r>
      <w:r w:rsidR="00D91D92">
        <w:rPr>
          <w:sz w:val="28"/>
          <w:szCs w:val="28"/>
        </w:rPr>
        <w:t xml:space="preserve">) </w:t>
      </w:r>
      <w:r w:rsidR="00D91D92" w:rsidRPr="00500204">
        <w:rPr>
          <w:b/>
          <w:sz w:val="28"/>
          <w:szCs w:val="28"/>
        </w:rPr>
        <w:t>gadījuma rakstura darījums</w:t>
      </w:r>
      <w:r w:rsidR="00D91D92">
        <w:rPr>
          <w:sz w:val="28"/>
          <w:szCs w:val="28"/>
        </w:rPr>
        <w:t xml:space="preserve"> – likuma subjekta un fiziskās personas vai juridiska veidojuma noslēgtais atsevišķais darījums, nenodibinot darījum</w:t>
      </w:r>
      <w:r w:rsidR="00D86922">
        <w:rPr>
          <w:sz w:val="28"/>
          <w:szCs w:val="28"/>
        </w:rPr>
        <w:t>a attiecības šā likuma izpratnē;</w:t>
      </w:r>
      <w:r w:rsidR="00855FA2">
        <w:rPr>
          <w:sz w:val="28"/>
          <w:szCs w:val="28"/>
        </w:rPr>
        <w:t>”</w:t>
      </w:r>
      <w:r w:rsidR="00D86922">
        <w:rPr>
          <w:sz w:val="28"/>
          <w:szCs w:val="28"/>
        </w:rPr>
        <w:t>;</w:t>
      </w:r>
    </w:p>
    <w:p w14:paraId="3E465A9F" w14:textId="77777777" w:rsidR="007A7AFF" w:rsidRDefault="007A7AFF" w:rsidP="003C5504">
      <w:pPr>
        <w:pStyle w:val="ListParagraph"/>
        <w:ind w:left="1077"/>
        <w:jc w:val="both"/>
        <w:rPr>
          <w:sz w:val="28"/>
          <w:szCs w:val="28"/>
        </w:rPr>
      </w:pPr>
    </w:p>
    <w:p w14:paraId="2C0F623A" w14:textId="77777777" w:rsidR="007A7AFF" w:rsidRPr="00EB7ECE" w:rsidRDefault="00D86922" w:rsidP="00EB7ECE">
      <w:pPr>
        <w:jc w:val="both"/>
        <w:rPr>
          <w:sz w:val="28"/>
          <w:szCs w:val="28"/>
        </w:rPr>
      </w:pPr>
      <w:r w:rsidRPr="00EB7ECE">
        <w:rPr>
          <w:sz w:val="28"/>
          <w:szCs w:val="28"/>
        </w:rPr>
        <w:lastRenderedPageBreak/>
        <w:t>i</w:t>
      </w:r>
      <w:r w:rsidR="007A7AFF" w:rsidRPr="00EB7ECE">
        <w:rPr>
          <w:sz w:val="28"/>
          <w:szCs w:val="28"/>
        </w:rPr>
        <w:t>zteikt 5.punktu šādā redakcijā:</w:t>
      </w:r>
    </w:p>
    <w:p w14:paraId="65380417" w14:textId="77777777" w:rsidR="009D2C89" w:rsidRDefault="009D2C89" w:rsidP="00D86922">
      <w:pPr>
        <w:pStyle w:val="ListParagraph"/>
        <w:ind w:left="0" w:firstLine="851"/>
        <w:jc w:val="both"/>
        <w:rPr>
          <w:sz w:val="28"/>
          <w:szCs w:val="28"/>
        </w:rPr>
      </w:pPr>
    </w:p>
    <w:p w14:paraId="3101C8F6" w14:textId="3F759288" w:rsidR="00B20187" w:rsidRDefault="007A7AFF" w:rsidP="00D13E0E">
      <w:pPr>
        <w:pStyle w:val="ListParagraph"/>
        <w:ind w:left="0"/>
        <w:jc w:val="both"/>
        <w:rPr>
          <w:sz w:val="28"/>
          <w:szCs w:val="28"/>
        </w:rPr>
      </w:pPr>
      <w:r>
        <w:rPr>
          <w:sz w:val="28"/>
          <w:szCs w:val="28"/>
        </w:rPr>
        <w:t xml:space="preserve">“5) </w:t>
      </w:r>
      <w:r>
        <w:rPr>
          <w:b/>
          <w:sz w:val="28"/>
          <w:szCs w:val="28"/>
        </w:rPr>
        <w:t xml:space="preserve">patiesais labuma guvējs – </w:t>
      </w:r>
      <w:r>
        <w:rPr>
          <w:sz w:val="28"/>
          <w:szCs w:val="28"/>
        </w:rPr>
        <w:t>fiziskā persona, kurai pieder klients vai kura klientu kontrolē</w:t>
      </w:r>
      <w:r w:rsidR="00584C8B">
        <w:rPr>
          <w:sz w:val="28"/>
          <w:szCs w:val="28"/>
        </w:rPr>
        <w:t>,</w:t>
      </w:r>
      <w:r w:rsidR="004354C0">
        <w:rPr>
          <w:sz w:val="28"/>
          <w:szCs w:val="28"/>
        </w:rPr>
        <w:t xml:space="preserve"> vai kuras vārdā, labā, interesēs tiek nodibinātas darījuma attiecības vai tiek </w:t>
      </w:r>
      <w:r w:rsidR="00500204">
        <w:rPr>
          <w:sz w:val="28"/>
          <w:szCs w:val="28"/>
        </w:rPr>
        <w:t xml:space="preserve">veikts </w:t>
      </w:r>
      <w:r w:rsidR="005027CE">
        <w:rPr>
          <w:sz w:val="28"/>
          <w:szCs w:val="28"/>
        </w:rPr>
        <w:t>gadījuma rakstura darījums</w:t>
      </w:r>
      <w:r w:rsidR="00B20187">
        <w:rPr>
          <w:sz w:val="28"/>
          <w:szCs w:val="28"/>
        </w:rPr>
        <w:t>, ar to izprotot vismaz:</w:t>
      </w:r>
    </w:p>
    <w:p w14:paraId="2C8760B5" w14:textId="77777777" w:rsidR="00803372" w:rsidRPr="00146CC5" w:rsidRDefault="00146CC5" w:rsidP="00146CC5">
      <w:pPr>
        <w:jc w:val="both"/>
        <w:rPr>
          <w:b/>
          <w:sz w:val="28"/>
          <w:szCs w:val="28"/>
        </w:rPr>
      </w:pPr>
      <w:r>
        <w:rPr>
          <w:sz w:val="28"/>
          <w:szCs w:val="28"/>
        </w:rPr>
        <w:t xml:space="preserve">a) </w:t>
      </w:r>
      <w:r w:rsidR="00803372" w:rsidRPr="00146CC5">
        <w:rPr>
          <w:sz w:val="28"/>
          <w:szCs w:val="28"/>
        </w:rPr>
        <w:t>a</w:t>
      </w:r>
      <w:r w:rsidR="00F13268" w:rsidRPr="00146CC5">
        <w:rPr>
          <w:sz w:val="28"/>
          <w:szCs w:val="28"/>
        </w:rPr>
        <w:t xml:space="preserve">ttiecībā uz juridiskām personām </w:t>
      </w:r>
      <w:r w:rsidR="00803372" w:rsidRPr="00146CC5">
        <w:rPr>
          <w:sz w:val="28"/>
          <w:szCs w:val="28"/>
        </w:rPr>
        <w:t>–</w:t>
      </w:r>
      <w:r w:rsidR="00F13268" w:rsidRPr="00146CC5">
        <w:rPr>
          <w:sz w:val="28"/>
          <w:szCs w:val="28"/>
        </w:rPr>
        <w:t xml:space="preserve"> </w:t>
      </w:r>
      <w:r w:rsidR="00803372" w:rsidRPr="00146CC5">
        <w:rPr>
          <w:sz w:val="28"/>
          <w:szCs w:val="28"/>
        </w:rPr>
        <w:t>fiziskā persona, kurai tiešā vai netiešā veidā pieder juridiskā persona vai kuras tiešā vai netiešā kontrolē ir vairāk nekā 25 procenti no juridiskās personas ī</w:t>
      </w:r>
      <w:r w:rsidR="00D13E0E" w:rsidRPr="00146CC5">
        <w:rPr>
          <w:sz w:val="28"/>
          <w:szCs w:val="28"/>
        </w:rPr>
        <w:t>pašumtiesībām vai balsstiesībām,</w:t>
      </w:r>
    </w:p>
    <w:p w14:paraId="6095C356" w14:textId="77777777" w:rsidR="00596AA1" w:rsidRPr="00146CC5" w:rsidRDefault="00146CC5" w:rsidP="00146CC5">
      <w:pPr>
        <w:jc w:val="both"/>
        <w:rPr>
          <w:b/>
          <w:sz w:val="28"/>
          <w:szCs w:val="28"/>
        </w:rPr>
      </w:pPr>
      <w:r>
        <w:rPr>
          <w:sz w:val="28"/>
          <w:szCs w:val="28"/>
        </w:rPr>
        <w:t xml:space="preserve">b) </w:t>
      </w:r>
      <w:r w:rsidR="00C73C47" w:rsidRPr="00146CC5">
        <w:rPr>
          <w:sz w:val="28"/>
          <w:szCs w:val="28"/>
        </w:rPr>
        <w:t>att</w:t>
      </w:r>
      <w:r w:rsidR="002C505A" w:rsidRPr="00146CC5">
        <w:rPr>
          <w:sz w:val="28"/>
          <w:szCs w:val="28"/>
        </w:rPr>
        <w:t xml:space="preserve">iecībā </w:t>
      </w:r>
      <w:r w:rsidR="00ED50A3" w:rsidRPr="00146CC5">
        <w:rPr>
          <w:sz w:val="28"/>
          <w:szCs w:val="28"/>
        </w:rPr>
        <w:t xml:space="preserve">uz </w:t>
      </w:r>
      <w:r w:rsidR="002C505A" w:rsidRPr="00146CC5">
        <w:rPr>
          <w:sz w:val="28"/>
          <w:szCs w:val="28"/>
        </w:rPr>
        <w:t xml:space="preserve">trastiem </w:t>
      </w:r>
      <w:r w:rsidR="00D858D6" w:rsidRPr="00146CC5">
        <w:rPr>
          <w:sz w:val="28"/>
          <w:szCs w:val="28"/>
        </w:rPr>
        <w:t>–</w:t>
      </w:r>
      <w:r w:rsidR="00C73C47" w:rsidRPr="00146CC5">
        <w:rPr>
          <w:sz w:val="28"/>
          <w:szCs w:val="28"/>
        </w:rPr>
        <w:t xml:space="preserve"> </w:t>
      </w:r>
      <w:r w:rsidR="00D858D6" w:rsidRPr="00146CC5">
        <w:rPr>
          <w:sz w:val="28"/>
          <w:szCs w:val="28"/>
        </w:rPr>
        <w:t xml:space="preserve">dibinātājs, pilnvarotais, pārraudzītājs, patiesais labuma guvējs, vai </w:t>
      </w:r>
      <w:r w:rsidR="00447D10" w:rsidRPr="00146CC5">
        <w:rPr>
          <w:sz w:val="28"/>
          <w:szCs w:val="28"/>
        </w:rPr>
        <w:t xml:space="preserve">– ja vēl nav </w:t>
      </w:r>
      <w:r w:rsidR="0032160D" w:rsidRPr="00146CC5">
        <w:rPr>
          <w:sz w:val="28"/>
          <w:szCs w:val="28"/>
        </w:rPr>
        <w:t xml:space="preserve">noteikta fiziskā persona, kura </w:t>
      </w:r>
      <w:r w:rsidR="0039772F" w:rsidRPr="00146CC5">
        <w:rPr>
          <w:sz w:val="28"/>
          <w:szCs w:val="28"/>
        </w:rPr>
        <w:t>gūst labumu</w:t>
      </w:r>
      <w:r w:rsidR="0032160D" w:rsidRPr="00146CC5">
        <w:rPr>
          <w:sz w:val="28"/>
          <w:szCs w:val="28"/>
        </w:rPr>
        <w:t xml:space="preserve"> – persona, kuras interesēs ir izveidots vai darbojas juridiskais veidojums, jebkura cita fiziskā </w:t>
      </w:r>
      <w:r w:rsidR="0039772F" w:rsidRPr="00146CC5">
        <w:rPr>
          <w:sz w:val="28"/>
          <w:szCs w:val="28"/>
        </w:rPr>
        <w:t xml:space="preserve">persona, kura </w:t>
      </w:r>
      <w:r w:rsidR="00596AA1" w:rsidRPr="00146CC5">
        <w:rPr>
          <w:sz w:val="28"/>
          <w:szCs w:val="28"/>
        </w:rPr>
        <w:t>faktiski īsteno kontroli pār juridisko veidojumu, izmantojot tiešas vai netiešas īpa</w:t>
      </w:r>
      <w:r w:rsidR="00D13E0E" w:rsidRPr="00146CC5">
        <w:rPr>
          <w:sz w:val="28"/>
          <w:szCs w:val="28"/>
        </w:rPr>
        <w:t>šumtiesības vai citus līdzekļus,</w:t>
      </w:r>
    </w:p>
    <w:p w14:paraId="6C73B44C" w14:textId="667CF69C" w:rsidR="007A7AFF" w:rsidRPr="00146CC5" w:rsidRDefault="00146CC5" w:rsidP="00146CC5">
      <w:pPr>
        <w:jc w:val="both"/>
        <w:rPr>
          <w:b/>
          <w:sz w:val="28"/>
          <w:szCs w:val="28"/>
        </w:rPr>
      </w:pPr>
      <w:r>
        <w:rPr>
          <w:sz w:val="28"/>
          <w:szCs w:val="28"/>
        </w:rPr>
        <w:t xml:space="preserve">c) </w:t>
      </w:r>
      <w:r w:rsidR="00596AA1" w:rsidRPr="00146CC5">
        <w:rPr>
          <w:sz w:val="28"/>
          <w:szCs w:val="28"/>
        </w:rPr>
        <w:t xml:space="preserve">attiecībā uz trastiem līdzīgiem juridiskiem veidojumiem – fiziskā persona, kas ieņem amatu, kas ir līdzvērtīgs šī </w:t>
      </w:r>
      <w:r w:rsidR="00D13E0E" w:rsidRPr="00146CC5">
        <w:rPr>
          <w:sz w:val="28"/>
          <w:szCs w:val="28"/>
        </w:rPr>
        <w:t xml:space="preserve">punkta </w:t>
      </w:r>
      <w:r w:rsidR="00243BD3">
        <w:rPr>
          <w:sz w:val="28"/>
          <w:szCs w:val="28"/>
        </w:rPr>
        <w:t>“</w:t>
      </w:r>
      <w:r w:rsidR="00D13E0E" w:rsidRPr="00146CC5">
        <w:rPr>
          <w:sz w:val="28"/>
          <w:szCs w:val="28"/>
        </w:rPr>
        <w:t>b</w:t>
      </w:r>
      <w:r w:rsidR="00243BD3">
        <w:rPr>
          <w:sz w:val="28"/>
          <w:szCs w:val="28"/>
        </w:rPr>
        <w:t>”</w:t>
      </w:r>
      <w:r w:rsidR="00D13E0E" w:rsidRPr="00146CC5">
        <w:rPr>
          <w:sz w:val="28"/>
          <w:szCs w:val="28"/>
        </w:rPr>
        <w:t xml:space="preserve"> apakšpunktā minētajam;</w:t>
      </w:r>
      <w:r w:rsidR="007A7AFF" w:rsidRPr="00146CC5">
        <w:rPr>
          <w:sz w:val="28"/>
          <w:szCs w:val="28"/>
        </w:rPr>
        <w:t>”</w:t>
      </w:r>
      <w:r w:rsidR="00D13E0E" w:rsidRPr="00146CC5">
        <w:rPr>
          <w:sz w:val="28"/>
          <w:szCs w:val="28"/>
        </w:rPr>
        <w:t>;</w:t>
      </w:r>
    </w:p>
    <w:p w14:paraId="2DD8C3B1" w14:textId="77777777" w:rsidR="0089720E" w:rsidRDefault="0089720E" w:rsidP="0089720E">
      <w:pPr>
        <w:pStyle w:val="ListParagraph"/>
        <w:ind w:left="1437"/>
        <w:jc w:val="both"/>
        <w:rPr>
          <w:sz w:val="28"/>
          <w:szCs w:val="28"/>
        </w:rPr>
      </w:pPr>
    </w:p>
    <w:p w14:paraId="6FD82F58" w14:textId="2069342C" w:rsidR="00437492" w:rsidRPr="00FC3537" w:rsidRDefault="00FC3537" w:rsidP="00FC3537">
      <w:pPr>
        <w:jc w:val="both"/>
        <w:rPr>
          <w:sz w:val="28"/>
          <w:szCs w:val="28"/>
        </w:rPr>
      </w:pPr>
      <w:r>
        <w:rPr>
          <w:sz w:val="28"/>
          <w:szCs w:val="28"/>
        </w:rPr>
        <w:t>i</w:t>
      </w:r>
      <w:r w:rsidR="00437492" w:rsidRPr="00FC3537">
        <w:rPr>
          <w:sz w:val="28"/>
          <w:szCs w:val="28"/>
        </w:rPr>
        <w:t xml:space="preserve">zteikt 7.punkta </w:t>
      </w:r>
      <w:r w:rsidR="00243BD3">
        <w:rPr>
          <w:sz w:val="28"/>
          <w:szCs w:val="28"/>
        </w:rPr>
        <w:t>“</w:t>
      </w:r>
      <w:r w:rsidR="00437492" w:rsidRPr="00FC3537">
        <w:rPr>
          <w:sz w:val="28"/>
          <w:szCs w:val="28"/>
        </w:rPr>
        <w:t>a</w:t>
      </w:r>
      <w:r w:rsidR="00243BD3">
        <w:rPr>
          <w:sz w:val="28"/>
          <w:szCs w:val="28"/>
        </w:rPr>
        <w:t>”</w:t>
      </w:r>
      <w:r w:rsidR="00437492" w:rsidRPr="00FC3537">
        <w:rPr>
          <w:sz w:val="28"/>
          <w:szCs w:val="28"/>
        </w:rPr>
        <w:t xml:space="preserve"> </w:t>
      </w:r>
      <w:r w:rsidR="00916A51" w:rsidRPr="00FC3537">
        <w:rPr>
          <w:sz w:val="28"/>
          <w:szCs w:val="28"/>
        </w:rPr>
        <w:t xml:space="preserve">un </w:t>
      </w:r>
      <w:r w:rsidR="00243BD3">
        <w:rPr>
          <w:sz w:val="28"/>
          <w:szCs w:val="28"/>
        </w:rPr>
        <w:t>“</w:t>
      </w:r>
      <w:r w:rsidR="00916A51" w:rsidRPr="00FC3537">
        <w:rPr>
          <w:sz w:val="28"/>
          <w:szCs w:val="28"/>
        </w:rPr>
        <w:t>b</w:t>
      </w:r>
      <w:r w:rsidR="00243BD3">
        <w:rPr>
          <w:sz w:val="28"/>
          <w:szCs w:val="28"/>
        </w:rPr>
        <w:t>”</w:t>
      </w:r>
      <w:r w:rsidR="00916A51" w:rsidRPr="00FC3537">
        <w:rPr>
          <w:sz w:val="28"/>
          <w:szCs w:val="28"/>
        </w:rPr>
        <w:t xml:space="preserve"> </w:t>
      </w:r>
      <w:r w:rsidR="00437492" w:rsidRPr="00FC3537">
        <w:rPr>
          <w:sz w:val="28"/>
          <w:szCs w:val="28"/>
        </w:rPr>
        <w:t>apakšpunktu šādā redakcijā:</w:t>
      </w:r>
    </w:p>
    <w:p w14:paraId="539D3F33" w14:textId="77777777" w:rsidR="00437492" w:rsidRDefault="00437492" w:rsidP="00C21B4A">
      <w:pPr>
        <w:pStyle w:val="ListParagraph"/>
        <w:ind w:left="0" w:firstLine="709"/>
        <w:jc w:val="both"/>
        <w:rPr>
          <w:sz w:val="28"/>
          <w:szCs w:val="28"/>
        </w:rPr>
      </w:pPr>
    </w:p>
    <w:p w14:paraId="528E67A9" w14:textId="77777777" w:rsidR="00916A51" w:rsidRDefault="00437492" w:rsidP="00276DAC">
      <w:pPr>
        <w:pStyle w:val="ListParagraph"/>
        <w:ind w:left="0"/>
        <w:jc w:val="both"/>
        <w:rPr>
          <w:sz w:val="28"/>
          <w:szCs w:val="28"/>
        </w:rPr>
      </w:pPr>
      <w:r>
        <w:rPr>
          <w:sz w:val="28"/>
          <w:szCs w:val="28"/>
        </w:rPr>
        <w:t xml:space="preserve">“a) </w:t>
      </w:r>
      <w:r w:rsidR="00916A51">
        <w:rPr>
          <w:sz w:val="28"/>
          <w:szCs w:val="28"/>
        </w:rPr>
        <w:t xml:space="preserve">apdrošināšanas komersants, ciktāl tas veic dzīvības apdrošināšanas vai </w:t>
      </w:r>
      <w:r w:rsidR="0051005B">
        <w:rPr>
          <w:sz w:val="28"/>
          <w:szCs w:val="28"/>
        </w:rPr>
        <w:t>citas</w:t>
      </w:r>
      <w:r w:rsidR="00916A51">
        <w:rPr>
          <w:sz w:val="28"/>
          <w:szCs w:val="28"/>
        </w:rPr>
        <w:t xml:space="preserve"> ar līdzekļu uzkrāšanu</w:t>
      </w:r>
      <w:r w:rsidR="0029041B">
        <w:rPr>
          <w:sz w:val="28"/>
          <w:szCs w:val="28"/>
        </w:rPr>
        <w:t xml:space="preserve"> saistītas apdrošināšanas</w:t>
      </w:r>
      <w:r w:rsidR="00916A51">
        <w:rPr>
          <w:sz w:val="28"/>
          <w:szCs w:val="28"/>
        </w:rPr>
        <w:t xml:space="preserve"> darbības</w:t>
      </w:r>
      <w:r w:rsidR="0051005B">
        <w:rPr>
          <w:sz w:val="28"/>
          <w:szCs w:val="28"/>
        </w:rPr>
        <w:t>,</w:t>
      </w:r>
      <w:r w:rsidR="008A7A11">
        <w:rPr>
          <w:sz w:val="28"/>
          <w:szCs w:val="28"/>
        </w:rPr>
        <w:t xml:space="preserve"> un privātais pensiju fonds,</w:t>
      </w:r>
    </w:p>
    <w:p w14:paraId="3C2B99F5" w14:textId="77777777" w:rsidR="00437492" w:rsidRDefault="00916A51" w:rsidP="00276DAC">
      <w:pPr>
        <w:pStyle w:val="ListParagraph"/>
        <w:ind w:left="0"/>
        <w:jc w:val="both"/>
        <w:rPr>
          <w:sz w:val="28"/>
          <w:szCs w:val="28"/>
        </w:rPr>
      </w:pPr>
      <w:r>
        <w:rPr>
          <w:sz w:val="28"/>
          <w:szCs w:val="28"/>
        </w:rPr>
        <w:t xml:space="preserve">b) apdrošināšanas starpnieks, ciktāl tas sniedz dzīvības apdrošināšanas vai </w:t>
      </w:r>
      <w:r w:rsidR="008B4B55">
        <w:rPr>
          <w:sz w:val="28"/>
          <w:szCs w:val="28"/>
        </w:rPr>
        <w:t>citus</w:t>
      </w:r>
      <w:r>
        <w:rPr>
          <w:sz w:val="28"/>
          <w:szCs w:val="28"/>
        </w:rPr>
        <w:t xml:space="preserve"> ar līdzekļu uzkrā</w:t>
      </w:r>
      <w:r w:rsidR="00F65537">
        <w:rPr>
          <w:sz w:val="28"/>
          <w:szCs w:val="28"/>
        </w:rPr>
        <w:t>šanu</w:t>
      </w:r>
      <w:r>
        <w:rPr>
          <w:sz w:val="28"/>
          <w:szCs w:val="28"/>
        </w:rPr>
        <w:t xml:space="preserve"> </w:t>
      </w:r>
      <w:r w:rsidR="008B4B55">
        <w:rPr>
          <w:sz w:val="28"/>
          <w:szCs w:val="28"/>
        </w:rPr>
        <w:t xml:space="preserve">saistītus apdrošināšanas </w:t>
      </w:r>
      <w:r w:rsidR="008A7A11">
        <w:rPr>
          <w:sz w:val="28"/>
          <w:szCs w:val="28"/>
        </w:rPr>
        <w:t>pakalpojumus,</w:t>
      </w:r>
      <w:r w:rsidR="00437492">
        <w:rPr>
          <w:sz w:val="28"/>
          <w:szCs w:val="28"/>
        </w:rPr>
        <w:t>”</w:t>
      </w:r>
      <w:r w:rsidR="00DD1AD0">
        <w:rPr>
          <w:sz w:val="28"/>
          <w:szCs w:val="28"/>
        </w:rPr>
        <w:t>;</w:t>
      </w:r>
    </w:p>
    <w:p w14:paraId="1FB623EA" w14:textId="77777777" w:rsidR="00C74646" w:rsidRDefault="00C74646" w:rsidP="00276DAC">
      <w:pPr>
        <w:pStyle w:val="ListParagraph"/>
        <w:ind w:left="0"/>
        <w:jc w:val="both"/>
        <w:rPr>
          <w:sz w:val="28"/>
          <w:szCs w:val="28"/>
        </w:rPr>
      </w:pPr>
    </w:p>
    <w:p w14:paraId="0F194253" w14:textId="79FEE2B0" w:rsidR="00C74646" w:rsidRDefault="00C74646" w:rsidP="00C74646">
      <w:pPr>
        <w:jc w:val="both"/>
        <w:rPr>
          <w:sz w:val="28"/>
          <w:szCs w:val="28"/>
        </w:rPr>
      </w:pPr>
      <w:r>
        <w:rPr>
          <w:rFonts w:cs="Times New Roman"/>
          <w:sz w:val="28"/>
          <w:szCs w:val="28"/>
        </w:rPr>
        <w:t>papildināt ar 8</w:t>
      </w:r>
      <w:r w:rsidR="00F70C0F">
        <w:rPr>
          <w:rFonts w:cs="Times New Roman"/>
          <w:sz w:val="28"/>
          <w:szCs w:val="28"/>
        </w:rPr>
        <w:t xml:space="preserve">.¹ </w:t>
      </w:r>
      <w:r w:rsidRPr="00FA5FF3">
        <w:rPr>
          <w:rFonts w:cs="Times New Roman"/>
          <w:sz w:val="28"/>
          <w:szCs w:val="28"/>
        </w:rPr>
        <w:t>punktu</w:t>
      </w:r>
      <w:r w:rsidRPr="00FA5FF3">
        <w:rPr>
          <w:sz w:val="28"/>
          <w:szCs w:val="28"/>
        </w:rPr>
        <w:t xml:space="preserve"> šādā redakcijā:</w:t>
      </w:r>
    </w:p>
    <w:p w14:paraId="571218D5" w14:textId="77777777" w:rsidR="00C74646" w:rsidRDefault="00C74646" w:rsidP="00C74646">
      <w:pPr>
        <w:jc w:val="both"/>
        <w:rPr>
          <w:sz w:val="28"/>
          <w:szCs w:val="28"/>
        </w:rPr>
      </w:pPr>
    </w:p>
    <w:p w14:paraId="75C7F77D" w14:textId="424247DA" w:rsidR="009C4684" w:rsidRDefault="00C74646" w:rsidP="00276DAC">
      <w:pPr>
        <w:pStyle w:val="ListParagraph"/>
        <w:ind w:left="0"/>
        <w:jc w:val="both"/>
        <w:rPr>
          <w:sz w:val="28"/>
          <w:szCs w:val="28"/>
        </w:rPr>
      </w:pPr>
      <w:r>
        <w:rPr>
          <w:sz w:val="28"/>
          <w:szCs w:val="28"/>
        </w:rPr>
        <w:t>“8</w:t>
      </w:r>
      <w:r w:rsidRPr="00F652AA">
        <w:rPr>
          <w:sz w:val="28"/>
          <w:szCs w:val="28"/>
        </w:rPr>
        <w:t>¹</w:t>
      </w:r>
      <w:r>
        <w:rPr>
          <w:sz w:val="28"/>
          <w:szCs w:val="28"/>
        </w:rPr>
        <w:t xml:space="preserve">) </w:t>
      </w:r>
      <w:r w:rsidRPr="000E726B">
        <w:rPr>
          <w:sz w:val="28"/>
          <w:szCs w:val="28"/>
        </w:rPr>
        <w:t>augstākā vadība</w:t>
      </w:r>
      <w:r>
        <w:rPr>
          <w:sz w:val="28"/>
          <w:szCs w:val="28"/>
        </w:rPr>
        <w:t xml:space="preserve"> – </w:t>
      </w:r>
      <w:r w:rsidR="009C4684" w:rsidRPr="000E726B">
        <w:rPr>
          <w:sz w:val="28"/>
          <w:szCs w:val="28"/>
        </w:rPr>
        <w:t>ir valdes vai valdes īpaši piln</w:t>
      </w:r>
      <w:r w:rsidR="009C4684">
        <w:rPr>
          <w:sz w:val="28"/>
          <w:szCs w:val="28"/>
        </w:rPr>
        <w:t>varots</w:t>
      </w:r>
      <w:r w:rsidR="009C4684" w:rsidRPr="000E726B">
        <w:rPr>
          <w:sz w:val="28"/>
          <w:szCs w:val="28"/>
        </w:rPr>
        <w:t xml:space="preserve"> valdes loceklis, vai darbinieks, kam ir pietiekamas zināšanas par iestādes pakļautību nelikumīgi iegūtu līdzekļu legalizācijas un terorisma finansēšanas riskiem un pietiekami augsta līmeņa amats, lai pieņemtu lēmumus, kas skar iestādes pakļautību riskam</w:t>
      </w:r>
      <w:r w:rsidR="00D65289">
        <w:rPr>
          <w:sz w:val="28"/>
          <w:szCs w:val="28"/>
        </w:rPr>
        <w:t>;”;</w:t>
      </w:r>
    </w:p>
    <w:p w14:paraId="71096493" w14:textId="77777777" w:rsidR="006A0618" w:rsidRDefault="006A0618" w:rsidP="00276DAC">
      <w:pPr>
        <w:pStyle w:val="ListParagraph"/>
        <w:ind w:left="0"/>
        <w:jc w:val="both"/>
        <w:rPr>
          <w:sz w:val="28"/>
          <w:szCs w:val="28"/>
        </w:rPr>
      </w:pPr>
    </w:p>
    <w:p w14:paraId="10644547" w14:textId="4255AED8" w:rsidR="006A0618" w:rsidRDefault="006A0618" w:rsidP="00276DAC">
      <w:pPr>
        <w:pStyle w:val="ListParagraph"/>
        <w:ind w:left="0"/>
        <w:jc w:val="both"/>
        <w:rPr>
          <w:sz w:val="28"/>
          <w:szCs w:val="28"/>
        </w:rPr>
      </w:pPr>
      <w:r>
        <w:rPr>
          <w:sz w:val="28"/>
          <w:szCs w:val="28"/>
        </w:rPr>
        <w:t>izslēgt 9.punktu.</w:t>
      </w:r>
    </w:p>
    <w:p w14:paraId="136E6CA6" w14:textId="77777777" w:rsidR="009C4684" w:rsidRDefault="009C4684" w:rsidP="00276DAC">
      <w:pPr>
        <w:pStyle w:val="ListParagraph"/>
        <w:ind w:left="0"/>
        <w:jc w:val="both"/>
        <w:rPr>
          <w:sz w:val="28"/>
          <w:szCs w:val="28"/>
        </w:rPr>
      </w:pPr>
    </w:p>
    <w:p w14:paraId="6C8AE377" w14:textId="424B78CB" w:rsidR="00036C88" w:rsidRPr="00276DAC" w:rsidRDefault="00276DAC" w:rsidP="00276DAC">
      <w:pPr>
        <w:jc w:val="both"/>
        <w:rPr>
          <w:sz w:val="28"/>
          <w:szCs w:val="28"/>
        </w:rPr>
      </w:pPr>
      <w:r>
        <w:rPr>
          <w:sz w:val="28"/>
          <w:szCs w:val="28"/>
        </w:rPr>
        <w:t>p</w:t>
      </w:r>
      <w:r w:rsidR="0089720E" w:rsidRPr="00276DAC">
        <w:rPr>
          <w:sz w:val="28"/>
          <w:szCs w:val="28"/>
        </w:rPr>
        <w:t xml:space="preserve">apildināt ar </w:t>
      </w:r>
      <w:r w:rsidR="00176218" w:rsidRPr="00276DAC">
        <w:rPr>
          <w:sz w:val="28"/>
          <w:szCs w:val="28"/>
        </w:rPr>
        <w:t>12</w:t>
      </w:r>
      <w:r w:rsidR="00F70C0F">
        <w:rPr>
          <w:sz w:val="28"/>
          <w:szCs w:val="28"/>
        </w:rPr>
        <w:t>.</w:t>
      </w:r>
      <w:r w:rsidR="00176218" w:rsidRPr="00276DAC">
        <w:rPr>
          <w:rFonts w:cs="Times New Roman"/>
          <w:sz w:val="28"/>
          <w:szCs w:val="28"/>
        </w:rPr>
        <w:t>¹</w:t>
      </w:r>
      <w:r w:rsidR="00F70C0F">
        <w:rPr>
          <w:sz w:val="28"/>
          <w:szCs w:val="28"/>
        </w:rPr>
        <w:t xml:space="preserve"> </w:t>
      </w:r>
      <w:r w:rsidR="00100DA2" w:rsidRPr="00276DAC">
        <w:rPr>
          <w:sz w:val="28"/>
          <w:szCs w:val="28"/>
        </w:rPr>
        <w:t>punktu šādā redakcijā:</w:t>
      </w:r>
    </w:p>
    <w:p w14:paraId="27454970" w14:textId="77777777" w:rsidR="009D2C89" w:rsidRDefault="009D2C89" w:rsidP="00C21B4A">
      <w:pPr>
        <w:pStyle w:val="ListParagraph"/>
        <w:ind w:left="0" w:firstLine="709"/>
        <w:jc w:val="both"/>
        <w:rPr>
          <w:sz w:val="28"/>
          <w:szCs w:val="28"/>
        </w:rPr>
      </w:pPr>
    </w:p>
    <w:p w14:paraId="56406442" w14:textId="77777777" w:rsidR="00FD0065" w:rsidRDefault="00176218" w:rsidP="00276DAC">
      <w:pPr>
        <w:pStyle w:val="ListParagraph"/>
        <w:ind w:left="0"/>
        <w:jc w:val="both"/>
        <w:rPr>
          <w:sz w:val="28"/>
          <w:szCs w:val="28"/>
        </w:rPr>
      </w:pPr>
      <w:r>
        <w:rPr>
          <w:sz w:val="28"/>
          <w:szCs w:val="28"/>
        </w:rPr>
        <w:t>“12</w:t>
      </w:r>
      <w:r>
        <w:rPr>
          <w:rFonts w:cs="Times New Roman"/>
          <w:sz w:val="28"/>
          <w:szCs w:val="28"/>
        </w:rPr>
        <w:t>¹</w:t>
      </w:r>
      <w:r w:rsidR="00100DA2" w:rsidRPr="00036C88">
        <w:rPr>
          <w:sz w:val="28"/>
          <w:szCs w:val="28"/>
        </w:rPr>
        <w:t xml:space="preserve">) </w:t>
      </w:r>
      <w:r w:rsidR="00100DA2" w:rsidRPr="00036C88">
        <w:rPr>
          <w:b/>
          <w:sz w:val="28"/>
          <w:szCs w:val="28"/>
        </w:rPr>
        <w:t>augsta riska trešās valstis</w:t>
      </w:r>
      <w:r w:rsidR="00100DA2" w:rsidRPr="00036C88">
        <w:rPr>
          <w:sz w:val="28"/>
          <w:szCs w:val="28"/>
        </w:rPr>
        <w:t xml:space="preserve"> </w:t>
      </w:r>
      <w:r w:rsidR="00681D62" w:rsidRPr="00036C88">
        <w:rPr>
          <w:sz w:val="28"/>
          <w:szCs w:val="28"/>
        </w:rPr>
        <w:t xml:space="preserve">– trešās valstis, kuras Eiropas Komisija Eiropas Parlamenta un Padomes 2015.gada 20.maija direktīvas (ES) 2015/849 par to, lai nepieļautu </w:t>
      </w:r>
      <w:r w:rsidR="00E1055A" w:rsidRPr="00036C88">
        <w:rPr>
          <w:sz w:val="28"/>
          <w:szCs w:val="28"/>
        </w:rPr>
        <w:t>finanšu sistēmas izmantošanu n</w:t>
      </w:r>
      <w:r w:rsidR="00651DB7" w:rsidRPr="00036C88">
        <w:rPr>
          <w:sz w:val="28"/>
          <w:szCs w:val="28"/>
        </w:rPr>
        <w:t>elikumīgi</w:t>
      </w:r>
      <w:r w:rsidR="00E1055A" w:rsidRPr="00036C88">
        <w:rPr>
          <w:sz w:val="28"/>
          <w:szCs w:val="28"/>
        </w:rPr>
        <w:t xml:space="preserve"> iegūtu līdzekļu legalizēšanai </w:t>
      </w:r>
      <w:r w:rsidR="0078269D" w:rsidRPr="00036C88">
        <w:rPr>
          <w:sz w:val="28"/>
          <w:szCs w:val="28"/>
        </w:rPr>
        <w:t>vai</w:t>
      </w:r>
      <w:r w:rsidR="00E1055A" w:rsidRPr="00036C88">
        <w:rPr>
          <w:sz w:val="28"/>
          <w:szCs w:val="28"/>
        </w:rPr>
        <w:t xml:space="preserve"> teroris</w:t>
      </w:r>
      <w:r w:rsidR="006820AF">
        <w:rPr>
          <w:sz w:val="28"/>
          <w:szCs w:val="28"/>
        </w:rPr>
        <w:t>tu</w:t>
      </w:r>
      <w:r w:rsidR="00E1055A" w:rsidRPr="00036C88">
        <w:rPr>
          <w:sz w:val="28"/>
          <w:szCs w:val="28"/>
        </w:rPr>
        <w:t xml:space="preserve"> finansēšanai, un </w:t>
      </w:r>
      <w:r w:rsidR="0078269D" w:rsidRPr="00036C88">
        <w:rPr>
          <w:sz w:val="28"/>
          <w:szCs w:val="28"/>
        </w:rPr>
        <w:t>ar ko groza Eiropas Parlamenta un Padomes Regulu (ES) Nr.684/2012 un atceļ Eiropas Parlamenta un Padomes Direktīvu</w:t>
      </w:r>
      <w:r w:rsidR="00651DB7" w:rsidRPr="00036C88">
        <w:rPr>
          <w:sz w:val="28"/>
          <w:szCs w:val="28"/>
        </w:rPr>
        <w:t xml:space="preserve"> 2005/60/EK un Komisijas Direktīvu 2006/70/EK 9.panta kārtībā ir identificējusi kā valstis, kuru n</w:t>
      </w:r>
      <w:r w:rsidR="000B17BB">
        <w:rPr>
          <w:sz w:val="28"/>
          <w:szCs w:val="28"/>
        </w:rPr>
        <w:t>oziedzīgi</w:t>
      </w:r>
      <w:r w:rsidR="00651DB7" w:rsidRPr="00036C88">
        <w:rPr>
          <w:sz w:val="28"/>
          <w:szCs w:val="28"/>
        </w:rPr>
        <w:t xml:space="preserve"> iegūtu līdzekļu legali</w:t>
      </w:r>
      <w:r w:rsidR="000B17BB">
        <w:rPr>
          <w:sz w:val="28"/>
          <w:szCs w:val="28"/>
        </w:rPr>
        <w:t>zācijas</w:t>
      </w:r>
      <w:r w:rsidR="00651DB7" w:rsidRPr="00036C88">
        <w:rPr>
          <w:sz w:val="28"/>
          <w:szCs w:val="28"/>
        </w:rPr>
        <w:t xml:space="preserve"> un terorisma finansēšanas </w:t>
      </w:r>
      <w:r w:rsidR="00651DB7" w:rsidRPr="00036C88">
        <w:rPr>
          <w:sz w:val="28"/>
          <w:szCs w:val="28"/>
        </w:rPr>
        <w:lastRenderedPageBreak/>
        <w:t>novēršanas režīmos ir stratēģiskas nepilnības, kas rada būtiskus draudus Eiropas Savienības finanšu si</w:t>
      </w:r>
      <w:r w:rsidR="00276C30" w:rsidRPr="00036C88">
        <w:rPr>
          <w:sz w:val="28"/>
          <w:szCs w:val="28"/>
        </w:rPr>
        <w:t>s</w:t>
      </w:r>
      <w:r w:rsidR="00BA2DD9">
        <w:rPr>
          <w:sz w:val="28"/>
          <w:szCs w:val="28"/>
        </w:rPr>
        <w:t>tēmai;</w:t>
      </w:r>
      <w:r w:rsidR="00100DA2" w:rsidRPr="00036C88">
        <w:rPr>
          <w:sz w:val="28"/>
          <w:szCs w:val="28"/>
        </w:rPr>
        <w:t>”</w:t>
      </w:r>
      <w:r w:rsidR="00FD0065">
        <w:rPr>
          <w:sz w:val="28"/>
          <w:szCs w:val="28"/>
        </w:rPr>
        <w:t>;</w:t>
      </w:r>
    </w:p>
    <w:p w14:paraId="2F893FFD" w14:textId="77777777" w:rsidR="00FD0065" w:rsidRDefault="00FD0065" w:rsidP="00276DAC">
      <w:pPr>
        <w:pStyle w:val="ListParagraph"/>
        <w:ind w:left="0"/>
        <w:jc w:val="both"/>
        <w:rPr>
          <w:sz w:val="28"/>
          <w:szCs w:val="28"/>
        </w:rPr>
      </w:pPr>
    </w:p>
    <w:p w14:paraId="281F153F" w14:textId="27A7848C" w:rsidR="00A65F53" w:rsidRDefault="00FD0065" w:rsidP="00276DAC">
      <w:pPr>
        <w:pStyle w:val="ListParagraph"/>
        <w:ind w:left="0"/>
        <w:jc w:val="both"/>
        <w:rPr>
          <w:sz w:val="28"/>
          <w:szCs w:val="28"/>
        </w:rPr>
      </w:pPr>
      <w:r>
        <w:rPr>
          <w:sz w:val="28"/>
          <w:szCs w:val="28"/>
        </w:rPr>
        <w:t>p</w:t>
      </w:r>
      <w:r w:rsidRPr="00276DAC">
        <w:rPr>
          <w:sz w:val="28"/>
          <w:szCs w:val="28"/>
        </w:rPr>
        <w:t xml:space="preserve">apildināt ar </w:t>
      </w:r>
      <w:r>
        <w:rPr>
          <w:sz w:val="28"/>
          <w:szCs w:val="28"/>
        </w:rPr>
        <w:t>15</w:t>
      </w:r>
      <w:r w:rsidR="00F70C0F">
        <w:rPr>
          <w:sz w:val="28"/>
          <w:szCs w:val="28"/>
        </w:rPr>
        <w:t>.</w:t>
      </w:r>
      <w:r w:rsidRPr="00276DAC">
        <w:rPr>
          <w:rFonts w:cs="Times New Roman"/>
          <w:sz w:val="28"/>
          <w:szCs w:val="28"/>
        </w:rPr>
        <w:t>¹</w:t>
      </w:r>
      <w:r w:rsidR="00F70C0F">
        <w:rPr>
          <w:rFonts w:cs="Times New Roman"/>
          <w:sz w:val="28"/>
          <w:szCs w:val="28"/>
        </w:rPr>
        <w:t xml:space="preserve"> </w:t>
      </w:r>
      <w:r w:rsidRPr="00276DAC">
        <w:rPr>
          <w:sz w:val="28"/>
          <w:szCs w:val="28"/>
        </w:rPr>
        <w:t>punktu šādā redakcijā:</w:t>
      </w:r>
    </w:p>
    <w:p w14:paraId="472A25D4" w14:textId="77777777" w:rsidR="00FD0065" w:rsidRDefault="00FD0065" w:rsidP="00276DAC">
      <w:pPr>
        <w:pStyle w:val="ListParagraph"/>
        <w:ind w:left="0"/>
        <w:jc w:val="both"/>
        <w:rPr>
          <w:sz w:val="28"/>
          <w:szCs w:val="28"/>
        </w:rPr>
      </w:pPr>
    </w:p>
    <w:p w14:paraId="556D02B9" w14:textId="77777777" w:rsidR="0049402C" w:rsidRDefault="00FD0065" w:rsidP="00276DAC">
      <w:pPr>
        <w:pStyle w:val="ListParagraph"/>
        <w:ind w:left="0"/>
        <w:jc w:val="both"/>
        <w:rPr>
          <w:sz w:val="28"/>
          <w:szCs w:val="28"/>
        </w:rPr>
      </w:pPr>
      <w:r>
        <w:rPr>
          <w:sz w:val="28"/>
          <w:szCs w:val="28"/>
        </w:rPr>
        <w:t>“15</w:t>
      </w:r>
      <w:r>
        <w:rPr>
          <w:rFonts w:cs="Times New Roman"/>
          <w:sz w:val="28"/>
          <w:szCs w:val="28"/>
        </w:rPr>
        <w:t>¹</w:t>
      </w:r>
      <w:r>
        <w:rPr>
          <w:sz w:val="28"/>
          <w:szCs w:val="28"/>
        </w:rPr>
        <w:t xml:space="preserve">) čaulas kompānija </w:t>
      </w:r>
      <w:r w:rsidR="0049402C">
        <w:rPr>
          <w:sz w:val="28"/>
          <w:szCs w:val="28"/>
        </w:rPr>
        <w:t>–</w:t>
      </w:r>
      <w:r>
        <w:rPr>
          <w:sz w:val="28"/>
          <w:szCs w:val="28"/>
        </w:rPr>
        <w:t xml:space="preserve"> </w:t>
      </w:r>
      <w:r w:rsidR="0049402C">
        <w:rPr>
          <w:sz w:val="28"/>
          <w:szCs w:val="28"/>
        </w:rPr>
        <w:t>kompānija, kurai raksturīga viena vai vairākas šādas pazīmes:</w:t>
      </w:r>
    </w:p>
    <w:p w14:paraId="6C4345BD" w14:textId="77777777" w:rsidR="00DF2C56" w:rsidRDefault="0049402C" w:rsidP="0049402C">
      <w:pPr>
        <w:pStyle w:val="ListParagraph"/>
        <w:ind w:left="0" w:firstLine="284"/>
        <w:jc w:val="both"/>
        <w:rPr>
          <w:sz w:val="28"/>
          <w:szCs w:val="28"/>
        </w:rPr>
      </w:pPr>
      <w:r>
        <w:rPr>
          <w:sz w:val="28"/>
          <w:szCs w:val="28"/>
        </w:rPr>
        <w:t xml:space="preserve">a) </w:t>
      </w:r>
      <w:r w:rsidR="00DF2C56">
        <w:rPr>
          <w:sz w:val="28"/>
          <w:szCs w:val="28"/>
        </w:rPr>
        <w:t>nav pierādāma kompānijas saistība ar faktisku saimniecisko darbību un kompānijas darbība veido mazu vai neveido nekādu ekonomisko vērtību, un kredītiestādes rīcībā nav dokumentāras informācijas, kas pierāda pretējo;</w:t>
      </w:r>
    </w:p>
    <w:p w14:paraId="64E9F29A" w14:textId="77777777" w:rsidR="00DF2C56" w:rsidRDefault="00DF2C56" w:rsidP="0049402C">
      <w:pPr>
        <w:pStyle w:val="ListParagraph"/>
        <w:ind w:left="0" w:firstLine="284"/>
        <w:jc w:val="both"/>
        <w:rPr>
          <w:sz w:val="28"/>
          <w:szCs w:val="28"/>
        </w:rPr>
      </w:pPr>
      <w:r>
        <w:rPr>
          <w:sz w:val="28"/>
          <w:szCs w:val="28"/>
        </w:rPr>
        <w:t>b) kompānija nesagatavo un nesniedz kompetentajām pārraudzības institūcijām gada finanšu pārskatus par savu darbību;</w:t>
      </w:r>
    </w:p>
    <w:p w14:paraId="36FA1AA5" w14:textId="32B8EF5F" w:rsidR="00FD0065" w:rsidRPr="00B23A19" w:rsidRDefault="00DF2C56" w:rsidP="0049402C">
      <w:pPr>
        <w:pStyle w:val="ListParagraph"/>
        <w:ind w:left="0" w:firstLine="284"/>
        <w:jc w:val="both"/>
        <w:rPr>
          <w:sz w:val="28"/>
          <w:szCs w:val="28"/>
        </w:rPr>
      </w:pPr>
      <w:r>
        <w:rPr>
          <w:sz w:val="28"/>
          <w:szCs w:val="28"/>
        </w:rPr>
        <w:t xml:space="preserve">c) kompānijai nav fiziskas </w:t>
      </w:r>
      <w:r w:rsidR="00943456">
        <w:rPr>
          <w:sz w:val="28"/>
          <w:szCs w:val="28"/>
        </w:rPr>
        <w:t>klātbūtnes</w:t>
      </w:r>
      <w:r>
        <w:rPr>
          <w:sz w:val="28"/>
          <w:szCs w:val="28"/>
        </w:rPr>
        <w:t>, bet tikai pasta kastīte vai saziņas adrese.</w:t>
      </w:r>
      <w:r w:rsidR="00FD0065">
        <w:rPr>
          <w:sz w:val="28"/>
          <w:szCs w:val="28"/>
        </w:rPr>
        <w:t>”</w:t>
      </w:r>
    </w:p>
    <w:p w14:paraId="4B7ED745" w14:textId="77777777" w:rsidR="00276C30" w:rsidRDefault="00276C30" w:rsidP="0089720E">
      <w:pPr>
        <w:pStyle w:val="ListParagraph"/>
        <w:ind w:left="1437"/>
        <w:jc w:val="both"/>
        <w:rPr>
          <w:sz w:val="28"/>
          <w:szCs w:val="28"/>
        </w:rPr>
      </w:pPr>
    </w:p>
    <w:p w14:paraId="5C15538C" w14:textId="77777777" w:rsidR="00881494" w:rsidRPr="00BA2DD9" w:rsidRDefault="00BA2DD9" w:rsidP="00BA2DD9">
      <w:pPr>
        <w:jc w:val="both"/>
        <w:rPr>
          <w:sz w:val="28"/>
          <w:szCs w:val="28"/>
        </w:rPr>
      </w:pPr>
      <w:r>
        <w:rPr>
          <w:sz w:val="28"/>
          <w:szCs w:val="28"/>
        </w:rPr>
        <w:t xml:space="preserve">2. </w:t>
      </w:r>
      <w:r w:rsidR="009D2C89" w:rsidRPr="00BA2DD9">
        <w:rPr>
          <w:sz w:val="28"/>
          <w:szCs w:val="28"/>
        </w:rPr>
        <w:t>3.pantā</w:t>
      </w:r>
      <w:r w:rsidR="002950DF" w:rsidRPr="00BA2DD9">
        <w:rPr>
          <w:sz w:val="28"/>
          <w:szCs w:val="28"/>
        </w:rPr>
        <w:t>:</w:t>
      </w:r>
    </w:p>
    <w:p w14:paraId="393307C3" w14:textId="77777777" w:rsidR="009D2C89" w:rsidRDefault="009D2C89" w:rsidP="009D2C89">
      <w:pPr>
        <w:pStyle w:val="ListParagraph"/>
        <w:ind w:left="1080"/>
        <w:jc w:val="both"/>
        <w:rPr>
          <w:sz w:val="28"/>
          <w:szCs w:val="28"/>
        </w:rPr>
      </w:pPr>
    </w:p>
    <w:p w14:paraId="75BD9EE0" w14:textId="1850E9FE" w:rsidR="00881494" w:rsidRPr="00BA2DD9" w:rsidRDefault="00BA2DD9" w:rsidP="00BA2DD9">
      <w:pPr>
        <w:jc w:val="both"/>
        <w:rPr>
          <w:sz w:val="28"/>
          <w:szCs w:val="28"/>
        </w:rPr>
      </w:pPr>
      <w:r>
        <w:rPr>
          <w:sz w:val="28"/>
          <w:szCs w:val="28"/>
        </w:rPr>
        <w:t>i</w:t>
      </w:r>
      <w:r w:rsidR="00881494" w:rsidRPr="00BA2DD9">
        <w:rPr>
          <w:sz w:val="28"/>
          <w:szCs w:val="28"/>
        </w:rPr>
        <w:t xml:space="preserve">zteikt </w:t>
      </w:r>
      <w:r w:rsidR="00036C88" w:rsidRPr="00BA2DD9">
        <w:rPr>
          <w:sz w:val="28"/>
          <w:szCs w:val="28"/>
        </w:rPr>
        <w:t xml:space="preserve">pirmās daļas 4.punkta </w:t>
      </w:r>
      <w:r w:rsidR="00243BD3">
        <w:rPr>
          <w:sz w:val="28"/>
          <w:szCs w:val="28"/>
        </w:rPr>
        <w:t>“</w:t>
      </w:r>
      <w:r w:rsidR="00036C88" w:rsidRPr="00BA2DD9">
        <w:rPr>
          <w:sz w:val="28"/>
          <w:szCs w:val="28"/>
        </w:rPr>
        <w:t>d</w:t>
      </w:r>
      <w:r w:rsidR="00243BD3">
        <w:rPr>
          <w:sz w:val="28"/>
          <w:szCs w:val="28"/>
        </w:rPr>
        <w:t>”</w:t>
      </w:r>
      <w:r w:rsidR="00036C88" w:rsidRPr="00BA2DD9">
        <w:rPr>
          <w:sz w:val="28"/>
          <w:szCs w:val="28"/>
        </w:rPr>
        <w:t xml:space="preserve"> apakšpunktu </w:t>
      </w:r>
      <w:r w:rsidR="00881494" w:rsidRPr="00BA2DD9">
        <w:rPr>
          <w:sz w:val="28"/>
          <w:szCs w:val="28"/>
        </w:rPr>
        <w:t xml:space="preserve"> </w:t>
      </w:r>
      <w:r w:rsidR="00036C88" w:rsidRPr="00BA2DD9">
        <w:rPr>
          <w:sz w:val="28"/>
          <w:szCs w:val="28"/>
        </w:rPr>
        <w:t>šādā redakcijā:</w:t>
      </w:r>
    </w:p>
    <w:p w14:paraId="0684EBD1" w14:textId="77777777" w:rsidR="00C21B4A" w:rsidRDefault="00C21B4A" w:rsidP="00C21B4A">
      <w:pPr>
        <w:pStyle w:val="ListParagraph"/>
        <w:ind w:left="0" w:firstLine="709"/>
        <w:jc w:val="both"/>
        <w:rPr>
          <w:sz w:val="28"/>
          <w:szCs w:val="28"/>
        </w:rPr>
      </w:pPr>
    </w:p>
    <w:p w14:paraId="34576EE4" w14:textId="77777777" w:rsidR="00036C88" w:rsidRDefault="00036C88" w:rsidP="007E4540">
      <w:pPr>
        <w:pStyle w:val="ListParagraph"/>
        <w:ind w:left="0"/>
        <w:jc w:val="both"/>
        <w:rPr>
          <w:sz w:val="28"/>
          <w:szCs w:val="28"/>
        </w:rPr>
      </w:pPr>
      <w:r>
        <w:rPr>
          <w:sz w:val="28"/>
          <w:szCs w:val="28"/>
        </w:rPr>
        <w:t>“</w:t>
      </w:r>
      <w:r w:rsidR="00876878">
        <w:rPr>
          <w:sz w:val="28"/>
          <w:szCs w:val="28"/>
        </w:rPr>
        <w:t xml:space="preserve">d) juridisku </w:t>
      </w:r>
      <w:r w:rsidR="00540FD2">
        <w:rPr>
          <w:sz w:val="28"/>
          <w:szCs w:val="28"/>
        </w:rPr>
        <w:t>veidojumu, trastu</w:t>
      </w:r>
      <w:r w:rsidR="00D02E0C">
        <w:rPr>
          <w:sz w:val="28"/>
          <w:szCs w:val="28"/>
        </w:rPr>
        <w:t xml:space="preserve"> vai trastiem līdzīgu veidojumu</w:t>
      </w:r>
      <w:r w:rsidR="00876878">
        <w:rPr>
          <w:sz w:val="28"/>
          <w:szCs w:val="28"/>
        </w:rPr>
        <w:t xml:space="preserve"> dibināšanu, vadību vai darbības nodrošināšanu, kā arī </w:t>
      </w:r>
      <w:r w:rsidR="00B4072C">
        <w:rPr>
          <w:sz w:val="28"/>
          <w:szCs w:val="28"/>
        </w:rPr>
        <w:t>attiecībā uz juridiska v</w:t>
      </w:r>
      <w:r w:rsidR="00317ACA">
        <w:rPr>
          <w:sz w:val="28"/>
          <w:szCs w:val="28"/>
        </w:rPr>
        <w:t>eidojuma, trasta vai trastam līdzīga veidojuma</w:t>
      </w:r>
      <w:r w:rsidR="008A5380">
        <w:rPr>
          <w:sz w:val="28"/>
          <w:szCs w:val="28"/>
        </w:rPr>
        <w:t xml:space="preserve"> dibināšanu, vadīšanai vai pārvaldīšanai nepieciešamu ieguldījumu veikšanu;</w:t>
      </w:r>
      <w:r>
        <w:rPr>
          <w:sz w:val="28"/>
          <w:szCs w:val="28"/>
        </w:rPr>
        <w:t>”</w:t>
      </w:r>
      <w:r w:rsidR="007E4540">
        <w:rPr>
          <w:sz w:val="28"/>
          <w:szCs w:val="28"/>
        </w:rPr>
        <w:t>;</w:t>
      </w:r>
    </w:p>
    <w:p w14:paraId="194602FD" w14:textId="77777777" w:rsidR="00DD35C7" w:rsidRDefault="00DD35C7" w:rsidP="00C21B4A">
      <w:pPr>
        <w:pStyle w:val="ListParagraph"/>
        <w:ind w:left="0" w:firstLine="709"/>
        <w:jc w:val="both"/>
        <w:rPr>
          <w:sz w:val="28"/>
          <w:szCs w:val="28"/>
        </w:rPr>
      </w:pPr>
    </w:p>
    <w:p w14:paraId="2DED5570" w14:textId="105035FD" w:rsidR="00DD35C7" w:rsidRDefault="007E4540" w:rsidP="007E4540">
      <w:pPr>
        <w:pStyle w:val="ListParagraph"/>
        <w:ind w:left="0"/>
        <w:jc w:val="both"/>
        <w:rPr>
          <w:sz w:val="28"/>
          <w:szCs w:val="28"/>
        </w:rPr>
      </w:pPr>
      <w:r>
        <w:rPr>
          <w:sz w:val="28"/>
          <w:szCs w:val="28"/>
        </w:rPr>
        <w:t>p</w:t>
      </w:r>
      <w:r w:rsidR="00DD35C7">
        <w:rPr>
          <w:sz w:val="28"/>
          <w:szCs w:val="28"/>
        </w:rPr>
        <w:t xml:space="preserve">apildināt pirmās daļas </w:t>
      </w:r>
      <w:r w:rsidR="003E766F">
        <w:rPr>
          <w:sz w:val="28"/>
          <w:szCs w:val="28"/>
        </w:rPr>
        <w:t>5.punktu pēc vārdiem “juridiska veidojuma” ar v</w:t>
      </w:r>
      <w:r w:rsidR="00CE4C09">
        <w:rPr>
          <w:sz w:val="28"/>
          <w:szCs w:val="28"/>
        </w:rPr>
        <w:t>ārdiem “trasta vai trastam līdzīga veidojuma</w:t>
      </w:r>
      <w:r w:rsidR="003E766F">
        <w:rPr>
          <w:sz w:val="28"/>
          <w:szCs w:val="28"/>
        </w:rPr>
        <w:t>”</w:t>
      </w:r>
      <w:r>
        <w:rPr>
          <w:sz w:val="28"/>
          <w:szCs w:val="28"/>
        </w:rPr>
        <w:t>;</w:t>
      </w:r>
    </w:p>
    <w:p w14:paraId="04F38601" w14:textId="77777777" w:rsidR="00AF520B" w:rsidRDefault="00AF520B" w:rsidP="00C21B4A">
      <w:pPr>
        <w:pStyle w:val="ListParagraph"/>
        <w:ind w:left="0" w:firstLine="709"/>
        <w:jc w:val="both"/>
        <w:rPr>
          <w:sz w:val="28"/>
          <w:szCs w:val="28"/>
        </w:rPr>
      </w:pPr>
    </w:p>
    <w:p w14:paraId="0D687F73" w14:textId="77777777" w:rsidR="007E4540" w:rsidRDefault="007E4540" w:rsidP="007E4540">
      <w:pPr>
        <w:jc w:val="both"/>
        <w:rPr>
          <w:sz w:val="28"/>
          <w:szCs w:val="28"/>
        </w:rPr>
      </w:pPr>
      <w:r>
        <w:rPr>
          <w:sz w:val="28"/>
          <w:szCs w:val="28"/>
        </w:rPr>
        <w:t>a</w:t>
      </w:r>
      <w:r w:rsidR="00AF520B" w:rsidRPr="007E4540">
        <w:rPr>
          <w:sz w:val="28"/>
          <w:szCs w:val="28"/>
        </w:rPr>
        <w:t>izstāt pirmās daļas 9.punktā skaitli “15 000” ar skaitli “10</w:t>
      </w:r>
      <w:r w:rsidR="008326C2" w:rsidRPr="007E4540">
        <w:rPr>
          <w:sz w:val="28"/>
          <w:szCs w:val="28"/>
        </w:rPr>
        <w:t> </w:t>
      </w:r>
      <w:r w:rsidR="00AF520B" w:rsidRPr="007E4540">
        <w:rPr>
          <w:sz w:val="28"/>
          <w:szCs w:val="28"/>
        </w:rPr>
        <w:t>000”</w:t>
      </w:r>
      <w:r>
        <w:rPr>
          <w:sz w:val="28"/>
          <w:szCs w:val="28"/>
        </w:rPr>
        <w:t>;</w:t>
      </w:r>
    </w:p>
    <w:p w14:paraId="71827330" w14:textId="77777777" w:rsidR="00126DEA" w:rsidRDefault="00126DEA" w:rsidP="007E4540">
      <w:pPr>
        <w:jc w:val="both"/>
        <w:rPr>
          <w:sz w:val="28"/>
          <w:szCs w:val="28"/>
        </w:rPr>
      </w:pPr>
    </w:p>
    <w:p w14:paraId="7CEE2342" w14:textId="3C6B55B9" w:rsidR="008326C2" w:rsidRPr="007E4540" w:rsidRDefault="007E4540" w:rsidP="007E4540">
      <w:pPr>
        <w:jc w:val="both"/>
        <w:rPr>
          <w:sz w:val="28"/>
          <w:szCs w:val="28"/>
        </w:rPr>
      </w:pPr>
      <w:r>
        <w:rPr>
          <w:sz w:val="28"/>
          <w:szCs w:val="28"/>
        </w:rPr>
        <w:t>i</w:t>
      </w:r>
      <w:r w:rsidR="008326C2" w:rsidRPr="007E4540">
        <w:rPr>
          <w:sz w:val="28"/>
          <w:szCs w:val="28"/>
        </w:rPr>
        <w:t>zteikt otro</w:t>
      </w:r>
      <w:r w:rsidR="00CE7D27">
        <w:rPr>
          <w:sz w:val="28"/>
          <w:szCs w:val="28"/>
        </w:rPr>
        <w:t xml:space="preserve"> </w:t>
      </w:r>
      <w:r w:rsidR="008326C2" w:rsidRPr="007E4540">
        <w:rPr>
          <w:sz w:val="28"/>
          <w:szCs w:val="28"/>
        </w:rPr>
        <w:t>daļu šādā redakcijā:</w:t>
      </w:r>
    </w:p>
    <w:p w14:paraId="56CB9BED" w14:textId="77777777" w:rsidR="009D2C89" w:rsidRDefault="009D2C89" w:rsidP="00881494">
      <w:pPr>
        <w:pStyle w:val="ListParagraph"/>
        <w:ind w:left="1080"/>
        <w:jc w:val="both"/>
        <w:rPr>
          <w:sz w:val="28"/>
          <w:szCs w:val="28"/>
        </w:rPr>
      </w:pPr>
    </w:p>
    <w:p w14:paraId="5C29C42A" w14:textId="2E804F43" w:rsidR="008326C2" w:rsidRDefault="008326C2" w:rsidP="006C62C4">
      <w:pPr>
        <w:pStyle w:val="ListParagraph"/>
        <w:ind w:left="0"/>
        <w:jc w:val="both"/>
        <w:rPr>
          <w:sz w:val="28"/>
          <w:szCs w:val="28"/>
        </w:rPr>
      </w:pPr>
      <w:r>
        <w:rPr>
          <w:sz w:val="28"/>
          <w:szCs w:val="28"/>
        </w:rPr>
        <w:t xml:space="preserve">“(2) Likuma subjekti, kas </w:t>
      </w:r>
      <w:r w:rsidR="009E3812">
        <w:rPr>
          <w:sz w:val="28"/>
          <w:szCs w:val="28"/>
        </w:rPr>
        <w:t>i</w:t>
      </w:r>
      <w:r w:rsidR="00AB10B8">
        <w:rPr>
          <w:sz w:val="28"/>
          <w:szCs w:val="28"/>
        </w:rPr>
        <w:t>r kādas</w:t>
      </w:r>
      <w:r w:rsidR="009E3812">
        <w:rPr>
          <w:sz w:val="28"/>
          <w:szCs w:val="28"/>
        </w:rPr>
        <w:t xml:space="preserve"> grupas sastāvā, īsteno grupas mēroga politiku un procedūras, tostarp datu </w:t>
      </w:r>
      <w:r w:rsidR="00AB10B8">
        <w:rPr>
          <w:sz w:val="28"/>
          <w:szCs w:val="28"/>
        </w:rPr>
        <w:t>aizsardzības politiku un</w:t>
      </w:r>
      <w:r w:rsidR="009E3812">
        <w:rPr>
          <w:sz w:val="28"/>
          <w:szCs w:val="28"/>
        </w:rPr>
        <w:t xml:space="preserve"> grupā noteikto informācijas apmaiņas politiku un procedūras noziedzīgi iegūtu līdzekļu legaliz</w:t>
      </w:r>
      <w:r w:rsidR="007225F9">
        <w:rPr>
          <w:sz w:val="28"/>
          <w:szCs w:val="28"/>
        </w:rPr>
        <w:t>ācijas</w:t>
      </w:r>
      <w:r w:rsidR="009E3812">
        <w:rPr>
          <w:sz w:val="28"/>
          <w:szCs w:val="28"/>
        </w:rPr>
        <w:t xml:space="preserve"> un terorisma finansēšanas novēršanas nolūkos. Minēto politiku un procedūras dalībvalstīs un treš</w:t>
      </w:r>
      <w:r w:rsidR="007225F9">
        <w:rPr>
          <w:sz w:val="28"/>
          <w:szCs w:val="28"/>
        </w:rPr>
        <w:t>ajās</w:t>
      </w:r>
      <w:r w:rsidR="009E3812">
        <w:rPr>
          <w:sz w:val="28"/>
          <w:szCs w:val="28"/>
        </w:rPr>
        <w:t xml:space="preserve"> valstīs efektīvi īsteno filiāļu un to meitasuzņēmumu, kuros tiem pieder lielākā kapitāla daļa, līmenī.</w:t>
      </w:r>
      <w:r w:rsidR="00CE7D27">
        <w:rPr>
          <w:sz w:val="28"/>
          <w:szCs w:val="28"/>
        </w:rPr>
        <w:t>”;</w:t>
      </w:r>
    </w:p>
    <w:p w14:paraId="22C70371" w14:textId="77777777" w:rsidR="00CE7D27" w:rsidRDefault="00CE7D27" w:rsidP="006C62C4">
      <w:pPr>
        <w:pStyle w:val="ListParagraph"/>
        <w:ind w:left="0"/>
        <w:jc w:val="both"/>
        <w:rPr>
          <w:sz w:val="28"/>
          <w:szCs w:val="28"/>
        </w:rPr>
      </w:pPr>
    </w:p>
    <w:p w14:paraId="47DBCE82" w14:textId="588F80A0" w:rsidR="00CE7D27" w:rsidRDefault="00CE7D27" w:rsidP="006C62C4">
      <w:pPr>
        <w:pStyle w:val="ListParagraph"/>
        <w:ind w:left="0"/>
        <w:jc w:val="both"/>
        <w:rPr>
          <w:sz w:val="28"/>
          <w:szCs w:val="28"/>
        </w:rPr>
      </w:pPr>
      <w:r>
        <w:rPr>
          <w:sz w:val="28"/>
          <w:szCs w:val="28"/>
        </w:rPr>
        <w:t>papildināt ar 2.</w:t>
      </w:r>
      <w:r>
        <w:rPr>
          <w:rFonts w:cs="Times New Roman"/>
          <w:sz w:val="28"/>
          <w:szCs w:val="28"/>
        </w:rPr>
        <w:t xml:space="preserve">¹ </w:t>
      </w:r>
      <w:r>
        <w:rPr>
          <w:sz w:val="28"/>
          <w:szCs w:val="28"/>
        </w:rPr>
        <w:t>daļu šādā redakcijā:</w:t>
      </w:r>
    </w:p>
    <w:p w14:paraId="45332ED0" w14:textId="77777777" w:rsidR="00CE7D27" w:rsidRDefault="00CE7D27" w:rsidP="006C62C4">
      <w:pPr>
        <w:pStyle w:val="ListParagraph"/>
        <w:ind w:left="0"/>
        <w:jc w:val="both"/>
        <w:rPr>
          <w:sz w:val="28"/>
          <w:szCs w:val="28"/>
        </w:rPr>
      </w:pPr>
    </w:p>
    <w:p w14:paraId="72173A6F" w14:textId="4F0D88BF" w:rsidR="00CE7D27" w:rsidRDefault="00CE7D27" w:rsidP="006C62C4">
      <w:pPr>
        <w:pStyle w:val="ListParagraph"/>
        <w:ind w:left="0"/>
        <w:jc w:val="both"/>
        <w:rPr>
          <w:sz w:val="28"/>
          <w:szCs w:val="28"/>
        </w:rPr>
      </w:pPr>
      <w:r>
        <w:rPr>
          <w:sz w:val="28"/>
          <w:szCs w:val="28"/>
        </w:rPr>
        <w:t>“(2</w:t>
      </w:r>
      <w:r>
        <w:rPr>
          <w:rFonts w:cs="Times New Roman"/>
          <w:sz w:val="28"/>
          <w:szCs w:val="28"/>
        </w:rPr>
        <w:t>¹</w:t>
      </w:r>
      <w:r>
        <w:rPr>
          <w:sz w:val="28"/>
          <w:szCs w:val="28"/>
        </w:rPr>
        <w:t xml:space="preserve">) </w:t>
      </w:r>
      <w:r w:rsidR="009E6D20">
        <w:rPr>
          <w:sz w:val="28"/>
          <w:szCs w:val="28"/>
        </w:rPr>
        <w:t xml:space="preserve">Likuma subjekti, kas ir kādas grupas sastāvā, finanšu grupas līmenī nodrošina, ka par atbilstību, auditu vai noziedzīgi iegūtu līdzekļu legalizācijas un terorisma finansēšanas novēršanas funkciju izpildi atbildīgajām struktūrvienībām ir pieejama šo funkciju izpildei nepieciešamā informācija no filiālēm un </w:t>
      </w:r>
      <w:r w:rsidR="009E6D20">
        <w:rPr>
          <w:sz w:val="28"/>
          <w:szCs w:val="28"/>
        </w:rPr>
        <w:lastRenderedPageBreak/>
        <w:t>meitasuzņēmumiem, tai skaitā informācija par klientiem, kontiem un maksājumiem.</w:t>
      </w:r>
      <w:r>
        <w:rPr>
          <w:sz w:val="28"/>
          <w:szCs w:val="28"/>
        </w:rPr>
        <w:t>”</w:t>
      </w:r>
    </w:p>
    <w:p w14:paraId="1299B9F9" w14:textId="77777777" w:rsidR="00CE7D27" w:rsidRDefault="00CE7D27" w:rsidP="006C62C4">
      <w:pPr>
        <w:pStyle w:val="ListParagraph"/>
        <w:ind w:left="0"/>
        <w:jc w:val="both"/>
        <w:rPr>
          <w:sz w:val="28"/>
          <w:szCs w:val="28"/>
        </w:rPr>
      </w:pPr>
    </w:p>
    <w:p w14:paraId="3C5C1063" w14:textId="6DF31DB1" w:rsidR="00CE7D27" w:rsidRPr="007E4540" w:rsidRDefault="00CE7D27" w:rsidP="00CE7D27">
      <w:pPr>
        <w:jc w:val="both"/>
        <w:rPr>
          <w:sz w:val="28"/>
          <w:szCs w:val="28"/>
        </w:rPr>
      </w:pPr>
      <w:r>
        <w:rPr>
          <w:sz w:val="28"/>
          <w:szCs w:val="28"/>
        </w:rPr>
        <w:t>i</w:t>
      </w:r>
      <w:r w:rsidRPr="007E4540">
        <w:rPr>
          <w:sz w:val="28"/>
          <w:szCs w:val="28"/>
        </w:rPr>
        <w:t xml:space="preserve">zteikt </w:t>
      </w:r>
      <w:r>
        <w:rPr>
          <w:sz w:val="28"/>
          <w:szCs w:val="28"/>
        </w:rPr>
        <w:t xml:space="preserve">trešo </w:t>
      </w:r>
      <w:r w:rsidRPr="007E4540">
        <w:rPr>
          <w:sz w:val="28"/>
          <w:szCs w:val="28"/>
        </w:rPr>
        <w:t>daļu šādā redakcijā:</w:t>
      </w:r>
    </w:p>
    <w:p w14:paraId="0B6D93F6" w14:textId="77777777" w:rsidR="00CE7D27" w:rsidRDefault="00CE7D27" w:rsidP="006C62C4">
      <w:pPr>
        <w:pStyle w:val="ListParagraph"/>
        <w:ind w:left="0"/>
        <w:jc w:val="both"/>
        <w:rPr>
          <w:sz w:val="28"/>
          <w:szCs w:val="28"/>
        </w:rPr>
      </w:pPr>
    </w:p>
    <w:p w14:paraId="3FB3DB06" w14:textId="7033EAF9" w:rsidR="00123459" w:rsidRDefault="00811681" w:rsidP="006C62C4">
      <w:pPr>
        <w:pStyle w:val="ListParagraph"/>
        <w:ind w:left="0"/>
        <w:jc w:val="both"/>
        <w:rPr>
          <w:sz w:val="28"/>
          <w:szCs w:val="28"/>
        </w:rPr>
      </w:pPr>
      <w:r>
        <w:rPr>
          <w:sz w:val="28"/>
          <w:szCs w:val="28"/>
        </w:rPr>
        <w:t xml:space="preserve">(3) </w:t>
      </w:r>
      <w:r w:rsidR="00250B97">
        <w:rPr>
          <w:sz w:val="28"/>
          <w:szCs w:val="28"/>
        </w:rPr>
        <w:t xml:space="preserve">Likuma subjekti, kuru </w:t>
      </w:r>
      <w:r w:rsidR="001B0CF9">
        <w:rPr>
          <w:sz w:val="28"/>
          <w:szCs w:val="28"/>
        </w:rPr>
        <w:t>filiāle</w:t>
      </w:r>
      <w:r w:rsidR="00250B97">
        <w:rPr>
          <w:sz w:val="28"/>
          <w:szCs w:val="28"/>
        </w:rPr>
        <w:t>s</w:t>
      </w:r>
      <w:r w:rsidR="00123459">
        <w:rPr>
          <w:sz w:val="28"/>
          <w:szCs w:val="28"/>
        </w:rPr>
        <w:t xml:space="preserve"> vai </w:t>
      </w:r>
      <w:r w:rsidR="00250B97">
        <w:rPr>
          <w:sz w:val="28"/>
          <w:szCs w:val="28"/>
        </w:rPr>
        <w:t>likumīgie pārstāvji darbojas (piedāvā to pakalpojumus)</w:t>
      </w:r>
      <w:r w:rsidR="001B0CF9">
        <w:rPr>
          <w:sz w:val="28"/>
          <w:szCs w:val="28"/>
        </w:rPr>
        <w:t xml:space="preserve"> </w:t>
      </w:r>
      <w:r w:rsidR="00603BE5">
        <w:rPr>
          <w:sz w:val="28"/>
          <w:szCs w:val="28"/>
        </w:rPr>
        <w:t xml:space="preserve">citā dalībvalstī, nodrošina, ka minētās </w:t>
      </w:r>
      <w:r w:rsidR="00250B97">
        <w:rPr>
          <w:sz w:val="28"/>
          <w:szCs w:val="28"/>
        </w:rPr>
        <w:t>filiāles un likumīgie pārstāvji ievēro minētās dalībvalsts normatīvo aktu prasības</w:t>
      </w:r>
      <w:r w:rsidR="00603BE5">
        <w:rPr>
          <w:sz w:val="28"/>
          <w:szCs w:val="28"/>
        </w:rPr>
        <w:t xml:space="preserve"> noziedzīgi iegūtu līdzekļu </w:t>
      </w:r>
      <w:r w:rsidR="00564EEE">
        <w:rPr>
          <w:sz w:val="28"/>
          <w:szCs w:val="28"/>
        </w:rPr>
        <w:t>legalizācijas</w:t>
      </w:r>
      <w:r w:rsidR="00F34E6A">
        <w:rPr>
          <w:sz w:val="28"/>
          <w:szCs w:val="28"/>
        </w:rPr>
        <w:t xml:space="preserve"> </w:t>
      </w:r>
      <w:r w:rsidR="00603BE5">
        <w:rPr>
          <w:sz w:val="28"/>
          <w:szCs w:val="28"/>
        </w:rPr>
        <w:t>un terorisma finansēšanas novēršanas jomā.</w:t>
      </w:r>
      <w:r w:rsidR="00123459">
        <w:rPr>
          <w:sz w:val="28"/>
          <w:szCs w:val="28"/>
        </w:rPr>
        <w:t>”</w:t>
      </w:r>
      <w:r w:rsidR="00DD1AD0">
        <w:rPr>
          <w:sz w:val="28"/>
          <w:szCs w:val="28"/>
        </w:rPr>
        <w:t>;</w:t>
      </w:r>
    </w:p>
    <w:p w14:paraId="71E65443" w14:textId="77777777" w:rsidR="00F017A6" w:rsidRDefault="00F017A6" w:rsidP="00C21B4A">
      <w:pPr>
        <w:pStyle w:val="ListParagraph"/>
        <w:ind w:left="0" w:firstLine="709"/>
        <w:jc w:val="both"/>
        <w:rPr>
          <w:sz w:val="28"/>
          <w:szCs w:val="28"/>
        </w:rPr>
      </w:pPr>
    </w:p>
    <w:p w14:paraId="2C3B7B70" w14:textId="0986E0A1" w:rsidR="00F017A6" w:rsidRPr="00052554" w:rsidRDefault="00052554" w:rsidP="00052554">
      <w:pPr>
        <w:jc w:val="both"/>
        <w:rPr>
          <w:sz w:val="28"/>
          <w:szCs w:val="28"/>
        </w:rPr>
      </w:pPr>
      <w:r>
        <w:rPr>
          <w:sz w:val="28"/>
          <w:szCs w:val="28"/>
        </w:rPr>
        <w:t>p</w:t>
      </w:r>
      <w:r w:rsidR="00F017A6" w:rsidRPr="00052554">
        <w:rPr>
          <w:sz w:val="28"/>
          <w:szCs w:val="28"/>
        </w:rPr>
        <w:t xml:space="preserve">apildināt </w:t>
      </w:r>
      <w:r w:rsidR="00BF7F90" w:rsidRPr="00052554">
        <w:rPr>
          <w:sz w:val="28"/>
          <w:szCs w:val="28"/>
        </w:rPr>
        <w:t>ar 3</w:t>
      </w:r>
      <w:r w:rsidR="00126DEA">
        <w:rPr>
          <w:sz w:val="28"/>
          <w:szCs w:val="28"/>
        </w:rPr>
        <w:t>.</w:t>
      </w:r>
      <w:r w:rsidR="00BF7F90" w:rsidRPr="00052554">
        <w:rPr>
          <w:rFonts w:cs="Times New Roman"/>
          <w:sz w:val="28"/>
          <w:szCs w:val="28"/>
        </w:rPr>
        <w:t>¹</w:t>
      </w:r>
      <w:r w:rsidR="00F91CD8" w:rsidRPr="00052554">
        <w:rPr>
          <w:sz w:val="28"/>
          <w:szCs w:val="28"/>
        </w:rPr>
        <w:t xml:space="preserve"> un 3</w:t>
      </w:r>
      <w:r w:rsidR="00126DEA">
        <w:rPr>
          <w:sz w:val="28"/>
          <w:szCs w:val="28"/>
        </w:rPr>
        <w:t>.</w:t>
      </w:r>
      <w:r w:rsidR="00F91CD8" w:rsidRPr="00052554">
        <w:rPr>
          <w:rFonts w:cs="Times New Roman"/>
          <w:sz w:val="28"/>
          <w:szCs w:val="28"/>
        </w:rPr>
        <w:t>²</w:t>
      </w:r>
      <w:r w:rsidR="00F91CD8" w:rsidRPr="00052554">
        <w:rPr>
          <w:sz w:val="28"/>
          <w:szCs w:val="28"/>
        </w:rPr>
        <w:t xml:space="preserve"> </w:t>
      </w:r>
      <w:r w:rsidR="00BF7F90" w:rsidRPr="00052554">
        <w:rPr>
          <w:sz w:val="28"/>
          <w:szCs w:val="28"/>
        </w:rPr>
        <w:t>daļu šādā redakcijā:</w:t>
      </w:r>
    </w:p>
    <w:p w14:paraId="00FB3D26" w14:textId="77777777" w:rsidR="009D2C89" w:rsidRDefault="009D2C89" w:rsidP="00F2017E">
      <w:pPr>
        <w:pStyle w:val="ListParagraph"/>
        <w:ind w:left="0" w:firstLine="709"/>
        <w:jc w:val="both"/>
        <w:rPr>
          <w:sz w:val="28"/>
          <w:szCs w:val="28"/>
        </w:rPr>
      </w:pPr>
    </w:p>
    <w:p w14:paraId="41659CE4" w14:textId="0FC509E3" w:rsidR="00F91CD8" w:rsidRDefault="00BF7F90" w:rsidP="00052554">
      <w:pPr>
        <w:pStyle w:val="ListParagraph"/>
        <w:ind w:left="0"/>
        <w:jc w:val="both"/>
        <w:rPr>
          <w:sz w:val="28"/>
          <w:szCs w:val="28"/>
        </w:rPr>
      </w:pPr>
      <w:r>
        <w:rPr>
          <w:sz w:val="28"/>
          <w:szCs w:val="28"/>
        </w:rPr>
        <w:t>“(3</w:t>
      </w:r>
      <w:r>
        <w:rPr>
          <w:rFonts w:cs="Times New Roman"/>
          <w:sz w:val="28"/>
          <w:szCs w:val="28"/>
        </w:rPr>
        <w:t>¹</w:t>
      </w:r>
      <w:r>
        <w:rPr>
          <w:sz w:val="28"/>
          <w:szCs w:val="28"/>
        </w:rPr>
        <w:t xml:space="preserve">) </w:t>
      </w:r>
      <w:r w:rsidR="00C43C50">
        <w:rPr>
          <w:sz w:val="28"/>
          <w:szCs w:val="28"/>
        </w:rPr>
        <w:t>Ja likuma subjektiem ir filiāles vai meitasuzņēmumi, kuros tiem pieder lielāk</w:t>
      </w:r>
      <w:r w:rsidR="00F34E6A">
        <w:rPr>
          <w:sz w:val="28"/>
          <w:szCs w:val="28"/>
        </w:rPr>
        <w:t>ā kapitāla daļa, trešajās</w:t>
      </w:r>
      <w:r w:rsidR="00C43C50">
        <w:rPr>
          <w:sz w:val="28"/>
          <w:szCs w:val="28"/>
        </w:rPr>
        <w:t xml:space="preserve"> valstīs, kur minimālās prasības attiecībā uz noziedzī</w:t>
      </w:r>
      <w:r w:rsidR="00F34E6A">
        <w:rPr>
          <w:sz w:val="28"/>
          <w:szCs w:val="28"/>
        </w:rPr>
        <w:t>gi iegūtu līdzekļu legalizācijas</w:t>
      </w:r>
      <w:r w:rsidR="00C43C50">
        <w:rPr>
          <w:sz w:val="28"/>
          <w:szCs w:val="28"/>
        </w:rPr>
        <w:t xml:space="preserve"> un terorisma finansēšanas novēršanu nav tik stingras kā Latvijas Republikas normatīvajos aktos noteiktās prasības, šo subjektu trešajā valstī izveidotās </w:t>
      </w:r>
      <w:r w:rsidR="008134DF">
        <w:rPr>
          <w:sz w:val="28"/>
          <w:szCs w:val="28"/>
        </w:rPr>
        <w:t>filiāles un meitasuzņēmumi, kuros tiem pieder lielākā kapitāla daļa, īsteno Latvijas Republikas normatīvajos aktos noteiktās prasības, ciktāl to atļauj trešās valsts tiesību akti.</w:t>
      </w:r>
    </w:p>
    <w:p w14:paraId="16643DB5" w14:textId="77777777" w:rsidR="00126DEA" w:rsidRDefault="00126DEA" w:rsidP="00052554">
      <w:pPr>
        <w:pStyle w:val="ListParagraph"/>
        <w:ind w:left="0"/>
        <w:jc w:val="both"/>
        <w:rPr>
          <w:sz w:val="28"/>
          <w:szCs w:val="28"/>
        </w:rPr>
      </w:pPr>
    </w:p>
    <w:p w14:paraId="7240B89C" w14:textId="5FA6C815" w:rsidR="007B2360" w:rsidRPr="007B2360" w:rsidRDefault="00F91CD8" w:rsidP="00052554">
      <w:pPr>
        <w:pStyle w:val="ListParagraph"/>
        <w:ind w:left="0"/>
        <w:jc w:val="both"/>
        <w:rPr>
          <w:sz w:val="28"/>
          <w:szCs w:val="28"/>
        </w:rPr>
      </w:pPr>
      <w:r>
        <w:rPr>
          <w:sz w:val="28"/>
          <w:szCs w:val="28"/>
        </w:rPr>
        <w:t>(3</w:t>
      </w:r>
      <w:r>
        <w:rPr>
          <w:rFonts w:cs="Times New Roman"/>
          <w:sz w:val="28"/>
          <w:szCs w:val="28"/>
        </w:rPr>
        <w:t>²</w:t>
      </w:r>
      <w:r>
        <w:rPr>
          <w:sz w:val="28"/>
          <w:szCs w:val="28"/>
        </w:rPr>
        <w:t xml:space="preserve">) Ja trešās valsts normatīvie akti </w:t>
      </w:r>
      <w:r w:rsidR="00413AE8">
        <w:rPr>
          <w:sz w:val="28"/>
          <w:szCs w:val="28"/>
        </w:rPr>
        <w:t xml:space="preserve">neļauj īstenot šā panta otrajā daļā minēto politiku un procedūras </w:t>
      </w:r>
      <w:r w:rsidR="00AE0F3D">
        <w:rPr>
          <w:sz w:val="28"/>
          <w:szCs w:val="28"/>
        </w:rPr>
        <w:t>2.</w:t>
      </w:r>
      <w:r w:rsidR="00AE0F3D">
        <w:rPr>
          <w:rFonts w:cs="Times New Roman"/>
          <w:sz w:val="28"/>
          <w:szCs w:val="28"/>
        </w:rPr>
        <w:t>¹</w:t>
      </w:r>
      <w:r w:rsidR="00AE0F3D">
        <w:rPr>
          <w:sz w:val="28"/>
          <w:szCs w:val="28"/>
        </w:rPr>
        <w:t xml:space="preserve"> </w:t>
      </w:r>
      <w:r w:rsidR="00413AE8">
        <w:rPr>
          <w:sz w:val="28"/>
          <w:szCs w:val="28"/>
        </w:rPr>
        <w:t xml:space="preserve">vai </w:t>
      </w:r>
      <w:r w:rsidR="00DD0B2E">
        <w:rPr>
          <w:sz w:val="28"/>
          <w:szCs w:val="28"/>
        </w:rPr>
        <w:t>3</w:t>
      </w:r>
      <w:r w:rsidR="00126DEA">
        <w:rPr>
          <w:sz w:val="28"/>
          <w:szCs w:val="28"/>
        </w:rPr>
        <w:t>.</w:t>
      </w:r>
      <w:r w:rsidR="00DD0B2E">
        <w:rPr>
          <w:rFonts w:cs="Times New Roman"/>
          <w:sz w:val="28"/>
          <w:szCs w:val="28"/>
        </w:rPr>
        <w:t>¹</w:t>
      </w:r>
      <w:r w:rsidR="00DD0B2E">
        <w:rPr>
          <w:sz w:val="28"/>
          <w:szCs w:val="28"/>
        </w:rPr>
        <w:t xml:space="preserve"> </w:t>
      </w:r>
      <w:r w:rsidR="00413AE8">
        <w:rPr>
          <w:sz w:val="28"/>
          <w:szCs w:val="28"/>
        </w:rPr>
        <w:t>daļā noteiktās prasības, likuma subjekti nodrošina, ka filiāles un meitasuzņēmumi, kuros t</w:t>
      </w:r>
      <w:r w:rsidR="00FA0DCA">
        <w:rPr>
          <w:sz w:val="28"/>
          <w:szCs w:val="28"/>
        </w:rPr>
        <w:t xml:space="preserve">iem pieder </w:t>
      </w:r>
      <w:r w:rsidR="00792716">
        <w:rPr>
          <w:sz w:val="28"/>
          <w:szCs w:val="28"/>
        </w:rPr>
        <w:t xml:space="preserve">lielākā </w:t>
      </w:r>
      <w:r w:rsidR="00FA0DCA">
        <w:rPr>
          <w:sz w:val="28"/>
          <w:szCs w:val="28"/>
        </w:rPr>
        <w:t>kapitāl</w:t>
      </w:r>
      <w:r w:rsidR="00792716">
        <w:rPr>
          <w:sz w:val="28"/>
          <w:szCs w:val="28"/>
        </w:rPr>
        <w:t>a daļa</w:t>
      </w:r>
      <w:r w:rsidR="00413AE8">
        <w:rPr>
          <w:sz w:val="28"/>
          <w:szCs w:val="28"/>
        </w:rPr>
        <w:t>, minētajā trešajā valstī veic papildu pasākumus, lai efektīvi ierobežotu noziedzīgi iegūtu līdzekļu legaliz</w:t>
      </w:r>
      <w:r w:rsidR="009B3CD1">
        <w:rPr>
          <w:sz w:val="28"/>
          <w:szCs w:val="28"/>
        </w:rPr>
        <w:t>ācijas</w:t>
      </w:r>
      <w:r w:rsidR="00413AE8">
        <w:rPr>
          <w:sz w:val="28"/>
          <w:szCs w:val="28"/>
        </w:rPr>
        <w:t xml:space="preserve"> un terorisma</w:t>
      </w:r>
      <w:r w:rsidR="00CB18D4">
        <w:rPr>
          <w:sz w:val="28"/>
          <w:szCs w:val="28"/>
        </w:rPr>
        <w:t xml:space="preserve"> finansēšanas risku, un informē</w:t>
      </w:r>
      <w:r w:rsidR="00792716">
        <w:rPr>
          <w:sz w:val="28"/>
          <w:szCs w:val="28"/>
        </w:rPr>
        <w:t xml:space="preserve"> savu uzraudzības un kontroles </w:t>
      </w:r>
      <w:r w:rsidR="00373769">
        <w:rPr>
          <w:sz w:val="28"/>
          <w:szCs w:val="28"/>
        </w:rPr>
        <w:t>institūciju</w:t>
      </w:r>
      <w:r w:rsidR="00413AE8">
        <w:rPr>
          <w:sz w:val="28"/>
          <w:szCs w:val="28"/>
        </w:rPr>
        <w:t xml:space="preserve"> Latvijas Republikā. Ja papildu pasākumi nav piet</w:t>
      </w:r>
      <w:r w:rsidR="00862A28">
        <w:rPr>
          <w:sz w:val="28"/>
          <w:szCs w:val="28"/>
        </w:rPr>
        <w:t xml:space="preserve">iekami, Latvijas Republikas uzraudzības </w:t>
      </w:r>
      <w:r w:rsidR="00373769">
        <w:rPr>
          <w:sz w:val="28"/>
          <w:szCs w:val="28"/>
        </w:rPr>
        <w:t>institūcija</w:t>
      </w:r>
      <w:r w:rsidR="00862A28">
        <w:rPr>
          <w:sz w:val="28"/>
          <w:szCs w:val="28"/>
        </w:rPr>
        <w:t xml:space="preserve"> veic papildu uzraudzības pasākumus, tostarp, </w:t>
      </w:r>
      <w:r w:rsidR="00792716">
        <w:rPr>
          <w:sz w:val="28"/>
          <w:szCs w:val="28"/>
        </w:rPr>
        <w:t xml:space="preserve">prasot grupai neveikt, vai izbeigt </w:t>
      </w:r>
      <w:r w:rsidR="00E73BB7">
        <w:rPr>
          <w:sz w:val="28"/>
          <w:szCs w:val="28"/>
        </w:rPr>
        <w:t>darījuma attiecības un</w:t>
      </w:r>
      <w:r w:rsidR="00792716">
        <w:rPr>
          <w:sz w:val="28"/>
          <w:szCs w:val="28"/>
        </w:rPr>
        <w:t xml:space="preserve"> neveikt darījumus, un, vajadzības gadījumā prasot grupai izbeigt savas darbības trešajā valstī.</w:t>
      </w:r>
      <w:r w:rsidR="00052554">
        <w:rPr>
          <w:sz w:val="28"/>
          <w:szCs w:val="28"/>
        </w:rPr>
        <w:t>”</w:t>
      </w:r>
      <w:r w:rsidR="007819EE">
        <w:rPr>
          <w:sz w:val="28"/>
          <w:szCs w:val="28"/>
        </w:rPr>
        <w:t>.</w:t>
      </w:r>
    </w:p>
    <w:p w14:paraId="37F71F8D" w14:textId="77777777" w:rsidR="00B33233" w:rsidRDefault="00B33233" w:rsidP="00881494">
      <w:pPr>
        <w:pStyle w:val="ListParagraph"/>
        <w:ind w:left="1080"/>
        <w:jc w:val="both"/>
        <w:rPr>
          <w:sz w:val="28"/>
          <w:szCs w:val="28"/>
        </w:rPr>
      </w:pPr>
    </w:p>
    <w:p w14:paraId="1E8226D6" w14:textId="72CFBD62" w:rsidR="007B2360" w:rsidRPr="00F836CF" w:rsidRDefault="00F836CF" w:rsidP="00F836CF">
      <w:pPr>
        <w:jc w:val="both"/>
        <w:rPr>
          <w:sz w:val="28"/>
          <w:szCs w:val="28"/>
        </w:rPr>
      </w:pPr>
      <w:r>
        <w:rPr>
          <w:sz w:val="28"/>
          <w:szCs w:val="28"/>
        </w:rPr>
        <w:t xml:space="preserve">3. </w:t>
      </w:r>
      <w:r w:rsidR="002C55A4">
        <w:rPr>
          <w:sz w:val="28"/>
          <w:szCs w:val="28"/>
        </w:rPr>
        <w:t>A</w:t>
      </w:r>
      <w:r w:rsidR="007B2360" w:rsidRPr="00F836CF">
        <w:rPr>
          <w:sz w:val="28"/>
          <w:szCs w:val="28"/>
        </w:rPr>
        <w:t>izstāt 6.panta trešajā daļā vārdus “Apdrošināšanas sabiedrību un to uzraudzības likuma” ar vārdiem “Apdrošināšan</w:t>
      </w:r>
      <w:r w:rsidR="002B4F8C">
        <w:rPr>
          <w:sz w:val="28"/>
          <w:szCs w:val="28"/>
        </w:rPr>
        <w:t>as un pārapdrošināšanas likuma”</w:t>
      </w:r>
      <w:r w:rsidR="002C55A4">
        <w:rPr>
          <w:sz w:val="28"/>
          <w:szCs w:val="28"/>
        </w:rPr>
        <w:t>.</w:t>
      </w:r>
    </w:p>
    <w:p w14:paraId="0218A594" w14:textId="77777777" w:rsidR="007B2360" w:rsidRDefault="007B2360" w:rsidP="007B2360">
      <w:pPr>
        <w:pStyle w:val="ListParagraph"/>
        <w:ind w:left="1211"/>
        <w:jc w:val="both"/>
        <w:rPr>
          <w:sz w:val="28"/>
          <w:szCs w:val="28"/>
        </w:rPr>
      </w:pPr>
    </w:p>
    <w:p w14:paraId="0694DD56" w14:textId="77777777" w:rsidR="00B33233" w:rsidRPr="002B4F8C" w:rsidRDefault="002B4F8C" w:rsidP="002B4F8C">
      <w:pPr>
        <w:jc w:val="both"/>
        <w:rPr>
          <w:sz w:val="28"/>
          <w:szCs w:val="28"/>
        </w:rPr>
      </w:pPr>
      <w:r>
        <w:rPr>
          <w:sz w:val="28"/>
          <w:szCs w:val="28"/>
        </w:rPr>
        <w:t xml:space="preserve">4. </w:t>
      </w:r>
      <w:r w:rsidR="007129DC" w:rsidRPr="002B4F8C">
        <w:rPr>
          <w:sz w:val="28"/>
          <w:szCs w:val="28"/>
        </w:rPr>
        <w:t>7.pantā</w:t>
      </w:r>
      <w:r w:rsidR="002950DF" w:rsidRPr="002B4F8C">
        <w:rPr>
          <w:sz w:val="28"/>
          <w:szCs w:val="28"/>
        </w:rPr>
        <w:t>:</w:t>
      </w:r>
    </w:p>
    <w:p w14:paraId="17FBD30F" w14:textId="77777777" w:rsidR="002B4F8C" w:rsidRDefault="002B4F8C" w:rsidP="002B4F8C">
      <w:pPr>
        <w:pStyle w:val="ListParagraph"/>
        <w:ind w:left="0"/>
        <w:jc w:val="both"/>
        <w:rPr>
          <w:sz w:val="28"/>
          <w:szCs w:val="28"/>
        </w:rPr>
      </w:pPr>
    </w:p>
    <w:p w14:paraId="32DCB45E" w14:textId="1520DC73" w:rsidR="007129DC" w:rsidRDefault="002B4F8C" w:rsidP="002B4F8C">
      <w:pPr>
        <w:pStyle w:val="ListParagraph"/>
        <w:ind w:left="0"/>
        <w:jc w:val="both"/>
        <w:rPr>
          <w:sz w:val="28"/>
          <w:szCs w:val="28"/>
        </w:rPr>
      </w:pPr>
      <w:r>
        <w:rPr>
          <w:sz w:val="28"/>
          <w:szCs w:val="28"/>
        </w:rPr>
        <w:t>p</w:t>
      </w:r>
      <w:r w:rsidR="007129DC">
        <w:rPr>
          <w:sz w:val="28"/>
          <w:szCs w:val="28"/>
        </w:rPr>
        <w:t>apildināt pirmās daļas 7.punktu pēc vār</w:t>
      </w:r>
      <w:r w:rsidR="009B382E">
        <w:rPr>
          <w:sz w:val="28"/>
          <w:szCs w:val="28"/>
        </w:rPr>
        <w:t>da</w:t>
      </w:r>
      <w:r w:rsidR="007129DC">
        <w:rPr>
          <w:sz w:val="28"/>
          <w:szCs w:val="28"/>
        </w:rPr>
        <w:t xml:space="preserve"> </w:t>
      </w:r>
      <w:r w:rsidR="007129DC" w:rsidRPr="007129DC">
        <w:rPr>
          <w:sz w:val="28"/>
          <w:szCs w:val="28"/>
        </w:rPr>
        <w:t>“</w:t>
      </w:r>
      <w:r w:rsidR="007129DC">
        <w:rPr>
          <w:sz w:val="28"/>
          <w:szCs w:val="28"/>
        </w:rPr>
        <w:t>uzglabāti</w:t>
      </w:r>
      <w:r w:rsidR="007129DC" w:rsidRPr="007129DC">
        <w:rPr>
          <w:sz w:val="28"/>
          <w:szCs w:val="28"/>
        </w:rPr>
        <w:t>”</w:t>
      </w:r>
      <w:r w:rsidR="006B73F0">
        <w:rPr>
          <w:sz w:val="28"/>
          <w:szCs w:val="28"/>
        </w:rPr>
        <w:t xml:space="preserve"> ar vārdiem “un iznīcināti</w:t>
      </w:r>
      <w:r w:rsidR="00777844">
        <w:rPr>
          <w:sz w:val="28"/>
          <w:szCs w:val="28"/>
        </w:rPr>
        <w:t>”;</w:t>
      </w:r>
    </w:p>
    <w:p w14:paraId="6A046612" w14:textId="77777777" w:rsidR="003136EA" w:rsidRDefault="003136EA" w:rsidP="002B4F8C">
      <w:pPr>
        <w:pStyle w:val="ListParagraph"/>
        <w:ind w:left="0"/>
        <w:jc w:val="both"/>
        <w:rPr>
          <w:sz w:val="28"/>
          <w:szCs w:val="28"/>
        </w:rPr>
      </w:pPr>
    </w:p>
    <w:p w14:paraId="45CCAE9C" w14:textId="14664CFE" w:rsidR="003136EA" w:rsidRDefault="003136EA" w:rsidP="002B4F8C">
      <w:pPr>
        <w:pStyle w:val="ListParagraph"/>
        <w:ind w:left="0"/>
        <w:jc w:val="both"/>
        <w:rPr>
          <w:sz w:val="28"/>
          <w:szCs w:val="28"/>
        </w:rPr>
      </w:pPr>
      <w:r>
        <w:rPr>
          <w:sz w:val="28"/>
          <w:szCs w:val="28"/>
        </w:rPr>
        <w:t>izteikt pirmās daļas 8.punktu šādā redakcijā:</w:t>
      </w:r>
    </w:p>
    <w:p w14:paraId="1B65331B" w14:textId="77777777" w:rsidR="003136EA" w:rsidRDefault="003136EA" w:rsidP="002B4F8C">
      <w:pPr>
        <w:pStyle w:val="ListParagraph"/>
        <w:ind w:left="0"/>
        <w:jc w:val="both"/>
        <w:rPr>
          <w:sz w:val="28"/>
          <w:szCs w:val="28"/>
        </w:rPr>
      </w:pPr>
    </w:p>
    <w:p w14:paraId="33A4749E" w14:textId="704BFB62" w:rsidR="003136EA" w:rsidRDefault="003136EA" w:rsidP="002B4F8C">
      <w:pPr>
        <w:pStyle w:val="ListParagraph"/>
        <w:ind w:left="0"/>
        <w:jc w:val="both"/>
        <w:rPr>
          <w:sz w:val="28"/>
          <w:szCs w:val="28"/>
        </w:rPr>
      </w:pPr>
      <w:r>
        <w:rPr>
          <w:sz w:val="28"/>
          <w:szCs w:val="28"/>
        </w:rPr>
        <w:t>“8) darbinieku tiesības, pienākumus un atbildību, pildot šā likuma prasības kā arī darbinieku profesionālās kvalifikācijas un atbilstības standartus</w:t>
      </w:r>
      <w:r w:rsidR="00D77C77">
        <w:rPr>
          <w:sz w:val="28"/>
          <w:szCs w:val="28"/>
        </w:rPr>
        <w:t>, pildot šā likuma prasības</w:t>
      </w:r>
      <w:r>
        <w:rPr>
          <w:sz w:val="28"/>
          <w:szCs w:val="28"/>
        </w:rPr>
        <w:t>;”;</w:t>
      </w:r>
    </w:p>
    <w:p w14:paraId="58004124" w14:textId="77777777" w:rsidR="002F1347" w:rsidRDefault="002F1347" w:rsidP="00AD16F9">
      <w:pPr>
        <w:pStyle w:val="ListParagraph"/>
        <w:ind w:left="0" w:firstLine="720"/>
        <w:jc w:val="both"/>
        <w:rPr>
          <w:sz w:val="28"/>
          <w:szCs w:val="28"/>
        </w:rPr>
      </w:pPr>
    </w:p>
    <w:p w14:paraId="1CCFF31C" w14:textId="1543F460" w:rsidR="002F1347" w:rsidRPr="00AB3B77" w:rsidRDefault="00AB3B77" w:rsidP="00AB3B77">
      <w:pPr>
        <w:jc w:val="both"/>
        <w:rPr>
          <w:sz w:val="28"/>
          <w:szCs w:val="28"/>
        </w:rPr>
      </w:pPr>
      <w:r>
        <w:rPr>
          <w:sz w:val="28"/>
          <w:szCs w:val="28"/>
        </w:rPr>
        <w:lastRenderedPageBreak/>
        <w:t>p</w:t>
      </w:r>
      <w:r w:rsidR="002F1347" w:rsidRPr="00AB3B77">
        <w:rPr>
          <w:sz w:val="28"/>
          <w:szCs w:val="28"/>
        </w:rPr>
        <w:t>apildināt pirmo daļu ar 9.</w:t>
      </w:r>
      <w:r w:rsidR="002D14E0">
        <w:rPr>
          <w:sz w:val="28"/>
          <w:szCs w:val="28"/>
        </w:rPr>
        <w:t xml:space="preserve"> un 10. </w:t>
      </w:r>
      <w:r w:rsidR="002F1347" w:rsidRPr="00AB3B77">
        <w:rPr>
          <w:sz w:val="28"/>
          <w:szCs w:val="28"/>
        </w:rPr>
        <w:t>punktu šādā redakcijā:</w:t>
      </w:r>
    </w:p>
    <w:p w14:paraId="70AE400D" w14:textId="77777777" w:rsidR="009D2C89" w:rsidRDefault="009D2C89" w:rsidP="00AD16F9">
      <w:pPr>
        <w:pStyle w:val="ListParagraph"/>
        <w:ind w:left="0" w:firstLine="720"/>
        <w:jc w:val="both"/>
        <w:rPr>
          <w:sz w:val="28"/>
          <w:szCs w:val="28"/>
        </w:rPr>
      </w:pPr>
    </w:p>
    <w:p w14:paraId="6B02D459" w14:textId="42F2581B" w:rsidR="002D14E0" w:rsidRDefault="002F1347" w:rsidP="00AB3B77">
      <w:pPr>
        <w:pStyle w:val="ListParagraph"/>
        <w:ind w:left="0"/>
        <w:jc w:val="both"/>
        <w:rPr>
          <w:sz w:val="28"/>
          <w:szCs w:val="28"/>
        </w:rPr>
      </w:pPr>
      <w:r>
        <w:rPr>
          <w:sz w:val="28"/>
          <w:szCs w:val="28"/>
        </w:rPr>
        <w:t>“9) kārtību, kādā tiek nodrošināta</w:t>
      </w:r>
      <w:r w:rsidR="00C7777C">
        <w:rPr>
          <w:sz w:val="28"/>
          <w:szCs w:val="28"/>
        </w:rPr>
        <w:t xml:space="preserve"> </w:t>
      </w:r>
      <w:r w:rsidR="006B73F0">
        <w:rPr>
          <w:sz w:val="28"/>
          <w:szCs w:val="28"/>
        </w:rPr>
        <w:t xml:space="preserve">neatkarīga </w:t>
      </w:r>
      <w:r w:rsidR="00B810F2">
        <w:rPr>
          <w:sz w:val="28"/>
          <w:szCs w:val="28"/>
        </w:rPr>
        <w:t>anonīma</w:t>
      </w:r>
      <w:r w:rsidR="00B163DD">
        <w:rPr>
          <w:sz w:val="28"/>
          <w:szCs w:val="28"/>
        </w:rPr>
        <w:t xml:space="preserve"> iekšējā ziņošana</w:t>
      </w:r>
      <w:r>
        <w:rPr>
          <w:sz w:val="28"/>
          <w:szCs w:val="28"/>
        </w:rPr>
        <w:t xml:space="preserve"> par šā likuma prasību pārkāpumiem</w:t>
      </w:r>
      <w:r w:rsidR="00B163DD">
        <w:rPr>
          <w:sz w:val="28"/>
          <w:szCs w:val="28"/>
        </w:rPr>
        <w:t xml:space="preserve"> un šādu ziņojumu izvērtēšana</w:t>
      </w:r>
      <w:r w:rsidR="007A5B89">
        <w:rPr>
          <w:sz w:val="28"/>
          <w:szCs w:val="28"/>
        </w:rPr>
        <w:t>, ja, ņemot vērā likuma subjekta darbinie</w:t>
      </w:r>
      <w:r w:rsidR="001518DE">
        <w:rPr>
          <w:sz w:val="28"/>
          <w:szCs w:val="28"/>
        </w:rPr>
        <w:t>ku skaitu, šāda ziņošana</w:t>
      </w:r>
      <w:r w:rsidR="007A5B89">
        <w:rPr>
          <w:sz w:val="28"/>
          <w:szCs w:val="28"/>
        </w:rPr>
        <w:t xml:space="preserve"> ir iespējama</w:t>
      </w:r>
      <w:r w:rsidR="002D14E0">
        <w:rPr>
          <w:sz w:val="28"/>
          <w:szCs w:val="28"/>
        </w:rPr>
        <w:t>;</w:t>
      </w:r>
    </w:p>
    <w:p w14:paraId="2324D7AD" w14:textId="77777777" w:rsidR="002D14E0" w:rsidRDefault="002D14E0" w:rsidP="00AB3B77">
      <w:pPr>
        <w:pStyle w:val="ListParagraph"/>
        <w:ind w:left="0"/>
        <w:jc w:val="both"/>
        <w:rPr>
          <w:sz w:val="28"/>
          <w:szCs w:val="28"/>
        </w:rPr>
      </w:pPr>
    </w:p>
    <w:p w14:paraId="67DC2C7B" w14:textId="41FCBD13" w:rsidR="002F1347" w:rsidRDefault="002D14E0" w:rsidP="00AB3B77">
      <w:pPr>
        <w:pStyle w:val="ListParagraph"/>
        <w:ind w:left="0"/>
        <w:jc w:val="both"/>
        <w:rPr>
          <w:sz w:val="28"/>
          <w:szCs w:val="28"/>
        </w:rPr>
      </w:pPr>
      <w:r>
        <w:rPr>
          <w:sz w:val="28"/>
          <w:szCs w:val="28"/>
        </w:rPr>
        <w:t>10) neatkarīga iekšējā audita funkciju, lai nodrošinātu iekšējās kontroles atbilstīb</w:t>
      </w:r>
      <w:r w:rsidR="00D77C77">
        <w:rPr>
          <w:sz w:val="28"/>
          <w:szCs w:val="28"/>
        </w:rPr>
        <w:t>as un efektivitātes izvērtēšanu, ja ņemot vērā likuma subjekta darbinieku skaitu, šāda funkcija ir iespējama.</w:t>
      </w:r>
      <w:r w:rsidR="002F1347">
        <w:rPr>
          <w:sz w:val="28"/>
          <w:szCs w:val="28"/>
        </w:rPr>
        <w:t>”</w:t>
      </w:r>
      <w:r w:rsidR="002C55A4">
        <w:rPr>
          <w:sz w:val="28"/>
          <w:szCs w:val="28"/>
        </w:rPr>
        <w:t>.</w:t>
      </w:r>
    </w:p>
    <w:p w14:paraId="741886C3" w14:textId="77777777" w:rsidR="0051024A" w:rsidRDefault="0051024A" w:rsidP="00AB3B77">
      <w:pPr>
        <w:pStyle w:val="ListParagraph"/>
        <w:ind w:left="0"/>
        <w:jc w:val="both"/>
        <w:rPr>
          <w:sz w:val="28"/>
          <w:szCs w:val="28"/>
        </w:rPr>
      </w:pPr>
    </w:p>
    <w:p w14:paraId="6BF6D9A1" w14:textId="1705E6EC" w:rsidR="0051024A" w:rsidRDefault="0051024A" w:rsidP="00AB3B77">
      <w:pPr>
        <w:pStyle w:val="ListParagraph"/>
        <w:ind w:left="0"/>
        <w:jc w:val="both"/>
        <w:rPr>
          <w:sz w:val="28"/>
          <w:szCs w:val="28"/>
        </w:rPr>
      </w:pPr>
      <w:r>
        <w:rPr>
          <w:sz w:val="28"/>
          <w:szCs w:val="28"/>
        </w:rPr>
        <w:t>5. Izteikt 8.pantu šādā redakcijā:</w:t>
      </w:r>
    </w:p>
    <w:p w14:paraId="34D2D36E" w14:textId="77777777" w:rsidR="0051024A" w:rsidRDefault="0051024A" w:rsidP="00AB3B77">
      <w:pPr>
        <w:pStyle w:val="ListParagraph"/>
        <w:ind w:left="0"/>
        <w:jc w:val="both"/>
        <w:rPr>
          <w:sz w:val="28"/>
          <w:szCs w:val="28"/>
        </w:rPr>
      </w:pPr>
    </w:p>
    <w:p w14:paraId="7CA65D3E" w14:textId="09599C59" w:rsidR="0051024A" w:rsidRDefault="0051024A" w:rsidP="00AB3B77">
      <w:pPr>
        <w:pStyle w:val="ListParagraph"/>
        <w:ind w:left="0"/>
        <w:jc w:val="both"/>
        <w:rPr>
          <w:sz w:val="28"/>
          <w:szCs w:val="28"/>
        </w:rPr>
      </w:pPr>
      <w:r>
        <w:rPr>
          <w:sz w:val="28"/>
          <w:szCs w:val="28"/>
        </w:rPr>
        <w:t>“</w:t>
      </w:r>
      <w:r w:rsidRPr="000E726B">
        <w:rPr>
          <w:b/>
          <w:sz w:val="28"/>
          <w:szCs w:val="28"/>
        </w:rPr>
        <w:t>8. pants. Iekšējā</w:t>
      </w:r>
      <w:r w:rsidR="00074C56">
        <w:rPr>
          <w:b/>
          <w:sz w:val="28"/>
          <w:szCs w:val="28"/>
        </w:rPr>
        <w:t>s kontroles sistēmas uzlabošana</w:t>
      </w:r>
    </w:p>
    <w:p w14:paraId="55299C74" w14:textId="77777777" w:rsidR="0051024A" w:rsidRDefault="0051024A" w:rsidP="00AB3B77">
      <w:pPr>
        <w:pStyle w:val="ListParagraph"/>
        <w:ind w:left="0"/>
        <w:jc w:val="both"/>
        <w:rPr>
          <w:sz w:val="28"/>
          <w:szCs w:val="28"/>
        </w:rPr>
      </w:pPr>
    </w:p>
    <w:p w14:paraId="5878BBE8" w14:textId="406EC44A" w:rsidR="0051024A" w:rsidRDefault="00CA7DCD" w:rsidP="00AB3B77">
      <w:pPr>
        <w:pStyle w:val="ListParagraph"/>
        <w:ind w:left="0"/>
        <w:jc w:val="both"/>
        <w:rPr>
          <w:sz w:val="28"/>
          <w:szCs w:val="28"/>
        </w:rPr>
      </w:pPr>
      <w:r>
        <w:rPr>
          <w:sz w:val="28"/>
          <w:szCs w:val="28"/>
        </w:rPr>
        <w:t xml:space="preserve">Likuma subjekts regulāri izvērtē iekšējās kontroles </w:t>
      </w:r>
      <w:r w:rsidR="00496A7D">
        <w:rPr>
          <w:sz w:val="28"/>
          <w:szCs w:val="28"/>
        </w:rPr>
        <w:t xml:space="preserve">sistēmas darbības efektivitāti un, ja nepieciešams, veic pasākumus iekšējās kontroles sistēmas uzlabošanai. Likuma subjekts pirms jauna produkta, pakalpojuma, to piegādes kanāla vai jaunu tehnoloģiju izmantošanas uzsākšanas </w:t>
      </w:r>
      <w:r w:rsidR="009C3320">
        <w:rPr>
          <w:sz w:val="28"/>
          <w:szCs w:val="28"/>
        </w:rPr>
        <w:t>izvērtē ar tiem saistītos riskus</w:t>
      </w:r>
      <w:r w:rsidR="00985B23">
        <w:rPr>
          <w:sz w:val="28"/>
          <w:szCs w:val="28"/>
        </w:rPr>
        <w:t xml:space="preserve"> un nepieciešamības gadījumā veic pasākumus iekšējās kontroles sistēmas uzlabošanai, lai efektīvi pārvaldītu ar tiem saistītos riskus.</w:t>
      </w:r>
      <w:r w:rsidR="0051024A">
        <w:rPr>
          <w:sz w:val="28"/>
          <w:szCs w:val="28"/>
        </w:rPr>
        <w:t>”</w:t>
      </w:r>
      <w:r w:rsidR="00985B23">
        <w:rPr>
          <w:sz w:val="28"/>
          <w:szCs w:val="28"/>
        </w:rPr>
        <w:t>.</w:t>
      </w:r>
    </w:p>
    <w:p w14:paraId="04A34AF8" w14:textId="77777777" w:rsidR="007C0D7B" w:rsidRDefault="007C0D7B" w:rsidP="00AD16F9">
      <w:pPr>
        <w:pStyle w:val="ListParagraph"/>
        <w:ind w:left="0" w:firstLine="720"/>
        <w:jc w:val="both"/>
        <w:rPr>
          <w:sz w:val="28"/>
          <w:szCs w:val="28"/>
        </w:rPr>
      </w:pPr>
    </w:p>
    <w:p w14:paraId="077FCF3C" w14:textId="199BCB67" w:rsidR="004F7627" w:rsidRPr="002E66BA" w:rsidRDefault="00DA0AA6" w:rsidP="002E66BA">
      <w:pPr>
        <w:jc w:val="both"/>
        <w:rPr>
          <w:sz w:val="28"/>
          <w:szCs w:val="28"/>
        </w:rPr>
      </w:pPr>
      <w:r>
        <w:rPr>
          <w:sz w:val="28"/>
          <w:szCs w:val="28"/>
        </w:rPr>
        <w:t>6</w:t>
      </w:r>
      <w:r w:rsidR="002E66BA">
        <w:rPr>
          <w:sz w:val="28"/>
          <w:szCs w:val="28"/>
        </w:rPr>
        <w:t xml:space="preserve">. </w:t>
      </w:r>
      <w:r w:rsidR="004F7627" w:rsidRPr="002E66BA">
        <w:rPr>
          <w:sz w:val="28"/>
          <w:szCs w:val="28"/>
        </w:rPr>
        <w:t>10.pantā:</w:t>
      </w:r>
    </w:p>
    <w:p w14:paraId="4D3DDAAE" w14:textId="77777777" w:rsidR="002E66BA" w:rsidRDefault="002E66BA" w:rsidP="002E66BA">
      <w:pPr>
        <w:jc w:val="both"/>
        <w:rPr>
          <w:sz w:val="28"/>
          <w:szCs w:val="28"/>
        </w:rPr>
      </w:pPr>
    </w:p>
    <w:p w14:paraId="58FB33A7" w14:textId="77777777" w:rsidR="007C0D7B" w:rsidRPr="002E66BA" w:rsidRDefault="002E66BA" w:rsidP="002E66BA">
      <w:pPr>
        <w:jc w:val="both"/>
        <w:rPr>
          <w:sz w:val="28"/>
          <w:szCs w:val="28"/>
        </w:rPr>
      </w:pPr>
      <w:r>
        <w:rPr>
          <w:sz w:val="28"/>
          <w:szCs w:val="28"/>
        </w:rPr>
        <w:t>i</w:t>
      </w:r>
      <w:r w:rsidR="004F7627" w:rsidRPr="002E66BA">
        <w:rPr>
          <w:sz w:val="28"/>
          <w:szCs w:val="28"/>
        </w:rPr>
        <w:t>zteikt</w:t>
      </w:r>
      <w:r w:rsidR="005866A1" w:rsidRPr="002E66BA">
        <w:rPr>
          <w:sz w:val="28"/>
          <w:szCs w:val="28"/>
        </w:rPr>
        <w:t xml:space="preserve"> otro daļu šādā redakcijā:</w:t>
      </w:r>
    </w:p>
    <w:p w14:paraId="37F983D5" w14:textId="77777777" w:rsidR="009D2C89" w:rsidRDefault="009D2C89" w:rsidP="00AD16F9">
      <w:pPr>
        <w:pStyle w:val="ListParagraph"/>
        <w:ind w:left="0" w:firstLine="720"/>
        <w:jc w:val="both"/>
        <w:rPr>
          <w:sz w:val="28"/>
          <w:szCs w:val="28"/>
        </w:rPr>
      </w:pPr>
    </w:p>
    <w:p w14:paraId="7A434703" w14:textId="08D6E93E" w:rsidR="005866A1" w:rsidRDefault="005866A1" w:rsidP="00AE5A71">
      <w:pPr>
        <w:pStyle w:val="ListParagraph"/>
        <w:ind w:left="0"/>
        <w:jc w:val="both"/>
        <w:rPr>
          <w:sz w:val="28"/>
          <w:szCs w:val="28"/>
        </w:rPr>
      </w:pPr>
      <w:r>
        <w:rPr>
          <w:sz w:val="28"/>
          <w:szCs w:val="28"/>
        </w:rPr>
        <w:t xml:space="preserve">“(2) Likuma subjekts – juridiskā persona – papildus šā panta pirmajā daļā minētajam </w:t>
      </w:r>
      <w:r w:rsidR="006B7616">
        <w:rPr>
          <w:sz w:val="28"/>
          <w:szCs w:val="28"/>
        </w:rPr>
        <w:t xml:space="preserve">nosaka </w:t>
      </w:r>
      <w:r>
        <w:rPr>
          <w:sz w:val="28"/>
          <w:szCs w:val="28"/>
        </w:rPr>
        <w:t>valdes locekli, kurš ir atbildīgs par noziedzīgi iegūtu līdzekļu legalizācijas un terorisma finansēšanas novēršanu attiecīgajā juridiskajā personā.”</w:t>
      </w:r>
      <w:r w:rsidR="00781861">
        <w:rPr>
          <w:sz w:val="28"/>
          <w:szCs w:val="28"/>
        </w:rPr>
        <w:t>;</w:t>
      </w:r>
    </w:p>
    <w:p w14:paraId="0208269E" w14:textId="77777777" w:rsidR="004F7627" w:rsidRDefault="004F7627" w:rsidP="004F7627">
      <w:pPr>
        <w:pStyle w:val="ListParagraph"/>
        <w:ind w:left="1276"/>
        <w:jc w:val="both"/>
        <w:rPr>
          <w:sz w:val="28"/>
          <w:szCs w:val="28"/>
        </w:rPr>
      </w:pPr>
    </w:p>
    <w:p w14:paraId="0DBE3DDD" w14:textId="626FCC61" w:rsidR="004F7627" w:rsidRDefault="00781861" w:rsidP="00781861">
      <w:pPr>
        <w:pStyle w:val="ListParagraph"/>
        <w:ind w:left="0"/>
        <w:jc w:val="both"/>
        <w:rPr>
          <w:sz w:val="28"/>
          <w:szCs w:val="28"/>
        </w:rPr>
      </w:pPr>
      <w:r>
        <w:rPr>
          <w:sz w:val="28"/>
          <w:szCs w:val="28"/>
        </w:rPr>
        <w:t>a</w:t>
      </w:r>
      <w:r w:rsidR="004F7627">
        <w:rPr>
          <w:sz w:val="28"/>
          <w:szCs w:val="28"/>
        </w:rPr>
        <w:t>izstāt ceturtajā daļā vārdus “kurš veic dzīvības apdrošināšanu” ar vārdiem “ciktāl tas veic dzīvības apdrošināšanas vai citas ar līdzekļu uzkrāšanu saistītas apdrošināšanas darbības”</w:t>
      </w:r>
      <w:r w:rsidR="00BF7FE0">
        <w:rPr>
          <w:sz w:val="28"/>
          <w:szCs w:val="28"/>
        </w:rPr>
        <w:t>.</w:t>
      </w:r>
    </w:p>
    <w:p w14:paraId="5657FF2F" w14:textId="77777777" w:rsidR="001E4FC7" w:rsidRDefault="001E4FC7" w:rsidP="00AD16F9">
      <w:pPr>
        <w:pStyle w:val="ListParagraph"/>
        <w:ind w:left="0" w:firstLine="720"/>
        <w:jc w:val="both"/>
        <w:rPr>
          <w:sz w:val="28"/>
          <w:szCs w:val="28"/>
        </w:rPr>
      </w:pPr>
    </w:p>
    <w:p w14:paraId="08E58BE3" w14:textId="37BE9331" w:rsidR="001E4FC7" w:rsidRPr="0080619B" w:rsidRDefault="00DA0AA6" w:rsidP="0080619B">
      <w:pPr>
        <w:jc w:val="both"/>
        <w:rPr>
          <w:sz w:val="28"/>
          <w:szCs w:val="28"/>
        </w:rPr>
      </w:pPr>
      <w:r>
        <w:rPr>
          <w:sz w:val="28"/>
          <w:szCs w:val="28"/>
        </w:rPr>
        <w:t>7</w:t>
      </w:r>
      <w:r w:rsidR="0080619B">
        <w:rPr>
          <w:sz w:val="28"/>
          <w:szCs w:val="28"/>
        </w:rPr>
        <w:t xml:space="preserve">. </w:t>
      </w:r>
      <w:r w:rsidR="00377A1F">
        <w:rPr>
          <w:sz w:val="28"/>
          <w:szCs w:val="28"/>
        </w:rPr>
        <w:t>I</w:t>
      </w:r>
      <w:r w:rsidR="00D42C18" w:rsidRPr="0080619B">
        <w:rPr>
          <w:sz w:val="28"/>
          <w:szCs w:val="28"/>
        </w:rPr>
        <w:t>zteikt III nodaļas nosaukumu</w:t>
      </w:r>
      <w:r w:rsidR="001E4FC7" w:rsidRPr="0080619B">
        <w:rPr>
          <w:sz w:val="28"/>
          <w:szCs w:val="28"/>
        </w:rPr>
        <w:t xml:space="preserve"> šādā redakcijā</w:t>
      </w:r>
      <w:r w:rsidR="006423BF" w:rsidRPr="0080619B">
        <w:rPr>
          <w:sz w:val="28"/>
          <w:szCs w:val="28"/>
        </w:rPr>
        <w:t>:</w:t>
      </w:r>
    </w:p>
    <w:p w14:paraId="693446D3" w14:textId="77777777" w:rsidR="0080619B" w:rsidRDefault="0080619B" w:rsidP="00AD16F9">
      <w:pPr>
        <w:pStyle w:val="ListParagraph"/>
        <w:ind w:left="0" w:firstLine="720"/>
        <w:jc w:val="center"/>
        <w:rPr>
          <w:b/>
          <w:sz w:val="28"/>
          <w:szCs w:val="28"/>
        </w:rPr>
      </w:pPr>
    </w:p>
    <w:p w14:paraId="158DF1CF" w14:textId="77777777" w:rsidR="00D42C18" w:rsidRDefault="00D42C18" w:rsidP="00AD16F9">
      <w:pPr>
        <w:pStyle w:val="ListParagraph"/>
        <w:ind w:left="0" w:firstLine="720"/>
        <w:jc w:val="center"/>
        <w:rPr>
          <w:b/>
          <w:sz w:val="28"/>
          <w:szCs w:val="28"/>
        </w:rPr>
      </w:pPr>
      <w:r>
        <w:rPr>
          <w:b/>
          <w:sz w:val="28"/>
          <w:szCs w:val="28"/>
        </w:rPr>
        <w:t xml:space="preserve">“III nodaļa </w:t>
      </w:r>
    </w:p>
    <w:p w14:paraId="01824DEC" w14:textId="77777777" w:rsidR="001E4FC7" w:rsidRDefault="00D42C18" w:rsidP="00AD16F9">
      <w:pPr>
        <w:pStyle w:val="ListParagraph"/>
        <w:ind w:left="0" w:firstLine="720"/>
        <w:jc w:val="center"/>
        <w:rPr>
          <w:b/>
          <w:sz w:val="28"/>
          <w:szCs w:val="28"/>
        </w:rPr>
      </w:pPr>
      <w:r>
        <w:rPr>
          <w:b/>
          <w:sz w:val="28"/>
          <w:szCs w:val="28"/>
        </w:rPr>
        <w:t>Klienta izpēte”</w:t>
      </w:r>
      <w:r w:rsidR="00FA7BD3">
        <w:rPr>
          <w:b/>
          <w:sz w:val="28"/>
          <w:szCs w:val="28"/>
        </w:rPr>
        <w:t>.</w:t>
      </w:r>
    </w:p>
    <w:p w14:paraId="7EF4014A" w14:textId="77777777" w:rsidR="009D2C89" w:rsidRDefault="009D2C89" w:rsidP="00AD16F9">
      <w:pPr>
        <w:pStyle w:val="ListParagraph"/>
        <w:ind w:left="0" w:firstLine="720"/>
        <w:jc w:val="center"/>
        <w:rPr>
          <w:b/>
          <w:sz w:val="28"/>
          <w:szCs w:val="28"/>
        </w:rPr>
      </w:pPr>
    </w:p>
    <w:p w14:paraId="71E27AAD" w14:textId="252183F6" w:rsidR="00C934D6" w:rsidRPr="0080619B" w:rsidRDefault="00071C75" w:rsidP="0080619B">
      <w:pPr>
        <w:rPr>
          <w:sz w:val="28"/>
          <w:szCs w:val="28"/>
        </w:rPr>
      </w:pPr>
      <w:r>
        <w:rPr>
          <w:sz w:val="28"/>
          <w:szCs w:val="28"/>
        </w:rPr>
        <w:t>8</w:t>
      </w:r>
      <w:r w:rsidR="0080619B">
        <w:rPr>
          <w:sz w:val="28"/>
          <w:szCs w:val="28"/>
        </w:rPr>
        <w:t xml:space="preserve">. </w:t>
      </w:r>
      <w:r w:rsidR="00377A1F">
        <w:rPr>
          <w:sz w:val="28"/>
          <w:szCs w:val="28"/>
        </w:rPr>
        <w:t>I</w:t>
      </w:r>
      <w:r w:rsidR="00C934D6" w:rsidRPr="0080619B">
        <w:rPr>
          <w:sz w:val="28"/>
          <w:szCs w:val="28"/>
        </w:rPr>
        <w:t>zteikt 11.pantu šādā redakcijā:</w:t>
      </w:r>
    </w:p>
    <w:p w14:paraId="188941E6" w14:textId="77777777" w:rsidR="009D2C89" w:rsidRPr="00C934D6" w:rsidRDefault="009D2C89" w:rsidP="00AD16F9">
      <w:pPr>
        <w:pStyle w:val="ListParagraph"/>
        <w:ind w:left="0" w:firstLine="720"/>
        <w:rPr>
          <w:sz w:val="28"/>
          <w:szCs w:val="28"/>
        </w:rPr>
      </w:pPr>
    </w:p>
    <w:p w14:paraId="64B1E28E" w14:textId="77777777" w:rsidR="004F4E62" w:rsidRDefault="00C934D6" w:rsidP="00025204">
      <w:pPr>
        <w:rPr>
          <w:b/>
          <w:sz w:val="28"/>
          <w:szCs w:val="28"/>
        </w:rPr>
      </w:pPr>
      <w:r>
        <w:rPr>
          <w:sz w:val="28"/>
          <w:szCs w:val="28"/>
        </w:rPr>
        <w:t>“</w:t>
      </w:r>
      <w:r w:rsidR="004F4E62" w:rsidRPr="00C934D6">
        <w:rPr>
          <w:sz w:val="28"/>
          <w:szCs w:val="28"/>
        </w:rPr>
        <w:t xml:space="preserve"> </w:t>
      </w:r>
      <w:r w:rsidR="000A3859" w:rsidRPr="000A3859">
        <w:rPr>
          <w:b/>
          <w:sz w:val="28"/>
          <w:szCs w:val="28"/>
        </w:rPr>
        <w:t xml:space="preserve">11. pants </w:t>
      </w:r>
      <w:r w:rsidR="004F4E62" w:rsidRPr="000A3859">
        <w:rPr>
          <w:b/>
          <w:sz w:val="28"/>
          <w:szCs w:val="28"/>
        </w:rPr>
        <w:t>Pienākums veikt klienta izpēti</w:t>
      </w:r>
    </w:p>
    <w:p w14:paraId="706D4C0B" w14:textId="77777777" w:rsidR="00D44668" w:rsidRPr="00C934D6" w:rsidRDefault="00D44668" w:rsidP="00025204">
      <w:pPr>
        <w:rPr>
          <w:sz w:val="28"/>
          <w:szCs w:val="28"/>
        </w:rPr>
      </w:pPr>
    </w:p>
    <w:p w14:paraId="174D3ECD" w14:textId="77777777" w:rsidR="004F4E62" w:rsidRPr="00025204" w:rsidRDefault="004F4E62" w:rsidP="00025204">
      <w:pPr>
        <w:jc w:val="both"/>
        <w:rPr>
          <w:sz w:val="28"/>
          <w:szCs w:val="28"/>
        </w:rPr>
      </w:pPr>
      <w:r w:rsidRPr="00025204">
        <w:rPr>
          <w:sz w:val="28"/>
          <w:szCs w:val="28"/>
        </w:rPr>
        <w:t>(1) Likuma subjekts veic klienta izpēti:</w:t>
      </w:r>
    </w:p>
    <w:p w14:paraId="096EF074" w14:textId="77777777" w:rsidR="003C1A80" w:rsidRPr="00025204" w:rsidRDefault="003C1A80" w:rsidP="00025204">
      <w:pPr>
        <w:ind w:firstLine="284"/>
        <w:jc w:val="both"/>
        <w:rPr>
          <w:sz w:val="28"/>
          <w:szCs w:val="28"/>
        </w:rPr>
      </w:pPr>
      <w:r w:rsidRPr="00025204">
        <w:rPr>
          <w:sz w:val="28"/>
          <w:szCs w:val="28"/>
        </w:rPr>
        <w:lastRenderedPageBreak/>
        <w:t>1) pirms darījuma attiecību uzsākšanas;</w:t>
      </w:r>
    </w:p>
    <w:p w14:paraId="000B4B8A" w14:textId="77777777" w:rsidR="003C1A80" w:rsidRDefault="00703DC2" w:rsidP="00025204">
      <w:pPr>
        <w:pStyle w:val="ListParagraph"/>
        <w:ind w:left="0" w:firstLine="284"/>
        <w:jc w:val="both"/>
        <w:rPr>
          <w:sz w:val="28"/>
          <w:szCs w:val="28"/>
        </w:rPr>
      </w:pPr>
      <w:r>
        <w:rPr>
          <w:sz w:val="28"/>
          <w:szCs w:val="28"/>
        </w:rPr>
        <w:t>2) p</w:t>
      </w:r>
      <w:r w:rsidR="00671A6F">
        <w:rPr>
          <w:sz w:val="28"/>
          <w:szCs w:val="28"/>
        </w:rPr>
        <w:t xml:space="preserve">irms </w:t>
      </w:r>
      <w:r w:rsidR="004B05B2">
        <w:rPr>
          <w:sz w:val="28"/>
          <w:szCs w:val="28"/>
        </w:rPr>
        <w:t>gadījuma rakstura darījuma</w:t>
      </w:r>
      <w:r w:rsidR="00671A6F">
        <w:rPr>
          <w:sz w:val="28"/>
          <w:szCs w:val="28"/>
        </w:rPr>
        <w:t>, ja:</w:t>
      </w:r>
    </w:p>
    <w:p w14:paraId="4C5DA5DA" w14:textId="77777777" w:rsidR="00671A6F" w:rsidRDefault="00BE40F5" w:rsidP="00BE40F5">
      <w:pPr>
        <w:pStyle w:val="ListParagraph"/>
        <w:ind w:left="0" w:firstLine="567"/>
        <w:jc w:val="both"/>
        <w:rPr>
          <w:sz w:val="28"/>
          <w:szCs w:val="28"/>
        </w:rPr>
      </w:pPr>
      <w:r>
        <w:rPr>
          <w:sz w:val="28"/>
          <w:szCs w:val="28"/>
        </w:rPr>
        <w:t xml:space="preserve">a) </w:t>
      </w:r>
      <w:r w:rsidR="00D830D6">
        <w:rPr>
          <w:sz w:val="28"/>
          <w:szCs w:val="28"/>
        </w:rPr>
        <w:t xml:space="preserve">darījuma apjoms vai vairāku acīmredzami saistītu darījumu kopējā summa ir 15 000 </w:t>
      </w:r>
      <w:proofErr w:type="spellStart"/>
      <w:r w:rsidR="00D830D6" w:rsidRPr="00D830D6">
        <w:rPr>
          <w:i/>
          <w:sz w:val="28"/>
          <w:szCs w:val="28"/>
        </w:rPr>
        <w:t>euro</w:t>
      </w:r>
      <w:proofErr w:type="spellEnd"/>
      <w:r w:rsidR="00D830D6">
        <w:rPr>
          <w:sz w:val="28"/>
          <w:szCs w:val="28"/>
        </w:rPr>
        <w:t xml:space="preserve"> vai lielāka</w:t>
      </w:r>
      <w:r w:rsidR="00420E0A">
        <w:rPr>
          <w:sz w:val="28"/>
          <w:szCs w:val="28"/>
        </w:rPr>
        <w:t>,</w:t>
      </w:r>
      <w:r w:rsidR="00D830D6">
        <w:rPr>
          <w:sz w:val="28"/>
          <w:szCs w:val="28"/>
        </w:rPr>
        <w:t xml:space="preserve"> vai ir ārvalstu valūtā, kas saskaņā ar grāmatvedībā izmantojamo ārvalstu valūtas kursu darījuma veikšanas dienas sākumā ir ekvivalenta 15 000 </w:t>
      </w:r>
      <w:proofErr w:type="spellStart"/>
      <w:r w:rsidR="00D830D6">
        <w:rPr>
          <w:i/>
          <w:sz w:val="28"/>
          <w:szCs w:val="28"/>
        </w:rPr>
        <w:t>euro</w:t>
      </w:r>
      <w:proofErr w:type="spellEnd"/>
      <w:r w:rsidR="00D830D6">
        <w:rPr>
          <w:i/>
          <w:sz w:val="28"/>
          <w:szCs w:val="28"/>
        </w:rPr>
        <w:t xml:space="preserve"> </w:t>
      </w:r>
      <w:r>
        <w:rPr>
          <w:sz w:val="28"/>
          <w:szCs w:val="28"/>
        </w:rPr>
        <w:t>vai pārsniedz šo summu,</w:t>
      </w:r>
    </w:p>
    <w:p w14:paraId="3FB0894B" w14:textId="11D040F2" w:rsidR="00D830D6" w:rsidRPr="00BE40F5" w:rsidRDefault="00BE40F5" w:rsidP="00BE40F5">
      <w:pPr>
        <w:ind w:firstLine="567"/>
        <w:jc w:val="both"/>
        <w:rPr>
          <w:sz w:val="28"/>
          <w:szCs w:val="28"/>
        </w:rPr>
      </w:pPr>
      <w:r>
        <w:rPr>
          <w:sz w:val="28"/>
          <w:szCs w:val="28"/>
        </w:rPr>
        <w:t xml:space="preserve">b) </w:t>
      </w:r>
      <w:r w:rsidR="005C2671" w:rsidRPr="00BE40F5">
        <w:rPr>
          <w:sz w:val="28"/>
          <w:szCs w:val="28"/>
        </w:rPr>
        <w:t xml:space="preserve">tiek veikts pārvedums – tostarp kredītu pārvedums, tiešā debeta maksājums, līdzekļu pārvedums, tostarp pārvedums, kas veikts ar maksājuma karti, elektroniskās naudas instrumentu vai mobilo telefonu vai jebkuru citu digitālo vai IT priekšapmaksas ierīci ar līdzīgām iezīmēm, kas pārsniedz 1000 </w:t>
      </w:r>
      <w:proofErr w:type="spellStart"/>
      <w:r w:rsidR="005C2671" w:rsidRPr="00BE40F5">
        <w:rPr>
          <w:i/>
          <w:sz w:val="28"/>
          <w:szCs w:val="28"/>
        </w:rPr>
        <w:t>euro</w:t>
      </w:r>
      <w:proofErr w:type="spellEnd"/>
      <w:r w:rsidRPr="00BE40F5">
        <w:rPr>
          <w:sz w:val="28"/>
          <w:szCs w:val="28"/>
        </w:rPr>
        <w:t>,</w:t>
      </w:r>
      <w:r>
        <w:rPr>
          <w:i/>
          <w:sz w:val="28"/>
          <w:szCs w:val="28"/>
        </w:rPr>
        <w:t xml:space="preserve"> </w:t>
      </w:r>
    </w:p>
    <w:p w14:paraId="728FD557" w14:textId="77777777" w:rsidR="00A5631B" w:rsidRPr="00BE40F5" w:rsidRDefault="00BE40F5" w:rsidP="00BE40F5">
      <w:pPr>
        <w:ind w:firstLine="567"/>
        <w:jc w:val="both"/>
        <w:rPr>
          <w:sz w:val="28"/>
          <w:szCs w:val="28"/>
        </w:rPr>
      </w:pPr>
      <w:r>
        <w:rPr>
          <w:sz w:val="28"/>
          <w:szCs w:val="28"/>
        </w:rPr>
        <w:t xml:space="preserve">c) </w:t>
      </w:r>
      <w:r w:rsidR="00A5631B" w:rsidRPr="00BE40F5">
        <w:rPr>
          <w:sz w:val="28"/>
          <w:szCs w:val="28"/>
        </w:rPr>
        <w:t xml:space="preserve">tiek veikts ārvalstu valūtas skaidras naudas pirkšanas vai pārdošanas darījums, kura apmērs vai vairāku acīmredzami saistītu darījumu kopējā summa pārsniedz 1 500 </w:t>
      </w:r>
      <w:proofErr w:type="spellStart"/>
      <w:r w:rsidR="00A5631B" w:rsidRPr="00BE40F5">
        <w:rPr>
          <w:i/>
          <w:sz w:val="28"/>
          <w:szCs w:val="28"/>
        </w:rPr>
        <w:t>euro</w:t>
      </w:r>
      <w:proofErr w:type="spellEnd"/>
      <w:r w:rsidR="000D1DD5" w:rsidRPr="000D1DD5">
        <w:rPr>
          <w:sz w:val="28"/>
          <w:szCs w:val="28"/>
        </w:rPr>
        <w:t>;</w:t>
      </w:r>
    </w:p>
    <w:p w14:paraId="12F8554E" w14:textId="77777777" w:rsidR="00FA45EB" w:rsidRDefault="001A1F9B" w:rsidP="00E4056E">
      <w:pPr>
        <w:pStyle w:val="ListParagraph"/>
        <w:ind w:left="0" w:firstLine="284"/>
        <w:jc w:val="both"/>
        <w:rPr>
          <w:sz w:val="28"/>
          <w:szCs w:val="28"/>
        </w:rPr>
      </w:pPr>
      <w:r>
        <w:rPr>
          <w:sz w:val="28"/>
          <w:szCs w:val="28"/>
        </w:rPr>
        <w:t xml:space="preserve">3) </w:t>
      </w:r>
      <w:r w:rsidR="00D52101">
        <w:rPr>
          <w:sz w:val="28"/>
          <w:szCs w:val="28"/>
        </w:rPr>
        <w:t>likuma subjekts</w:t>
      </w:r>
      <w:r w:rsidR="00FA45EB">
        <w:rPr>
          <w:sz w:val="28"/>
          <w:szCs w:val="28"/>
        </w:rPr>
        <w:t>, kas n</w:t>
      </w:r>
      <w:r w:rsidR="00A9077A">
        <w:rPr>
          <w:sz w:val="28"/>
          <w:szCs w:val="28"/>
        </w:rPr>
        <w:t>odarbojas ar preču tirdzniecību</w:t>
      </w:r>
      <w:r w:rsidR="00420E0A">
        <w:rPr>
          <w:sz w:val="28"/>
          <w:szCs w:val="28"/>
        </w:rPr>
        <w:t>,</w:t>
      </w:r>
      <w:r w:rsidR="00FA45EB">
        <w:rPr>
          <w:sz w:val="28"/>
          <w:szCs w:val="28"/>
        </w:rPr>
        <w:t xml:space="preserve"> k</w:t>
      </w:r>
      <w:r w:rsidR="00A9077A">
        <w:rPr>
          <w:sz w:val="28"/>
          <w:szCs w:val="28"/>
        </w:rPr>
        <w:t>ā arī ar starpniecību</w:t>
      </w:r>
      <w:r w:rsidR="005413B0">
        <w:rPr>
          <w:sz w:val="28"/>
          <w:szCs w:val="28"/>
        </w:rPr>
        <w:t xml:space="preserve"> vai cita veida pakalpojumu sniegšanu</w:t>
      </w:r>
      <w:r w:rsidR="00A9077A">
        <w:rPr>
          <w:sz w:val="28"/>
          <w:szCs w:val="28"/>
        </w:rPr>
        <w:t xml:space="preserve"> gadījuma rakstura darījuma ietvaros</w:t>
      </w:r>
      <w:r w:rsidR="00000475">
        <w:rPr>
          <w:sz w:val="28"/>
          <w:szCs w:val="28"/>
        </w:rPr>
        <w:t>, ja maksājums tiek veikts skaidrā naudā vai skaidra nauda</w:t>
      </w:r>
      <w:r w:rsidR="005413B0">
        <w:rPr>
          <w:sz w:val="28"/>
          <w:szCs w:val="28"/>
        </w:rPr>
        <w:t xml:space="preserve"> par šo darījumu </w:t>
      </w:r>
      <w:r w:rsidR="00000475">
        <w:rPr>
          <w:sz w:val="28"/>
          <w:szCs w:val="28"/>
        </w:rPr>
        <w:t xml:space="preserve">tiek </w:t>
      </w:r>
      <w:r w:rsidR="005413B0">
        <w:rPr>
          <w:sz w:val="28"/>
          <w:szCs w:val="28"/>
        </w:rPr>
        <w:t>iemaksā</w:t>
      </w:r>
      <w:r w:rsidR="00000475">
        <w:rPr>
          <w:sz w:val="28"/>
          <w:szCs w:val="28"/>
        </w:rPr>
        <w:t>ta</w:t>
      </w:r>
      <w:r w:rsidR="005413B0">
        <w:rPr>
          <w:sz w:val="28"/>
          <w:szCs w:val="28"/>
        </w:rPr>
        <w:t xml:space="preserve"> kredītiestādē pārdevēja kontā 10 000 </w:t>
      </w:r>
      <w:proofErr w:type="spellStart"/>
      <w:r w:rsidR="005413B0">
        <w:rPr>
          <w:i/>
          <w:sz w:val="28"/>
          <w:szCs w:val="28"/>
        </w:rPr>
        <w:t>euro</w:t>
      </w:r>
      <w:proofErr w:type="spellEnd"/>
      <w:r w:rsidR="005413B0">
        <w:rPr>
          <w:i/>
          <w:sz w:val="28"/>
          <w:szCs w:val="28"/>
        </w:rPr>
        <w:t xml:space="preserve"> </w:t>
      </w:r>
      <w:r w:rsidR="005413B0">
        <w:rPr>
          <w:sz w:val="28"/>
          <w:szCs w:val="28"/>
        </w:rPr>
        <w:t xml:space="preserve">vai lielākā apmērā vai valūtā, kas saskaņā ar grāmatvedībā izmantojamo ārvalstu valūtas kursu darījuma veikšanas dienas sākumā ir ekvivalenta 10 000 </w:t>
      </w:r>
      <w:proofErr w:type="spellStart"/>
      <w:r w:rsidR="005413B0">
        <w:rPr>
          <w:i/>
          <w:sz w:val="28"/>
          <w:szCs w:val="28"/>
        </w:rPr>
        <w:t>euro</w:t>
      </w:r>
      <w:proofErr w:type="spellEnd"/>
      <w:r w:rsidR="005413B0">
        <w:rPr>
          <w:i/>
          <w:sz w:val="28"/>
          <w:szCs w:val="28"/>
        </w:rPr>
        <w:t xml:space="preserve"> </w:t>
      </w:r>
      <w:r w:rsidR="005413B0">
        <w:rPr>
          <w:sz w:val="28"/>
          <w:szCs w:val="28"/>
        </w:rPr>
        <w:t>vai pārsniedz šo summu, neatkarīgi no tā vai šo darījumu veic kā vienu operāciju vai kā  vairākas s</w:t>
      </w:r>
      <w:r w:rsidR="004907A8">
        <w:rPr>
          <w:sz w:val="28"/>
          <w:szCs w:val="28"/>
        </w:rPr>
        <w:t>avstarpēji saistītas operācijas;</w:t>
      </w:r>
    </w:p>
    <w:p w14:paraId="5BED5DFC" w14:textId="77777777" w:rsidR="00703DC2" w:rsidRDefault="004907A8" w:rsidP="00E4056E">
      <w:pPr>
        <w:pStyle w:val="ListParagraph"/>
        <w:ind w:left="0" w:firstLine="284"/>
        <w:jc w:val="both"/>
        <w:rPr>
          <w:sz w:val="28"/>
          <w:szCs w:val="28"/>
        </w:rPr>
      </w:pPr>
      <w:r>
        <w:rPr>
          <w:sz w:val="28"/>
          <w:szCs w:val="28"/>
        </w:rPr>
        <w:t xml:space="preserve">4) </w:t>
      </w:r>
      <w:r w:rsidR="007413F5">
        <w:rPr>
          <w:sz w:val="28"/>
          <w:szCs w:val="28"/>
        </w:rPr>
        <w:t xml:space="preserve">likuma subjekts, kas ir </w:t>
      </w:r>
      <w:r w:rsidR="009F0859">
        <w:rPr>
          <w:sz w:val="28"/>
          <w:szCs w:val="28"/>
        </w:rPr>
        <w:t>i</w:t>
      </w:r>
      <w:r w:rsidR="007413F5">
        <w:rPr>
          <w:sz w:val="28"/>
          <w:szCs w:val="28"/>
        </w:rPr>
        <w:t>zložu un azartspēļu organizētājs</w:t>
      </w:r>
      <w:r w:rsidR="009F0859">
        <w:rPr>
          <w:sz w:val="28"/>
          <w:szCs w:val="28"/>
        </w:rPr>
        <w:t xml:space="preserve">, veicot darījumu </w:t>
      </w:r>
      <w:r w:rsidR="007413F5">
        <w:rPr>
          <w:sz w:val="28"/>
          <w:szCs w:val="28"/>
        </w:rPr>
        <w:t xml:space="preserve"> ar klientu par summu, kuras apmērs ir 2000 </w:t>
      </w:r>
      <w:r w:rsidR="007413F5">
        <w:rPr>
          <w:i/>
          <w:sz w:val="28"/>
          <w:szCs w:val="28"/>
        </w:rPr>
        <w:t xml:space="preserve"> </w:t>
      </w:r>
      <w:proofErr w:type="spellStart"/>
      <w:r w:rsidR="007413F5">
        <w:rPr>
          <w:i/>
          <w:sz w:val="28"/>
          <w:szCs w:val="28"/>
        </w:rPr>
        <w:t>euro</w:t>
      </w:r>
      <w:proofErr w:type="spellEnd"/>
      <w:r w:rsidR="007413F5">
        <w:rPr>
          <w:i/>
          <w:sz w:val="28"/>
          <w:szCs w:val="28"/>
        </w:rPr>
        <w:t xml:space="preserve"> </w:t>
      </w:r>
      <w:r w:rsidR="007413F5">
        <w:rPr>
          <w:sz w:val="28"/>
          <w:szCs w:val="28"/>
        </w:rPr>
        <w:t>vai vairāk, tajā skaitā, ja klients laimē, pērk spēles dalības līdzekļus vai loterijas biļetes, vai šajā nolūkā maina valūtu, neatkarīgi no tā, vai šo darījumu veic kā vienu operāciju vai kā vairākas savstarpēji saistītas operācijas</w:t>
      </w:r>
      <w:r w:rsidR="00D908BC">
        <w:rPr>
          <w:sz w:val="28"/>
          <w:szCs w:val="28"/>
        </w:rPr>
        <w:t>;</w:t>
      </w:r>
    </w:p>
    <w:p w14:paraId="3C3B85C8" w14:textId="77777777" w:rsidR="00E463A2" w:rsidRDefault="00D908BC" w:rsidP="00E4056E">
      <w:pPr>
        <w:pStyle w:val="ListParagraph"/>
        <w:ind w:left="0" w:firstLine="284"/>
        <w:jc w:val="both"/>
        <w:rPr>
          <w:sz w:val="28"/>
          <w:szCs w:val="28"/>
        </w:rPr>
      </w:pPr>
      <w:r>
        <w:rPr>
          <w:sz w:val="28"/>
          <w:szCs w:val="28"/>
        </w:rPr>
        <w:t xml:space="preserve">5) </w:t>
      </w:r>
      <w:r w:rsidR="00B05F8F">
        <w:rPr>
          <w:sz w:val="28"/>
          <w:szCs w:val="28"/>
        </w:rPr>
        <w:t xml:space="preserve">ja </w:t>
      </w:r>
      <w:r w:rsidR="00E463A2">
        <w:rPr>
          <w:sz w:val="28"/>
          <w:szCs w:val="28"/>
        </w:rPr>
        <w:t xml:space="preserve">darījums atbilst </w:t>
      </w:r>
      <w:r w:rsidR="00E60797">
        <w:rPr>
          <w:sz w:val="28"/>
          <w:szCs w:val="28"/>
        </w:rPr>
        <w:t>vismaz vienai no neparasta darījuma</w:t>
      </w:r>
      <w:r w:rsidR="003C37FA">
        <w:rPr>
          <w:sz w:val="28"/>
          <w:szCs w:val="28"/>
        </w:rPr>
        <w:t xml:space="preserve"> pazīmju sarakstā ietvertajām pazīmēm vai rodas aizdomas par noziedzīgi iegūtu līdzekļu legalizāciju, terorisma finansēšanu vai šo darbību </w:t>
      </w:r>
      <w:r w:rsidR="00E4056E">
        <w:rPr>
          <w:sz w:val="28"/>
          <w:szCs w:val="28"/>
        </w:rPr>
        <w:t>mēģinājumu;</w:t>
      </w:r>
    </w:p>
    <w:p w14:paraId="52881F73" w14:textId="77777777" w:rsidR="000E1E00" w:rsidRDefault="00E4056E" w:rsidP="00E4056E">
      <w:pPr>
        <w:ind w:firstLine="284"/>
        <w:jc w:val="both"/>
        <w:rPr>
          <w:sz w:val="28"/>
          <w:szCs w:val="28"/>
        </w:rPr>
      </w:pPr>
      <w:r>
        <w:rPr>
          <w:sz w:val="28"/>
          <w:szCs w:val="28"/>
        </w:rPr>
        <w:t xml:space="preserve">6) </w:t>
      </w:r>
      <w:r w:rsidR="00B05F8F" w:rsidRPr="00E4056E">
        <w:rPr>
          <w:sz w:val="28"/>
          <w:szCs w:val="28"/>
        </w:rPr>
        <w:t xml:space="preserve">ja </w:t>
      </w:r>
      <w:r w:rsidR="000E1E00" w:rsidRPr="00E4056E">
        <w:rPr>
          <w:sz w:val="28"/>
          <w:szCs w:val="28"/>
        </w:rPr>
        <w:t xml:space="preserve">rodas šaubas par iepriekš iegūtu </w:t>
      </w:r>
      <w:r w:rsidR="00C24258" w:rsidRPr="00E4056E">
        <w:rPr>
          <w:sz w:val="28"/>
          <w:szCs w:val="28"/>
        </w:rPr>
        <w:t xml:space="preserve">klientu izpētes </w:t>
      </w:r>
      <w:r w:rsidR="000E1E00" w:rsidRPr="00E4056E">
        <w:rPr>
          <w:sz w:val="28"/>
          <w:szCs w:val="28"/>
        </w:rPr>
        <w:t>datu ticamību.</w:t>
      </w:r>
    </w:p>
    <w:p w14:paraId="2C0B4173" w14:textId="77777777" w:rsidR="00D44668" w:rsidRPr="00E4056E" w:rsidRDefault="00D44668" w:rsidP="00E4056E">
      <w:pPr>
        <w:ind w:firstLine="284"/>
        <w:jc w:val="both"/>
        <w:rPr>
          <w:sz w:val="28"/>
          <w:szCs w:val="28"/>
        </w:rPr>
      </w:pPr>
    </w:p>
    <w:p w14:paraId="4B2B57CB" w14:textId="3641FFB5" w:rsidR="009D7BE5" w:rsidRDefault="009D7BE5" w:rsidP="00E4056E">
      <w:pPr>
        <w:pStyle w:val="ListParagraph"/>
        <w:ind w:left="0"/>
        <w:jc w:val="both"/>
        <w:rPr>
          <w:sz w:val="28"/>
          <w:szCs w:val="28"/>
        </w:rPr>
      </w:pPr>
      <w:r>
        <w:rPr>
          <w:sz w:val="28"/>
          <w:szCs w:val="28"/>
        </w:rPr>
        <w:t xml:space="preserve">(2) Ja darījuma veikšanas brīdī nav nosakāms, vai darījuma summa būs 15 000 </w:t>
      </w:r>
      <w:proofErr w:type="spellStart"/>
      <w:r w:rsidRPr="009D7BE5">
        <w:rPr>
          <w:i/>
          <w:sz w:val="28"/>
          <w:szCs w:val="28"/>
        </w:rPr>
        <w:t>euro</w:t>
      </w:r>
      <w:proofErr w:type="spellEnd"/>
      <w:r>
        <w:rPr>
          <w:i/>
          <w:sz w:val="28"/>
          <w:szCs w:val="28"/>
        </w:rPr>
        <w:t xml:space="preserve"> </w:t>
      </w:r>
      <w:r w:rsidR="00C651CE">
        <w:rPr>
          <w:sz w:val="28"/>
          <w:szCs w:val="28"/>
        </w:rPr>
        <w:t>vai lielāka</w:t>
      </w:r>
      <w:r w:rsidR="00420E0A">
        <w:rPr>
          <w:sz w:val="28"/>
          <w:szCs w:val="28"/>
        </w:rPr>
        <w:t>,</w:t>
      </w:r>
      <w:r w:rsidR="00C651CE">
        <w:rPr>
          <w:sz w:val="28"/>
          <w:szCs w:val="28"/>
        </w:rPr>
        <w:t xml:space="preserve"> vai būs ārvalstu valūtā, kas saskaņā ar grāmatvedībā izmantojamo </w:t>
      </w:r>
      <w:r w:rsidR="00CE1EB9">
        <w:rPr>
          <w:sz w:val="28"/>
          <w:szCs w:val="28"/>
        </w:rPr>
        <w:t xml:space="preserve">ārvalstu valūtas kursu darījuma veikšanas dienas sākumā ir ekvivalenta 15 000 </w:t>
      </w:r>
      <w:proofErr w:type="spellStart"/>
      <w:r w:rsidR="00CE1EB9">
        <w:rPr>
          <w:i/>
          <w:sz w:val="28"/>
          <w:szCs w:val="28"/>
        </w:rPr>
        <w:t>euro</w:t>
      </w:r>
      <w:proofErr w:type="spellEnd"/>
      <w:r w:rsidR="00CE1EB9">
        <w:rPr>
          <w:i/>
          <w:sz w:val="28"/>
          <w:szCs w:val="28"/>
        </w:rPr>
        <w:t xml:space="preserve"> </w:t>
      </w:r>
      <w:r w:rsidR="00CE1EB9">
        <w:rPr>
          <w:sz w:val="28"/>
          <w:szCs w:val="28"/>
        </w:rPr>
        <w:t xml:space="preserve">vai pārsniedz šo summu, klienta izpēte veicama, </w:t>
      </w:r>
      <w:r w:rsidR="000545D2">
        <w:rPr>
          <w:sz w:val="28"/>
          <w:szCs w:val="28"/>
        </w:rPr>
        <w:t>veicot darījumu ar klientu par summu kas</w:t>
      </w:r>
      <w:r w:rsidR="00CE1EB9">
        <w:rPr>
          <w:sz w:val="28"/>
          <w:szCs w:val="28"/>
        </w:rPr>
        <w:t xml:space="preserve"> ir 15 000 </w:t>
      </w:r>
      <w:proofErr w:type="spellStart"/>
      <w:r w:rsidR="00CE1EB9" w:rsidRPr="00CE1EB9">
        <w:rPr>
          <w:i/>
          <w:sz w:val="28"/>
          <w:szCs w:val="28"/>
        </w:rPr>
        <w:t>euro</w:t>
      </w:r>
      <w:proofErr w:type="spellEnd"/>
      <w:r w:rsidR="00CE1EB9">
        <w:rPr>
          <w:i/>
          <w:sz w:val="28"/>
          <w:szCs w:val="28"/>
        </w:rPr>
        <w:t xml:space="preserve"> </w:t>
      </w:r>
      <w:r w:rsidR="00CB3DA1">
        <w:rPr>
          <w:sz w:val="28"/>
          <w:szCs w:val="28"/>
        </w:rPr>
        <w:t xml:space="preserve">vai lielāka vai ir ārvalstu valūtā, kas saskaņā ar grāmatvedībā izmantojamo ārvalstu valūtas kursu darījuma veikšanas dienas sākumā ir ekvivalenta 15 000 </w:t>
      </w:r>
      <w:proofErr w:type="spellStart"/>
      <w:r w:rsidR="00CB3DA1">
        <w:rPr>
          <w:i/>
          <w:sz w:val="28"/>
          <w:szCs w:val="28"/>
        </w:rPr>
        <w:t>euro</w:t>
      </w:r>
      <w:proofErr w:type="spellEnd"/>
      <w:r w:rsidR="00CB3DA1">
        <w:rPr>
          <w:i/>
          <w:sz w:val="28"/>
          <w:szCs w:val="28"/>
        </w:rPr>
        <w:t xml:space="preserve"> </w:t>
      </w:r>
      <w:r w:rsidR="00CB3DA1">
        <w:rPr>
          <w:sz w:val="28"/>
          <w:szCs w:val="28"/>
        </w:rPr>
        <w:t>vai pārsniedz šo summu.</w:t>
      </w:r>
    </w:p>
    <w:p w14:paraId="46DAB191" w14:textId="77777777" w:rsidR="00D44668" w:rsidRPr="00CB3DA1" w:rsidRDefault="00D44668" w:rsidP="00E4056E">
      <w:pPr>
        <w:pStyle w:val="ListParagraph"/>
        <w:ind w:left="0"/>
        <w:jc w:val="both"/>
        <w:rPr>
          <w:sz w:val="28"/>
          <w:szCs w:val="28"/>
        </w:rPr>
      </w:pPr>
    </w:p>
    <w:p w14:paraId="58D3D87E" w14:textId="539F29AB" w:rsidR="003C7C2A" w:rsidRDefault="003C7C2A" w:rsidP="004A185E">
      <w:pPr>
        <w:pStyle w:val="ListParagraph"/>
        <w:ind w:left="0"/>
        <w:jc w:val="both"/>
        <w:rPr>
          <w:sz w:val="28"/>
          <w:szCs w:val="28"/>
        </w:rPr>
      </w:pPr>
      <w:r>
        <w:rPr>
          <w:sz w:val="28"/>
          <w:szCs w:val="28"/>
        </w:rPr>
        <w:t>(3) Ja, pamatojoties uz dokumentētu noziedzīgi iegūtu līdzekļu legalizācijas un terorisma finansēšanas riska izvērtējumu, ir konstatēts zems risks un saskaņā ar šā likuma prasībām klienta padziļināt</w:t>
      </w:r>
      <w:r w:rsidR="0079004D">
        <w:rPr>
          <w:sz w:val="28"/>
          <w:szCs w:val="28"/>
        </w:rPr>
        <w:t xml:space="preserve">a izpēte nav jāveic, tad, lai nepārtrauktu </w:t>
      </w:r>
      <w:r w:rsidR="00071C75">
        <w:rPr>
          <w:sz w:val="28"/>
          <w:szCs w:val="28"/>
        </w:rPr>
        <w:t xml:space="preserve">darījuma </w:t>
      </w:r>
      <w:r w:rsidR="0079004D">
        <w:rPr>
          <w:sz w:val="28"/>
          <w:szCs w:val="28"/>
        </w:rPr>
        <w:t xml:space="preserve">normālu norisi, </w:t>
      </w:r>
      <w:r w:rsidR="00995FC1">
        <w:rPr>
          <w:sz w:val="28"/>
          <w:szCs w:val="28"/>
        </w:rPr>
        <w:t>klienta identifikācijas pārbaudi</w:t>
      </w:r>
      <w:r w:rsidR="00CA0AFD" w:rsidRPr="00995FC1">
        <w:rPr>
          <w:sz w:val="28"/>
          <w:szCs w:val="28"/>
        </w:rPr>
        <w:t xml:space="preserve"> un </w:t>
      </w:r>
      <w:r w:rsidR="00995FC1">
        <w:rPr>
          <w:sz w:val="28"/>
          <w:szCs w:val="28"/>
        </w:rPr>
        <w:t xml:space="preserve">pārliecināšanos par </w:t>
      </w:r>
      <w:r w:rsidR="00995FC1">
        <w:rPr>
          <w:sz w:val="28"/>
          <w:szCs w:val="28"/>
        </w:rPr>
        <w:lastRenderedPageBreak/>
        <w:t xml:space="preserve">norādīto </w:t>
      </w:r>
      <w:r w:rsidR="00CA0AFD" w:rsidRPr="00995FC1">
        <w:rPr>
          <w:sz w:val="28"/>
          <w:szCs w:val="28"/>
        </w:rPr>
        <w:t>paties</w:t>
      </w:r>
      <w:r w:rsidR="00732F46">
        <w:rPr>
          <w:sz w:val="28"/>
          <w:szCs w:val="28"/>
        </w:rPr>
        <w:t>o</w:t>
      </w:r>
      <w:r w:rsidR="00CA0AFD" w:rsidRPr="00995FC1">
        <w:rPr>
          <w:sz w:val="28"/>
          <w:szCs w:val="28"/>
        </w:rPr>
        <w:t xml:space="preserve"> labuma guvēju </w:t>
      </w:r>
      <w:r w:rsidR="00CA0AFD">
        <w:rPr>
          <w:sz w:val="28"/>
          <w:szCs w:val="28"/>
        </w:rPr>
        <w:t>var veikt darījuma attiecību uzsākšanas brīdī, tiklīdz tas ir iespējams, bet pirms darījuma veikšanas.</w:t>
      </w:r>
    </w:p>
    <w:p w14:paraId="4EDAEAE1" w14:textId="77777777" w:rsidR="00D44668" w:rsidRPr="005413B0" w:rsidRDefault="00D44668" w:rsidP="004A185E">
      <w:pPr>
        <w:pStyle w:val="ListParagraph"/>
        <w:ind w:left="0"/>
        <w:jc w:val="both"/>
        <w:rPr>
          <w:sz w:val="28"/>
          <w:szCs w:val="28"/>
        </w:rPr>
      </w:pPr>
    </w:p>
    <w:p w14:paraId="52253A21" w14:textId="0F9CD337" w:rsidR="00E15A69" w:rsidRDefault="00CA0AFD" w:rsidP="004A185E">
      <w:pPr>
        <w:pStyle w:val="ListParagraph"/>
        <w:ind w:left="0"/>
        <w:jc w:val="both"/>
        <w:rPr>
          <w:sz w:val="28"/>
          <w:szCs w:val="28"/>
        </w:rPr>
      </w:pPr>
      <w:r>
        <w:rPr>
          <w:sz w:val="28"/>
          <w:szCs w:val="28"/>
        </w:rPr>
        <w:t xml:space="preserve">(4) Ja, pamatojoties uz dokumentētu noziedzīgi iegūtu līdzekļu legalizācijas un terorisma finansēšanas riska izvērtējumu, ir konstatēts zems risks, un saskaņā ar šā likuma prasībām klienta padziļinātā izpēte nav jāveic, apdrošināšanas komersants, </w:t>
      </w:r>
      <w:r w:rsidR="00F936DA">
        <w:rPr>
          <w:sz w:val="28"/>
          <w:szCs w:val="28"/>
        </w:rPr>
        <w:t>ciktāl tas veic dzīvības apdrošināšanas vai citas ar līdzekļu uzkrāšanu saistītas apdrošināšanas darbības</w:t>
      </w:r>
      <w:r>
        <w:rPr>
          <w:sz w:val="28"/>
          <w:szCs w:val="28"/>
        </w:rPr>
        <w:t xml:space="preserve">, un apdrošināšanas starpnieks, </w:t>
      </w:r>
      <w:r w:rsidR="00F54158">
        <w:rPr>
          <w:sz w:val="28"/>
          <w:szCs w:val="28"/>
        </w:rPr>
        <w:t>ciktāl tas sniedz dzīvības apdrošināšanas vai citus ar līdzekļu uzkrāšanu saistītus apdrošināšanas pakalpojumus</w:t>
      </w:r>
      <w:r>
        <w:rPr>
          <w:sz w:val="28"/>
          <w:szCs w:val="28"/>
        </w:rPr>
        <w:t xml:space="preserve">, </w:t>
      </w:r>
      <w:r w:rsidR="00732F46">
        <w:rPr>
          <w:sz w:val="28"/>
          <w:szCs w:val="28"/>
        </w:rPr>
        <w:t>klienta identifikācijas pārbaudi</w:t>
      </w:r>
      <w:r w:rsidR="00732F46" w:rsidRPr="00995FC1">
        <w:rPr>
          <w:sz w:val="28"/>
          <w:szCs w:val="28"/>
        </w:rPr>
        <w:t xml:space="preserve"> un </w:t>
      </w:r>
      <w:r w:rsidR="00732F46">
        <w:rPr>
          <w:sz w:val="28"/>
          <w:szCs w:val="28"/>
        </w:rPr>
        <w:t xml:space="preserve">pārliecināšanos par </w:t>
      </w:r>
      <w:r w:rsidR="00073696">
        <w:rPr>
          <w:sz w:val="28"/>
          <w:szCs w:val="28"/>
        </w:rPr>
        <w:t>noskaidrotā</w:t>
      </w:r>
      <w:r w:rsidR="00732F46">
        <w:rPr>
          <w:sz w:val="28"/>
          <w:szCs w:val="28"/>
        </w:rPr>
        <w:t xml:space="preserve"> </w:t>
      </w:r>
      <w:r w:rsidR="00732F46" w:rsidRPr="00995FC1">
        <w:rPr>
          <w:sz w:val="28"/>
          <w:szCs w:val="28"/>
        </w:rPr>
        <w:t>paties</w:t>
      </w:r>
      <w:r w:rsidR="009A259E">
        <w:rPr>
          <w:sz w:val="28"/>
          <w:szCs w:val="28"/>
        </w:rPr>
        <w:t>ā</w:t>
      </w:r>
      <w:r w:rsidR="00C8247B">
        <w:rPr>
          <w:sz w:val="28"/>
          <w:szCs w:val="28"/>
        </w:rPr>
        <w:t xml:space="preserve"> labuma guvēja atbilstību</w:t>
      </w:r>
      <w:r w:rsidR="003F2C9D">
        <w:rPr>
          <w:sz w:val="28"/>
          <w:szCs w:val="28"/>
        </w:rPr>
        <w:t xml:space="preserve"> var veikt arī pēc darījuma attiecību uzsākšanas vai pirms</w:t>
      </w:r>
      <w:r w:rsidR="009A259E">
        <w:rPr>
          <w:sz w:val="28"/>
          <w:szCs w:val="28"/>
        </w:rPr>
        <w:t xml:space="preserve"> persona, kura gūst labumu no</w:t>
      </w:r>
      <w:r w:rsidR="003F2C9D">
        <w:rPr>
          <w:sz w:val="28"/>
          <w:szCs w:val="28"/>
        </w:rPr>
        <w:t xml:space="preserve"> apdrošināšanas atlīdzības izmaksas, vai pirms izmanto </w:t>
      </w:r>
      <w:r w:rsidR="001C6349">
        <w:rPr>
          <w:sz w:val="28"/>
          <w:szCs w:val="28"/>
        </w:rPr>
        <w:t>apdrošināšanas līgumā</w:t>
      </w:r>
      <w:r w:rsidR="003F2C9D">
        <w:rPr>
          <w:sz w:val="28"/>
          <w:szCs w:val="28"/>
        </w:rPr>
        <w:t xml:space="preserve"> paredzētās tiesības.</w:t>
      </w:r>
    </w:p>
    <w:p w14:paraId="3F71A676" w14:textId="77777777" w:rsidR="00D44668" w:rsidRDefault="00D44668" w:rsidP="004A185E">
      <w:pPr>
        <w:pStyle w:val="ListParagraph"/>
        <w:ind w:left="0"/>
        <w:jc w:val="both"/>
        <w:rPr>
          <w:sz w:val="28"/>
          <w:szCs w:val="28"/>
        </w:rPr>
      </w:pPr>
    </w:p>
    <w:p w14:paraId="7933F474" w14:textId="77777777" w:rsidR="00EC22BC" w:rsidRDefault="00EC22BC" w:rsidP="004A185E">
      <w:pPr>
        <w:pStyle w:val="ListParagraph"/>
        <w:ind w:left="0"/>
        <w:jc w:val="both"/>
        <w:rPr>
          <w:sz w:val="28"/>
          <w:szCs w:val="28"/>
        </w:rPr>
      </w:pPr>
      <w:r>
        <w:rPr>
          <w:sz w:val="28"/>
          <w:szCs w:val="28"/>
        </w:rPr>
        <w:t>(5) Likuma subjekts veic klienta</w:t>
      </w:r>
      <w:r w:rsidR="00FD4992">
        <w:rPr>
          <w:sz w:val="28"/>
          <w:szCs w:val="28"/>
        </w:rPr>
        <w:t xml:space="preserve"> izpētes pasākumus pirms darījuma attiecību uzsākšanas, </w:t>
      </w:r>
      <w:r>
        <w:rPr>
          <w:sz w:val="28"/>
          <w:szCs w:val="28"/>
        </w:rPr>
        <w:t>kā arī darījuma attiecību laikā, ievērojot uz riska izvērtējumu balstītu pieeju, izņemot šādus gadījumus:</w:t>
      </w:r>
    </w:p>
    <w:p w14:paraId="5935F8A1" w14:textId="77777777" w:rsidR="00EC22BC" w:rsidRDefault="00EF0853" w:rsidP="00A94455">
      <w:pPr>
        <w:pStyle w:val="ListParagraph"/>
        <w:ind w:left="0" w:firstLine="284"/>
        <w:jc w:val="both"/>
        <w:rPr>
          <w:sz w:val="28"/>
          <w:szCs w:val="28"/>
        </w:rPr>
      </w:pPr>
      <w:r>
        <w:rPr>
          <w:sz w:val="28"/>
          <w:szCs w:val="28"/>
        </w:rPr>
        <w:t>1) klienta un patiesā labuma guvēja identitātes pārbaude notiek darījuma attiecību dibināšanas laikā, ja tas nepieciešams, lai nepārtrauktu darījuma normālu norisi, un, ja noziedzī</w:t>
      </w:r>
      <w:r w:rsidR="00212656">
        <w:rPr>
          <w:sz w:val="28"/>
          <w:szCs w:val="28"/>
        </w:rPr>
        <w:t>gi iegūtu līdzekļu legalizācijas</w:t>
      </w:r>
      <w:r>
        <w:rPr>
          <w:sz w:val="28"/>
          <w:szCs w:val="28"/>
        </w:rPr>
        <w:t xml:space="preserve"> un terorisma finansēšanas risks ir zems, - tad minētās procedūras tiek pabeigtas pēc pirmās tikšanās, cik drīz vien tas iespējams;</w:t>
      </w:r>
    </w:p>
    <w:p w14:paraId="6FB548AC" w14:textId="62F505A1" w:rsidR="00D7148E" w:rsidRDefault="00EF0853" w:rsidP="00A94455">
      <w:pPr>
        <w:pStyle w:val="ListParagraph"/>
        <w:ind w:left="0" w:firstLine="284"/>
        <w:jc w:val="both"/>
        <w:rPr>
          <w:sz w:val="28"/>
          <w:szCs w:val="28"/>
        </w:rPr>
      </w:pPr>
      <w:r>
        <w:rPr>
          <w:sz w:val="28"/>
          <w:szCs w:val="28"/>
        </w:rPr>
        <w:t xml:space="preserve">2) </w:t>
      </w:r>
      <w:r w:rsidR="00071C75">
        <w:rPr>
          <w:sz w:val="28"/>
          <w:szCs w:val="28"/>
        </w:rPr>
        <w:t xml:space="preserve">zvērināti </w:t>
      </w:r>
      <w:r w:rsidR="007337B1">
        <w:rPr>
          <w:sz w:val="28"/>
          <w:szCs w:val="28"/>
        </w:rPr>
        <w:t xml:space="preserve">notāri, </w:t>
      </w:r>
      <w:r w:rsidR="00071C75">
        <w:rPr>
          <w:sz w:val="28"/>
          <w:szCs w:val="28"/>
        </w:rPr>
        <w:t xml:space="preserve">zvērināti advokāti </w:t>
      </w:r>
      <w:r w:rsidR="007337B1">
        <w:rPr>
          <w:sz w:val="28"/>
          <w:szCs w:val="28"/>
        </w:rPr>
        <w:t xml:space="preserve">citi neatkarīgi juridisko </w:t>
      </w:r>
      <w:r w:rsidR="000F2EAF">
        <w:rPr>
          <w:sz w:val="28"/>
          <w:szCs w:val="28"/>
        </w:rPr>
        <w:t xml:space="preserve">profesiju pārstāvji, </w:t>
      </w:r>
      <w:r w:rsidR="00071C75">
        <w:rPr>
          <w:sz w:val="28"/>
          <w:szCs w:val="28"/>
        </w:rPr>
        <w:t>nodokļu konsultanti, ārpakalpojuma grāmatveži, zvērināti revidenti</w:t>
      </w:r>
      <w:r w:rsidR="000F2EAF">
        <w:rPr>
          <w:sz w:val="28"/>
          <w:szCs w:val="28"/>
        </w:rPr>
        <w:t xml:space="preserve"> - atbrīvojums attiecas uz minētajām personām vienīgi tad</w:t>
      </w:r>
      <w:r w:rsidR="004E2B9D">
        <w:rPr>
          <w:sz w:val="28"/>
          <w:szCs w:val="28"/>
        </w:rPr>
        <w:t>,</w:t>
      </w:r>
      <w:r w:rsidR="000F2EAF">
        <w:rPr>
          <w:sz w:val="28"/>
          <w:szCs w:val="28"/>
        </w:rPr>
        <w:t xml:space="preserve"> kad </w:t>
      </w:r>
      <w:r w:rsidR="00E2473A">
        <w:rPr>
          <w:sz w:val="28"/>
          <w:szCs w:val="28"/>
        </w:rPr>
        <w:t xml:space="preserve">tie aizstāv vai pārstāv klientus </w:t>
      </w:r>
      <w:proofErr w:type="spellStart"/>
      <w:r w:rsidR="00E2473A">
        <w:rPr>
          <w:sz w:val="28"/>
          <w:szCs w:val="28"/>
        </w:rPr>
        <w:t>pirmstiesas</w:t>
      </w:r>
      <w:proofErr w:type="spellEnd"/>
      <w:r w:rsidR="00E2473A">
        <w:rPr>
          <w:sz w:val="28"/>
          <w:szCs w:val="28"/>
        </w:rPr>
        <w:t xml:space="preserve"> kriminālprocesā vai tiesas procesā vai sniedz konsultācijas par tiesas procesa uzsākšanu vai izvairīšanos no tā</w:t>
      </w:r>
      <w:r w:rsidR="000F2EAF">
        <w:rPr>
          <w:sz w:val="28"/>
          <w:szCs w:val="28"/>
        </w:rPr>
        <w:t>.</w:t>
      </w:r>
    </w:p>
    <w:p w14:paraId="6BDD61FF" w14:textId="77777777" w:rsidR="00D7148E" w:rsidRDefault="00D7148E" w:rsidP="000E726B">
      <w:pPr>
        <w:jc w:val="both"/>
        <w:rPr>
          <w:sz w:val="28"/>
          <w:szCs w:val="28"/>
        </w:rPr>
      </w:pPr>
    </w:p>
    <w:p w14:paraId="300978E5" w14:textId="660D5ACF" w:rsidR="00D7148E" w:rsidRDefault="00D7148E" w:rsidP="000E726B">
      <w:pPr>
        <w:jc w:val="both"/>
        <w:rPr>
          <w:sz w:val="28"/>
          <w:szCs w:val="28"/>
        </w:rPr>
      </w:pPr>
      <w:r>
        <w:rPr>
          <w:sz w:val="28"/>
          <w:szCs w:val="28"/>
        </w:rPr>
        <w:t xml:space="preserve">(6) Ja likuma subjekts piemēro šā panta trešajā vai ceturtajā daļā minēto izņēmumu, tad </w:t>
      </w:r>
      <w:r w:rsidR="007F1A76">
        <w:rPr>
          <w:sz w:val="28"/>
          <w:szCs w:val="28"/>
        </w:rPr>
        <w:t>likuma subjekts veic</w:t>
      </w:r>
      <w:r>
        <w:rPr>
          <w:sz w:val="28"/>
          <w:szCs w:val="28"/>
        </w:rPr>
        <w:t xml:space="preserve"> šādus pasākumus:</w:t>
      </w:r>
    </w:p>
    <w:p w14:paraId="340A9641" w14:textId="77777777" w:rsidR="00D7148E" w:rsidRDefault="00D7148E" w:rsidP="000E726B">
      <w:pPr>
        <w:ind w:firstLine="284"/>
        <w:jc w:val="both"/>
        <w:rPr>
          <w:sz w:val="28"/>
          <w:szCs w:val="28"/>
        </w:rPr>
      </w:pPr>
      <w:r>
        <w:rPr>
          <w:sz w:val="28"/>
          <w:szCs w:val="28"/>
        </w:rPr>
        <w:t>1) dokumentēt riska izvērtējumu;</w:t>
      </w:r>
    </w:p>
    <w:p w14:paraId="5C82D967" w14:textId="77777777" w:rsidR="005E0B8D" w:rsidRDefault="00D7148E" w:rsidP="000E726B">
      <w:pPr>
        <w:ind w:firstLine="284"/>
        <w:jc w:val="both"/>
        <w:rPr>
          <w:sz w:val="28"/>
          <w:szCs w:val="28"/>
        </w:rPr>
      </w:pPr>
      <w:r>
        <w:rPr>
          <w:sz w:val="28"/>
          <w:szCs w:val="28"/>
        </w:rPr>
        <w:t>2) politikās un procedūrās noteikt</w:t>
      </w:r>
      <w:r w:rsidR="007B0711">
        <w:rPr>
          <w:sz w:val="28"/>
          <w:szCs w:val="28"/>
        </w:rPr>
        <w:t xml:space="preserve"> noziedzīgi iegūtu līdzekļu legalizācijas un terorisma finansēšanas risku mazinošus </w:t>
      </w:r>
      <w:r w:rsidR="00003AAC">
        <w:rPr>
          <w:sz w:val="28"/>
          <w:szCs w:val="28"/>
        </w:rPr>
        <w:t>pas</w:t>
      </w:r>
      <w:r w:rsidR="005E0B8D">
        <w:rPr>
          <w:sz w:val="28"/>
          <w:szCs w:val="28"/>
        </w:rPr>
        <w:t>ākumus, tai skaitā darījumu apmēra, skaita vai veida ierobežojumus.</w:t>
      </w:r>
    </w:p>
    <w:p w14:paraId="682D9ECD" w14:textId="77777777" w:rsidR="005E0B8D" w:rsidRDefault="005E0B8D" w:rsidP="000E726B">
      <w:pPr>
        <w:jc w:val="both"/>
        <w:rPr>
          <w:sz w:val="28"/>
          <w:szCs w:val="28"/>
        </w:rPr>
      </w:pPr>
    </w:p>
    <w:p w14:paraId="06902750" w14:textId="0624A53C" w:rsidR="00EF0853" w:rsidRPr="000E726B" w:rsidRDefault="005E0B8D" w:rsidP="000E726B">
      <w:pPr>
        <w:jc w:val="both"/>
        <w:rPr>
          <w:sz w:val="28"/>
          <w:szCs w:val="28"/>
        </w:rPr>
      </w:pPr>
      <w:r>
        <w:rPr>
          <w:sz w:val="28"/>
          <w:szCs w:val="28"/>
        </w:rPr>
        <w:t>(7) Ja šā likuma subjektam rodas pamatotas aizdomas par noziedzīgi iegūtu līdzekļu legalizāciju vai terorisma finansēšanu un ir pamats uzskatīt, ka turpmāk klienta izpētes pasākumu piemērošanu var klientam atklāt likuma subjekta aizdomas, šā likuma subjektam ir tiesības neturpināt klienta</w:t>
      </w:r>
      <w:r w:rsidR="00D213F1">
        <w:rPr>
          <w:sz w:val="28"/>
          <w:szCs w:val="28"/>
        </w:rPr>
        <w:t xml:space="preserve"> izpētes veikšanu, ziņojot par aizdomīgu darījumu Kontroles dienestam. Likuma subjekts ziņojumā Kontroles dienestam norāda arī apsvērumus, kas bija par pamatu s</w:t>
      </w:r>
      <w:r w:rsidR="00E932C5">
        <w:rPr>
          <w:sz w:val="28"/>
          <w:szCs w:val="28"/>
        </w:rPr>
        <w:t xml:space="preserve">ecinājumam, ka turpmāku klienta </w:t>
      </w:r>
      <w:r w:rsidR="00D213F1">
        <w:rPr>
          <w:sz w:val="28"/>
          <w:szCs w:val="28"/>
        </w:rPr>
        <w:t>izpētes pasākumu piemērošana var klientam atklāt likuma subjekta aizdomas.</w:t>
      </w:r>
      <w:r w:rsidR="00C934D6" w:rsidRPr="000E726B">
        <w:rPr>
          <w:sz w:val="28"/>
          <w:szCs w:val="28"/>
        </w:rPr>
        <w:t>”</w:t>
      </w:r>
      <w:r>
        <w:rPr>
          <w:sz w:val="28"/>
          <w:szCs w:val="28"/>
        </w:rPr>
        <w:t>.</w:t>
      </w:r>
    </w:p>
    <w:p w14:paraId="6340CDF9" w14:textId="77777777" w:rsidR="008717D6" w:rsidRDefault="008717D6" w:rsidP="00E15A69">
      <w:pPr>
        <w:pStyle w:val="ListParagraph"/>
        <w:ind w:left="1080"/>
        <w:jc w:val="both"/>
        <w:rPr>
          <w:sz w:val="28"/>
          <w:szCs w:val="28"/>
        </w:rPr>
      </w:pPr>
    </w:p>
    <w:p w14:paraId="482AC636" w14:textId="49D2635D" w:rsidR="00E343B3" w:rsidRPr="00A94455" w:rsidRDefault="00D7148E" w:rsidP="00A94455">
      <w:pPr>
        <w:jc w:val="both"/>
        <w:rPr>
          <w:sz w:val="28"/>
          <w:szCs w:val="28"/>
        </w:rPr>
      </w:pPr>
      <w:r>
        <w:rPr>
          <w:sz w:val="28"/>
          <w:szCs w:val="28"/>
        </w:rPr>
        <w:lastRenderedPageBreak/>
        <w:t>9</w:t>
      </w:r>
      <w:r w:rsidR="00A94455">
        <w:rPr>
          <w:sz w:val="28"/>
          <w:szCs w:val="28"/>
        </w:rPr>
        <w:t xml:space="preserve">. </w:t>
      </w:r>
      <w:r w:rsidR="00033093">
        <w:rPr>
          <w:sz w:val="28"/>
          <w:szCs w:val="28"/>
        </w:rPr>
        <w:t>P</w:t>
      </w:r>
      <w:r w:rsidR="00E343B3" w:rsidRPr="00A94455">
        <w:rPr>
          <w:sz w:val="28"/>
          <w:szCs w:val="28"/>
        </w:rPr>
        <w:t xml:space="preserve">apildināt </w:t>
      </w:r>
      <w:r w:rsidR="005C4962">
        <w:rPr>
          <w:sz w:val="28"/>
          <w:szCs w:val="28"/>
        </w:rPr>
        <w:t xml:space="preserve">likumu </w:t>
      </w:r>
      <w:r w:rsidR="00E343B3" w:rsidRPr="00A94455">
        <w:rPr>
          <w:sz w:val="28"/>
          <w:szCs w:val="28"/>
        </w:rPr>
        <w:t xml:space="preserve">ar </w:t>
      </w:r>
      <w:r w:rsidR="00074A3A" w:rsidRPr="00A94455">
        <w:rPr>
          <w:sz w:val="28"/>
          <w:szCs w:val="28"/>
        </w:rPr>
        <w:t>11</w:t>
      </w:r>
      <w:r w:rsidR="004E2B9D">
        <w:rPr>
          <w:sz w:val="28"/>
          <w:szCs w:val="28"/>
        </w:rPr>
        <w:t>.</w:t>
      </w:r>
      <w:r w:rsidR="00074A3A" w:rsidRPr="00A94455">
        <w:rPr>
          <w:rFonts w:cs="Times New Roman"/>
          <w:sz w:val="28"/>
          <w:szCs w:val="28"/>
        </w:rPr>
        <w:t>¹</w:t>
      </w:r>
      <w:r w:rsidR="00E343B3" w:rsidRPr="00A94455">
        <w:rPr>
          <w:sz w:val="28"/>
          <w:szCs w:val="28"/>
        </w:rPr>
        <w:t xml:space="preserve"> pantu šādā redakcijā:</w:t>
      </w:r>
    </w:p>
    <w:p w14:paraId="2C02F004" w14:textId="77777777" w:rsidR="0036292B" w:rsidRDefault="0036292B" w:rsidP="00F6365C">
      <w:pPr>
        <w:pStyle w:val="ListParagraph"/>
        <w:ind w:left="0" w:firstLine="720"/>
        <w:jc w:val="both"/>
        <w:rPr>
          <w:sz w:val="28"/>
          <w:szCs w:val="28"/>
        </w:rPr>
      </w:pPr>
    </w:p>
    <w:p w14:paraId="07BEA099" w14:textId="77777777" w:rsidR="008717D6" w:rsidRDefault="00E343B3" w:rsidP="00A94455">
      <w:pPr>
        <w:jc w:val="both"/>
        <w:rPr>
          <w:b/>
          <w:sz w:val="28"/>
          <w:szCs w:val="28"/>
        </w:rPr>
      </w:pPr>
      <w:r w:rsidRPr="00A94455">
        <w:rPr>
          <w:sz w:val="28"/>
          <w:szCs w:val="28"/>
        </w:rPr>
        <w:t>“</w:t>
      </w:r>
      <w:r w:rsidRPr="00A94455">
        <w:rPr>
          <w:b/>
          <w:sz w:val="28"/>
          <w:szCs w:val="28"/>
        </w:rPr>
        <w:t>11</w:t>
      </w:r>
      <w:r w:rsidR="004E2B9D">
        <w:rPr>
          <w:b/>
          <w:sz w:val="28"/>
          <w:szCs w:val="28"/>
        </w:rPr>
        <w:t>.</w:t>
      </w:r>
      <w:r w:rsidRPr="00A94455">
        <w:rPr>
          <w:rFonts w:cs="Times New Roman"/>
          <w:b/>
          <w:sz w:val="28"/>
          <w:szCs w:val="28"/>
        </w:rPr>
        <w:t>¹</w:t>
      </w:r>
      <w:r w:rsidRPr="00A94455">
        <w:rPr>
          <w:b/>
          <w:sz w:val="28"/>
          <w:szCs w:val="28"/>
        </w:rPr>
        <w:t xml:space="preserve">pants. </w:t>
      </w:r>
      <w:r w:rsidR="008717D6" w:rsidRPr="00A94455">
        <w:rPr>
          <w:b/>
          <w:sz w:val="28"/>
          <w:szCs w:val="28"/>
        </w:rPr>
        <w:t>Klienta izpēte</w:t>
      </w:r>
    </w:p>
    <w:p w14:paraId="20B23A24" w14:textId="77777777" w:rsidR="00D44668" w:rsidRPr="00A94455" w:rsidRDefault="00D44668" w:rsidP="00A94455">
      <w:pPr>
        <w:jc w:val="both"/>
        <w:rPr>
          <w:sz w:val="28"/>
          <w:szCs w:val="28"/>
        </w:rPr>
      </w:pPr>
    </w:p>
    <w:p w14:paraId="3723CA93" w14:textId="273AC99E" w:rsidR="003E3195" w:rsidRDefault="008717D6" w:rsidP="00A94455">
      <w:pPr>
        <w:pStyle w:val="ListParagraph"/>
        <w:ind w:left="0"/>
        <w:jc w:val="both"/>
        <w:rPr>
          <w:sz w:val="28"/>
          <w:szCs w:val="28"/>
        </w:rPr>
      </w:pPr>
      <w:r>
        <w:rPr>
          <w:sz w:val="28"/>
          <w:szCs w:val="28"/>
        </w:rPr>
        <w:t>(1) Klienta izpēte ir uz risku novērtējumu balstīts pasākumu kopums, kura ietv</w:t>
      </w:r>
      <w:r w:rsidR="009A75F4">
        <w:rPr>
          <w:sz w:val="28"/>
          <w:szCs w:val="28"/>
        </w:rPr>
        <w:t>a</w:t>
      </w:r>
      <w:r>
        <w:rPr>
          <w:sz w:val="28"/>
          <w:szCs w:val="28"/>
        </w:rPr>
        <w:t>ros likuma subjekts:</w:t>
      </w:r>
    </w:p>
    <w:p w14:paraId="731F3DB2" w14:textId="6B3687D5" w:rsidR="003E3195" w:rsidRPr="003E3195" w:rsidRDefault="008717D6" w:rsidP="003E3195">
      <w:pPr>
        <w:pStyle w:val="ListParagraph"/>
        <w:ind w:left="0" w:firstLine="284"/>
        <w:jc w:val="both"/>
        <w:rPr>
          <w:sz w:val="28"/>
          <w:szCs w:val="28"/>
        </w:rPr>
      </w:pPr>
      <w:r>
        <w:rPr>
          <w:sz w:val="28"/>
          <w:szCs w:val="28"/>
        </w:rPr>
        <w:t>1) veic klienta identifikāciju</w:t>
      </w:r>
      <w:r w:rsidR="009A75F4">
        <w:rPr>
          <w:sz w:val="28"/>
          <w:szCs w:val="28"/>
        </w:rPr>
        <w:t xml:space="preserve"> un iegūto identifikācijas datu pārbaudi</w:t>
      </w:r>
      <w:r w:rsidR="00D05BCE">
        <w:rPr>
          <w:sz w:val="28"/>
          <w:szCs w:val="28"/>
        </w:rPr>
        <w:t>;</w:t>
      </w:r>
    </w:p>
    <w:p w14:paraId="108EBCC5" w14:textId="77777777" w:rsidR="00D05BCE" w:rsidRDefault="00DE24E4" w:rsidP="00A94455">
      <w:pPr>
        <w:pStyle w:val="ListParagraph"/>
        <w:ind w:left="0" w:firstLine="284"/>
        <w:jc w:val="both"/>
        <w:rPr>
          <w:sz w:val="28"/>
          <w:szCs w:val="28"/>
        </w:rPr>
      </w:pPr>
      <w:r>
        <w:rPr>
          <w:sz w:val="28"/>
          <w:szCs w:val="28"/>
        </w:rPr>
        <w:t xml:space="preserve">2) </w:t>
      </w:r>
      <w:r w:rsidR="00D05BCE">
        <w:rPr>
          <w:sz w:val="28"/>
          <w:szCs w:val="28"/>
        </w:rPr>
        <w:t xml:space="preserve">noskaidro </w:t>
      </w:r>
      <w:r w:rsidR="00E768CA">
        <w:rPr>
          <w:sz w:val="28"/>
          <w:szCs w:val="28"/>
        </w:rPr>
        <w:t>patieso labuma guvēju identificējošo informāciju un, balstoties uz riska i</w:t>
      </w:r>
      <w:r w:rsidR="00B96C14">
        <w:rPr>
          <w:sz w:val="28"/>
          <w:szCs w:val="28"/>
        </w:rPr>
        <w:t>zvērtējumu,</w:t>
      </w:r>
      <w:r w:rsidR="00E768CA">
        <w:rPr>
          <w:sz w:val="28"/>
          <w:szCs w:val="28"/>
        </w:rPr>
        <w:t xml:space="preserve"> pārliecinās par noskaidrotā patiesā </w:t>
      </w:r>
      <w:r w:rsidR="00E66ED7">
        <w:rPr>
          <w:sz w:val="28"/>
          <w:szCs w:val="28"/>
        </w:rPr>
        <w:t>labuma guvēja atbilstību;</w:t>
      </w:r>
    </w:p>
    <w:p w14:paraId="4EEC82A5" w14:textId="77777777" w:rsidR="00E66ED7" w:rsidRDefault="00DE24E4" w:rsidP="00A94455">
      <w:pPr>
        <w:pStyle w:val="ListParagraph"/>
        <w:ind w:left="0" w:firstLine="284"/>
        <w:jc w:val="both"/>
        <w:rPr>
          <w:sz w:val="28"/>
          <w:szCs w:val="28"/>
        </w:rPr>
      </w:pPr>
      <w:r>
        <w:rPr>
          <w:sz w:val="28"/>
          <w:szCs w:val="28"/>
        </w:rPr>
        <w:t>3</w:t>
      </w:r>
      <w:r w:rsidR="00E66ED7">
        <w:rPr>
          <w:sz w:val="28"/>
          <w:szCs w:val="28"/>
        </w:rPr>
        <w:t xml:space="preserve">) </w:t>
      </w:r>
      <w:r w:rsidR="002B78AB">
        <w:rPr>
          <w:sz w:val="28"/>
          <w:szCs w:val="28"/>
        </w:rPr>
        <w:t xml:space="preserve">iegūst informāciju par </w:t>
      </w:r>
      <w:r w:rsidR="00792767">
        <w:rPr>
          <w:sz w:val="28"/>
          <w:szCs w:val="28"/>
        </w:rPr>
        <w:t>darījuma attiecību mērķi un paredzamo būtību;</w:t>
      </w:r>
    </w:p>
    <w:p w14:paraId="625CCCCE" w14:textId="77777777" w:rsidR="00792767" w:rsidRDefault="00DE24E4" w:rsidP="00A94455">
      <w:pPr>
        <w:pStyle w:val="ListParagraph"/>
        <w:ind w:left="0" w:firstLine="284"/>
        <w:jc w:val="both"/>
        <w:rPr>
          <w:sz w:val="28"/>
          <w:szCs w:val="28"/>
        </w:rPr>
      </w:pPr>
      <w:r>
        <w:rPr>
          <w:sz w:val="28"/>
          <w:szCs w:val="28"/>
        </w:rPr>
        <w:t>4</w:t>
      </w:r>
      <w:r w:rsidR="004B217C">
        <w:rPr>
          <w:sz w:val="28"/>
          <w:szCs w:val="28"/>
        </w:rPr>
        <w:t>) pēc darījuma attiecību u</w:t>
      </w:r>
      <w:r w:rsidR="005F2407">
        <w:rPr>
          <w:sz w:val="28"/>
          <w:szCs w:val="28"/>
        </w:rPr>
        <w:t xml:space="preserve">zsākšanas veic to uzraudzību, tai skaitā pārbaudes, kas apstiprina, ka darījuma attiecību laikā slēgtie darījumi tiek veikti saskaņā ar </w:t>
      </w:r>
      <w:r w:rsidR="00A65E90">
        <w:rPr>
          <w:sz w:val="28"/>
          <w:szCs w:val="28"/>
        </w:rPr>
        <w:t>likuma subjekta rīcībā esošo informāciju par klientu, tā saimniecisko darbību, risku profilu, līdzekļu izcelsmi;</w:t>
      </w:r>
    </w:p>
    <w:p w14:paraId="1D29E503" w14:textId="77777777" w:rsidR="003E3195" w:rsidRDefault="00DE24E4" w:rsidP="003E3195">
      <w:pPr>
        <w:pStyle w:val="ListParagraph"/>
        <w:ind w:left="0" w:firstLine="284"/>
        <w:jc w:val="both"/>
        <w:rPr>
          <w:sz w:val="28"/>
          <w:szCs w:val="28"/>
        </w:rPr>
      </w:pPr>
      <w:r>
        <w:rPr>
          <w:sz w:val="28"/>
          <w:szCs w:val="28"/>
        </w:rPr>
        <w:t>5</w:t>
      </w:r>
      <w:r w:rsidR="009D3C06">
        <w:rPr>
          <w:sz w:val="28"/>
          <w:szCs w:val="28"/>
        </w:rPr>
        <w:t>) nodrošina klienta izpētes gaitā iegūto dokumentu, datu un informācijas uzglabāšanu un regulāru aktualizēšanu.</w:t>
      </w:r>
    </w:p>
    <w:p w14:paraId="060BC5DA" w14:textId="77777777" w:rsidR="00D44668" w:rsidRPr="003E3195" w:rsidRDefault="00D44668" w:rsidP="003E3195">
      <w:pPr>
        <w:pStyle w:val="ListParagraph"/>
        <w:ind w:left="0" w:firstLine="284"/>
        <w:jc w:val="both"/>
        <w:rPr>
          <w:sz w:val="28"/>
          <w:szCs w:val="28"/>
        </w:rPr>
      </w:pPr>
    </w:p>
    <w:p w14:paraId="6B436653" w14:textId="77777777" w:rsidR="00BA5B2D" w:rsidRDefault="00BA5B2D" w:rsidP="00976A9C">
      <w:pPr>
        <w:pStyle w:val="ListParagraph"/>
        <w:ind w:left="0"/>
        <w:jc w:val="both"/>
        <w:rPr>
          <w:sz w:val="28"/>
          <w:szCs w:val="28"/>
        </w:rPr>
      </w:pPr>
      <w:r>
        <w:rPr>
          <w:sz w:val="28"/>
          <w:szCs w:val="28"/>
        </w:rPr>
        <w:t xml:space="preserve">(2) </w:t>
      </w:r>
      <w:r w:rsidR="00E37688">
        <w:rPr>
          <w:sz w:val="28"/>
          <w:szCs w:val="28"/>
        </w:rPr>
        <w:t xml:space="preserve">Nosakot klienta izpētes apjomu un kārtību, likuma subjekts ņem vērā noziedzīgi iegūtu līdzekļu legalizācijas un terorisma finansēšanas riskus, ko rada </w:t>
      </w:r>
      <w:r w:rsidR="0062476B">
        <w:rPr>
          <w:sz w:val="28"/>
          <w:szCs w:val="28"/>
        </w:rPr>
        <w:t>klienta rezidences (reģistrācijas) valsts, klienta juridiskā forma, darbības veids, izmantotie pakalpojumi un veiktie darījumi. Nosakot klienta izpētes apjomu</w:t>
      </w:r>
      <w:r w:rsidR="00FE011A">
        <w:rPr>
          <w:sz w:val="28"/>
          <w:szCs w:val="28"/>
        </w:rPr>
        <w:t>, - likuma subjekts ņem vērā, tai skaitā, šādus risku ietekmējošos rādītājus:</w:t>
      </w:r>
    </w:p>
    <w:p w14:paraId="13B96DE0" w14:textId="77777777" w:rsidR="00EA506A" w:rsidRDefault="00EA506A" w:rsidP="00976A9C">
      <w:pPr>
        <w:pStyle w:val="ListParagraph"/>
        <w:ind w:left="0" w:firstLine="284"/>
        <w:jc w:val="both"/>
        <w:rPr>
          <w:sz w:val="28"/>
          <w:szCs w:val="28"/>
        </w:rPr>
      </w:pPr>
      <w:r>
        <w:rPr>
          <w:sz w:val="28"/>
          <w:szCs w:val="28"/>
        </w:rPr>
        <w:t>1) darījuma attiecību mērķis;</w:t>
      </w:r>
    </w:p>
    <w:p w14:paraId="4BB8D742" w14:textId="77777777" w:rsidR="00EA506A" w:rsidRDefault="00EA506A" w:rsidP="00976A9C">
      <w:pPr>
        <w:pStyle w:val="ListParagraph"/>
        <w:ind w:left="0" w:firstLine="284"/>
        <w:jc w:val="both"/>
        <w:rPr>
          <w:sz w:val="28"/>
          <w:szCs w:val="28"/>
        </w:rPr>
      </w:pPr>
      <w:r>
        <w:rPr>
          <w:sz w:val="28"/>
          <w:szCs w:val="28"/>
        </w:rPr>
        <w:t>2) klienta plānoto un veikto darījumu regularitāte;</w:t>
      </w:r>
    </w:p>
    <w:p w14:paraId="0D26D140" w14:textId="77777777" w:rsidR="003E3195" w:rsidRDefault="00EA506A" w:rsidP="003E3195">
      <w:pPr>
        <w:pStyle w:val="ListParagraph"/>
        <w:ind w:left="0" w:firstLine="284"/>
        <w:jc w:val="both"/>
        <w:rPr>
          <w:sz w:val="28"/>
          <w:szCs w:val="28"/>
        </w:rPr>
      </w:pPr>
      <w:r>
        <w:rPr>
          <w:sz w:val="28"/>
          <w:szCs w:val="28"/>
        </w:rPr>
        <w:t>3) darījumu attiecību ilgums un darījumu regularitāt</w:t>
      </w:r>
      <w:r w:rsidR="00FF40AC">
        <w:rPr>
          <w:sz w:val="28"/>
          <w:szCs w:val="28"/>
        </w:rPr>
        <w:t>e</w:t>
      </w:r>
      <w:r>
        <w:rPr>
          <w:sz w:val="28"/>
          <w:szCs w:val="28"/>
        </w:rPr>
        <w:t>.</w:t>
      </w:r>
    </w:p>
    <w:p w14:paraId="2D301738" w14:textId="77777777" w:rsidR="00E80B6E" w:rsidRDefault="00E80B6E" w:rsidP="000E726B">
      <w:pPr>
        <w:jc w:val="both"/>
        <w:rPr>
          <w:sz w:val="28"/>
          <w:szCs w:val="28"/>
        </w:rPr>
      </w:pPr>
    </w:p>
    <w:p w14:paraId="47668494" w14:textId="578B5F70" w:rsidR="00E80B6E" w:rsidRDefault="00E80B6E" w:rsidP="000E726B">
      <w:pPr>
        <w:jc w:val="both"/>
        <w:rPr>
          <w:sz w:val="28"/>
          <w:szCs w:val="28"/>
        </w:rPr>
      </w:pPr>
      <w:r>
        <w:rPr>
          <w:sz w:val="28"/>
          <w:szCs w:val="28"/>
        </w:rPr>
        <w:t>(3) Likuma subjekts, veicot klienta izpēti, ņem vērā vismaz šādus risku paaugstinošus faktorus:</w:t>
      </w:r>
    </w:p>
    <w:p w14:paraId="779984DF" w14:textId="2DC908BC" w:rsidR="00E80B6E" w:rsidRDefault="00E80B6E" w:rsidP="000E726B">
      <w:pPr>
        <w:ind w:firstLine="284"/>
        <w:jc w:val="both"/>
        <w:rPr>
          <w:sz w:val="28"/>
          <w:szCs w:val="28"/>
        </w:rPr>
      </w:pPr>
      <w:r>
        <w:rPr>
          <w:sz w:val="28"/>
          <w:szCs w:val="28"/>
        </w:rPr>
        <w:t>1) darījuma attiecības notiek neparastos apstākļos;</w:t>
      </w:r>
    </w:p>
    <w:p w14:paraId="0CEAFBC2" w14:textId="0BA63CB9" w:rsidR="00E80B6E" w:rsidRDefault="00E80B6E" w:rsidP="000E726B">
      <w:pPr>
        <w:ind w:firstLine="284"/>
        <w:jc w:val="both"/>
        <w:rPr>
          <w:sz w:val="28"/>
          <w:szCs w:val="28"/>
        </w:rPr>
      </w:pPr>
      <w:r>
        <w:rPr>
          <w:sz w:val="28"/>
          <w:szCs w:val="28"/>
        </w:rPr>
        <w:t>2) klients vai tā patiesais labuma guvējs ir saistīts ar paaugstināta riska jurisdikciju, proti:</w:t>
      </w:r>
    </w:p>
    <w:p w14:paraId="6F96EA45" w14:textId="20C46952" w:rsidR="00E80B6E" w:rsidRDefault="00E80B6E" w:rsidP="000E726B">
      <w:pPr>
        <w:ind w:firstLine="284"/>
        <w:jc w:val="both"/>
        <w:rPr>
          <w:sz w:val="28"/>
          <w:szCs w:val="28"/>
        </w:rPr>
      </w:pPr>
      <w:r>
        <w:rPr>
          <w:sz w:val="28"/>
          <w:szCs w:val="28"/>
        </w:rPr>
        <w:t>a) valsti vai teritoriju, kurā nav efektīvas noziedzīgi iegūtu līdzekļu legalizācijas un terorisma finansēšanas novēršanas sistēmas, tai skaitā valsti vai teritoriju, kura ar Eiropas Komisijas lēmumu ir atzīta par tādu, kuras noziedzīgi iegūtu līdzekļu legalizācijas un terorisma finansēšanas novēršanas režīmos ir stratēģiskas nepilnības, kas rada būtiskus draudus Eiropas Savienības finanšu sistēmai,</w:t>
      </w:r>
    </w:p>
    <w:p w14:paraId="6A32250E" w14:textId="6E3AD0C0" w:rsidR="00E80B6E" w:rsidRDefault="00E80B6E" w:rsidP="000E726B">
      <w:pPr>
        <w:ind w:firstLine="284"/>
        <w:jc w:val="both"/>
        <w:rPr>
          <w:sz w:val="28"/>
          <w:szCs w:val="28"/>
        </w:rPr>
      </w:pPr>
      <w:r>
        <w:rPr>
          <w:sz w:val="28"/>
          <w:szCs w:val="28"/>
        </w:rPr>
        <w:t>b) valsti vai teritoriju, kurā pastāv augsts korupcijas risks,</w:t>
      </w:r>
    </w:p>
    <w:p w14:paraId="4DE1E5D4" w14:textId="0FCAAD3B" w:rsidR="00E80B6E" w:rsidRDefault="00E80B6E" w:rsidP="000E726B">
      <w:pPr>
        <w:ind w:firstLine="284"/>
        <w:jc w:val="both"/>
        <w:rPr>
          <w:sz w:val="28"/>
          <w:szCs w:val="28"/>
        </w:rPr>
      </w:pPr>
      <w:r>
        <w:rPr>
          <w:sz w:val="28"/>
          <w:szCs w:val="28"/>
        </w:rPr>
        <w:t xml:space="preserve">c) </w:t>
      </w:r>
      <w:r w:rsidR="0095546E">
        <w:rPr>
          <w:sz w:val="28"/>
          <w:szCs w:val="28"/>
        </w:rPr>
        <w:t>valsti vai teritoriju, kurā ir augsts tādu noziedzīgu nodarījumu līmenis, kuru rezultātā var tikt iegūti noziedzīgi līdzekļi,</w:t>
      </w:r>
    </w:p>
    <w:p w14:paraId="1151F257" w14:textId="08E99658" w:rsidR="0095546E" w:rsidRDefault="004763A2" w:rsidP="000E726B">
      <w:pPr>
        <w:ind w:firstLine="284"/>
        <w:jc w:val="both"/>
        <w:rPr>
          <w:sz w:val="28"/>
          <w:szCs w:val="28"/>
        </w:rPr>
      </w:pPr>
      <w:r>
        <w:rPr>
          <w:sz w:val="28"/>
          <w:szCs w:val="28"/>
        </w:rPr>
        <w:t xml:space="preserve">d) valsti un teritoriju, pret </w:t>
      </w:r>
      <w:r w:rsidR="00AD59CB">
        <w:rPr>
          <w:sz w:val="28"/>
          <w:szCs w:val="28"/>
        </w:rPr>
        <w:t>kuru Apvienoto Nāciju Organizācija, Amerikas Savienotās Valstis vai Eiropas Savienība ir noteikusi finanšu vai civiltiesiskus ierobežojumus,</w:t>
      </w:r>
    </w:p>
    <w:p w14:paraId="555A6BE2" w14:textId="3D61BFA3" w:rsidR="00AD59CB" w:rsidRDefault="005F7BC6" w:rsidP="000E726B">
      <w:pPr>
        <w:ind w:firstLine="284"/>
        <w:jc w:val="both"/>
        <w:rPr>
          <w:sz w:val="28"/>
          <w:szCs w:val="28"/>
        </w:rPr>
      </w:pPr>
      <w:r>
        <w:rPr>
          <w:sz w:val="28"/>
          <w:szCs w:val="28"/>
        </w:rPr>
        <w:lastRenderedPageBreak/>
        <w:t>e) valsti vai teritoriju, kas sniedz finansējumu vai atbalstu teroristu darbībām vai kuras teritorijā darbojas sarakstos iekļautas teroristu organizācijas,</w:t>
      </w:r>
    </w:p>
    <w:p w14:paraId="06CE8F72" w14:textId="1466625C" w:rsidR="005F7BC6" w:rsidRDefault="00725486" w:rsidP="000E726B">
      <w:pPr>
        <w:ind w:firstLine="284"/>
        <w:jc w:val="both"/>
        <w:rPr>
          <w:sz w:val="28"/>
          <w:szCs w:val="28"/>
        </w:rPr>
      </w:pPr>
      <w:r>
        <w:rPr>
          <w:sz w:val="28"/>
          <w:szCs w:val="28"/>
        </w:rPr>
        <w:t xml:space="preserve">f) valsti vai teritoriju, kura ir atteikusies sadarboties ar starptautiskajām organizācijām noziedzīgi iegūtu līdzekļu legalizācijas un terorisma finansēšanas </w:t>
      </w:r>
      <w:r w:rsidR="00844DB0">
        <w:rPr>
          <w:sz w:val="28"/>
          <w:szCs w:val="28"/>
        </w:rPr>
        <w:t>novēršanas jomā;</w:t>
      </w:r>
    </w:p>
    <w:p w14:paraId="0C6B88A9" w14:textId="57EFBE6F" w:rsidR="00844DB0" w:rsidRDefault="00844DB0" w:rsidP="000E726B">
      <w:pPr>
        <w:ind w:firstLine="284"/>
        <w:jc w:val="both"/>
        <w:rPr>
          <w:sz w:val="28"/>
          <w:szCs w:val="28"/>
        </w:rPr>
      </w:pPr>
      <w:r>
        <w:rPr>
          <w:sz w:val="28"/>
          <w:szCs w:val="28"/>
        </w:rPr>
        <w:t>3) klients ir juridisks veidojums, kas ir privāto aktīvu pārvaldīšanas sabiedrība;</w:t>
      </w:r>
    </w:p>
    <w:p w14:paraId="51D4488A" w14:textId="1249944B" w:rsidR="00844DB0" w:rsidRDefault="00844DB0" w:rsidP="000E726B">
      <w:pPr>
        <w:ind w:firstLine="284"/>
        <w:jc w:val="both"/>
        <w:rPr>
          <w:sz w:val="28"/>
          <w:szCs w:val="28"/>
        </w:rPr>
      </w:pPr>
      <w:r>
        <w:rPr>
          <w:sz w:val="28"/>
          <w:szCs w:val="28"/>
        </w:rPr>
        <w:t xml:space="preserve">4) </w:t>
      </w:r>
      <w:r w:rsidR="00C2658A">
        <w:rPr>
          <w:sz w:val="28"/>
          <w:szCs w:val="28"/>
        </w:rPr>
        <w:t>klients ir juridiskā persona, kas emitē vai ir tiesīga emitēt uzrādītāja akcijas (kapitāla vērtspapīrus) vai kurai ir nomināl akcionāri;</w:t>
      </w:r>
    </w:p>
    <w:p w14:paraId="33530091" w14:textId="3C8B5192" w:rsidR="00C2658A" w:rsidRDefault="00C2658A" w:rsidP="000E726B">
      <w:pPr>
        <w:ind w:firstLine="284"/>
        <w:jc w:val="both"/>
        <w:rPr>
          <w:sz w:val="28"/>
          <w:szCs w:val="28"/>
        </w:rPr>
      </w:pPr>
      <w:r>
        <w:rPr>
          <w:sz w:val="28"/>
          <w:szCs w:val="28"/>
        </w:rPr>
        <w:t>5) klients veic liela apjoma skaidras naudas darījumus;</w:t>
      </w:r>
    </w:p>
    <w:p w14:paraId="1BE85ED8" w14:textId="07550FEA" w:rsidR="00C2658A" w:rsidRDefault="00C2658A" w:rsidP="000E726B">
      <w:pPr>
        <w:ind w:firstLine="284"/>
        <w:jc w:val="both"/>
        <w:rPr>
          <w:sz w:val="28"/>
          <w:szCs w:val="28"/>
        </w:rPr>
      </w:pPr>
      <w:r>
        <w:rPr>
          <w:sz w:val="28"/>
          <w:szCs w:val="28"/>
        </w:rPr>
        <w:t>6) klienta īpašnieku vai dalībnieku struktūra ir klienta sa</w:t>
      </w:r>
      <w:r w:rsidR="007037DF">
        <w:rPr>
          <w:sz w:val="28"/>
          <w:szCs w:val="28"/>
        </w:rPr>
        <w:t>imnieciskajai darbībai neraksturīga vai sarežģīta</w:t>
      </w:r>
      <w:r w:rsidR="002278C7">
        <w:rPr>
          <w:sz w:val="28"/>
          <w:szCs w:val="28"/>
        </w:rPr>
        <w:t>;</w:t>
      </w:r>
    </w:p>
    <w:p w14:paraId="39EE558F" w14:textId="1E50F0B2" w:rsidR="002278C7" w:rsidRDefault="002278C7" w:rsidP="000E726B">
      <w:pPr>
        <w:ind w:firstLine="284"/>
        <w:jc w:val="both"/>
        <w:rPr>
          <w:sz w:val="28"/>
          <w:szCs w:val="28"/>
        </w:rPr>
      </w:pPr>
      <w:r>
        <w:rPr>
          <w:sz w:val="28"/>
          <w:szCs w:val="28"/>
        </w:rPr>
        <w:t xml:space="preserve">7) klients izmanto </w:t>
      </w:r>
      <w:proofErr w:type="spellStart"/>
      <w:r>
        <w:rPr>
          <w:sz w:val="28"/>
          <w:szCs w:val="28"/>
        </w:rPr>
        <w:t>privātbaņķiera</w:t>
      </w:r>
      <w:proofErr w:type="spellEnd"/>
      <w:r>
        <w:rPr>
          <w:sz w:val="28"/>
          <w:szCs w:val="28"/>
        </w:rPr>
        <w:t xml:space="preserve"> pakalpojumus;</w:t>
      </w:r>
    </w:p>
    <w:p w14:paraId="4FD44B13" w14:textId="19274626" w:rsidR="002278C7" w:rsidRDefault="008A0C69" w:rsidP="000E726B">
      <w:pPr>
        <w:ind w:firstLine="284"/>
        <w:jc w:val="both"/>
        <w:rPr>
          <w:sz w:val="28"/>
          <w:szCs w:val="28"/>
        </w:rPr>
      </w:pPr>
      <w:r>
        <w:rPr>
          <w:sz w:val="28"/>
          <w:szCs w:val="28"/>
        </w:rPr>
        <w:t>8) klients izmanto produktus, pakalpojumus vai piegādes kanālus, kas veicina anonimitāti;</w:t>
      </w:r>
    </w:p>
    <w:p w14:paraId="311BF8DF" w14:textId="03C37034" w:rsidR="008A0C69" w:rsidRDefault="00C15BE9" w:rsidP="000E726B">
      <w:pPr>
        <w:ind w:firstLine="284"/>
        <w:jc w:val="both"/>
        <w:rPr>
          <w:sz w:val="28"/>
          <w:szCs w:val="28"/>
        </w:rPr>
      </w:pPr>
      <w:r>
        <w:rPr>
          <w:sz w:val="28"/>
          <w:szCs w:val="28"/>
        </w:rPr>
        <w:t>9) klients izmanto pakalpojumus, produktus un piegādes kanālus, kas ierobežo klienta identifikācijas vai personiskās un saimnieciskās darbības pārzināšanas iespējas;</w:t>
      </w:r>
    </w:p>
    <w:p w14:paraId="66486E7C" w14:textId="39F0CE06" w:rsidR="00C15BE9" w:rsidRDefault="00C409FF" w:rsidP="000E726B">
      <w:pPr>
        <w:ind w:firstLine="284"/>
        <w:jc w:val="both"/>
        <w:rPr>
          <w:sz w:val="28"/>
          <w:szCs w:val="28"/>
        </w:rPr>
      </w:pPr>
      <w:r>
        <w:rPr>
          <w:sz w:val="28"/>
          <w:szCs w:val="28"/>
        </w:rPr>
        <w:t>10) klients saņem maksājumus no nezināmas trešās personas;</w:t>
      </w:r>
    </w:p>
    <w:p w14:paraId="2A51B80F" w14:textId="6210E56B" w:rsidR="00C409FF" w:rsidRDefault="00C409FF" w:rsidP="000E726B">
      <w:pPr>
        <w:ind w:firstLine="284"/>
        <w:jc w:val="both"/>
        <w:rPr>
          <w:sz w:val="28"/>
          <w:szCs w:val="28"/>
        </w:rPr>
      </w:pPr>
      <w:r>
        <w:rPr>
          <w:sz w:val="28"/>
          <w:szCs w:val="28"/>
        </w:rPr>
        <w:t xml:space="preserve">11) </w:t>
      </w:r>
      <w:r w:rsidR="00D70FC8">
        <w:rPr>
          <w:sz w:val="28"/>
          <w:szCs w:val="28"/>
        </w:rPr>
        <w:t>klients izmanto jaunus produktus, pakalpojumus vai to piegādes kanālus, vai jaunas tehnoloģijas.</w:t>
      </w:r>
    </w:p>
    <w:p w14:paraId="2CD094A8" w14:textId="77777777" w:rsidR="00385B06" w:rsidRDefault="00385B06" w:rsidP="000E726B">
      <w:pPr>
        <w:ind w:firstLine="284"/>
        <w:jc w:val="both"/>
        <w:rPr>
          <w:sz w:val="28"/>
          <w:szCs w:val="28"/>
        </w:rPr>
      </w:pPr>
    </w:p>
    <w:p w14:paraId="3D3E12D0" w14:textId="657E8BC4" w:rsidR="00D70FC8" w:rsidRDefault="00D70FC8" w:rsidP="000E726B">
      <w:pPr>
        <w:jc w:val="both"/>
        <w:rPr>
          <w:sz w:val="28"/>
          <w:szCs w:val="28"/>
        </w:rPr>
      </w:pPr>
      <w:r>
        <w:rPr>
          <w:sz w:val="28"/>
          <w:szCs w:val="28"/>
        </w:rPr>
        <w:t xml:space="preserve">(4) </w:t>
      </w:r>
      <w:r w:rsidR="0060757B">
        <w:rPr>
          <w:sz w:val="28"/>
          <w:szCs w:val="28"/>
        </w:rPr>
        <w:t>Likuma subjekts, vērtējot noziedzīgi iegūtu līdzekļu legalizācijas un terorisma finansēšanas risku, var ņemt vērā šādus risku pazeminošus faktorus:</w:t>
      </w:r>
    </w:p>
    <w:p w14:paraId="4BFDDFC6" w14:textId="2D1D16A8" w:rsidR="0060757B" w:rsidRDefault="0060757B" w:rsidP="000E726B">
      <w:pPr>
        <w:ind w:firstLine="284"/>
        <w:jc w:val="both"/>
        <w:rPr>
          <w:sz w:val="28"/>
          <w:szCs w:val="28"/>
        </w:rPr>
      </w:pPr>
      <w:r>
        <w:rPr>
          <w:sz w:val="28"/>
          <w:szCs w:val="28"/>
        </w:rPr>
        <w:t>1) valstī darbojas efektīvas noziedzīgi iegūtu līdzekļu legalizācijas un terorisma finansēšanas novēršanas sistēmas;</w:t>
      </w:r>
    </w:p>
    <w:p w14:paraId="2546EDCA" w14:textId="43922A45" w:rsidR="0060757B" w:rsidRDefault="0060757B" w:rsidP="000E726B">
      <w:pPr>
        <w:ind w:firstLine="284"/>
        <w:jc w:val="both"/>
        <w:rPr>
          <w:sz w:val="28"/>
          <w:szCs w:val="28"/>
        </w:rPr>
      </w:pPr>
      <w:r>
        <w:rPr>
          <w:sz w:val="28"/>
          <w:szCs w:val="28"/>
        </w:rPr>
        <w:t>2) valstī ir starptautiskajiem standartiem atbilstošas prasības noziedzīgi</w:t>
      </w:r>
      <w:r w:rsidR="00D26641">
        <w:rPr>
          <w:sz w:val="28"/>
          <w:szCs w:val="28"/>
        </w:rPr>
        <w:t xml:space="preserve"> iegūtu līdzekļu legalizācijas un terorisma finansēšanas apkarošanas jomā, un valsts minētās prasības faktiski īsteno;</w:t>
      </w:r>
    </w:p>
    <w:p w14:paraId="3F79ED52" w14:textId="44107111" w:rsidR="00D26641" w:rsidRDefault="00D26641" w:rsidP="000E726B">
      <w:pPr>
        <w:ind w:firstLine="284"/>
        <w:jc w:val="both"/>
        <w:rPr>
          <w:sz w:val="28"/>
          <w:szCs w:val="28"/>
        </w:rPr>
      </w:pPr>
      <w:r>
        <w:rPr>
          <w:sz w:val="28"/>
          <w:szCs w:val="28"/>
        </w:rPr>
        <w:t>3) valstī ir zems korupcijas risks;</w:t>
      </w:r>
    </w:p>
    <w:p w14:paraId="3224AD13" w14:textId="742E4213" w:rsidR="00D26641" w:rsidRDefault="00D26641" w:rsidP="000E726B">
      <w:pPr>
        <w:ind w:firstLine="284"/>
        <w:jc w:val="both"/>
        <w:rPr>
          <w:sz w:val="28"/>
          <w:szCs w:val="28"/>
        </w:rPr>
      </w:pPr>
      <w:r>
        <w:rPr>
          <w:sz w:val="28"/>
          <w:szCs w:val="28"/>
        </w:rPr>
        <w:t>4) valstī ir zems tādu noziedzīgu nodarījumu līmenis, kuru rezultātā var tikt iegūti noziedzīgi līdzekļi;</w:t>
      </w:r>
    </w:p>
    <w:p w14:paraId="7EE6B803" w14:textId="35868814" w:rsidR="00D26641" w:rsidRDefault="00D26641" w:rsidP="000E726B">
      <w:pPr>
        <w:ind w:firstLine="284"/>
        <w:jc w:val="both"/>
        <w:rPr>
          <w:sz w:val="28"/>
          <w:szCs w:val="28"/>
        </w:rPr>
      </w:pPr>
      <w:r>
        <w:rPr>
          <w:sz w:val="28"/>
          <w:szCs w:val="28"/>
        </w:rPr>
        <w:t xml:space="preserve">5) klients – fiziskā persona – izmanto tikai </w:t>
      </w:r>
      <w:r w:rsidR="00273F07">
        <w:rPr>
          <w:sz w:val="28"/>
          <w:szCs w:val="28"/>
        </w:rPr>
        <w:t xml:space="preserve">pamatkontu Maksājumu pakalpojumu un elektroniskās naudas likuma izpratnē. </w:t>
      </w:r>
    </w:p>
    <w:p w14:paraId="5F82DC00" w14:textId="77777777" w:rsidR="00E80B6E" w:rsidRPr="000E726B" w:rsidRDefault="00E80B6E" w:rsidP="000E726B">
      <w:pPr>
        <w:jc w:val="both"/>
        <w:rPr>
          <w:sz w:val="28"/>
          <w:szCs w:val="28"/>
        </w:rPr>
      </w:pPr>
    </w:p>
    <w:p w14:paraId="253648A9" w14:textId="15557C48" w:rsidR="003E3195" w:rsidRDefault="00EA506A" w:rsidP="00976A9C">
      <w:pPr>
        <w:pStyle w:val="ListParagraph"/>
        <w:ind w:left="0"/>
        <w:jc w:val="both"/>
        <w:rPr>
          <w:sz w:val="28"/>
          <w:szCs w:val="28"/>
        </w:rPr>
      </w:pPr>
      <w:r>
        <w:rPr>
          <w:sz w:val="28"/>
          <w:szCs w:val="28"/>
        </w:rPr>
        <w:t>(</w:t>
      </w:r>
      <w:r w:rsidR="00E80B6E">
        <w:rPr>
          <w:sz w:val="28"/>
          <w:szCs w:val="28"/>
        </w:rPr>
        <w:t>5</w:t>
      </w:r>
      <w:r>
        <w:rPr>
          <w:sz w:val="28"/>
          <w:szCs w:val="28"/>
        </w:rPr>
        <w:t>) Likuma subjektam</w:t>
      </w:r>
      <w:r w:rsidR="008C2CB9">
        <w:rPr>
          <w:sz w:val="28"/>
          <w:szCs w:val="28"/>
        </w:rPr>
        <w:t xml:space="preserve"> jāspēj pierādīt, ka klienta izpētes apjoms ir atbilstošs pastāvošajiem noziedzīgi iegūtu līdzekļu legalizācijas un terorisma finansēšanas riskiem.</w:t>
      </w:r>
    </w:p>
    <w:p w14:paraId="0CB1EC87" w14:textId="77777777" w:rsidR="00D44668" w:rsidRDefault="00D44668" w:rsidP="00976A9C">
      <w:pPr>
        <w:pStyle w:val="ListParagraph"/>
        <w:ind w:left="0"/>
        <w:jc w:val="both"/>
        <w:rPr>
          <w:sz w:val="28"/>
          <w:szCs w:val="28"/>
        </w:rPr>
      </w:pPr>
    </w:p>
    <w:p w14:paraId="2E8E4F04" w14:textId="6AD16FC8" w:rsidR="008C2CB9" w:rsidRDefault="008534CF" w:rsidP="00976A9C">
      <w:pPr>
        <w:pStyle w:val="ListParagraph"/>
        <w:ind w:left="0"/>
        <w:jc w:val="both"/>
        <w:rPr>
          <w:sz w:val="28"/>
          <w:szCs w:val="28"/>
        </w:rPr>
      </w:pPr>
      <w:r>
        <w:rPr>
          <w:sz w:val="28"/>
          <w:szCs w:val="28"/>
        </w:rPr>
        <w:t>(</w:t>
      </w:r>
      <w:r w:rsidR="00E80B6E">
        <w:rPr>
          <w:sz w:val="28"/>
          <w:szCs w:val="28"/>
        </w:rPr>
        <w:t>6</w:t>
      </w:r>
      <w:r>
        <w:rPr>
          <w:sz w:val="28"/>
          <w:szCs w:val="28"/>
        </w:rPr>
        <w:t>) Uzsākot darījuma attiecības, likuma subjekts, balstoties uz noziedzīgi iegūtu līdzekļu legalizācijas</w:t>
      </w:r>
      <w:r w:rsidR="00CF5142">
        <w:rPr>
          <w:sz w:val="28"/>
          <w:szCs w:val="28"/>
        </w:rPr>
        <w:t xml:space="preserve"> un terorisma finansēšanas riska</w:t>
      </w:r>
      <w:r>
        <w:rPr>
          <w:sz w:val="28"/>
          <w:szCs w:val="28"/>
        </w:rPr>
        <w:t xml:space="preserve"> </w:t>
      </w:r>
      <w:r w:rsidR="00741ACE">
        <w:rPr>
          <w:sz w:val="28"/>
          <w:szCs w:val="28"/>
        </w:rPr>
        <w:t>novērtējumu, iegūst un dokumentē informāciju par darījuma attiecību mērķi un paredzamo būtību, tajā skaitā, kādus pakalpojumus klients plāno izmantot, kāds ir plānotais darījumu skaits un apjoms, kāda ir klienta saimnieciskā vai personiskā darbība</w:t>
      </w:r>
      <w:r w:rsidR="003C79D6">
        <w:rPr>
          <w:sz w:val="28"/>
          <w:szCs w:val="28"/>
        </w:rPr>
        <w:t xml:space="preserve">, kuras </w:t>
      </w:r>
      <w:r w:rsidR="003C79D6">
        <w:rPr>
          <w:sz w:val="28"/>
          <w:szCs w:val="28"/>
        </w:rPr>
        <w:lastRenderedPageBreak/>
        <w:t>ietvaros klients izmantos attiecīgos pakalpojumus un, ja nepieciešams, kāda ir klienta līdzekļu izcelsme un materiālo stāvokli raksturojošas labklājības izcelsme.</w:t>
      </w:r>
    </w:p>
    <w:p w14:paraId="20CBB097" w14:textId="77777777" w:rsidR="00D44668" w:rsidRDefault="00D44668" w:rsidP="00976A9C">
      <w:pPr>
        <w:pStyle w:val="ListParagraph"/>
        <w:ind w:left="0"/>
        <w:jc w:val="both"/>
        <w:rPr>
          <w:sz w:val="28"/>
          <w:szCs w:val="28"/>
        </w:rPr>
      </w:pPr>
    </w:p>
    <w:p w14:paraId="247A1B34" w14:textId="5075970E" w:rsidR="0087213F" w:rsidRDefault="0087213F" w:rsidP="0058211A">
      <w:pPr>
        <w:pStyle w:val="ListParagraph"/>
        <w:ind w:left="0"/>
        <w:jc w:val="both"/>
        <w:rPr>
          <w:sz w:val="28"/>
          <w:szCs w:val="28"/>
        </w:rPr>
      </w:pPr>
      <w:r>
        <w:rPr>
          <w:sz w:val="28"/>
          <w:szCs w:val="28"/>
        </w:rPr>
        <w:t>(</w:t>
      </w:r>
      <w:r w:rsidR="00E80B6E">
        <w:rPr>
          <w:sz w:val="28"/>
          <w:szCs w:val="28"/>
        </w:rPr>
        <w:t>7</w:t>
      </w:r>
      <w:r>
        <w:rPr>
          <w:sz w:val="28"/>
          <w:szCs w:val="28"/>
        </w:rPr>
        <w:t xml:space="preserve">) </w:t>
      </w:r>
      <w:r w:rsidR="00DC285E">
        <w:rPr>
          <w:sz w:val="28"/>
          <w:szCs w:val="28"/>
        </w:rPr>
        <w:t>Likuma subjekts k</w:t>
      </w:r>
      <w:r>
        <w:rPr>
          <w:sz w:val="28"/>
          <w:szCs w:val="28"/>
        </w:rPr>
        <w:t xml:space="preserve">lienta </w:t>
      </w:r>
      <w:r w:rsidR="00DC285E">
        <w:rPr>
          <w:sz w:val="28"/>
          <w:szCs w:val="28"/>
        </w:rPr>
        <w:t>izpētes pasākumus piemēro ne tikai uzsākot darījuma attiecības, bet arī darījuma attiecību laikā</w:t>
      </w:r>
      <w:r w:rsidR="00FF40AC">
        <w:rPr>
          <w:sz w:val="28"/>
          <w:szCs w:val="28"/>
        </w:rPr>
        <w:t>,</w:t>
      </w:r>
      <w:r w:rsidR="00DC285E">
        <w:rPr>
          <w:sz w:val="28"/>
          <w:szCs w:val="28"/>
        </w:rPr>
        <w:t xml:space="preserve"> pamatojoties uz riska izvērtējumu balstītu pieeju, tai skaitā, gadījumos kad mainās būtiski apstākļi saistībā ar klientu.</w:t>
      </w:r>
    </w:p>
    <w:p w14:paraId="41425783" w14:textId="77777777" w:rsidR="00D44668" w:rsidRDefault="00D44668" w:rsidP="0058211A">
      <w:pPr>
        <w:pStyle w:val="ListParagraph"/>
        <w:ind w:left="0"/>
        <w:jc w:val="both"/>
        <w:rPr>
          <w:sz w:val="28"/>
          <w:szCs w:val="28"/>
        </w:rPr>
      </w:pPr>
    </w:p>
    <w:p w14:paraId="7B72700E" w14:textId="50E525E7" w:rsidR="000F0964" w:rsidRDefault="000F0964" w:rsidP="0058211A">
      <w:pPr>
        <w:pStyle w:val="ListParagraph"/>
        <w:ind w:left="0"/>
        <w:jc w:val="both"/>
        <w:rPr>
          <w:sz w:val="28"/>
          <w:szCs w:val="28"/>
        </w:rPr>
      </w:pPr>
      <w:r>
        <w:rPr>
          <w:sz w:val="28"/>
          <w:szCs w:val="28"/>
        </w:rPr>
        <w:t>(</w:t>
      </w:r>
      <w:r w:rsidR="00E80B6E">
        <w:rPr>
          <w:sz w:val="28"/>
          <w:szCs w:val="28"/>
        </w:rPr>
        <w:t>8</w:t>
      </w:r>
      <w:r>
        <w:rPr>
          <w:sz w:val="28"/>
          <w:szCs w:val="28"/>
        </w:rPr>
        <w:t xml:space="preserve">) </w:t>
      </w:r>
      <w:r w:rsidR="005E61EE">
        <w:rPr>
          <w:sz w:val="28"/>
          <w:szCs w:val="28"/>
        </w:rPr>
        <w:t xml:space="preserve">Likuma subjekts, </w:t>
      </w:r>
      <w:r w:rsidR="007E6257">
        <w:rPr>
          <w:sz w:val="28"/>
          <w:szCs w:val="28"/>
        </w:rPr>
        <w:t>ciktāl tas</w:t>
      </w:r>
      <w:r w:rsidR="00FF40AC">
        <w:rPr>
          <w:sz w:val="28"/>
          <w:szCs w:val="28"/>
        </w:rPr>
        <w:t>,</w:t>
      </w:r>
      <w:r w:rsidR="007E6257">
        <w:rPr>
          <w:sz w:val="28"/>
          <w:szCs w:val="28"/>
        </w:rPr>
        <w:t xml:space="preserve"> </w:t>
      </w:r>
      <w:r w:rsidR="005E61EE">
        <w:rPr>
          <w:sz w:val="28"/>
          <w:szCs w:val="28"/>
        </w:rPr>
        <w:t>sniedz</w:t>
      </w:r>
      <w:r>
        <w:rPr>
          <w:sz w:val="28"/>
          <w:szCs w:val="28"/>
        </w:rPr>
        <w:t xml:space="preserve"> </w:t>
      </w:r>
      <w:r w:rsidR="00307728">
        <w:rPr>
          <w:sz w:val="28"/>
          <w:szCs w:val="28"/>
        </w:rPr>
        <w:t>dzīvības apdrošināšanas vai citus ar līdzekļu uzkrāšanu saistītus apdrošināšanas pakalpojumus,</w:t>
      </w:r>
      <w:r>
        <w:rPr>
          <w:sz w:val="28"/>
          <w:szCs w:val="28"/>
        </w:rPr>
        <w:t xml:space="preserve"> </w:t>
      </w:r>
      <w:r w:rsidR="00305AFE">
        <w:rPr>
          <w:sz w:val="28"/>
          <w:szCs w:val="28"/>
        </w:rPr>
        <w:t xml:space="preserve">izvērtē pastāvošos noziedzīgi iegūtu līdzekļu legalizācijas un terorisma finansēšanas riskus, tai skaitā ar apdrošināšanas atlīdzības saņēmēju saistīto risku un </w:t>
      </w:r>
      <w:r>
        <w:rPr>
          <w:sz w:val="28"/>
          <w:szCs w:val="28"/>
        </w:rPr>
        <w:t xml:space="preserve">papildus klienta </w:t>
      </w:r>
      <w:r w:rsidR="00305AFE">
        <w:rPr>
          <w:sz w:val="28"/>
          <w:szCs w:val="28"/>
        </w:rPr>
        <w:t xml:space="preserve">izpētes </w:t>
      </w:r>
      <w:r>
        <w:rPr>
          <w:sz w:val="28"/>
          <w:szCs w:val="28"/>
        </w:rPr>
        <w:t>pasākumiem veic šādus izpētes pasākumus attiecībā uz apdrošināšanas atlīdzības saņēmēju, tiklīdz tas ir identificēts vai noteikts:</w:t>
      </w:r>
    </w:p>
    <w:p w14:paraId="7041C4F1" w14:textId="77777777" w:rsidR="000F0964" w:rsidRDefault="0058211A" w:rsidP="0058211A">
      <w:pPr>
        <w:pStyle w:val="ListParagraph"/>
        <w:ind w:left="0" w:firstLine="284"/>
        <w:jc w:val="both"/>
        <w:rPr>
          <w:sz w:val="28"/>
          <w:szCs w:val="28"/>
        </w:rPr>
      </w:pPr>
      <w:r>
        <w:rPr>
          <w:sz w:val="28"/>
          <w:szCs w:val="28"/>
        </w:rPr>
        <w:t xml:space="preserve">1) </w:t>
      </w:r>
      <w:r w:rsidR="009D73DC">
        <w:rPr>
          <w:sz w:val="28"/>
          <w:szCs w:val="28"/>
        </w:rPr>
        <w:t>ja apdrošināšanas atlīdzības saņēmējs ir konkrēta fiziskā vai juridiskā persona – noskaidro fiziskās personas vārdu, uzvārdu vai juridiskās personas nosaukumu;</w:t>
      </w:r>
    </w:p>
    <w:p w14:paraId="20588ADE" w14:textId="77777777" w:rsidR="00396796" w:rsidRDefault="00906D5F" w:rsidP="0058211A">
      <w:pPr>
        <w:pStyle w:val="ListParagraph"/>
        <w:ind w:left="0" w:firstLine="284"/>
        <w:jc w:val="both"/>
        <w:rPr>
          <w:sz w:val="28"/>
          <w:szCs w:val="28"/>
        </w:rPr>
      </w:pPr>
      <w:r>
        <w:rPr>
          <w:sz w:val="28"/>
          <w:szCs w:val="28"/>
        </w:rPr>
        <w:t>2) ja apdrošināšanas atlīdzības saņēmējs tiek noteikts pēc noteiktām pazīmēm – iegūst informāciju par atlīdzības saņēmēju tādā apjomā, lai spētu noteikt apdrošināšanas atlīdzības saņēmēja identitāti apdrošināšanas atlīdzības izmaksas veikšanas brīdī</w:t>
      </w:r>
      <w:r w:rsidR="00396796">
        <w:rPr>
          <w:sz w:val="28"/>
          <w:szCs w:val="28"/>
        </w:rPr>
        <w:t>;</w:t>
      </w:r>
    </w:p>
    <w:p w14:paraId="262D3522" w14:textId="7BD92BB1" w:rsidR="009D73DC" w:rsidRDefault="00396796" w:rsidP="0058211A">
      <w:pPr>
        <w:pStyle w:val="ListParagraph"/>
        <w:ind w:left="0" w:firstLine="284"/>
        <w:jc w:val="both"/>
        <w:rPr>
          <w:sz w:val="28"/>
          <w:szCs w:val="28"/>
        </w:rPr>
      </w:pPr>
      <w:r>
        <w:rPr>
          <w:sz w:val="28"/>
          <w:szCs w:val="28"/>
        </w:rPr>
        <w:t xml:space="preserve">3) </w:t>
      </w:r>
      <w:r w:rsidR="002F0A8C">
        <w:rPr>
          <w:sz w:val="28"/>
          <w:szCs w:val="28"/>
        </w:rPr>
        <w:t>ja apdrošināšanas atlīdzības saņēmējs ir juridiskā persona vai juridiskais veidojums, veic tā pad</w:t>
      </w:r>
      <w:r w:rsidR="00710642">
        <w:rPr>
          <w:sz w:val="28"/>
          <w:szCs w:val="28"/>
        </w:rPr>
        <w:t>ziļināto izpēti, lai noteiktu ap</w:t>
      </w:r>
      <w:r w:rsidR="002F0A8C">
        <w:rPr>
          <w:sz w:val="28"/>
          <w:szCs w:val="28"/>
        </w:rPr>
        <w:t>drošināšanas atlīdzības saņēmēja patieso labuma guvēju apdrošināšanas atlīdzības izmaksas veikšanas brīdī.</w:t>
      </w:r>
    </w:p>
    <w:p w14:paraId="29242172" w14:textId="77777777" w:rsidR="00D44668" w:rsidRDefault="00D44668" w:rsidP="0058211A">
      <w:pPr>
        <w:pStyle w:val="ListParagraph"/>
        <w:ind w:left="0" w:firstLine="284"/>
        <w:jc w:val="both"/>
        <w:rPr>
          <w:sz w:val="28"/>
          <w:szCs w:val="28"/>
        </w:rPr>
      </w:pPr>
    </w:p>
    <w:p w14:paraId="2F5C1C44" w14:textId="5E42C45F" w:rsidR="00906D5F" w:rsidRDefault="00906D5F" w:rsidP="0058211A">
      <w:pPr>
        <w:pStyle w:val="ListParagraph"/>
        <w:ind w:left="0"/>
        <w:jc w:val="both"/>
        <w:rPr>
          <w:sz w:val="28"/>
          <w:szCs w:val="28"/>
        </w:rPr>
      </w:pPr>
      <w:r>
        <w:rPr>
          <w:sz w:val="28"/>
          <w:szCs w:val="28"/>
        </w:rPr>
        <w:t>(</w:t>
      </w:r>
      <w:r w:rsidR="00E80B6E">
        <w:rPr>
          <w:sz w:val="28"/>
          <w:szCs w:val="28"/>
        </w:rPr>
        <w:t>9</w:t>
      </w:r>
      <w:r>
        <w:rPr>
          <w:sz w:val="28"/>
          <w:szCs w:val="28"/>
        </w:rPr>
        <w:t>)</w:t>
      </w:r>
      <w:r w:rsidR="00BF36C1">
        <w:rPr>
          <w:sz w:val="28"/>
          <w:szCs w:val="28"/>
        </w:rPr>
        <w:t xml:space="preserve"> Šā panta </w:t>
      </w:r>
      <w:r w:rsidR="00674913">
        <w:rPr>
          <w:sz w:val="28"/>
          <w:szCs w:val="28"/>
        </w:rPr>
        <w:t>astotajā</w:t>
      </w:r>
      <w:r w:rsidR="00BF36C1">
        <w:rPr>
          <w:sz w:val="28"/>
          <w:szCs w:val="28"/>
        </w:rPr>
        <w:t xml:space="preserve"> daļā minētās darbības veicamas ne vēlāk kā pirms apdrošināšanas atlīdzības izmaksas veikšanas. Ja dzīvības apdrošināšana</w:t>
      </w:r>
      <w:r w:rsidR="00CD5276">
        <w:rPr>
          <w:sz w:val="28"/>
          <w:szCs w:val="28"/>
        </w:rPr>
        <w:t xml:space="preserve">s </w:t>
      </w:r>
      <w:r w:rsidR="00EE3055">
        <w:rPr>
          <w:sz w:val="28"/>
          <w:szCs w:val="28"/>
        </w:rPr>
        <w:t>vai cits</w:t>
      </w:r>
      <w:r w:rsidR="00CD5276">
        <w:rPr>
          <w:sz w:val="28"/>
          <w:szCs w:val="28"/>
        </w:rPr>
        <w:t xml:space="preserve"> ar līdzekļu uzkrāšanu</w:t>
      </w:r>
      <w:r w:rsidR="00EE3055">
        <w:rPr>
          <w:sz w:val="28"/>
          <w:szCs w:val="28"/>
        </w:rPr>
        <w:t xml:space="preserve"> saistīts apdrošināšanas līgums</w:t>
      </w:r>
      <w:r w:rsidR="00CD5276">
        <w:rPr>
          <w:sz w:val="28"/>
          <w:szCs w:val="28"/>
        </w:rPr>
        <w:t xml:space="preserve"> tiek nodots</w:t>
      </w:r>
      <w:r w:rsidR="00BF36C1">
        <w:rPr>
          <w:sz w:val="28"/>
          <w:szCs w:val="28"/>
        </w:rPr>
        <w:t xml:space="preserve"> </w:t>
      </w:r>
      <w:r w:rsidR="00CD5276">
        <w:rPr>
          <w:sz w:val="28"/>
          <w:szCs w:val="28"/>
        </w:rPr>
        <w:t>citam apdrošināšanas komersantam, apdrošināšanas atlīdzības saņēmējs tiek identificēts pirms cesijas veikšanas</w:t>
      </w:r>
      <w:r w:rsidR="00BF36C1">
        <w:rPr>
          <w:sz w:val="28"/>
          <w:szCs w:val="28"/>
        </w:rPr>
        <w:t>.</w:t>
      </w:r>
    </w:p>
    <w:p w14:paraId="6A23D89F" w14:textId="77777777" w:rsidR="00D44668" w:rsidRDefault="00D44668" w:rsidP="0058211A">
      <w:pPr>
        <w:pStyle w:val="ListParagraph"/>
        <w:ind w:left="0"/>
        <w:jc w:val="both"/>
        <w:rPr>
          <w:sz w:val="28"/>
          <w:szCs w:val="28"/>
        </w:rPr>
      </w:pPr>
    </w:p>
    <w:p w14:paraId="7BB5180B" w14:textId="6FB0A0CA" w:rsidR="003C375D" w:rsidRDefault="003C375D" w:rsidP="0058211A">
      <w:pPr>
        <w:pStyle w:val="ListParagraph"/>
        <w:ind w:left="0"/>
        <w:jc w:val="both"/>
        <w:rPr>
          <w:sz w:val="28"/>
          <w:szCs w:val="28"/>
        </w:rPr>
      </w:pPr>
      <w:r>
        <w:rPr>
          <w:sz w:val="28"/>
          <w:szCs w:val="28"/>
        </w:rPr>
        <w:t>(</w:t>
      </w:r>
      <w:r w:rsidR="00E80B6E">
        <w:rPr>
          <w:sz w:val="28"/>
          <w:szCs w:val="28"/>
        </w:rPr>
        <w:t>10</w:t>
      </w:r>
      <w:r>
        <w:rPr>
          <w:sz w:val="28"/>
          <w:szCs w:val="28"/>
        </w:rPr>
        <w:t xml:space="preserve">) </w:t>
      </w:r>
      <w:r w:rsidR="00CF348A">
        <w:rPr>
          <w:sz w:val="28"/>
          <w:szCs w:val="28"/>
        </w:rPr>
        <w:t xml:space="preserve">Ja trasta vai </w:t>
      </w:r>
      <w:r w:rsidR="00C9478A">
        <w:rPr>
          <w:sz w:val="28"/>
          <w:szCs w:val="28"/>
        </w:rPr>
        <w:t>trastam līdzīga</w:t>
      </w:r>
      <w:r>
        <w:rPr>
          <w:sz w:val="28"/>
          <w:szCs w:val="28"/>
        </w:rPr>
        <w:t xml:space="preserve"> veidojum</w:t>
      </w:r>
      <w:r w:rsidR="00CF348A">
        <w:rPr>
          <w:sz w:val="28"/>
          <w:szCs w:val="28"/>
        </w:rPr>
        <w:t>a labuma guvējs tiek noteikts pēc īpašām pazīmēm vai kategorijām</w:t>
      </w:r>
      <w:r w:rsidR="00763526">
        <w:rPr>
          <w:sz w:val="28"/>
          <w:szCs w:val="28"/>
        </w:rPr>
        <w:t>, likuma subjekts iegūst informāciju par patieso labuma guvēju tādā apjomā, lai spētu noteikt paties</w:t>
      </w:r>
      <w:r w:rsidR="00FF40AC">
        <w:rPr>
          <w:sz w:val="28"/>
          <w:szCs w:val="28"/>
        </w:rPr>
        <w:t>ā</w:t>
      </w:r>
      <w:r w:rsidR="00763526">
        <w:rPr>
          <w:sz w:val="28"/>
          <w:szCs w:val="28"/>
        </w:rPr>
        <w:t xml:space="preserve"> labuma guvēja identitāti atlīdzības izmaksas laikā vai laikā, kad patiesais labuma guvējs izmantos tam paredzētās tiesības.</w:t>
      </w:r>
      <w:r w:rsidR="00604463">
        <w:rPr>
          <w:sz w:val="28"/>
          <w:szCs w:val="28"/>
        </w:rPr>
        <w:t>”</w:t>
      </w:r>
      <w:r w:rsidR="00644688">
        <w:rPr>
          <w:sz w:val="28"/>
          <w:szCs w:val="28"/>
        </w:rPr>
        <w:t>.</w:t>
      </w:r>
    </w:p>
    <w:p w14:paraId="6D6858CD" w14:textId="77777777" w:rsidR="008609D7" w:rsidRDefault="008609D7" w:rsidP="008609D7">
      <w:pPr>
        <w:jc w:val="both"/>
        <w:rPr>
          <w:sz w:val="28"/>
          <w:szCs w:val="28"/>
        </w:rPr>
      </w:pPr>
    </w:p>
    <w:p w14:paraId="5723A596" w14:textId="661552DA" w:rsidR="006C58A2" w:rsidRPr="0058211A" w:rsidRDefault="0092537F" w:rsidP="0058211A">
      <w:pPr>
        <w:jc w:val="both"/>
        <w:rPr>
          <w:sz w:val="28"/>
          <w:szCs w:val="28"/>
        </w:rPr>
      </w:pPr>
      <w:r>
        <w:rPr>
          <w:sz w:val="28"/>
          <w:szCs w:val="28"/>
        </w:rPr>
        <w:t>10</w:t>
      </w:r>
      <w:r w:rsidR="0058211A">
        <w:rPr>
          <w:sz w:val="28"/>
          <w:szCs w:val="28"/>
        </w:rPr>
        <w:t xml:space="preserve">. </w:t>
      </w:r>
      <w:r w:rsidR="00074A3A" w:rsidRPr="0058211A">
        <w:rPr>
          <w:sz w:val="28"/>
          <w:szCs w:val="28"/>
        </w:rPr>
        <w:t>12</w:t>
      </w:r>
      <w:r w:rsidR="00F974B7" w:rsidRPr="0058211A">
        <w:rPr>
          <w:sz w:val="28"/>
          <w:szCs w:val="28"/>
        </w:rPr>
        <w:t>.pantā</w:t>
      </w:r>
      <w:r w:rsidR="006423BF" w:rsidRPr="0058211A">
        <w:rPr>
          <w:sz w:val="28"/>
          <w:szCs w:val="28"/>
        </w:rPr>
        <w:t>:</w:t>
      </w:r>
    </w:p>
    <w:p w14:paraId="0D9441BD" w14:textId="77777777" w:rsidR="0055560D" w:rsidRDefault="0055560D" w:rsidP="0093655B">
      <w:pPr>
        <w:pStyle w:val="ListParagraph"/>
        <w:ind w:left="0" w:firstLine="720"/>
        <w:jc w:val="both"/>
        <w:rPr>
          <w:sz w:val="28"/>
          <w:szCs w:val="28"/>
        </w:rPr>
      </w:pPr>
    </w:p>
    <w:p w14:paraId="0BAAA5C3" w14:textId="6522C6DE" w:rsidR="004A1554" w:rsidRPr="0058211A" w:rsidRDefault="0058211A" w:rsidP="0058211A">
      <w:pPr>
        <w:jc w:val="both"/>
        <w:rPr>
          <w:sz w:val="28"/>
          <w:szCs w:val="28"/>
        </w:rPr>
      </w:pPr>
      <w:r>
        <w:rPr>
          <w:sz w:val="28"/>
          <w:szCs w:val="28"/>
        </w:rPr>
        <w:t>p</w:t>
      </w:r>
      <w:r w:rsidR="006C58A2" w:rsidRPr="0058211A">
        <w:rPr>
          <w:sz w:val="28"/>
          <w:szCs w:val="28"/>
        </w:rPr>
        <w:t>apildināt ar 3</w:t>
      </w:r>
      <w:r w:rsidR="005C4962">
        <w:rPr>
          <w:sz w:val="28"/>
          <w:szCs w:val="28"/>
        </w:rPr>
        <w:t>.</w:t>
      </w:r>
      <w:r w:rsidR="006C58A2" w:rsidRPr="0058211A">
        <w:rPr>
          <w:rFonts w:cs="Times New Roman"/>
          <w:sz w:val="28"/>
          <w:szCs w:val="28"/>
        </w:rPr>
        <w:t>¹</w:t>
      </w:r>
      <w:r w:rsidR="005C4962">
        <w:rPr>
          <w:rFonts w:cs="Times New Roman"/>
          <w:sz w:val="28"/>
          <w:szCs w:val="28"/>
        </w:rPr>
        <w:t xml:space="preserve"> </w:t>
      </w:r>
      <w:r w:rsidR="006C58A2" w:rsidRPr="0058211A">
        <w:rPr>
          <w:sz w:val="28"/>
          <w:szCs w:val="28"/>
        </w:rPr>
        <w:t>daļu šādā redakcijā:</w:t>
      </w:r>
    </w:p>
    <w:p w14:paraId="2CA5E2DD" w14:textId="77777777" w:rsidR="007F4B15" w:rsidRPr="007F4B15" w:rsidRDefault="007F4B15" w:rsidP="0093655B">
      <w:pPr>
        <w:ind w:firstLine="720"/>
        <w:jc w:val="both"/>
        <w:rPr>
          <w:sz w:val="28"/>
          <w:szCs w:val="28"/>
        </w:rPr>
      </w:pPr>
    </w:p>
    <w:p w14:paraId="72FCF486" w14:textId="77777777" w:rsidR="00074A3A" w:rsidRDefault="00604463" w:rsidP="00677008">
      <w:pPr>
        <w:pStyle w:val="ListParagraph"/>
        <w:ind w:left="0"/>
        <w:jc w:val="both"/>
        <w:rPr>
          <w:sz w:val="28"/>
          <w:szCs w:val="28"/>
        </w:rPr>
      </w:pPr>
      <w:r>
        <w:rPr>
          <w:sz w:val="28"/>
          <w:szCs w:val="28"/>
        </w:rPr>
        <w:t>“</w:t>
      </w:r>
      <w:r w:rsidR="00074A3A">
        <w:rPr>
          <w:sz w:val="28"/>
          <w:szCs w:val="28"/>
        </w:rPr>
        <w:t>(3</w:t>
      </w:r>
      <w:r w:rsidR="00074A3A">
        <w:rPr>
          <w:rFonts w:cs="Times New Roman"/>
          <w:sz w:val="28"/>
          <w:szCs w:val="28"/>
        </w:rPr>
        <w:t>¹</w:t>
      </w:r>
      <w:r w:rsidR="00074A3A">
        <w:rPr>
          <w:sz w:val="28"/>
          <w:szCs w:val="28"/>
        </w:rPr>
        <w:t>) Likuma subjekts, pārbaudot fiziskās personas</w:t>
      </w:r>
      <w:r w:rsidR="00B510CE">
        <w:rPr>
          <w:sz w:val="28"/>
          <w:szCs w:val="28"/>
        </w:rPr>
        <w:t xml:space="preserve"> identitāti pēc klienta personu apliecinoša dokumenta, pārliecinās, ka personu apliecinošais dokuments nav iekļauts nederīgo dokumentu reģistrā.</w:t>
      </w:r>
      <w:r>
        <w:rPr>
          <w:sz w:val="28"/>
          <w:szCs w:val="28"/>
        </w:rPr>
        <w:t>”</w:t>
      </w:r>
      <w:r w:rsidR="00C908E8">
        <w:rPr>
          <w:sz w:val="28"/>
          <w:szCs w:val="28"/>
        </w:rPr>
        <w:t>;</w:t>
      </w:r>
    </w:p>
    <w:p w14:paraId="6D3DBA61" w14:textId="77777777" w:rsidR="006C58A2" w:rsidRDefault="006C58A2" w:rsidP="0093655B">
      <w:pPr>
        <w:pStyle w:val="ListParagraph"/>
        <w:ind w:left="0" w:firstLine="720"/>
        <w:jc w:val="both"/>
        <w:rPr>
          <w:sz w:val="28"/>
          <w:szCs w:val="28"/>
        </w:rPr>
      </w:pPr>
    </w:p>
    <w:p w14:paraId="74240542" w14:textId="28644B7B" w:rsidR="00B510CE" w:rsidRPr="00677008" w:rsidRDefault="00677008" w:rsidP="00677008">
      <w:pPr>
        <w:jc w:val="both"/>
        <w:rPr>
          <w:sz w:val="28"/>
          <w:szCs w:val="28"/>
        </w:rPr>
      </w:pPr>
      <w:r>
        <w:rPr>
          <w:sz w:val="28"/>
          <w:szCs w:val="28"/>
        </w:rPr>
        <w:t>p</w:t>
      </w:r>
      <w:r w:rsidR="006C58A2" w:rsidRPr="00677008">
        <w:rPr>
          <w:sz w:val="28"/>
          <w:szCs w:val="28"/>
        </w:rPr>
        <w:t>apildināt ar piekto daļu šādā redakcijā:</w:t>
      </w:r>
    </w:p>
    <w:p w14:paraId="24EAB614" w14:textId="77777777" w:rsidR="007F4B15" w:rsidRDefault="007F4B15" w:rsidP="0093655B">
      <w:pPr>
        <w:pStyle w:val="ListParagraph"/>
        <w:ind w:left="0" w:firstLine="709"/>
        <w:jc w:val="both"/>
        <w:rPr>
          <w:sz w:val="28"/>
          <w:szCs w:val="28"/>
        </w:rPr>
      </w:pPr>
    </w:p>
    <w:p w14:paraId="5B57F5E8" w14:textId="2512E3C3" w:rsidR="00CA53A1" w:rsidRDefault="00604463" w:rsidP="00677008">
      <w:pPr>
        <w:pStyle w:val="ListParagraph"/>
        <w:ind w:left="0"/>
        <w:jc w:val="both"/>
        <w:rPr>
          <w:sz w:val="28"/>
          <w:szCs w:val="28"/>
        </w:rPr>
      </w:pPr>
      <w:r>
        <w:rPr>
          <w:sz w:val="28"/>
          <w:szCs w:val="28"/>
        </w:rPr>
        <w:t>“</w:t>
      </w:r>
      <w:r w:rsidR="004979F3">
        <w:rPr>
          <w:sz w:val="28"/>
          <w:szCs w:val="28"/>
        </w:rPr>
        <w:t>(5</w:t>
      </w:r>
      <w:r w:rsidR="00EC01A6">
        <w:rPr>
          <w:sz w:val="28"/>
          <w:szCs w:val="28"/>
        </w:rPr>
        <w:t xml:space="preserve">) Ja fizisko personu </w:t>
      </w:r>
      <w:r w:rsidR="00FE6B50">
        <w:rPr>
          <w:sz w:val="28"/>
          <w:szCs w:val="28"/>
        </w:rPr>
        <w:t xml:space="preserve">pārstāv cita fiziskā persona, likuma subjekts identificē personu, kura ir tiesīga pārstāvēt fizisko personu attiecībās ar likuma subjektu , šā panta pirmajā daļā noteiktajā kārtībā, un </w:t>
      </w:r>
      <w:r w:rsidR="00A77F7F">
        <w:rPr>
          <w:sz w:val="28"/>
          <w:szCs w:val="28"/>
        </w:rPr>
        <w:t>iegūst dokumentu vai attiecīgā dokumenta kopiju, kas apliecina tās tiesības pārstāvēt fizisko personu.</w:t>
      </w:r>
      <w:r>
        <w:rPr>
          <w:sz w:val="28"/>
          <w:szCs w:val="28"/>
        </w:rPr>
        <w:t>”</w:t>
      </w:r>
      <w:r w:rsidR="00736367">
        <w:rPr>
          <w:sz w:val="28"/>
          <w:szCs w:val="28"/>
        </w:rPr>
        <w:t>.</w:t>
      </w:r>
    </w:p>
    <w:p w14:paraId="243D31E0" w14:textId="77777777" w:rsidR="00A041A2" w:rsidRDefault="00A041A2" w:rsidP="00677008">
      <w:pPr>
        <w:pStyle w:val="ListParagraph"/>
        <w:ind w:left="0"/>
        <w:jc w:val="both"/>
        <w:rPr>
          <w:sz w:val="28"/>
          <w:szCs w:val="28"/>
        </w:rPr>
      </w:pPr>
    </w:p>
    <w:p w14:paraId="5AAF16A5" w14:textId="7F4B046F" w:rsidR="00A041A2" w:rsidRDefault="00A041A2" w:rsidP="00677008">
      <w:pPr>
        <w:pStyle w:val="ListParagraph"/>
        <w:ind w:left="0"/>
        <w:jc w:val="both"/>
        <w:rPr>
          <w:sz w:val="28"/>
          <w:szCs w:val="28"/>
        </w:rPr>
      </w:pPr>
      <w:r>
        <w:rPr>
          <w:sz w:val="28"/>
          <w:szCs w:val="28"/>
        </w:rPr>
        <w:t>11. Izteikt 13.panta pirmo daļu šādā redakcijā:</w:t>
      </w:r>
    </w:p>
    <w:p w14:paraId="5F3B4175" w14:textId="77777777" w:rsidR="00A041A2" w:rsidRDefault="00A041A2" w:rsidP="00677008">
      <w:pPr>
        <w:pStyle w:val="ListParagraph"/>
        <w:ind w:left="0"/>
        <w:jc w:val="both"/>
        <w:rPr>
          <w:sz w:val="28"/>
          <w:szCs w:val="28"/>
        </w:rPr>
      </w:pPr>
    </w:p>
    <w:p w14:paraId="2F1D4E8E" w14:textId="77777777" w:rsidR="009226D4" w:rsidRDefault="00A041A2" w:rsidP="00677008">
      <w:pPr>
        <w:pStyle w:val="ListParagraph"/>
        <w:ind w:left="0"/>
        <w:jc w:val="both"/>
        <w:rPr>
          <w:sz w:val="28"/>
          <w:szCs w:val="28"/>
        </w:rPr>
      </w:pPr>
      <w:r>
        <w:rPr>
          <w:sz w:val="28"/>
          <w:szCs w:val="28"/>
        </w:rPr>
        <w:t xml:space="preserve">“(1) </w:t>
      </w:r>
      <w:r w:rsidR="009226D4">
        <w:rPr>
          <w:sz w:val="28"/>
          <w:szCs w:val="28"/>
        </w:rPr>
        <w:t>Juridisko personu identificē:</w:t>
      </w:r>
    </w:p>
    <w:p w14:paraId="7CA1D685" w14:textId="77777777" w:rsidR="009226D4" w:rsidRDefault="009226D4" w:rsidP="009226D4">
      <w:pPr>
        <w:pStyle w:val="ListParagraph"/>
        <w:ind w:left="0" w:firstLine="284"/>
        <w:jc w:val="both"/>
        <w:rPr>
          <w:sz w:val="28"/>
          <w:szCs w:val="28"/>
        </w:rPr>
      </w:pPr>
      <w:r>
        <w:rPr>
          <w:sz w:val="28"/>
          <w:szCs w:val="28"/>
        </w:rPr>
        <w:t>1) pieprasot uzrādīt dokumentus, kas apliecina juridiskās personas nosaukumu, juridisko formu un dibināšanu vai tiesisko reģistrāciju;</w:t>
      </w:r>
    </w:p>
    <w:p w14:paraId="3054ADDA" w14:textId="77777777" w:rsidR="00FA3784" w:rsidRDefault="009226D4" w:rsidP="009226D4">
      <w:pPr>
        <w:pStyle w:val="ListParagraph"/>
        <w:ind w:left="0" w:firstLine="284"/>
        <w:jc w:val="both"/>
        <w:rPr>
          <w:sz w:val="28"/>
          <w:szCs w:val="28"/>
        </w:rPr>
      </w:pPr>
      <w:r>
        <w:rPr>
          <w:sz w:val="28"/>
          <w:szCs w:val="28"/>
        </w:rPr>
        <w:t xml:space="preserve">2) </w:t>
      </w:r>
      <w:r w:rsidR="00FA3784">
        <w:rPr>
          <w:sz w:val="28"/>
          <w:szCs w:val="28"/>
        </w:rPr>
        <w:t>pieprasot sniegt ziņas par klienta juridisko adresi un tā saimnieciskās darbības faktisko veikšanas vietu, ja tā atšķiras no juridiskās adreses;</w:t>
      </w:r>
    </w:p>
    <w:p w14:paraId="7BF61BD8" w14:textId="1E0F9656" w:rsidR="00A041A2" w:rsidRDefault="00FA3784" w:rsidP="009226D4">
      <w:pPr>
        <w:pStyle w:val="ListParagraph"/>
        <w:ind w:left="0" w:firstLine="284"/>
        <w:jc w:val="both"/>
        <w:rPr>
          <w:sz w:val="28"/>
          <w:szCs w:val="28"/>
        </w:rPr>
      </w:pPr>
      <w:r>
        <w:rPr>
          <w:sz w:val="28"/>
          <w:szCs w:val="28"/>
        </w:rPr>
        <w:t>3) noskaidrojot juridiskā</w:t>
      </w:r>
      <w:r w:rsidR="00835219">
        <w:rPr>
          <w:sz w:val="28"/>
          <w:szCs w:val="28"/>
        </w:rPr>
        <w:t>s personas dibināšanas dokumento</w:t>
      </w:r>
      <w:r>
        <w:rPr>
          <w:sz w:val="28"/>
          <w:szCs w:val="28"/>
        </w:rPr>
        <w:t xml:space="preserve">s (dibināšanas  līgumā, statūtos) noteiktās pilnvaras un identificējot personas, kuras ir tiesīgas pārstāvēt juridisko personu attiecībās ar likuma subjektu, tai skaitā noskaidrojot attiecīgo personu vārdus un uzvārdus, kuras ieņem amatu juridiskas personas vai veidojuma augstākajā vadībā, un iegūstot dokumentu vai attiecīgā dokumenta kopiju, kas apliecina to </w:t>
      </w:r>
      <w:r w:rsidR="008850CD">
        <w:rPr>
          <w:sz w:val="28"/>
          <w:szCs w:val="28"/>
        </w:rPr>
        <w:t>tiesības pārstāvēt juridisko personu, kā arī veicot šo personu identitātes pārbaudi.</w:t>
      </w:r>
      <w:r w:rsidR="00A041A2">
        <w:rPr>
          <w:sz w:val="28"/>
          <w:szCs w:val="28"/>
        </w:rPr>
        <w:t>”</w:t>
      </w:r>
      <w:r w:rsidR="008850CD">
        <w:rPr>
          <w:sz w:val="28"/>
          <w:szCs w:val="28"/>
        </w:rPr>
        <w:t>.</w:t>
      </w:r>
    </w:p>
    <w:p w14:paraId="58819A8C" w14:textId="77777777" w:rsidR="00FB3E2C" w:rsidRDefault="00FB3E2C" w:rsidP="000F0964">
      <w:pPr>
        <w:pStyle w:val="ListParagraph"/>
        <w:ind w:left="1080"/>
        <w:jc w:val="both"/>
        <w:rPr>
          <w:sz w:val="28"/>
          <w:szCs w:val="28"/>
        </w:rPr>
      </w:pPr>
    </w:p>
    <w:p w14:paraId="7F12E1D2" w14:textId="5B185D92" w:rsidR="00FB3E2C" w:rsidRPr="00677008" w:rsidRDefault="00736367" w:rsidP="00677008">
      <w:pPr>
        <w:jc w:val="both"/>
        <w:rPr>
          <w:sz w:val="28"/>
          <w:szCs w:val="28"/>
        </w:rPr>
      </w:pPr>
      <w:r>
        <w:rPr>
          <w:sz w:val="28"/>
          <w:szCs w:val="28"/>
        </w:rPr>
        <w:t>1</w:t>
      </w:r>
      <w:r w:rsidR="009049E0">
        <w:rPr>
          <w:sz w:val="28"/>
          <w:szCs w:val="28"/>
        </w:rPr>
        <w:t>2</w:t>
      </w:r>
      <w:r>
        <w:rPr>
          <w:sz w:val="28"/>
          <w:szCs w:val="28"/>
        </w:rPr>
        <w:t>. I</w:t>
      </w:r>
      <w:r w:rsidR="00FB3E2C" w:rsidRPr="00677008">
        <w:rPr>
          <w:sz w:val="28"/>
          <w:szCs w:val="28"/>
        </w:rPr>
        <w:t>zslēgt 16. un 17.pantu.</w:t>
      </w:r>
    </w:p>
    <w:p w14:paraId="126E23E3" w14:textId="77777777" w:rsidR="00FB3E2C" w:rsidRDefault="00FB3E2C" w:rsidP="00FB3E2C">
      <w:pPr>
        <w:pStyle w:val="ListParagraph"/>
        <w:ind w:left="1080"/>
        <w:jc w:val="both"/>
        <w:rPr>
          <w:sz w:val="28"/>
          <w:szCs w:val="28"/>
        </w:rPr>
      </w:pPr>
    </w:p>
    <w:p w14:paraId="266372D7" w14:textId="50CA84DA" w:rsidR="00FB3E2C" w:rsidRPr="00646968" w:rsidRDefault="00646968" w:rsidP="00646968">
      <w:pPr>
        <w:jc w:val="both"/>
        <w:rPr>
          <w:sz w:val="28"/>
          <w:szCs w:val="28"/>
        </w:rPr>
      </w:pPr>
      <w:r>
        <w:rPr>
          <w:sz w:val="28"/>
          <w:szCs w:val="28"/>
        </w:rPr>
        <w:t>1</w:t>
      </w:r>
      <w:r w:rsidR="00C7275B">
        <w:rPr>
          <w:sz w:val="28"/>
          <w:szCs w:val="28"/>
        </w:rPr>
        <w:t>3</w:t>
      </w:r>
      <w:r>
        <w:rPr>
          <w:sz w:val="28"/>
          <w:szCs w:val="28"/>
        </w:rPr>
        <w:t xml:space="preserve">. </w:t>
      </w:r>
      <w:r w:rsidR="00736367">
        <w:rPr>
          <w:sz w:val="28"/>
          <w:szCs w:val="28"/>
        </w:rPr>
        <w:t>I</w:t>
      </w:r>
      <w:r w:rsidR="00E71606" w:rsidRPr="00646968">
        <w:rPr>
          <w:sz w:val="28"/>
          <w:szCs w:val="28"/>
        </w:rPr>
        <w:t>zteikt 18.pantu šādā redakcijā:</w:t>
      </w:r>
    </w:p>
    <w:p w14:paraId="50395E7F" w14:textId="77777777" w:rsidR="00FB3E2C" w:rsidRPr="00FB3E2C" w:rsidRDefault="00FB3E2C" w:rsidP="00FB3E2C">
      <w:pPr>
        <w:pStyle w:val="ListParagraph"/>
        <w:rPr>
          <w:sz w:val="28"/>
          <w:szCs w:val="28"/>
        </w:rPr>
      </w:pPr>
    </w:p>
    <w:p w14:paraId="43EB1769" w14:textId="77777777" w:rsidR="00347A09" w:rsidRDefault="00E71606" w:rsidP="0016182F">
      <w:pPr>
        <w:pStyle w:val="ListParagraph"/>
        <w:ind w:left="0"/>
        <w:jc w:val="both"/>
        <w:rPr>
          <w:b/>
          <w:sz w:val="28"/>
          <w:szCs w:val="28"/>
        </w:rPr>
      </w:pPr>
      <w:r>
        <w:rPr>
          <w:sz w:val="28"/>
          <w:szCs w:val="28"/>
        </w:rPr>
        <w:t>“</w:t>
      </w:r>
      <w:r w:rsidR="00DC3B7C" w:rsidRPr="00E71606">
        <w:rPr>
          <w:b/>
          <w:sz w:val="28"/>
          <w:szCs w:val="28"/>
        </w:rPr>
        <w:t>18</w:t>
      </w:r>
      <w:r w:rsidR="00347A09" w:rsidRPr="00E71606">
        <w:rPr>
          <w:b/>
          <w:sz w:val="28"/>
          <w:szCs w:val="28"/>
        </w:rPr>
        <w:t>.pants. Patiesā labuma guvēja noskaidrošana un pārliecināšanās par noskaidrotā patiesā labuma guvēja atbilstību</w:t>
      </w:r>
    </w:p>
    <w:p w14:paraId="514A0BC4" w14:textId="77777777" w:rsidR="00D44668" w:rsidRPr="00FB3E2C" w:rsidRDefault="00D44668" w:rsidP="0016182F">
      <w:pPr>
        <w:pStyle w:val="ListParagraph"/>
        <w:ind w:left="0"/>
        <w:jc w:val="both"/>
        <w:rPr>
          <w:sz w:val="28"/>
          <w:szCs w:val="28"/>
        </w:rPr>
      </w:pPr>
    </w:p>
    <w:p w14:paraId="2CEDF8DA" w14:textId="0A7CA9A2" w:rsidR="00347A09" w:rsidRDefault="00347A09" w:rsidP="00C01AE7">
      <w:pPr>
        <w:pStyle w:val="ListParagraph"/>
        <w:ind w:left="0"/>
        <w:jc w:val="both"/>
        <w:rPr>
          <w:sz w:val="28"/>
          <w:szCs w:val="28"/>
        </w:rPr>
      </w:pPr>
      <w:r>
        <w:rPr>
          <w:sz w:val="28"/>
          <w:szCs w:val="28"/>
        </w:rPr>
        <w:t xml:space="preserve">(1) </w:t>
      </w:r>
      <w:r w:rsidR="00D56605">
        <w:rPr>
          <w:sz w:val="28"/>
          <w:szCs w:val="28"/>
        </w:rPr>
        <w:t xml:space="preserve">Likuma subjekts </w:t>
      </w:r>
      <w:r w:rsidR="00DD293C">
        <w:rPr>
          <w:sz w:val="28"/>
          <w:szCs w:val="28"/>
        </w:rPr>
        <w:t xml:space="preserve">pirms darījuma attiecību uzsākšanas </w:t>
      </w:r>
      <w:r w:rsidR="00D56605">
        <w:rPr>
          <w:sz w:val="28"/>
          <w:szCs w:val="28"/>
        </w:rPr>
        <w:t>noskaidro klienta patieso labuma guvēju</w:t>
      </w:r>
      <w:r w:rsidR="00DD293C">
        <w:rPr>
          <w:sz w:val="28"/>
          <w:szCs w:val="28"/>
        </w:rPr>
        <w:t xml:space="preserve">, un, balstoties uz </w:t>
      </w:r>
      <w:r w:rsidR="0082007F">
        <w:rPr>
          <w:sz w:val="28"/>
          <w:szCs w:val="28"/>
        </w:rPr>
        <w:t>riska izvērtējumu, veic nepieciešamos pasākumus, lai pārliecinātos, ka noskaidrotais patiesais labuma guvējs ir klienta patiesais labuma guvējs.</w:t>
      </w:r>
    </w:p>
    <w:p w14:paraId="33BCCBF6" w14:textId="77777777" w:rsidR="00D44668" w:rsidRDefault="00D44668" w:rsidP="00C01AE7">
      <w:pPr>
        <w:pStyle w:val="ListParagraph"/>
        <w:ind w:left="0"/>
        <w:jc w:val="both"/>
        <w:rPr>
          <w:sz w:val="28"/>
          <w:szCs w:val="28"/>
        </w:rPr>
      </w:pPr>
    </w:p>
    <w:p w14:paraId="407097A4" w14:textId="77777777" w:rsidR="00F76D98" w:rsidRDefault="00F76D98" w:rsidP="00C01AE7">
      <w:pPr>
        <w:pStyle w:val="ListParagraph"/>
        <w:ind w:left="0"/>
        <w:jc w:val="both"/>
        <w:rPr>
          <w:sz w:val="28"/>
          <w:szCs w:val="28"/>
        </w:rPr>
      </w:pPr>
      <w:r>
        <w:rPr>
          <w:sz w:val="28"/>
          <w:szCs w:val="28"/>
        </w:rPr>
        <w:t>(2) Likuma subjekts noskaidro klienta patieso labuma guvēju, iegūstot par to vismaz šādu informāciju:</w:t>
      </w:r>
    </w:p>
    <w:p w14:paraId="3A763D41" w14:textId="2AB37B4D" w:rsidR="00F76D98" w:rsidRDefault="00892C54" w:rsidP="00C01AE7">
      <w:pPr>
        <w:pStyle w:val="ListParagraph"/>
        <w:ind w:left="0" w:firstLine="284"/>
        <w:jc w:val="both"/>
        <w:rPr>
          <w:sz w:val="28"/>
          <w:szCs w:val="28"/>
        </w:rPr>
      </w:pPr>
      <w:r>
        <w:rPr>
          <w:sz w:val="28"/>
          <w:szCs w:val="28"/>
        </w:rPr>
        <w:t>1) par rezidentu – vārds, uzvārds, personas kods</w:t>
      </w:r>
      <w:r w:rsidR="001D7858">
        <w:rPr>
          <w:sz w:val="28"/>
          <w:szCs w:val="28"/>
        </w:rPr>
        <w:t>, dzimšanas datums, mēnesis un gads,</w:t>
      </w:r>
      <w:r w:rsidR="003D18FA">
        <w:rPr>
          <w:sz w:val="28"/>
          <w:szCs w:val="28"/>
        </w:rPr>
        <w:t xml:space="preserve"> </w:t>
      </w:r>
      <w:r>
        <w:rPr>
          <w:sz w:val="28"/>
          <w:szCs w:val="28"/>
        </w:rPr>
        <w:t xml:space="preserve">valstspiederība, pastāvīgās dzīvesvietas valsts, kā arī turētās kapitāla daļas veids un apmērs vai cits veids kā tiek </w:t>
      </w:r>
      <w:r w:rsidR="00050825">
        <w:rPr>
          <w:sz w:val="28"/>
          <w:szCs w:val="28"/>
        </w:rPr>
        <w:t>īstenota kontrole un gūts labumus;</w:t>
      </w:r>
    </w:p>
    <w:p w14:paraId="6518B5D0" w14:textId="474A108C" w:rsidR="00892C54" w:rsidRDefault="00540ADB" w:rsidP="00C01AE7">
      <w:pPr>
        <w:pStyle w:val="ListParagraph"/>
        <w:ind w:left="0" w:firstLine="284"/>
        <w:jc w:val="both"/>
        <w:rPr>
          <w:sz w:val="28"/>
          <w:szCs w:val="28"/>
        </w:rPr>
      </w:pPr>
      <w:r>
        <w:rPr>
          <w:sz w:val="28"/>
          <w:szCs w:val="28"/>
        </w:rPr>
        <w:t xml:space="preserve">2) par nerezidentu – vārds, uzvārds, dzimšanas datums, </w:t>
      </w:r>
      <w:r w:rsidR="001D7858">
        <w:rPr>
          <w:sz w:val="28"/>
          <w:szCs w:val="28"/>
        </w:rPr>
        <w:t xml:space="preserve">mēnesis un gads , </w:t>
      </w:r>
      <w:r>
        <w:rPr>
          <w:sz w:val="28"/>
          <w:szCs w:val="28"/>
        </w:rPr>
        <w:t xml:space="preserve">personu apliecinoša dokumenta numurs un izdošanas datums, valsts un institūcija, kas </w:t>
      </w:r>
      <w:r w:rsidR="00C91731">
        <w:rPr>
          <w:sz w:val="28"/>
          <w:szCs w:val="28"/>
        </w:rPr>
        <w:t>dokumentu izdevusi, valstspiederība, pastāvīgās dzīvesvietas valsts, kā arī turētās kapitāla daļas veids un apmērs vai cits veids kā tiek īstenota kontrole.</w:t>
      </w:r>
    </w:p>
    <w:p w14:paraId="767A4C1E" w14:textId="77777777" w:rsidR="008B0C5D" w:rsidRDefault="008B0C5D" w:rsidP="00C01AE7">
      <w:pPr>
        <w:pStyle w:val="ListParagraph"/>
        <w:ind w:left="0" w:firstLine="284"/>
        <w:jc w:val="both"/>
        <w:rPr>
          <w:sz w:val="28"/>
          <w:szCs w:val="28"/>
        </w:rPr>
      </w:pPr>
    </w:p>
    <w:p w14:paraId="0003C62E" w14:textId="77777777" w:rsidR="00E2449C" w:rsidRDefault="00E2449C" w:rsidP="00410DFA">
      <w:pPr>
        <w:pStyle w:val="ListParagraph"/>
        <w:ind w:left="0"/>
        <w:jc w:val="both"/>
        <w:rPr>
          <w:sz w:val="28"/>
          <w:szCs w:val="28"/>
        </w:rPr>
      </w:pPr>
      <w:r>
        <w:rPr>
          <w:sz w:val="28"/>
          <w:szCs w:val="28"/>
        </w:rPr>
        <w:t>(3) Likuma subjekts noskaidro klienta patieso labuma guvēju vismaz vienā no šādiem veidiem:</w:t>
      </w:r>
    </w:p>
    <w:p w14:paraId="2BD68F7B" w14:textId="3698F5D4" w:rsidR="00E2449C" w:rsidRDefault="00E2449C" w:rsidP="00410DFA">
      <w:pPr>
        <w:pStyle w:val="ListParagraph"/>
        <w:ind w:left="0" w:firstLine="284"/>
        <w:jc w:val="both"/>
        <w:rPr>
          <w:sz w:val="28"/>
          <w:szCs w:val="28"/>
        </w:rPr>
      </w:pPr>
      <w:r>
        <w:rPr>
          <w:sz w:val="28"/>
          <w:szCs w:val="28"/>
        </w:rPr>
        <w:t>1)</w:t>
      </w:r>
      <w:r w:rsidR="00EE555D">
        <w:rPr>
          <w:sz w:val="28"/>
          <w:szCs w:val="28"/>
        </w:rPr>
        <w:t xml:space="preserve"> saņemot  klienta </w:t>
      </w:r>
      <w:r w:rsidR="005271DD">
        <w:rPr>
          <w:sz w:val="28"/>
          <w:szCs w:val="28"/>
        </w:rPr>
        <w:t>apstiprinātu</w:t>
      </w:r>
      <w:r w:rsidR="00EE555D">
        <w:rPr>
          <w:sz w:val="28"/>
          <w:szCs w:val="28"/>
        </w:rPr>
        <w:t xml:space="preserve"> paziņojumu par patieso labuma guvēju;</w:t>
      </w:r>
    </w:p>
    <w:p w14:paraId="614B2113" w14:textId="77777777" w:rsidR="00EE555D" w:rsidRDefault="00EE555D" w:rsidP="00410DFA">
      <w:pPr>
        <w:pStyle w:val="ListParagraph"/>
        <w:ind w:left="0" w:firstLine="284"/>
        <w:jc w:val="both"/>
        <w:rPr>
          <w:sz w:val="28"/>
          <w:szCs w:val="28"/>
        </w:rPr>
      </w:pPr>
      <w:r>
        <w:rPr>
          <w:sz w:val="28"/>
          <w:szCs w:val="28"/>
        </w:rPr>
        <w:t xml:space="preserve">2) </w:t>
      </w:r>
      <w:r w:rsidR="00741106">
        <w:rPr>
          <w:sz w:val="28"/>
          <w:szCs w:val="28"/>
        </w:rPr>
        <w:t>izmantojot ziņas vai dokumentus no Latvijas Republikas vai ārvalsts informācijas sistēmām;</w:t>
      </w:r>
    </w:p>
    <w:p w14:paraId="0CC68D70" w14:textId="63B65192" w:rsidR="008B0C5D" w:rsidRDefault="00BF4A12" w:rsidP="000E726B">
      <w:pPr>
        <w:pStyle w:val="ListParagraph"/>
        <w:ind w:left="0" w:firstLine="284"/>
        <w:jc w:val="both"/>
        <w:rPr>
          <w:sz w:val="28"/>
          <w:szCs w:val="28"/>
        </w:rPr>
      </w:pPr>
      <w:r>
        <w:rPr>
          <w:sz w:val="28"/>
          <w:szCs w:val="28"/>
        </w:rPr>
        <w:t>3) pats</w:t>
      </w:r>
      <w:r w:rsidR="00E04A52">
        <w:rPr>
          <w:sz w:val="28"/>
          <w:szCs w:val="28"/>
        </w:rPr>
        <w:t>tāvīgi</w:t>
      </w:r>
      <w:r>
        <w:rPr>
          <w:sz w:val="28"/>
          <w:szCs w:val="28"/>
        </w:rPr>
        <w:t xml:space="preserve"> noskaidrojot patieso labuma guvēju, ja ziņas par to nevar iegūt citādi.</w:t>
      </w:r>
    </w:p>
    <w:p w14:paraId="741CC586" w14:textId="056E7991" w:rsidR="00486B3F" w:rsidRDefault="00735D13" w:rsidP="00321B96">
      <w:pPr>
        <w:pStyle w:val="ListParagraph"/>
        <w:ind w:left="0"/>
        <w:jc w:val="both"/>
        <w:rPr>
          <w:sz w:val="28"/>
          <w:szCs w:val="28"/>
        </w:rPr>
      </w:pPr>
      <w:r>
        <w:rPr>
          <w:sz w:val="28"/>
          <w:szCs w:val="28"/>
        </w:rPr>
        <w:t>(</w:t>
      </w:r>
      <w:r w:rsidR="00B129F5">
        <w:rPr>
          <w:sz w:val="28"/>
          <w:szCs w:val="28"/>
        </w:rPr>
        <w:t>4</w:t>
      </w:r>
      <w:r>
        <w:rPr>
          <w:sz w:val="28"/>
          <w:szCs w:val="28"/>
        </w:rPr>
        <w:t xml:space="preserve">) Ja klienta vai vairāku klientu, kuriem ir viens patiesais labuma guvējs, kopējais kredīta apgrozījums pēdējo 12 kalendāro mēnešu periodā pārsniedz 10 (desmit) miljonus </w:t>
      </w:r>
      <w:proofErr w:type="spellStart"/>
      <w:r w:rsidRPr="00735D13">
        <w:rPr>
          <w:i/>
          <w:sz w:val="28"/>
          <w:szCs w:val="28"/>
        </w:rPr>
        <w:t>euro</w:t>
      </w:r>
      <w:proofErr w:type="spellEnd"/>
      <w:r w:rsidR="007066F9">
        <w:rPr>
          <w:i/>
          <w:sz w:val="28"/>
          <w:szCs w:val="28"/>
        </w:rPr>
        <w:t xml:space="preserve">, </w:t>
      </w:r>
      <w:r w:rsidR="007066F9">
        <w:rPr>
          <w:sz w:val="28"/>
          <w:szCs w:val="28"/>
        </w:rPr>
        <w:t>tad likuma subjekts ne vēlāk kā 45 kalendāro dienu laikā no brīža, kad ir pārsniegts minētais limits, iegūs</w:t>
      </w:r>
      <w:r w:rsidR="00E87B97">
        <w:rPr>
          <w:sz w:val="28"/>
          <w:szCs w:val="28"/>
        </w:rPr>
        <w:t xml:space="preserve">t klienta patiesā labuma guvēja </w:t>
      </w:r>
      <w:r w:rsidR="007066F9">
        <w:rPr>
          <w:sz w:val="28"/>
          <w:szCs w:val="28"/>
        </w:rPr>
        <w:t>parakstītu apliecinājumu, ka tas ir k</w:t>
      </w:r>
      <w:r w:rsidR="002B6C18">
        <w:rPr>
          <w:sz w:val="28"/>
          <w:szCs w:val="28"/>
        </w:rPr>
        <w:t xml:space="preserve">lienta patiesais labuma guvējs, </w:t>
      </w:r>
      <w:r w:rsidR="00486B3F">
        <w:rPr>
          <w:sz w:val="28"/>
          <w:szCs w:val="28"/>
        </w:rPr>
        <w:t>šādos gadījumos:</w:t>
      </w:r>
    </w:p>
    <w:p w14:paraId="48DC7B80" w14:textId="77777777" w:rsidR="00486B3F" w:rsidRDefault="00486B3F" w:rsidP="00486B3F">
      <w:pPr>
        <w:pStyle w:val="ListParagraph"/>
        <w:ind w:left="0" w:firstLine="284"/>
        <w:jc w:val="both"/>
        <w:rPr>
          <w:sz w:val="28"/>
          <w:szCs w:val="28"/>
        </w:rPr>
      </w:pPr>
      <w:r>
        <w:rPr>
          <w:sz w:val="28"/>
          <w:szCs w:val="28"/>
        </w:rPr>
        <w:t>1) klients vai klienta patiesais labuma guvējs ir politiski nozīmīga persona, politiski nozīmīgas personas ģimenes loceklis, ar politiski nozīmīgu personu cieši saistīta persona;</w:t>
      </w:r>
    </w:p>
    <w:p w14:paraId="3CC30E04" w14:textId="77777777" w:rsidR="00486B3F" w:rsidRDefault="00486B3F" w:rsidP="00486B3F">
      <w:pPr>
        <w:pStyle w:val="ListParagraph"/>
        <w:ind w:left="0" w:firstLine="284"/>
        <w:jc w:val="both"/>
        <w:rPr>
          <w:sz w:val="28"/>
          <w:szCs w:val="28"/>
        </w:rPr>
      </w:pPr>
      <w:r>
        <w:rPr>
          <w:sz w:val="28"/>
          <w:szCs w:val="28"/>
        </w:rPr>
        <w:t>2) klients ir čaulas kompānija;</w:t>
      </w:r>
    </w:p>
    <w:p w14:paraId="481B5E88" w14:textId="71A850EA" w:rsidR="00BF4A12" w:rsidRDefault="00486B3F" w:rsidP="00486B3F">
      <w:pPr>
        <w:pStyle w:val="ListParagraph"/>
        <w:ind w:left="0" w:firstLine="284"/>
        <w:jc w:val="both"/>
        <w:rPr>
          <w:sz w:val="28"/>
          <w:szCs w:val="28"/>
        </w:rPr>
      </w:pPr>
      <w:r>
        <w:rPr>
          <w:sz w:val="28"/>
          <w:szCs w:val="28"/>
        </w:rPr>
        <w:t xml:space="preserve">3) klients izmanto </w:t>
      </w:r>
      <w:proofErr w:type="spellStart"/>
      <w:r>
        <w:rPr>
          <w:sz w:val="28"/>
          <w:szCs w:val="28"/>
        </w:rPr>
        <w:t>privātbaņķiera</w:t>
      </w:r>
      <w:proofErr w:type="spellEnd"/>
      <w:r>
        <w:rPr>
          <w:sz w:val="28"/>
          <w:szCs w:val="28"/>
        </w:rPr>
        <w:t xml:space="preserve"> pakalpojumus.</w:t>
      </w:r>
    </w:p>
    <w:p w14:paraId="6FE8ABF8" w14:textId="77777777" w:rsidR="002B6C18" w:rsidRDefault="002B6C18" w:rsidP="002B6C18">
      <w:pPr>
        <w:jc w:val="both"/>
        <w:rPr>
          <w:sz w:val="28"/>
          <w:szCs w:val="28"/>
        </w:rPr>
      </w:pPr>
    </w:p>
    <w:p w14:paraId="77E14338" w14:textId="614E847D" w:rsidR="002B6C18" w:rsidRPr="002B6C18" w:rsidRDefault="002B6C18" w:rsidP="002B6C18">
      <w:pPr>
        <w:jc w:val="both"/>
        <w:rPr>
          <w:sz w:val="28"/>
          <w:szCs w:val="28"/>
        </w:rPr>
      </w:pPr>
      <w:r>
        <w:rPr>
          <w:sz w:val="28"/>
          <w:szCs w:val="28"/>
        </w:rPr>
        <w:t>(5) Atsaucoties uz šā panta ceturtajā daļā noteikto, klienta parakstīts patiesā labuma guvēja apliecinājums, neatbrīvo likuma subjektu no pienākuma, balstoties uz riska izvērtējumu, veikt citus nepieciešamos pasākumus, lai pārliecinātos, ka noskaidrotais patiesais labuma guvējs ir klienta patiesais labuma guvējs</w:t>
      </w:r>
      <w:r w:rsidR="002830A5">
        <w:rPr>
          <w:sz w:val="28"/>
          <w:szCs w:val="28"/>
        </w:rPr>
        <w:t>.</w:t>
      </w:r>
    </w:p>
    <w:p w14:paraId="382CBC48" w14:textId="77777777" w:rsidR="008B0C5D" w:rsidRDefault="008B0C5D" w:rsidP="00321B96">
      <w:pPr>
        <w:pStyle w:val="ListParagraph"/>
        <w:ind w:left="0"/>
        <w:jc w:val="both"/>
        <w:rPr>
          <w:sz w:val="28"/>
          <w:szCs w:val="28"/>
        </w:rPr>
      </w:pPr>
    </w:p>
    <w:p w14:paraId="5D06704E" w14:textId="0FE60F5F" w:rsidR="00B639C9" w:rsidRDefault="00B639C9" w:rsidP="00321B96">
      <w:pPr>
        <w:pStyle w:val="ListParagraph"/>
        <w:ind w:left="0"/>
        <w:jc w:val="both"/>
        <w:rPr>
          <w:sz w:val="28"/>
          <w:szCs w:val="28"/>
        </w:rPr>
      </w:pPr>
      <w:r>
        <w:rPr>
          <w:sz w:val="28"/>
          <w:szCs w:val="28"/>
        </w:rPr>
        <w:t>(</w:t>
      </w:r>
      <w:r w:rsidR="00D60996">
        <w:rPr>
          <w:sz w:val="28"/>
          <w:szCs w:val="28"/>
        </w:rPr>
        <w:t>6</w:t>
      </w:r>
      <w:r>
        <w:rPr>
          <w:sz w:val="28"/>
          <w:szCs w:val="28"/>
        </w:rPr>
        <w:t xml:space="preserve">) </w:t>
      </w:r>
      <w:r w:rsidR="00B84E20">
        <w:rPr>
          <w:sz w:val="28"/>
          <w:szCs w:val="28"/>
        </w:rPr>
        <w:t xml:space="preserve">Apdrošināšanas komersants, </w:t>
      </w:r>
      <w:r w:rsidR="00E82D2D">
        <w:rPr>
          <w:sz w:val="28"/>
          <w:szCs w:val="28"/>
        </w:rPr>
        <w:t>ciktāl tas veic dzīvības apdrošināšanas vai citas ar līdzekļu uzkrāšanu saistītas apdrošināšanas darbības</w:t>
      </w:r>
      <w:r w:rsidR="00B84E20">
        <w:rPr>
          <w:sz w:val="28"/>
          <w:szCs w:val="28"/>
        </w:rPr>
        <w:t xml:space="preserve">, un apdrošināšanas starpnieks, </w:t>
      </w:r>
      <w:r w:rsidR="007F4454">
        <w:rPr>
          <w:sz w:val="28"/>
          <w:szCs w:val="28"/>
        </w:rPr>
        <w:t>ciktāl tas sniedz dzīvības apdrošināšanas vai citus ar līdzekļu uzkrāšanu saistītus apdrošināšanas pakalpojumus</w:t>
      </w:r>
      <w:r w:rsidR="00B84E20">
        <w:rPr>
          <w:sz w:val="28"/>
          <w:szCs w:val="28"/>
        </w:rPr>
        <w:t>, ir tiesīgs pārliecināties, ka klienta norādītais patiesais labuma guvējs ir klienta patiesais labuma guvējs arī pēc darījuma attiecību uzsākšanas, bet ne vēlāk kā brīdī, kad persona, kura gūst labumu</w:t>
      </w:r>
      <w:r w:rsidR="00DC12E2">
        <w:rPr>
          <w:sz w:val="28"/>
          <w:szCs w:val="28"/>
        </w:rPr>
        <w:t>,</w:t>
      </w:r>
      <w:r w:rsidR="00B84E20">
        <w:rPr>
          <w:sz w:val="28"/>
          <w:szCs w:val="28"/>
        </w:rPr>
        <w:t xml:space="preserve"> sāk izmantot tam apdrošināšanas līgumā noteiktās tiesības.</w:t>
      </w:r>
    </w:p>
    <w:p w14:paraId="273FF1A5" w14:textId="77777777" w:rsidR="008B0C5D" w:rsidRDefault="008B0C5D" w:rsidP="00321B96">
      <w:pPr>
        <w:pStyle w:val="ListParagraph"/>
        <w:ind w:left="0"/>
        <w:jc w:val="both"/>
        <w:rPr>
          <w:sz w:val="28"/>
          <w:szCs w:val="28"/>
        </w:rPr>
      </w:pPr>
    </w:p>
    <w:p w14:paraId="5B0F4590" w14:textId="7C0FF436" w:rsidR="00B84E20" w:rsidRDefault="00B84E20" w:rsidP="00E8607D">
      <w:pPr>
        <w:pStyle w:val="ListParagraph"/>
        <w:ind w:left="0"/>
        <w:jc w:val="both"/>
        <w:rPr>
          <w:sz w:val="28"/>
          <w:szCs w:val="28"/>
        </w:rPr>
      </w:pPr>
      <w:r>
        <w:rPr>
          <w:sz w:val="28"/>
          <w:szCs w:val="28"/>
        </w:rPr>
        <w:t>(</w:t>
      </w:r>
      <w:r w:rsidR="00D60996">
        <w:rPr>
          <w:sz w:val="28"/>
          <w:szCs w:val="28"/>
        </w:rPr>
        <w:t>7</w:t>
      </w:r>
      <w:r>
        <w:rPr>
          <w:sz w:val="28"/>
          <w:szCs w:val="28"/>
        </w:rPr>
        <w:t xml:space="preserve">) </w:t>
      </w:r>
      <w:r w:rsidR="00523E75">
        <w:rPr>
          <w:sz w:val="28"/>
          <w:szCs w:val="28"/>
        </w:rPr>
        <w:t>Likuma subjekts, atbilstoši pamatojot un dokumentējot darbības, kas veiktas lai noskaidrotu patieso labuma guvēju, par juridiskā</w:t>
      </w:r>
      <w:r w:rsidR="00E87B97">
        <w:rPr>
          <w:sz w:val="28"/>
          <w:szCs w:val="28"/>
        </w:rPr>
        <w:t>s personas patieso labuma guvēju</w:t>
      </w:r>
      <w:r w:rsidR="00523E75">
        <w:rPr>
          <w:sz w:val="28"/>
          <w:szCs w:val="28"/>
        </w:rPr>
        <w:t xml:space="preserve"> var uzskatīt personu, kura ieņem augstākās vadības amatu šajā juridiskajā personā, ja ir izmantoti visi iespējamie noskaidrošanas līdzekļi un nav iespējams noskaidrot nevienu fizisku personu šā likuma 1.panta 5.punkta izpratnē, kā arī izslēgtas šaubas, ka juridiskajai personai ir cits patiesais labuma guvējs.</w:t>
      </w:r>
    </w:p>
    <w:p w14:paraId="3865BE15" w14:textId="77777777" w:rsidR="00B129F5" w:rsidRDefault="00B129F5" w:rsidP="00E8607D">
      <w:pPr>
        <w:pStyle w:val="ListParagraph"/>
        <w:ind w:left="0"/>
        <w:jc w:val="both"/>
        <w:rPr>
          <w:sz w:val="28"/>
          <w:szCs w:val="28"/>
        </w:rPr>
      </w:pPr>
    </w:p>
    <w:p w14:paraId="73EC8E5C" w14:textId="0B467082" w:rsidR="00096230" w:rsidRDefault="00F80B99" w:rsidP="008F3832">
      <w:pPr>
        <w:pStyle w:val="ListParagraph"/>
        <w:ind w:left="0"/>
        <w:jc w:val="both"/>
        <w:rPr>
          <w:sz w:val="28"/>
          <w:szCs w:val="28"/>
        </w:rPr>
      </w:pPr>
      <w:r>
        <w:rPr>
          <w:sz w:val="28"/>
          <w:szCs w:val="28"/>
        </w:rPr>
        <w:t xml:space="preserve"> </w:t>
      </w:r>
      <w:r w:rsidR="00096230">
        <w:rPr>
          <w:sz w:val="28"/>
          <w:szCs w:val="28"/>
        </w:rPr>
        <w:t>(</w:t>
      </w:r>
      <w:r>
        <w:rPr>
          <w:sz w:val="28"/>
          <w:szCs w:val="28"/>
        </w:rPr>
        <w:t>8</w:t>
      </w:r>
      <w:bookmarkStart w:id="0" w:name="_GoBack"/>
      <w:bookmarkEnd w:id="0"/>
      <w:r w:rsidR="00096230">
        <w:rPr>
          <w:sz w:val="28"/>
          <w:szCs w:val="28"/>
        </w:rPr>
        <w:t xml:space="preserve">) </w:t>
      </w:r>
      <w:r w:rsidR="002D491E">
        <w:rPr>
          <w:sz w:val="28"/>
          <w:szCs w:val="28"/>
        </w:rPr>
        <w:t>Latvijas Republikas Uzņēmumu reģistra rīcībā esošo informāciju par patiesajiem labuma guvējiem tiešsaistes formā par maksu Ministru kabineta noteiktajā apmērā, izņemot, ja Latvijas Republikas Uzņēmumu reģistra darbību regulējošajos normatīvajos aktos nav noteikts citādi, ir tiesības saņemt:</w:t>
      </w:r>
    </w:p>
    <w:p w14:paraId="5363929A" w14:textId="53688606" w:rsidR="002D491E" w:rsidRDefault="009F09AD" w:rsidP="008F3832">
      <w:pPr>
        <w:pStyle w:val="ListParagraph"/>
        <w:ind w:left="0"/>
        <w:jc w:val="both"/>
        <w:rPr>
          <w:sz w:val="28"/>
          <w:szCs w:val="28"/>
        </w:rPr>
      </w:pPr>
      <w:r>
        <w:rPr>
          <w:sz w:val="28"/>
          <w:szCs w:val="28"/>
        </w:rPr>
        <w:lastRenderedPageBreak/>
        <w:t>a) likuma subjektiem, izpildot šā likuma prasības par klienta identifikāciju un izpēti;</w:t>
      </w:r>
    </w:p>
    <w:p w14:paraId="6E732BE9" w14:textId="150A6E74" w:rsidR="009F09AD" w:rsidRDefault="009F09AD" w:rsidP="008F3832">
      <w:pPr>
        <w:pStyle w:val="ListParagraph"/>
        <w:ind w:left="0"/>
        <w:jc w:val="both"/>
        <w:rPr>
          <w:sz w:val="28"/>
          <w:szCs w:val="28"/>
        </w:rPr>
      </w:pPr>
      <w:r>
        <w:rPr>
          <w:sz w:val="28"/>
          <w:szCs w:val="28"/>
        </w:rPr>
        <w:t>b) uzraudzības un kontroles institūcijām;</w:t>
      </w:r>
    </w:p>
    <w:p w14:paraId="75BDFFC7" w14:textId="2C70F6DC" w:rsidR="009F09AD" w:rsidRDefault="009F09AD" w:rsidP="008F3832">
      <w:pPr>
        <w:pStyle w:val="ListParagraph"/>
        <w:ind w:left="0"/>
        <w:jc w:val="both"/>
        <w:rPr>
          <w:sz w:val="28"/>
          <w:szCs w:val="28"/>
        </w:rPr>
      </w:pPr>
      <w:r>
        <w:rPr>
          <w:sz w:val="28"/>
          <w:szCs w:val="28"/>
        </w:rPr>
        <w:t>c) juridiskajai personai par tās patiesajiem labuma guvējiem;</w:t>
      </w:r>
    </w:p>
    <w:p w14:paraId="0F1825DB" w14:textId="1621374F" w:rsidR="009F09AD" w:rsidRDefault="009F09AD" w:rsidP="008F3832">
      <w:pPr>
        <w:pStyle w:val="ListParagraph"/>
        <w:ind w:left="0"/>
        <w:jc w:val="both"/>
        <w:rPr>
          <w:sz w:val="28"/>
          <w:szCs w:val="28"/>
        </w:rPr>
      </w:pPr>
      <w:r>
        <w:rPr>
          <w:sz w:val="28"/>
          <w:szCs w:val="28"/>
        </w:rPr>
        <w:t>d) jebkurai fiziskai vai juridiskajai personai, kas var pierādīt, ka tai ir likumīgās intereses.</w:t>
      </w:r>
    </w:p>
    <w:p w14:paraId="551E5296" w14:textId="77777777" w:rsidR="00325A81" w:rsidRPr="0043755F" w:rsidRDefault="00325A81" w:rsidP="0043755F">
      <w:pPr>
        <w:jc w:val="both"/>
        <w:rPr>
          <w:sz w:val="28"/>
          <w:szCs w:val="28"/>
        </w:rPr>
      </w:pPr>
    </w:p>
    <w:p w14:paraId="07532561" w14:textId="18986788" w:rsidR="001C16E0" w:rsidRPr="008F3832" w:rsidRDefault="00286CF4" w:rsidP="008F3832">
      <w:pPr>
        <w:jc w:val="both"/>
        <w:rPr>
          <w:sz w:val="28"/>
          <w:szCs w:val="28"/>
        </w:rPr>
      </w:pPr>
      <w:r>
        <w:rPr>
          <w:sz w:val="28"/>
          <w:szCs w:val="28"/>
        </w:rPr>
        <w:t>1</w:t>
      </w:r>
      <w:r w:rsidR="00072375">
        <w:rPr>
          <w:sz w:val="28"/>
          <w:szCs w:val="28"/>
        </w:rPr>
        <w:t>4</w:t>
      </w:r>
      <w:r>
        <w:rPr>
          <w:sz w:val="28"/>
          <w:szCs w:val="28"/>
        </w:rPr>
        <w:t>. P</w:t>
      </w:r>
      <w:r w:rsidR="00325A81" w:rsidRPr="008F3832">
        <w:rPr>
          <w:sz w:val="28"/>
          <w:szCs w:val="28"/>
        </w:rPr>
        <w:t>apildināt likumu ar 18</w:t>
      </w:r>
      <w:r w:rsidR="00132807">
        <w:rPr>
          <w:sz w:val="28"/>
          <w:szCs w:val="28"/>
        </w:rPr>
        <w:t>.</w:t>
      </w:r>
      <w:r w:rsidR="00325A81" w:rsidRPr="008F3832">
        <w:rPr>
          <w:rFonts w:cs="Times New Roman"/>
          <w:sz w:val="28"/>
          <w:szCs w:val="28"/>
        </w:rPr>
        <w:t>¹</w:t>
      </w:r>
      <w:r w:rsidR="00325A81" w:rsidRPr="008F3832">
        <w:rPr>
          <w:sz w:val="28"/>
          <w:szCs w:val="28"/>
        </w:rPr>
        <w:t xml:space="preserve"> un 18</w:t>
      </w:r>
      <w:r w:rsidR="00132807">
        <w:rPr>
          <w:sz w:val="28"/>
          <w:szCs w:val="28"/>
        </w:rPr>
        <w:t>.</w:t>
      </w:r>
      <w:r w:rsidR="00325A81" w:rsidRPr="008F3832">
        <w:rPr>
          <w:rFonts w:cs="Times New Roman"/>
          <w:sz w:val="28"/>
          <w:szCs w:val="28"/>
        </w:rPr>
        <w:t>²</w:t>
      </w:r>
      <w:r w:rsidR="00325A81" w:rsidRPr="008F3832">
        <w:rPr>
          <w:sz w:val="28"/>
          <w:szCs w:val="28"/>
        </w:rPr>
        <w:t xml:space="preserve"> pant</w:t>
      </w:r>
      <w:r w:rsidR="00381969">
        <w:rPr>
          <w:sz w:val="28"/>
          <w:szCs w:val="28"/>
        </w:rPr>
        <w:t>u</w:t>
      </w:r>
      <w:r w:rsidR="00325A81" w:rsidRPr="008F3832">
        <w:rPr>
          <w:sz w:val="28"/>
          <w:szCs w:val="28"/>
        </w:rPr>
        <w:t xml:space="preserve"> šādā redakcijā:</w:t>
      </w:r>
    </w:p>
    <w:p w14:paraId="1BCDA866" w14:textId="77777777" w:rsidR="00C761F6" w:rsidRPr="00D91888" w:rsidRDefault="00C761F6" w:rsidP="008609D7">
      <w:pPr>
        <w:pStyle w:val="ListParagraph"/>
        <w:ind w:left="0" w:firstLine="709"/>
        <w:jc w:val="both"/>
        <w:rPr>
          <w:sz w:val="28"/>
          <w:szCs w:val="28"/>
        </w:rPr>
      </w:pPr>
    </w:p>
    <w:p w14:paraId="3BC20056" w14:textId="77777777" w:rsidR="001C16E0" w:rsidRDefault="00325A81" w:rsidP="00CA6487">
      <w:pPr>
        <w:pStyle w:val="ListParagraph"/>
        <w:ind w:left="0"/>
        <w:jc w:val="both"/>
        <w:rPr>
          <w:b/>
          <w:sz w:val="28"/>
          <w:szCs w:val="28"/>
        </w:rPr>
      </w:pPr>
      <w:r>
        <w:rPr>
          <w:sz w:val="28"/>
          <w:szCs w:val="28"/>
        </w:rPr>
        <w:t>“</w:t>
      </w:r>
      <w:r w:rsidRPr="00325A81">
        <w:rPr>
          <w:b/>
          <w:sz w:val="28"/>
          <w:szCs w:val="28"/>
        </w:rPr>
        <w:t>18</w:t>
      </w:r>
      <w:r w:rsidR="00132807">
        <w:rPr>
          <w:b/>
          <w:sz w:val="28"/>
          <w:szCs w:val="28"/>
        </w:rPr>
        <w:t>.</w:t>
      </w:r>
      <w:r w:rsidRPr="00325A81">
        <w:rPr>
          <w:rFonts w:cs="Times New Roman"/>
          <w:b/>
          <w:sz w:val="28"/>
          <w:szCs w:val="28"/>
        </w:rPr>
        <w:t>¹</w:t>
      </w:r>
      <w:r w:rsidR="001C16E0" w:rsidRPr="00325A81">
        <w:rPr>
          <w:b/>
          <w:sz w:val="28"/>
          <w:szCs w:val="28"/>
        </w:rPr>
        <w:t>pants</w:t>
      </w:r>
      <w:r w:rsidR="0001556E" w:rsidRPr="00325A81">
        <w:rPr>
          <w:b/>
          <w:sz w:val="28"/>
          <w:szCs w:val="28"/>
        </w:rPr>
        <w:t>.</w:t>
      </w:r>
      <w:r w:rsidR="001C16E0" w:rsidRPr="00325A81">
        <w:rPr>
          <w:b/>
          <w:sz w:val="28"/>
          <w:szCs w:val="28"/>
        </w:rPr>
        <w:t xml:space="preserve"> Pienākums noskaidrot juridiskās personas patieso labuma guvēju</w:t>
      </w:r>
    </w:p>
    <w:p w14:paraId="5F8558AF" w14:textId="77777777" w:rsidR="008B0C5D" w:rsidRPr="00325A81" w:rsidRDefault="008B0C5D" w:rsidP="00CA6487">
      <w:pPr>
        <w:pStyle w:val="ListParagraph"/>
        <w:ind w:left="0"/>
        <w:jc w:val="both"/>
        <w:rPr>
          <w:b/>
          <w:sz w:val="28"/>
          <w:szCs w:val="28"/>
        </w:rPr>
      </w:pPr>
    </w:p>
    <w:p w14:paraId="1C93AE53" w14:textId="5E4958FF" w:rsidR="003D110D" w:rsidRDefault="003D110D" w:rsidP="00CA6487">
      <w:pPr>
        <w:pStyle w:val="ListParagraph"/>
        <w:ind w:left="0"/>
        <w:jc w:val="both"/>
        <w:rPr>
          <w:sz w:val="28"/>
          <w:szCs w:val="28"/>
        </w:rPr>
      </w:pPr>
      <w:r>
        <w:rPr>
          <w:sz w:val="28"/>
          <w:szCs w:val="28"/>
        </w:rPr>
        <w:t>(1) Fiziskajai personai, ja tai ir pamats uzskatīt, ka tā ir kļuvusi par juridiskās personas patieso labuma guvēju,  ir pienākums par šo faktu nekavējoties paziņot juridiskajai personai, norādot šā panta ceturtajā daļā minētās ziņas.</w:t>
      </w:r>
    </w:p>
    <w:p w14:paraId="19A8080B" w14:textId="77777777" w:rsidR="008B0C5D" w:rsidRDefault="008B0C5D" w:rsidP="00CA6487">
      <w:pPr>
        <w:pStyle w:val="ListParagraph"/>
        <w:ind w:left="0"/>
        <w:jc w:val="both"/>
        <w:rPr>
          <w:sz w:val="28"/>
          <w:szCs w:val="28"/>
        </w:rPr>
      </w:pPr>
    </w:p>
    <w:p w14:paraId="689359C7" w14:textId="77777777" w:rsidR="00CB12CD" w:rsidRDefault="003D110D" w:rsidP="00CA6487">
      <w:pPr>
        <w:pStyle w:val="ListParagraph"/>
        <w:ind w:left="0"/>
        <w:jc w:val="both"/>
        <w:rPr>
          <w:sz w:val="28"/>
          <w:szCs w:val="28"/>
        </w:rPr>
      </w:pPr>
      <w:r>
        <w:rPr>
          <w:sz w:val="28"/>
          <w:szCs w:val="28"/>
        </w:rPr>
        <w:t xml:space="preserve">(2) </w:t>
      </w:r>
      <w:r w:rsidR="00CB12CD">
        <w:rPr>
          <w:sz w:val="28"/>
          <w:szCs w:val="28"/>
        </w:rPr>
        <w:t>Šā likuma 1.panta 5.punkta “a” apakšpunktā minētā fiziskā persona nekavējoties paziņo juridiskajai personai, ja tā rīkojas citas personas labā, un identificē šo personu, norādot šā panta ceturtajā daļā minētās ziņas.</w:t>
      </w:r>
    </w:p>
    <w:p w14:paraId="371BA4DE" w14:textId="77777777" w:rsidR="008B0C5D" w:rsidRDefault="008B0C5D" w:rsidP="00CA6487">
      <w:pPr>
        <w:pStyle w:val="ListParagraph"/>
        <w:ind w:left="0"/>
        <w:jc w:val="both"/>
        <w:rPr>
          <w:sz w:val="28"/>
          <w:szCs w:val="28"/>
        </w:rPr>
      </w:pPr>
    </w:p>
    <w:p w14:paraId="77E806E6" w14:textId="77777777" w:rsidR="00741106" w:rsidRDefault="00CB12CD" w:rsidP="00CA6487">
      <w:pPr>
        <w:pStyle w:val="ListParagraph"/>
        <w:ind w:left="0"/>
        <w:jc w:val="both"/>
        <w:rPr>
          <w:sz w:val="28"/>
          <w:szCs w:val="28"/>
        </w:rPr>
      </w:pPr>
      <w:r>
        <w:rPr>
          <w:sz w:val="28"/>
          <w:szCs w:val="28"/>
        </w:rPr>
        <w:t>(3) Juridiskā persona pēc savas iniciatīvas noskaidro un identificē savus patiesos labuma guvējus</w:t>
      </w:r>
      <w:r w:rsidR="00B46728">
        <w:rPr>
          <w:sz w:val="28"/>
          <w:szCs w:val="28"/>
        </w:rPr>
        <w:t xml:space="preserve">, ja juridiskajai personai ir saprātīgs pamats apšaubīt šā panta pirmajā un otrajā daļā noteiktajā kārtībā iesniegto informāciju vai </w:t>
      </w:r>
      <w:r w:rsidR="00196D51">
        <w:rPr>
          <w:sz w:val="28"/>
          <w:szCs w:val="28"/>
        </w:rPr>
        <w:t>ja šī informācija nav iesniegta, bet juridiskajai personai ir saprātīgs pamats uzskatīt, ka tai ir patiesais labuma guvējs.</w:t>
      </w:r>
    </w:p>
    <w:p w14:paraId="3A90A800" w14:textId="77777777" w:rsidR="008B0C5D" w:rsidRDefault="008B0C5D" w:rsidP="00CA6487">
      <w:pPr>
        <w:pStyle w:val="ListParagraph"/>
        <w:ind w:left="0"/>
        <w:jc w:val="both"/>
        <w:rPr>
          <w:sz w:val="28"/>
          <w:szCs w:val="28"/>
        </w:rPr>
      </w:pPr>
    </w:p>
    <w:p w14:paraId="1B5D9D11" w14:textId="20E0C306" w:rsidR="00133A51" w:rsidRDefault="00133A51" w:rsidP="00CA6487">
      <w:pPr>
        <w:pStyle w:val="ListParagraph"/>
        <w:ind w:left="0"/>
        <w:jc w:val="both"/>
        <w:rPr>
          <w:sz w:val="28"/>
          <w:szCs w:val="28"/>
        </w:rPr>
      </w:pPr>
      <w:r>
        <w:rPr>
          <w:sz w:val="28"/>
          <w:szCs w:val="28"/>
        </w:rPr>
        <w:t>(4) Juridiskā persona glabā vismaz šādu informāciju par tās patiesajiem labuma guvējiem – vārds, uzvārds, personas kods</w:t>
      </w:r>
      <w:r w:rsidR="00517B23">
        <w:rPr>
          <w:sz w:val="28"/>
          <w:szCs w:val="28"/>
        </w:rPr>
        <w:t xml:space="preserve"> (ja tāds ir)</w:t>
      </w:r>
      <w:r>
        <w:rPr>
          <w:sz w:val="28"/>
          <w:szCs w:val="28"/>
        </w:rPr>
        <w:t xml:space="preserve"> </w:t>
      </w:r>
      <w:r w:rsidR="00E153F8">
        <w:rPr>
          <w:sz w:val="28"/>
          <w:szCs w:val="28"/>
        </w:rPr>
        <w:t>un</w:t>
      </w:r>
      <w:r w:rsidR="00DF52FA">
        <w:rPr>
          <w:sz w:val="28"/>
          <w:szCs w:val="28"/>
        </w:rPr>
        <w:t xml:space="preserve"> dzimšanas datums, m</w:t>
      </w:r>
      <w:r w:rsidR="00E153F8">
        <w:rPr>
          <w:sz w:val="28"/>
          <w:szCs w:val="28"/>
        </w:rPr>
        <w:t xml:space="preserve">ēnesis, </w:t>
      </w:r>
      <w:r w:rsidR="00DF52FA">
        <w:rPr>
          <w:sz w:val="28"/>
          <w:szCs w:val="28"/>
        </w:rPr>
        <w:t>gads</w:t>
      </w:r>
      <w:r>
        <w:rPr>
          <w:sz w:val="28"/>
          <w:szCs w:val="28"/>
        </w:rPr>
        <w:t>, valstspiederība, pastāvīgās dzīvesvietas valsts, kā arī veids, kā tiek īstenota kontrole pār jurid</w:t>
      </w:r>
      <w:r w:rsidR="00FB0ECD">
        <w:rPr>
          <w:sz w:val="28"/>
          <w:szCs w:val="28"/>
        </w:rPr>
        <w:t>isko personu</w:t>
      </w:r>
      <w:r w:rsidR="00DF52FA">
        <w:rPr>
          <w:sz w:val="28"/>
          <w:szCs w:val="28"/>
        </w:rPr>
        <w:t xml:space="preserve"> (tajā skaitā norādot dalībnieka (akcionāra), biedra vai īpašnieka, ar kura starpniecību kontrole tiek īstenota, vārdu uzvārdu,</w:t>
      </w:r>
      <w:r w:rsidR="00A24A1D">
        <w:rPr>
          <w:sz w:val="28"/>
          <w:szCs w:val="28"/>
        </w:rPr>
        <w:t xml:space="preserve"> personas kodu</w:t>
      </w:r>
      <w:r w:rsidR="00F00E08">
        <w:rPr>
          <w:sz w:val="28"/>
          <w:szCs w:val="28"/>
        </w:rPr>
        <w:t xml:space="preserve"> (ja personai nav personas koda -</w:t>
      </w:r>
      <w:r w:rsidR="00A24A1D">
        <w:rPr>
          <w:sz w:val="28"/>
          <w:szCs w:val="28"/>
        </w:rPr>
        <w:t xml:space="preserve"> </w:t>
      </w:r>
      <w:r w:rsidR="00DF52FA">
        <w:rPr>
          <w:sz w:val="28"/>
          <w:szCs w:val="28"/>
        </w:rPr>
        <w:t>dz</w:t>
      </w:r>
      <w:r w:rsidR="00A24A1D">
        <w:rPr>
          <w:sz w:val="28"/>
          <w:szCs w:val="28"/>
        </w:rPr>
        <w:t>imšanas datumu, mēnesi un gadu)</w:t>
      </w:r>
      <w:r w:rsidR="00F00E08">
        <w:rPr>
          <w:sz w:val="28"/>
          <w:szCs w:val="28"/>
        </w:rPr>
        <w:t>), bet juridiskajai personai – nosaukumu, reģistrācijas numuru un juridisko adresi</w:t>
      </w:r>
      <w:r w:rsidR="00FB0ECD">
        <w:rPr>
          <w:sz w:val="28"/>
          <w:szCs w:val="28"/>
        </w:rPr>
        <w:t>.</w:t>
      </w:r>
    </w:p>
    <w:p w14:paraId="715F6439" w14:textId="77777777" w:rsidR="00925594" w:rsidRDefault="00925594" w:rsidP="008609D7">
      <w:pPr>
        <w:pStyle w:val="ListParagraph"/>
        <w:ind w:left="0" w:firstLine="709"/>
        <w:jc w:val="both"/>
        <w:rPr>
          <w:sz w:val="28"/>
          <w:szCs w:val="28"/>
        </w:rPr>
      </w:pPr>
    </w:p>
    <w:p w14:paraId="7394D0BF" w14:textId="77777777" w:rsidR="00925594" w:rsidRDefault="00925594" w:rsidP="00FB0ECD">
      <w:pPr>
        <w:pStyle w:val="ListParagraph"/>
        <w:ind w:left="0"/>
        <w:jc w:val="both"/>
        <w:rPr>
          <w:b/>
          <w:sz w:val="28"/>
          <w:szCs w:val="28"/>
        </w:rPr>
      </w:pPr>
      <w:r w:rsidRPr="00325A81">
        <w:rPr>
          <w:b/>
          <w:sz w:val="28"/>
          <w:szCs w:val="28"/>
        </w:rPr>
        <w:t>18</w:t>
      </w:r>
      <w:r w:rsidR="00132807">
        <w:rPr>
          <w:b/>
          <w:sz w:val="28"/>
          <w:szCs w:val="28"/>
        </w:rPr>
        <w:t>.</w:t>
      </w:r>
      <w:r w:rsidR="00325A81">
        <w:rPr>
          <w:rFonts w:cs="Times New Roman"/>
          <w:b/>
          <w:sz w:val="28"/>
          <w:szCs w:val="28"/>
        </w:rPr>
        <w:t>²</w:t>
      </w:r>
      <w:r w:rsidRPr="00325A81">
        <w:rPr>
          <w:b/>
          <w:sz w:val="28"/>
          <w:szCs w:val="28"/>
        </w:rPr>
        <w:t>pants</w:t>
      </w:r>
      <w:r w:rsidR="00325A81">
        <w:rPr>
          <w:b/>
          <w:sz w:val="28"/>
          <w:szCs w:val="28"/>
        </w:rPr>
        <w:t>.</w:t>
      </w:r>
      <w:r w:rsidRPr="00325A81">
        <w:rPr>
          <w:b/>
          <w:sz w:val="28"/>
          <w:szCs w:val="28"/>
        </w:rPr>
        <w:t xml:space="preserve"> </w:t>
      </w:r>
      <w:r w:rsidR="00D07FFA" w:rsidRPr="00325A81">
        <w:rPr>
          <w:b/>
          <w:sz w:val="28"/>
          <w:szCs w:val="28"/>
        </w:rPr>
        <w:t>Juridiskās personas pienākums atklāt savu patieso labuma guvēju</w:t>
      </w:r>
    </w:p>
    <w:p w14:paraId="5A89C930" w14:textId="77777777" w:rsidR="008B0C5D" w:rsidRPr="00325A81" w:rsidRDefault="008B0C5D" w:rsidP="00FB0ECD">
      <w:pPr>
        <w:pStyle w:val="ListParagraph"/>
        <w:ind w:left="0"/>
        <w:jc w:val="both"/>
        <w:rPr>
          <w:b/>
          <w:sz w:val="28"/>
          <w:szCs w:val="28"/>
        </w:rPr>
      </w:pPr>
    </w:p>
    <w:p w14:paraId="2F191AE9" w14:textId="31BD83A8" w:rsidR="00D07FFA" w:rsidRDefault="00D07FFA" w:rsidP="00FB0ECD">
      <w:pPr>
        <w:pStyle w:val="ListParagraph"/>
        <w:ind w:left="0"/>
        <w:jc w:val="both"/>
        <w:rPr>
          <w:sz w:val="28"/>
          <w:szCs w:val="28"/>
        </w:rPr>
      </w:pPr>
      <w:r>
        <w:rPr>
          <w:sz w:val="28"/>
          <w:szCs w:val="28"/>
        </w:rPr>
        <w:t xml:space="preserve">(1) Juridiskā persona pēc likuma subjekta pieprasījuma nekavējoties sniedz informāciju par saviem </w:t>
      </w:r>
      <w:r w:rsidR="00700EF2">
        <w:rPr>
          <w:sz w:val="28"/>
          <w:szCs w:val="28"/>
        </w:rPr>
        <w:t>patiesajiem labuma guvējiem, ja likuma subjekts veic klienta izpēti saskaņā ar šā likuma noteikumiem.</w:t>
      </w:r>
    </w:p>
    <w:p w14:paraId="72F81153" w14:textId="77777777" w:rsidR="008B0C5D" w:rsidRDefault="008B0C5D" w:rsidP="00FB0ECD">
      <w:pPr>
        <w:pStyle w:val="ListParagraph"/>
        <w:ind w:left="0"/>
        <w:jc w:val="both"/>
        <w:rPr>
          <w:sz w:val="28"/>
          <w:szCs w:val="28"/>
        </w:rPr>
      </w:pPr>
    </w:p>
    <w:p w14:paraId="712A294B" w14:textId="44C1F811" w:rsidR="00700EF2" w:rsidRDefault="00700EF2" w:rsidP="00FB0ECD">
      <w:pPr>
        <w:pStyle w:val="ListParagraph"/>
        <w:ind w:left="0"/>
        <w:jc w:val="both"/>
        <w:rPr>
          <w:color w:val="000000"/>
          <w:sz w:val="28"/>
          <w:szCs w:val="28"/>
        </w:rPr>
      </w:pPr>
      <w:r w:rsidRPr="009E22CF">
        <w:rPr>
          <w:sz w:val="28"/>
          <w:szCs w:val="28"/>
        </w:rPr>
        <w:t xml:space="preserve">(2) Papildus šā panta pirmajā daļā minētajam juridiskā persona, kas reģistrēta Latvijas Republikas Uzņēmumu reģistra </w:t>
      </w:r>
      <w:r w:rsidR="002134FE">
        <w:rPr>
          <w:sz w:val="28"/>
          <w:szCs w:val="28"/>
        </w:rPr>
        <w:t>vestajos</w:t>
      </w:r>
      <w:r w:rsidRPr="009E22CF">
        <w:rPr>
          <w:sz w:val="28"/>
          <w:szCs w:val="28"/>
        </w:rPr>
        <w:t xml:space="preserve"> publiskajos reģistros, nekavējoties, bet ne vēlāk kā 14 dienu laikā no attiecīgās informācijas iegūšanas dienas, iesniedz Latvijas Republikas Uzņēmumu reģistram pie</w:t>
      </w:r>
      <w:r w:rsidR="004A78E1">
        <w:rPr>
          <w:sz w:val="28"/>
          <w:szCs w:val="28"/>
        </w:rPr>
        <w:t xml:space="preserve">teikumu </w:t>
      </w:r>
      <w:r w:rsidR="004A78E1">
        <w:rPr>
          <w:sz w:val="28"/>
          <w:szCs w:val="28"/>
        </w:rPr>
        <w:lastRenderedPageBreak/>
        <w:t>informācijas</w:t>
      </w:r>
      <w:r w:rsidR="00B226C0" w:rsidRPr="009E22CF">
        <w:rPr>
          <w:sz w:val="28"/>
          <w:szCs w:val="28"/>
        </w:rPr>
        <w:t xml:space="preserve"> par patiesajiem labuma guvējiem reģistrācijai vai izmaiņu šajā informācijā reģ</w:t>
      </w:r>
      <w:r w:rsidR="00C16E21" w:rsidRPr="009E22CF">
        <w:rPr>
          <w:sz w:val="28"/>
          <w:szCs w:val="28"/>
        </w:rPr>
        <w:t>istrācijai, norādot šā likuma 18</w:t>
      </w:r>
      <w:r w:rsidR="00132807">
        <w:rPr>
          <w:sz w:val="28"/>
          <w:szCs w:val="28"/>
        </w:rPr>
        <w:t>.</w:t>
      </w:r>
      <w:r w:rsidR="00C16E21" w:rsidRPr="009E22CF">
        <w:rPr>
          <w:rFonts w:cs="Times New Roman"/>
          <w:sz w:val="28"/>
          <w:szCs w:val="28"/>
        </w:rPr>
        <w:t>¹</w:t>
      </w:r>
      <w:r w:rsidR="00B226C0" w:rsidRPr="009E22CF">
        <w:rPr>
          <w:sz w:val="28"/>
          <w:szCs w:val="28"/>
        </w:rPr>
        <w:t>panta ceturtajā daļā noteikto informāciju</w:t>
      </w:r>
      <w:r w:rsidR="00A4567F">
        <w:rPr>
          <w:sz w:val="28"/>
          <w:szCs w:val="28"/>
        </w:rPr>
        <w:t>, izņemot personas dzimšanas datumu, mēnesi un gadu, ja personai ir personas kods</w:t>
      </w:r>
      <w:r w:rsidR="00B226C0" w:rsidRPr="009E22CF">
        <w:rPr>
          <w:sz w:val="28"/>
          <w:szCs w:val="28"/>
        </w:rPr>
        <w:t>.</w:t>
      </w:r>
      <w:r w:rsidR="005F1156" w:rsidRPr="009E22CF">
        <w:rPr>
          <w:sz w:val="28"/>
          <w:szCs w:val="28"/>
        </w:rPr>
        <w:t xml:space="preserve"> </w:t>
      </w:r>
      <w:r w:rsidR="009E22CF" w:rsidRPr="00F92A09">
        <w:rPr>
          <w:color w:val="000000"/>
          <w:sz w:val="28"/>
          <w:szCs w:val="28"/>
        </w:rPr>
        <w:t>Pieteikumu Latvijas Republikas Uzņēmumu reģistram informācijas par patie</w:t>
      </w:r>
      <w:r w:rsidR="00536185">
        <w:rPr>
          <w:color w:val="000000"/>
          <w:sz w:val="28"/>
          <w:szCs w:val="28"/>
        </w:rPr>
        <w:t>sajiem</w:t>
      </w:r>
      <w:r w:rsidR="009E22CF" w:rsidRPr="00F92A09">
        <w:rPr>
          <w:color w:val="000000"/>
          <w:sz w:val="28"/>
          <w:szCs w:val="28"/>
        </w:rPr>
        <w:t xml:space="preserve"> labuma guvējiem reģi</w:t>
      </w:r>
      <w:r w:rsidR="00536185">
        <w:rPr>
          <w:color w:val="000000"/>
          <w:sz w:val="28"/>
          <w:szCs w:val="28"/>
        </w:rPr>
        <w:t>strācijai neiesniedz, ja patiesais</w:t>
      </w:r>
      <w:r w:rsidR="009E22CF" w:rsidRPr="00F92A09">
        <w:rPr>
          <w:color w:val="000000"/>
          <w:sz w:val="28"/>
          <w:szCs w:val="28"/>
        </w:rPr>
        <w:t xml:space="preserve"> labuma guvējs noskaidrots atsevišķa darījuma vai darbības, nenodibinot darījuma attiecības šā likuma izpratnē, ietvaros.</w:t>
      </w:r>
    </w:p>
    <w:p w14:paraId="0EEBF6E3" w14:textId="77777777" w:rsidR="008B0C5D" w:rsidRPr="00FC1F81" w:rsidRDefault="008B0C5D" w:rsidP="00FB0ECD">
      <w:pPr>
        <w:pStyle w:val="ListParagraph"/>
        <w:ind w:left="0"/>
        <w:jc w:val="both"/>
        <w:rPr>
          <w:color w:val="000000"/>
          <w:sz w:val="28"/>
          <w:szCs w:val="28"/>
        </w:rPr>
      </w:pPr>
    </w:p>
    <w:p w14:paraId="797F1B7A" w14:textId="62484B58" w:rsidR="00B226C0" w:rsidRDefault="006D1C12" w:rsidP="00FE4C93">
      <w:pPr>
        <w:pStyle w:val="ListParagraph"/>
        <w:ind w:left="0"/>
        <w:jc w:val="both"/>
        <w:rPr>
          <w:sz w:val="28"/>
          <w:szCs w:val="28"/>
        </w:rPr>
      </w:pPr>
      <w:r>
        <w:rPr>
          <w:sz w:val="28"/>
          <w:szCs w:val="28"/>
        </w:rPr>
        <w:t xml:space="preserve">(3) Iesniedzot Latvijas Republikas Uzņēmumu reģistram pieteikumu par juridiskās personas reģistrāciju (dibināšanu), </w:t>
      </w:r>
      <w:r w:rsidR="004E737B">
        <w:rPr>
          <w:sz w:val="28"/>
          <w:szCs w:val="28"/>
        </w:rPr>
        <w:t xml:space="preserve">pieteikumā norāda informāciju par juridiskās personas patiesajiem labuma guvējiem atbilstoši šā panta </w:t>
      </w:r>
      <w:r w:rsidR="00F85D42">
        <w:rPr>
          <w:sz w:val="28"/>
          <w:szCs w:val="28"/>
        </w:rPr>
        <w:t xml:space="preserve">prasībām vai arī apliecina, ka tai nav patiesais labuma guvējs. Juridiskā persona var nesniegt </w:t>
      </w:r>
      <w:r w:rsidR="00144002">
        <w:rPr>
          <w:sz w:val="28"/>
          <w:szCs w:val="28"/>
        </w:rPr>
        <w:t xml:space="preserve">Latvijas Republikas Uzņēmumu reģistram  </w:t>
      </w:r>
      <w:r w:rsidR="00F85D42">
        <w:rPr>
          <w:sz w:val="28"/>
          <w:szCs w:val="28"/>
        </w:rPr>
        <w:t>informāciju par patiesajiem labuma guvējiem, ja vienlaikus ar pieteikuma iesniegšanu informācija šā likuma 18.</w:t>
      </w:r>
      <w:r w:rsidR="00F85D42">
        <w:rPr>
          <w:rFonts w:cs="Times New Roman"/>
          <w:sz w:val="28"/>
          <w:szCs w:val="28"/>
        </w:rPr>
        <w:t>¹</w:t>
      </w:r>
      <w:r w:rsidR="00F85D42">
        <w:rPr>
          <w:sz w:val="28"/>
          <w:szCs w:val="28"/>
        </w:rPr>
        <w:t>panta ceturtajā daļā noteiktajā apjomā par patieso labuma guvēju tiek iesniegta atbilstošajā Latvijas Republikas Uzņēmumu reģistra vestajā reģistrā citu normatīvajos aktos noteiktu pienākumu ietvaros un veids kā tiek īstenota kontrole pār juridisko personu izriet attiecīgi tikai no dibinātāja vai nodibinājuma gadījumā – arī valdes locekļa statusa</w:t>
      </w:r>
      <w:r w:rsidR="00513AC4" w:rsidRPr="00513AC4">
        <w:rPr>
          <w:sz w:val="28"/>
          <w:szCs w:val="28"/>
        </w:rPr>
        <w:t>.</w:t>
      </w:r>
    </w:p>
    <w:p w14:paraId="0D6B187E" w14:textId="77777777" w:rsidR="008B0C5D" w:rsidRDefault="008B0C5D" w:rsidP="00FE4C93">
      <w:pPr>
        <w:pStyle w:val="ListParagraph"/>
        <w:ind w:left="0"/>
        <w:jc w:val="both"/>
        <w:rPr>
          <w:sz w:val="28"/>
          <w:szCs w:val="28"/>
        </w:rPr>
      </w:pPr>
    </w:p>
    <w:p w14:paraId="1C4E13A1" w14:textId="01A57517" w:rsidR="006D1C12" w:rsidRDefault="006D1C12" w:rsidP="00FE4C93">
      <w:pPr>
        <w:pStyle w:val="ListParagraph"/>
        <w:ind w:left="0"/>
        <w:jc w:val="both"/>
        <w:rPr>
          <w:sz w:val="28"/>
          <w:szCs w:val="28"/>
        </w:rPr>
      </w:pPr>
      <w:r>
        <w:rPr>
          <w:sz w:val="28"/>
          <w:szCs w:val="28"/>
        </w:rPr>
        <w:t xml:space="preserve">(4) </w:t>
      </w:r>
      <w:r w:rsidR="004A5995">
        <w:rPr>
          <w:sz w:val="28"/>
          <w:szCs w:val="28"/>
        </w:rPr>
        <w:t xml:space="preserve">Ja dalībnieks (akcionārs), biedrs vai īpašnieks, ar kura starpniecību patiesais </w:t>
      </w:r>
      <w:r w:rsidR="00660224">
        <w:rPr>
          <w:sz w:val="28"/>
          <w:szCs w:val="28"/>
        </w:rPr>
        <w:t>labuma guvējs īsteno kontroli juridiskajā personā, izbeidz savu statusu attiecīgajā juridiskajā personā, juridiskā persona iesniedz Latvijas Republikas Uzņēmumu reģistram pieteikumu par patiesā labuma guvēja maiņu vai pieteikumu, kurā apliecina, ka patiesais labuma guvējs nav mainījies un norāda dalībnieku (akcionāru), biedru vai īpašnieku, ar kura starpniecību patiesais labuma guvējs īsteno kontroli</w:t>
      </w:r>
      <w:r w:rsidR="00236E97">
        <w:rPr>
          <w:sz w:val="28"/>
          <w:szCs w:val="28"/>
        </w:rPr>
        <w:t>.</w:t>
      </w:r>
    </w:p>
    <w:p w14:paraId="449CE367" w14:textId="77777777" w:rsidR="00382849" w:rsidRDefault="00382849" w:rsidP="00FE4C93">
      <w:pPr>
        <w:pStyle w:val="ListParagraph"/>
        <w:ind w:left="0"/>
        <w:jc w:val="both"/>
        <w:rPr>
          <w:sz w:val="28"/>
          <w:szCs w:val="28"/>
        </w:rPr>
      </w:pPr>
    </w:p>
    <w:p w14:paraId="51CCCF3E" w14:textId="7F549B9D" w:rsidR="00382849" w:rsidRDefault="00382849" w:rsidP="00FE4C93">
      <w:pPr>
        <w:pStyle w:val="ListParagraph"/>
        <w:ind w:left="0"/>
        <w:jc w:val="both"/>
        <w:rPr>
          <w:sz w:val="28"/>
          <w:szCs w:val="28"/>
        </w:rPr>
      </w:pPr>
      <w:r>
        <w:rPr>
          <w:sz w:val="28"/>
          <w:szCs w:val="28"/>
        </w:rPr>
        <w:t xml:space="preserve">(5) </w:t>
      </w:r>
      <w:r w:rsidR="00266649">
        <w:rPr>
          <w:sz w:val="28"/>
          <w:szCs w:val="28"/>
        </w:rPr>
        <w:t xml:space="preserve">Juridiskā persona var neiesniegt </w:t>
      </w:r>
      <w:r w:rsidR="00150FAC">
        <w:rPr>
          <w:sz w:val="28"/>
          <w:szCs w:val="28"/>
        </w:rPr>
        <w:t xml:space="preserve">Latvijas Republikas Uzņēmumu reģistram </w:t>
      </w:r>
      <w:r w:rsidR="00266649">
        <w:rPr>
          <w:sz w:val="28"/>
          <w:szCs w:val="28"/>
        </w:rPr>
        <w:t>informāciju par patiesajiem labuma guvējiem, ja informācija šā likuma 18.</w:t>
      </w:r>
      <w:r w:rsidR="00266649">
        <w:rPr>
          <w:rFonts w:cs="Times New Roman"/>
          <w:sz w:val="28"/>
          <w:szCs w:val="28"/>
        </w:rPr>
        <w:t>¹</w:t>
      </w:r>
      <w:r w:rsidR="00266649">
        <w:rPr>
          <w:sz w:val="28"/>
          <w:szCs w:val="28"/>
        </w:rPr>
        <w:t xml:space="preserve"> panta ceturtajā daļā noteiktajā apjomā par patieso labuma guvēju jau ir iesniegta atbilstošajā Latvijas</w:t>
      </w:r>
      <w:r w:rsidR="00F260F7">
        <w:rPr>
          <w:sz w:val="28"/>
          <w:szCs w:val="28"/>
        </w:rPr>
        <w:t xml:space="preserve"> Republikas Uzņēmumu reģistra vestajā reģistrā citu normatīvajos aktos noteiktu pienākumu ietvaros, un veids kā tiek īstenota kontrole pār juridisko personu izriet attiecīgi tikai no sabiedrības ar ierobežotu atbildību dalībnieka, personālsabiedrības biedra, individuālā uzņēmuma vai zemnieku, vai </w:t>
      </w:r>
      <w:r w:rsidR="00266649">
        <w:rPr>
          <w:sz w:val="28"/>
          <w:szCs w:val="28"/>
        </w:rPr>
        <w:t xml:space="preserve"> </w:t>
      </w:r>
      <w:r w:rsidR="00F260F7">
        <w:rPr>
          <w:sz w:val="28"/>
          <w:szCs w:val="28"/>
        </w:rPr>
        <w:t>zvejnieku saimniecības īpašnieka</w:t>
      </w:r>
      <w:r w:rsidR="001E6D81">
        <w:rPr>
          <w:sz w:val="28"/>
          <w:szCs w:val="28"/>
        </w:rPr>
        <w:t>,</w:t>
      </w:r>
      <w:r w:rsidR="00F260F7">
        <w:rPr>
          <w:sz w:val="28"/>
          <w:szCs w:val="28"/>
        </w:rPr>
        <w:t xml:space="preserve"> nodibinājuma dibinātāja vai nodibinājuma valdes locekļa statusa.</w:t>
      </w:r>
    </w:p>
    <w:p w14:paraId="60974BD3" w14:textId="77777777" w:rsidR="008B0C5D" w:rsidRDefault="008B0C5D" w:rsidP="00FE4C93">
      <w:pPr>
        <w:pStyle w:val="ListParagraph"/>
        <w:ind w:left="0"/>
        <w:jc w:val="both"/>
        <w:rPr>
          <w:sz w:val="28"/>
          <w:szCs w:val="28"/>
        </w:rPr>
      </w:pPr>
    </w:p>
    <w:p w14:paraId="7A53C826" w14:textId="4E985EF4" w:rsidR="007B032C" w:rsidRDefault="00382849" w:rsidP="00FE4C93">
      <w:pPr>
        <w:pStyle w:val="ListParagraph"/>
        <w:ind w:left="0"/>
        <w:jc w:val="both"/>
        <w:rPr>
          <w:sz w:val="28"/>
          <w:szCs w:val="28"/>
        </w:rPr>
      </w:pPr>
      <w:r>
        <w:rPr>
          <w:sz w:val="28"/>
          <w:szCs w:val="28"/>
        </w:rPr>
        <w:t>(6</w:t>
      </w:r>
      <w:r w:rsidR="007B032C">
        <w:rPr>
          <w:sz w:val="28"/>
          <w:szCs w:val="28"/>
        </w:rPr>
        <w:t xml:space="preserve">) Juridiskā persona var neiesniegt </w:t>
      </w:r>
      <w:r w:rsidR="003F21FB">
        <w:rPr>
          <w:sz w:val="28"/>
          <w:szCs w:val="28"/>
        </w:rPr>
        <w:t xml:space="preserve">Latvijas Republikas Uzņēmumu reģistram </w:t>
      </w:r>
      <w:r w:rsidR="007B032C">
        <w:rPr>
          <w:sz w:val="28"/>
          <w:szCs w:val="28"/>
        </w:rPr>
        <w:t xml:space="preserve">ziņas par patieso labuma guvēja </w:t>
      </w:r>
      <w:r w:rsidR="00FA20B2">
        <w:rPr>
          <w:sz w:val="28"/>
          <w:szCs w:val="28"/>
        </w:rPr>
        <w:t>valstspiederību un pastāvīgās dzīvesvietas valsti, ja:</w:t>
      </w:r>
    </w:p>
    <w:p w14:paraId="7B3250A3" w14:textId="77777777" w:rsidR="00FA20B2" w:rsidRDefault="00D6127A" w:rsidP="00FE4C93">
      <w:pPr>
        <w:pStyle w:val="ListParagraph"/>
        <w:ind w:left="0" w:firstLine="284"/>
        <w:jc w:val="both"/>
        <w:rPr>
          <w:sz w:val="28"/>
          <w:szCs w:val="28"/>
        </w:rPr>
      </w:pPr>
      <w:r>
        <w:rPr>
          <w:sz w:val="28"/>
          <w:szCs w:val="28"/>
        </w:rPr>
        <w:t>1) Latvijas Republikas Uzņēmumu reģistram ir iesniegta informācija par patiesajam labuma guvējam piešķirtu Latvijas Republikas personas kodu un patieso labuma guvēju valstspiederība un pastāvīgās dzīvesvietas valsts ir Latvija;</w:t>
      </w:r>
    </w:p>
    <w:p w14:paraId="6DA8D742" w14:textId="2EB5FE46" w:rsidR="00CD7E7E" w:rsidRDefault="007502BB" w:rsidP="00FE4C93">
      <w:pPr>
        <w:pStyle w:val="ListParagraph"/>
        <w:ind w:left="0" w:firstLine="284"/>
        <w:jc w:val="both"/>
        <w:rPr>
          <w:sz w:val="28"/>
          <w:szCs w:val="28"/>
        </w:rPr>
      </w:pPr>
      <w:r>
        <w:rPr>
          <w:sz w:val="28"/>
          <w:szCs w:val="28"/>
        </w:rPr>
        <w:lastRenderedPageBreak/>
        <w:t>2) Latvijas Republikas U</w:t>
      </w:r>
      <w:r w:rsidR="00C47511">
        <w:rPr>
          <w:sz w:val="28"/>
          <w:szCs w:val="28"/>
        </w:rPr>
        <w:t xml:space="preserve">zņēmumu reģistram ir iesniegta informācija par </w:t>
      </w:r>
      <w:r w:rsidR="00E86252">
        <w:rPr>
          <w:sz w:val="28"/>
          <w:szCs w:val="28"/>
        </w:rPr>
        <w:t xml:space="preserve">patieso labuma guvēja personu apliecinoša dokumenta izdošanas valsti un </w:t>
      </w:r>
      <w:r w:rsidR="00663AFF">
        <w:rPr>
          <w:sz w:val="28"/>
          <w:szCs w:val="28"/>
        </w:rPr>
        <w:t>patieso labuma guvēja valstspiederība un pastāvīgās dzīvesvietas valsts sakrīt ar to valsti, kas izdevusi personas apliecinošu dokumentu.</w:t>
      </w:r>
      <w:r w:rsidR="002355E1">
        <w:rPr>
          <w:sz w:val="28"/>
          <w:szCs w:val="28"/>
        </w:rPr>
        <w:t>”</w:t>
      </w:r>
    </w:p>
    <w:p w14:paraId="15F2BDEE" w14:textId="77777777" w:rsidR="0072426F" w:rsidRPr="002355E1" w:rsidRDefault="0072426F" w:rsidP="002355E1">
      <w:pPr>
        <w:jc w:val="both"/>
        <w:rPr>
          <w:sz w:val="28"/>
          <w:szCs w:val="28"/>
        </w:rPr>
      </w:pPr>
    </w:p>
    <w:p w14:paraId="1C6D17F3" w14:textId="59170163" w:rsidR="0072426F" w:rsidRPr="00684AEB" w:rsidRDefault="00684AEB" w:rsidP="00684AEB">
      <w:pPr>
        <w:jc w:val="both"/>
        <w:rPr>
          <w:sz w:val="28"/>
          <w:szCs w:val="28"/>
        </w:rPr>
      </w:pPr>
      <w:r>
        <w:rPr>
          <w:sz w:val="28"/>
          <w:szCs w:val="28"/>
        </w:rPr>
        <w:t>1</w:t>
      </w:r>
      <w:r w:rsidR="002E6E6C">
        <w:rPr>
          <w:sz w:val="28"/>
          <w:szCs w:val="28"/>
        </w:rPr>
        <w:t>5</w:t>
      </w:r>
      <w:r>
        <w:rPr>
          <w:sz w:val="28"/>
          <w:szCs w:val="28"/>
        </w:rPr>
        <w:t xml:space="preserve">. </w:t>
      </w:r>
      <w:r w:rsidR="00A32E7E" w:rsidRPr="00684AEB">
        <w:rPr>
          <w:sz w:val="28"/>
          <w:szCs w:val="28"/>
        </w:rPr>
        <w:t>Izslēgt 19.pantu</w:t>
      </w:r>
      <w:r w:rsidR="00752CB1">
        <w:rPr>
          <w:sz w:val="28"/>
          <w:szCs w:val="28"/>
        </w:rPr>
        <w:t>.</w:t>
      </w:r>
    </w:p>
    <w:p w14:paraId="203C7981" w14:textId="77777777" w:rsidR="000E2ED1" w:rsidRDefault="000E2ED1" w:rsidP="008609D7">
      <w:pPr>
        <w:pStyle w:val="ListParagraph"/>
        <w:ind w:left="0" w:firstLine="709"/>
        <w:jc w:val="both"/>
        <w:rPr>
          <w:sz w:val="28"/>
          <w:szCs w:val="28"/>
        </w:rPr>
      </w:pPr>
    </w:p>
    <w:p w14:paraId="4B0E147E" w14:textId="629D1EC9" w:rsidR="00A32E7E" w:rsidRPr="00684AEB" w:rsidRDefault="00684AEB" w:rsidP="00684AEB">
      <w:pPr>
        <w:jc w:val="both"/>
        <w:rPr>
          <w:sz w:val="28"/>
          <w:szCs w:val="28"/>
        </w:rPr>
      </w:pPr>
      <w:r>
        <w:rPr>
          <w:sz w:val="28"/>
          <w:szCs w:val="28"/>
        </w:rPr>
        <w:t>1</w:t>
      </w:r>
      <w:r w:rsidR="002E6E6C">
        <w:rPr>
          <w:sz w:val="28"/>
          <w:szCs w:val="28"/>
        </w:rPr>
        <w:t>6</w:t>
      </w:r>
      <w:r>
        <w:rPr>
          <w:sz w:val="28"/>
          <w:szCs w:val="28"/>
        </w:rPr>
        <w:t xml:space="preserve">. </w:t>
      </w:r>
      <w:r w:rsidR="00A32E7E" w:rsidRPr="00684AEB">
        <w:rPr>
          <w:sz w:val="28"/>
          <w:szCs w:val="28"/>
        </w:rPr>
        <w:t>Izteikt 20.panta otrās daļas 2.punktu šādā redakcijā:</w:t>
      </w:r>
    </w:p>
    <w:p w14:paraId="7634FC50" w14:textId="77777777" w:rsidR="00663AFF" w:rsidRDefault="00663AFF" w:rsidP="008609D7">
      <w:pPr>
        <w:pStyle w:val="ListParagraph"/>
        <w:ind w:left="0" w:firstLine="709"/>
        <w:jc w:val="both"/>
        <w:rPr>
          <w:sz w:val="28"/>
          <w:szCs w:val="28"/>
        </w:rPr>
      </w:pPr>
    </w:p>
    <w:p w14:paraId="69C08165" w14:textId="77777777" w:rsidR="005B66B3" w:rsidRDefault="00D93EF7" w:rsidP="00684AEB">
      <w:pPr>
        <w:pStyle w:val="ListParagraph"/>
        <w:ind w:left="0"/>
        <w:jc w:val="both"/>
        <w:rPr>
          <w:sz w:val="28"/>
          <w:szCs w:val="28"/>
        </w:rPr>
      </w:pPr>
      <w:r>
        <w:rPr>
          <w:sz w:val="28"/>
          <w:szCs w:val="28"/>
        </w:rPr>
        <w:t>“</w:t>
      </w:r>
      <w:r w:rsidR="005B66B3">
        <w:rPr>
          <w:sz w:val="28"/>
          <w:szCs w:val="28"/>
        </w:rPr>
        <w:t>2) darījumiem, kuros piedalās personas no trešajām valstīm</w:t>
      </w:r>
      <w:r w:rsidR="004A6F9E">
        <w:rPr>
          <w:sz w:val="28"/>
          <w:szCs w:val="28"/>
        </w:rPr>
        <w:t xml:space="preserve"> vai teritorijām</w:t>
      </w:r>
      <w:r w:rsidR="005B66B3">
        <w:rPr>
          <w:sz w:val="28"/>
          <w:szCs w:val="28"/>
        </w:rPr>
        <w:t>, kas saskaņā ar starptautisko organizāciju atzinum</w:t>
      </w:r>
      <w:r w:rsidR="004A6F9E">
        <w:rPr>
          <w:sz w:val="28"/>
          <w:szCs w:val="28"/>
        </w:rPr>
        <w:t>u  ir uzskatāmas par valstīm vai</w:t>
      </w:r>
      <w:r w:rsidR="005B66B3">
        <w:rPr>
          <w:sz w:val="28"/>
          <w:szCs w:val="28"/>
        </w:rPr>
        <w:t xml:space="preserve"> teritorijām, kurās nav spēkā esošu normatīvo aktu cīņai ar noziedzīgi iegūtu līdzekļu legalizāciju un terorisma finansēšanu vai arī </w:t>
      </w:r>
      <w:r w:rsidR="00845411">
        <w:rPr>
          <w:sz w:val="28"/>
          <w:szCs w:val="28"/>
        </w:rPr>
        <w:t xml:space="preserve">to noziedzīgi iegūtu līdzekļu legalizācijas un terorisma finansēšanas sistēmās ir būtiskas nepilnības-, tai skaitā valstis, kuras ar Eiropas Komisijas lēmumu ir atzītas par valstīm, kuru noziedzīgi </w:t>
      </w:r>
      <w:r w:rsidR="00A81085">
        <w:rPr>
          <w:sz w:val="28"/>
          <w:szCs w:val="28"/>
        </w:rPr>
        <w:t>iegūtu līdzekļu legalizācijas</w:t>
      </w:r>
      <w:r w:rsidR="00845411">
        <w:rPr>
          <w:sz w:val="28"/>
          <w:szCs w:val="28"/>
        </w:rPr>
        <w:t xml:space="preserve"> un terorisma finansēšanas novēršanas režīmos  ir stratēģiskas nepilnības, kas rada būtiskus draudus Eiropas Savienības finanšu sistēmai, vai kuras ir atteikušās sadarboties ar starptautiskajām organizācijām noziedzīgi iegūtu līdzekļu legalizācijas un terorisma finansēšanas novēršanas jomā.</w:t>
      </w:r>
      <w:r>
        <w:rPr>
          <w:sz w:val="28"/>
          <w:szCs w:val="28"/>
        </w:rPr>
        <w:t>”</w:t>
      </w:r>
      <w:r w:rsidR="00503299">
        <w:rPr>
          <w:sz w:val="28"/>
          <w:szCs w:val="28"/>
        </w:rPr>
        <w:t>.</w:t>
      </w:r>
    </w:p>
    <w:p w14:paraId="1930F51B" w14:textId="77777777" w:rsidR="001E4E48" w:rsidRDefault="001E4E48" w:rsidP="008609D7">
      <w:pPr>
        <w:pStyle w:val="ListParagraph"/>
        <w:ind w:left="0" w:firstLine="709"/>
        <w:jc w:val="both"/>
        <w:rPr>
          <w:sz w:val="28"/>
          <w:szCs w:val="28"/>
        </w:rPr>
      </w:pPr>
    </w:p>
    <w:p w14:paraId="0637D87D" w14:textId="40B2ED78" w:rsidR="009B2687" w:rsidRPr="00472966" w:rsidRDefault="00472966" w:rsidP="00472966">
      <w:pPr>
        <w:jc w:val="both"/>
        <w:rPr>
          <w:sz w:val="28"/>
          <w:szCs w:val="28"/>
        </w:rPr>
      </w:pPr>
      <w:r>
        <w:rPr>
          <w:sz w:val="28"/>
          <w:szCs w:val="28"/>
        </w:rPr>
        <w:t>1</w:t>
      </w:r>
      <w:r w:rsidR="00F216A2">
        <w:rPr>
          <w:sz w:val="28"/>
          <w:szCs w:val="28"/>
        </w:rPr>
        <w:t>7</w:t>
      </w:r>
      <w:r>
        <w:rPr>
          <w:sz w:val="28"/>
          <w:szCs w:val="28"/>
        </w:rPr>
        <w:t xml:space="preserve">. </w:t>
      </w:r>
      <w:r w:rsidR="001E4E48" w:rsidRPr="00472966">
        <w:rPr>
          <w:sz w:val="28"/>
          <w:szCs w:val="28"/>
        </w:rPr>
        <w:t>Izteikt 22.</w:t>
      </w:r>
      <w:r w:rsidR="00533B3C">
        <w:rPr>
          <w:sz w:val="28"/>
          <w:szCs w:val="28"/>
        </w:rPr>
        <w:t xml:space="preserve"> un 23.</w:t>
      </w:r>
      <w:r w:rsidR="001E4E48" w:rsidRPr="00472966">
        <w:rPr>
          <w:sz w:val="28"/>
          <w:szCs w:val="28"/>
        </w:rPr>
        <w:t>pantu šādā redakcijā:</w:t>
      </w:r>
    </w:p>
    <w:p w14:paraId="2778F86C" w14:textId="77777777" w:rsidR="00DC25DA" w:rsidRPr="000E2ED1" w:rsidRDefault="00DC25DA" w:rsidP="008609D7">
      <w:pPr>
        <w:pStyle w:val="ListParagraph"/>
        <w:ind w:left="0" w:firstLine="709"/>
        <w:jc w:val="both"/>
        <w:rPr>
          <w:sz w:val="28"/>
          <w:szCs w:val="28"/>
        </w:rPr>
      </w:pPr>
    </w:p>
    <w:p w14:paraId="66DF05DF" w14:textId="77777777" w:rsidR="009B2687" w:rsidRDefault="001E4E48" w:rsidP="00FA59A1">
      <w:pPr>
        <w:jc w:val="both"/>
        <w:rPr>
          <w:b/>
          <w:sz w:val="28"/>
          <w:szCs w:val="28"/>
        </w:rPr>
      </w:pPr>
      <w:r w:rsidRPr="00FA59A1">
        <w:rPr>
          <w:sz w:val="28"/>
          <w:szCs w:val="28"/>
        </w:rPr>
        <w:t>“</w:t>
      </w:r>
      <w:r w:rsidRPr="00FA59A1">
        <w:rPr>
          <w:b/>
          <w:sz w:val="28"/>
          <w:szCs w:val="28"/>
        </w:rPr>
        <w:t>22</w:t>
      </w:r>
      <w:r w:rsidR="009B2687" w:rsidRPr="00FA59A1">
        <w:rPr>
          <w:b/>
          <w:sz w:val="28"/>
          <w:szCs w:val="28"/>
        </w:rPr>
        <w:t>.pants Klienta padziļināta izpēte</w:t>
      </w:r>
    </w:p>
    <w:p w14:paraId="2744C462" w14:textId="77777777" w:rsidR="008B0C5D" w:rsidRPr="00FA59A1" w:rsidRDefault="008B0C5D" w:rsidP="00FA59A1">
      <w:pPr>
        <w:jc w:val="both"/>
        <w:rPr>
          <w:sz w:val="28"/>
          <w:szCs w:val="28"/>
        </w:rPr>
      </w:pPr>
    </w:p>
    <w:p w14:paraId="14F13686" w14:textId="77777777" w:rsidR="009B2687" w:rsidRDefault="009B2687" w:rsidP="00EA255B">
      <w:pPr>
        <w:pStyle w:val="ListParagraph"/>
        <w:ind w:left="0"/>
        <w:jc w:val="both"/>
        <w:rPr>
          <w:sz w:val="28"/>
          <w:szCs w:val="28"/>
        </w:rPr>
      </w:pPr>
      <w:r>
        <w:rPr>
          <w:sz w:val="28"/>
          <w:szCs w:val="28"/>
        </w:rPr>
        <w:t>(1) Klienta padziļināta izpēte ir uz risku novērtējumu balstītas darbības, kas tiek veiktas papildus klienta izpētei, lai:</w:t>
      </w:r>
    </w:p>
    <w:p w14:paraId="04C5657C" w14:textId="2B4CF660" w:rsidR="009B2687" w:rsidRDefault="00E356D8" w:rsidP="00EA255B">
      <w:pPr>
        <w:pStyle w:val="ListParagraph"/>
        <w:ind w:left="0" w:firstLine="284"/>
        <w:jc w:val="both"/>
        <w:rPr>
          <w:sz w:val="28"/>
          <w:szCs w:val="28"/>
        </w:rPr>
      </w:pPr>
      <w:r>
        <w:rPr>
          <w:sz w:val="28"/>
          <w:szCs w:val="28"/>
        </w:rPr>
        <w:t xml:space="preserve">1) </w:t>
      </w:r>
      <w:r w:rsidR="00507D0F">
        <w:rPr>
          <w:sz w:val="28"/>
          <w:szCs w:val="28"/>
        </w:rPr>
        <w:t>papildus pārliecinātos, ka persona, kas saskaņā ar šā likuma 18.pantu noskaidrota kā patiesais labuma guvējs, ir klienta patiesais labuma guvējs</w:t>
      </w:r>
      <w:r>
        <w:rPr>
          <w:sz w:val="28"/>
          <w:szCs w:val="28"/>
        </w:rPr>
        <w:t>;</w:t>
      </w:r>
    </w:p>
    <w:p w14:paraId="23D2FF5E" w14:textId="42949C4A" w:rsidR="00E356D8" w:rsidRDefault="00E356D8" w:rsidP="00EA255B">
      <w:pPr>
        <w:pStyle w:val="ListParagraph"/>
        <w:ind w:left="0" w:firstLine="284"/>
        <w:jc w:val="both"/>
        <w:rPr>
          <w:sz w:val="28"/>
          <w:szCs w:val="28"/>
        </w:rPr>
      </w:pPr>
      <w:r>
        <w:rPr>
          <w:sz w:val="28"/>
          <w:szCs w:val="28"/>
        </w:rPr>
        <w:t>2) nodrošinātu klienta veikto darījumu pastiprinātu u</w:t>
      </w:r>
      <w:r w:rsidR="008D28F5">
        <w:rPr>
          <w:sz w:val="28"/>
          <w:szCs w:val="28"/>
        </w:rPr>
        <w:t>z</w:t>
      </w:r>
      <w:r>
        <w:rPr>
          <w:sz w:val="28"/>
          <w:szCs w:val="28"/>
        </w:rPr>
        <w:t>raudzību</w:t>
      </w:r>
      <w:r w:rsidR="00507D0F">
        <w:rPr>
          <w:sz w:val="28"/>
          <w:szCs w:val="28"/>
        </w:rPr>
        <w:t>.</w:t>
      </w:r>
    </w:p>
    <w:p w14:paraId="142E9834" w14:textId="77777777" w:rsidR="008B0C5D" w:rsidRDefault="008B0C5D" w:rsidP="00EA255B">
      <w:pPr>
        <w:pStyle w:val="ListParagraph"/>
        <w:ind w:left="0" w:firstLine="284"/>
        <w:jc w:val="both"/>
        <w:rPr>
          <w:sz w:val="28"/>
          <w:szCs w:val="28"/>
        </w:rPr>
      </w:pPr>
    </w:p>
    <w:p w14:paraId="1B20A88F" w14:textId="77777777" w:rsidR="0042131E" w:rsidRDefault="0042131E" w:rsidP="00EA255B">
      <w:pPr>
        <w:pStyle w:val="ListParagraph"/>
        <w:ind w:left="0"/>
        <w:jc w:val="both"/>
        <w:rPr>
          <w:sz w:val="28"/>
          <w:szCs w:val="28"/>
        </w:rPr>
      </w:pPr>
      <w:r>
        <w:rPr>
          <w:sz w:val="28"/>
          <w:szCs w:val="28"/>
        </w:rPr>
        <w:t>(2) Likuma subjekts veic klienta padziļinātu izpēti šādos gadījumos</w:t>
      </w:r>
      <w:r w:rsidR="00F43C19">
        <w:rPr>
          <w:sz w:val="28"/>
          <w:szCs w:val="28"/>
        </w:rPr>
        <w:t>:</w:t>
      </w:r>
    </w:p>
    <w:p w14:paraId="5452A4FB" w14:textId="77777777" w:rsidR="004B73B1" w:rsidRDefault="00F43C19" w:rsidP="00C931D2">
      <w:pPr>
        <w:pStyle w:val="ListParagraph"/>
        <w:ind w:left="0" w:firstLine="284"/>
        <w:jc w:val="both"/>
        <w:rPr>
          <w:sz w:val="28"/>
          <w:szCs w:val="28"/>
        </w:rPr>
      </w:pPr>
      <w:r>
        <w:rPr>
          <w:sz w:val="28"/>
          <w:szCs w:val="28"/>
        </w:rPr>
        <w:t>1) uzsākot darījuma attiecības ar klientu, kas nav personīgi piedalījies identifikācijas procedūrā</w:t>
      </w:r>
      <w:r w:rsidR="004B73B1">
        <w:rPr>
          <w:sz w:val="28"/>
          <w:szCs w:val="28"/>
        </w:rPr>
        <w:t>, izņemot, ja tiek izpildīti šādi nosacījumi:</w:t>
      </w:r>
    </w:p>
    <w:p w14:paraId="3E7BC0E0" w14:textId="04919C64" w:rsidR="00301C27" w:rsidRDefault="004B73B1" w:rsidP="00C931D2">
      <w:pPr>
        <w:pStyle w:val="ListParagraph"/>
        <w:ind w:left="0" w:firstLine="284"/>
        <w:jc w:val="both"/>
        <w:rPr>
          <w:sz w:val="28"/>
          <w:szCs w:val="28"/>
        </w:rPr>
      </w:pPr>
      <w:r>
        <w:rPr>
          <w:sz w:val="28"/>
          <w:szCs w:val="28"/>
        </w:rPr>
        <w:t>a) likuma subjekts nodrošina atbilstošus noziedzīgi iegūtu līdzekļu legalizācijas un terorisma finansēšanas risku mazinošus pasākumus, tai skaitā neklātienes identifikācijas politiku un procedūr</w:t>
      </w:r>
      <w:r w:rsidR="0042734C">
        <w:rPr>
          <w:sz w:val="28"/>
          <w:szCs w:val="28"/>
        </w:rPr>
        <w:t>u</w:t>
      </w:r>
      <w:r>
        <w:rPr>
          <w:sz w:val="28"/>
          <w:szCs w:val="28"/>
        </w:rPr>
        <w:t xml:space="preserve"> izstrādi un darbinieku apmācību par neklātienes identifikācijas veikšanu</w:t>
      </w:r>
      <w:r w:rsidR="00301C27">
        <w:rPr>
          <w:sz w:val="28"/>
          <w:szCs w:val="28"/>
        </w:rPr>
        <w:t>,</w:t>
      </w:r>
    </w:p>
    <w:p w14:paraId="4EEF3B1C" w14:textId="52A811B3" w:rsidR="00F43C19" w:rsidRDefault="00301C27" w:rsidP="00C931D2">
      <w:pPr>
        <w:pStyle w:val="ListParagraph"/>
        <w:ind w:left="0" w:firstLine="284"/>
        <w:jc w:val="both"/>
        <w:rPr>
          <w:sz w:val="28"/>
          <w:szCs w:val="28"/>
        </w:rPr>
      </w:pPr>
      <w:r>
        <w:rPr>
          <w:sz w:val="28"/>
          <w:szCs w:val="28"/>
        </w:rPr>
        <w:t>b) klienta identifikācija tiek veikta, izmantojot tehnoloģisko</w:t>
      </w:r>
      <w:r w:rsidR="004C348A">
        <w:rPr>
          <w:sz w:val="28"/>
          <w:szCs w:val="28"/>
        </w:rPr>
        <w:t xml:space="preserve">s risinājumus, kas ietver </w:t>
      </w:r>
      <w:proofErr w:type="spellStart"/>
      <w:r w:rsidR="004C348A">
        <w:rPr>
          <w:sz w:val="28"/>
          <w:szCs w:val="28"/>
        </w:rPr>
        <w:t>videoidentifikāciju</w:t>
      </w:r>
      <w:proofErr w:type="spellEnd"/>
      <w:r w:rsidR="004C348A">
        <w:rPr>
          <w:sz w:val="28"/>
          <w:szCs w:val="28"/>
        </w:rPr>
        <w:t xml:space="preserve"> vai</w:t>
      </w:r>
      <w:r>
        <w:rPr>
          <w:sz w:val="28"/>
          <w:szCs w:val="28"/>
        </w:rPr>
        <w:t xml:space="preserve"> drošu elektronisko parakstu</w:t>
      </w:r>
      <w:r w:rsidR="004C348A">
        <w:rPr>
          <w:sz w:val="28"/>
          <w:szCs w:val="28"/>
        </w:rPr>
        <w:t>, vai citus tehnoloģiskos risinājumus</w:t>
      </w:r>
      <w:r w:rsidR="00D61325">
        <w:rPr>
          <w:sz w:val="28"/>
          <w:szCs w:val="28"/>
        </w:rPr>
        <w:t xml:space="preserve"> Ministru kabineta noteiktajā apjomā un kārtībā</w:t>
      </w:r>
      <w:r w:rsidR="00F43C19">
        <w:rPr>
          <w:sz w:val="28"/>
          <w:szCs w:val="28"/>
        </w:rPr>
        <w:t>;</w:t>
      </w:r>
    </w:p>
    <w:p w14:paraId="4ABB6DC0" w14:textId="77777777" w:rsidR="00F43C19" w:rsidRDefault="00F43C19" w:rsidP="00C931D2">
      <w:pPr>
        <w:pStyle w:val="ListParagraph"/>
        <w:ind w:left="0" w:firstLine="284"/>
        <w:jc w:val="both"/>
        <w:rPr>
          <w:sz w:val="28"/>
          <w:szCs w:val="28"/>
        </w:rPr>
      </w:pPr>
      <w:r>
        <w:rPr>
          <w:sz w:val="28"/>
          <w:szCs w:val="28"/>
        </w:rPr>
        <w:t xml:space="preserve">2) uzsākot </w:t>
      </w:r>
      <w:r w:rsidR="00374368">
        <w:rPr>
          <w:sz w:val="28"/>
          <w:szCs w:val="28"/>
        </w:rPr>
        <w:t>un uzturot darījuma attiecības ar klientu – politiski nozīmīgu personu, politiski nozīmīgas personas ģimenes locekli vai ar politiski nozīmīgu personu cieši saistītu personu;</w:t>
      </w:r>
    </w:p>
    <w:p w14:paraId="136E2AA8" w14:textId="1A0ACD6F" w:rsidR="00E563BD" w:rsidRDefault="00E563BD" w:rsidP="00C931D2">
      <w:pPr>
        <w:pStyle w:val="ListParagraph"/>
        <w:ind w:left="0" w:firstLine="284"/>
        <w:jc w:val="both"/>
        <w:rPr>
          <w:sz w:val="28"/>
          <w:szCs w:val="28"/>
        </w:rPr>
      </w:pPr>
      <w:r>
        <w:rPr>
          <w:sz w:val="28"/>
          <w:szCs w:val="28"/>
        </w:rPr>
        <w:lastRenderedPageBreak/>
        <w:t>3)</w:t>
      </w:r>
      <w:r w:rsidR="00DD0508">
        <w:rPr>
          <w:sz w:val="28"/>
          <w:szCs w:val="28"/>
        </w:rPr>
        <w:t xml:space="preserve"> uzsākot kredītiestāžu</w:t>
      </w:r>
      <w:r>
        <w:rPr>
          <w:sz w:val="28"/>
          <w:szCs w:val="28"/>
        </w:rPr>
        <w:t xml:space="preserve"> </w:t>
      </w:r>
      <w:proofErr w:type="spellStart"/>
      <w:r w:rsidR="00B101B6" w:rsidRPr="00804E9B">
        <w:rPr>
          <w:sz w:val="28"/>
          <w:szCs w:val="28"/>
        </w:rPr>
        <w:t>korespondentattiecības</w:t>
      </w:r>
      <w:proofErr w:type="spellEnd"/>
      <w:r w:rsidR="00B101B6">
        <w:rPr>
          <w:sz w:val="28"/>
          <w:szCs w:val="28"/>
        </w:rPr>
        <w:t xml:space="preserve"> </w:t>
      </w:r>
      <w:r w:rsidR="00B101B6" w:rsidRPr="00804E9B">
        <w:rPr>
          <w:sz w:val="28"/>
          <w:szCs w:val="28"/>
        </w:rPr>
        <w:t>ar kredītiestādi vai finanšu iestādi (respondentu)</w:t>
      </w:r>
      <w:r w:rsidR="00B101B6">
        <w:rPr>
          <w:sz w:val="28"/>
          <w:szCs w:val="28"/>
        </w:rPr>
        <w:t xml:space="preserve">. </w:t>
      </w:r>
    </w:p>
    <w:p w14:paraId="239CAC87" w14:textId="77777777" w:rsidR="00EC15AD" w:rsidRDefault="00EC15AD" w:rsidP="000E726B">
      <w:pPr>
        <w:jc w:val="both"/>
        <w:rPr>
          <w:sz w:val="28"/>
          <w:szCs w:val="28"/>
        </w:rPr>
      </w:pPr>
    </w:p>
    <w:p w14:paraId="09D809B4" w14:textId="5AF832DF" w:rsidR="00EC15AD" w:rsidRPr="000E726B" w:rsidRDefault="00EC15AD" w:rsidP="000E726B">
      <w:pPr>
        <w:jc w:val="both"/>
        <w:rPr>
          <w:sz w:val="28"/>
          <w:szCs w:val="28"/>
        </w:rPr>
      </w:pPr>
      <w:r>
        <w:rPr>
          <w:sz w:val="28"/>
          <w:szCs w:val="28"/>
        </w:rPr>
        <w:t xml:space="preserve">(3) Finanšu un kapitāla tirgus komisija kredītiestādēm un finanšu iestādēm </w:t>
      </w:r>
      <w:r w:rsidR="001F5C62">
        <w:rPr>
          <w:sz w:val="28"/>
          <w:szCs w:val="28"/>
        </w:rPr>
        <w:t>, kuru darbību tā uzrauga saskaņā ar normatīvajiem aktiem, var noteikt papildus prasības klienta, kas nav personīgi piedalījies identifikācijas procedūrā, identifikācijas, izmantojot tehnoloģiskos risinājumus, apjomam un kārtībai.</w:t>
      </w:r>
    </w:p>
    <w:p w14:paraId="25FF23F0" w14:textId="77777777" w:rsidR="008B0C5D" w:rsidRDefault="008B0C5D" w:rsidP="000E726B">
      <w:pPr>
        <w:pStyle w:val="ListParagraph"/>
        <w:ind w:left="0"/>
        <w:jc w:val="both"/>
        <w:rPr>
          <w:sz w:val="28"/>
          <w:szCs w:val="28"/>
        </w:rPr>
      </w:pPr>
    </w:p>
    <w:p w14:paraId="2F0F3C33" w14:textId="0093104A" w:rsidR="00C55798" w:rsidRDefault="00723632" w:rsidP="009F063F">
      <w:pPr>
        <w:pStyle w:val="ListParagraph"/>
        <w:ind w:left="0"/>
        <w:jc w:val="both"/>
        <w:rPr>
          <w:sz w:val="28"/>
          <w:szCs w:val="28"/>
        </w:rPr>
      </w:pPr>
      <w:r>
        <w:rPr>
          <w:sz w:val="28"/>
          <w:szCs w:val="28"/>
        </w:rPr>
        <w:t>(</w:t>
      </w:r>
      <w:r w:rsidR="005F51ED">
        <w:rPr>
          <w:sz w:val="28"/>
          <w:szCs w:val="28"/>
        </w:rPr>
        <w:t>4</w:t>
      </w:r>
      <w:r>
        <w:rPr>
          <w:sz w:val="28"/>
          <w:szCs w:val="28"/>
        </w:rPr>
        <w:t>) Kredītiestādes un finanšu iestādes, kuru darbību saskaņā ar šo likumu uzrauga Finanšu un kapitāla tirgus komisija, pa</w:t>
      </w:r>
      <w:r w:rsidR="00322FCC">
        <w:rPr>
          <w:sz w:val="28"/>
          <w:szCs w:val="28"/>
        </w:rPr>
        <w:t>dziļināto izpēti</w:t>
      </w:r>
      <w:r>
        <w:rPr>
          <w:sz w:val="28"/>
          <w:szCs w:val="28"/>
        </w:rPr>
        <w:t xml:space="preserve"> veic arī Finanšu un kapitāla tirgus komisijas noteiktajām klientu kategorijām un paaugstinātiem riska faktoriem.</w:t>
      </w:r>
    </w:p>
    <w:p w14:paraId="48128208" w14:textId="77777777" w:rsidR="008B0C5D" w:rsidRDefault="008B0C5D" w:rsidP="009F063F">
      <w:pPr>
        <w:pStyle w:val="ListParagraph"/>
        <w:ind w:left="0"/>
        <w:jc w:val="both"/>
        <w:rPr>
          <w:sz w:val="28"/>
          <w:szCs w:val="28"/>
        </w:rPr>
      </w:pPr>
    </w:p>
    <w:p w14:paraId="6FF095D2" w14:textId="0F2EEEF5" w:rsidR="000E2ED1" w:rsidRPr="00533B3C" w:rsidRDefault="006F5F8F" w:rsidP="009C17B0">
      <w:pPr>
        <w:pStyle w:val="ListParagraph"/>
        <w:ind w:left="0"/>
        <w:jc w:val="both"/>
      </w:pPr>
      <w:r>
        <w:rPr>
          <w:sz w:val="28"/>
          <w:szCs w:val="28"/>
        </w:rPr>
        <w:t>(</w:t>
      </w:r>
      <w:r w:rsidR="005F51ED">
        <w:rPr>
          <w:sz w:val="28"/>
          <w:szCs w:val="28"/>
        </w:rPr>
        <w:t>5</w:t>
      </w:r>
      <w:r>
        <w:rPr>
          <w:sz w:val="28"/>
          <w:szCs w:val="28"/>
        </w:rPr>
        <w:t xml:space="preserve">) </w:t>
      </w:r>
      <w:r w:rsidR="00AA2DCE">
        <w:rPr>
          <w:sz w:val="28"/>
          <w:szCs w:val="28"/>
        </w:rPr>
        <w:t>Finanšu un kapitāla tirgus komisija kredītiestādēm un finanšu iestādēm, kuru darbību tā uzrauga saskaņā ar normatīvajiem aktiem, nosaka klienta padziļinātās izpētes minimālo apjomu dažādām klientu kategorijām un paaugstināta riska faktorus</w:t>
      </w:r>
      <w:r w:rsidR="002F3049">
        <w:rPr>
          <w:sz w:val="28"/>
          <w:szCs w:val="28"/>
        </w:rPr>
        <w:t xml:space="preserve">, kuru atklāšanas gadījumā kredītiestādēm un finanšu </w:t>
      </w:r>
      <w:r w:rsidR="001C6559">
        <w:rPr>
          <w:sz w:val="28"/>
          <w:szCs w:val="28"/>
        </w:rPr>
        <w:t>iestādēm ir pienākums veikt klienta padziļinātu izpēti, kā arī nosaka papildus prasības šo klientu padziļinātai izpētei un noziedzīgi iegūtu līdzekļu legalizācijas riska pārvaldībai.</w:t>
      </w:r>
    </w:p>
    <w:p w14:paraId="3DE9ABF5" w14:textId="77777777" w:rsidR="00382608" w:rsidRPr="000E2ED1" w:rsidRDefault="00382608" w:rsidP="009C17B0">
      <w:pPr>
        <w:pStyle w:val="ListParagraph"/>
        <w:ind w:left="0"/>
        <w:jc w:val="both"/>
        <w:rPr>
          <w:sz w:val="28"/>
          <w:szCs w:val="28"/>
        </w:rPr>
      </w:pPr>
    </w:p>
    <w:p w14:paraId="7A329D22" w14:textId="1691F311" w:rsidR="00012957" w:rsidRDefault="0001556E" w:rsidP="0089489F">
      <w:pPr>
        <w:jc w:val="both"/>
        <w:rPr>
          <w:b/>
          <w:sz w:val="28"/>
          <w:szCs w:val="28"/>
        </w:rPr>
      </w:pPr>
      <w:r w:rsidRPr="0089489F">
        <w:rPr>
          <w:b/>
          <w:sz w:val="28"/>
          <w:szCs w:val="28"/>
        </w:rPr>
        <w:t>2</w:t>
      </w:r>
      <w:r w:rsidR="00382608" w:rsidRPr="0089489F">
        <w:rPr>
          <w:b/>
          <w:sz w:val="28"/>
          <w:szCs w:val="28"/>
        </w:rPr>
        <w:t>3</w:t>
      </w:r>
      <w:r w:rsidRPr="0089489F">
        <w:rPr>
          <w:b/>
          <w:sz w:val="28"/>
          <w:szCs w:val="28"/>
        </w:rPr>
        <w:t xml:space="preserve">.pants. </w:t>
      </w:r>
      <w:r w:rsidR="00174DC8" w:rsidRPr="0089489F">
        <w:rPr>
          <w:b/>
          <w:sz w:val="28"/>
          <w:szCs w:val="28"/>
        </w:rPr>
        <w:t>Klienta personiska nepiedalīšanās identifikācijas procedūrā</w:t>
      </w:r>
    </w:p>
    <w:p w14:paraId="45066E1E" w14:textId="77777777" w:rsidR="008B0C5D" w:rsidRDefault="008B0C5D" w:rsidP="000E726B">
      <w:pPr>
        <w:jc w:val="both"/>
      </w:pPr>
    </w:p>
    <w:p w14:paraId="416F878E" w14:textId="6165B0CB" w:rsidR="00AF7BB8" w:rsidRDefault="00AF7BB8" w:rsidP="00A646CC">
      <w:pPr>
        <w:pStyle w:val="ListParagraph"/>
        <w:ind w:left="0"/>
        <w:jc w:val="both"/>
        <w:rPr>
          <w:sz w:val="28"/>
          <w:szCs w:val="28"/>
        </w:rPr>
      </w:pPr>
      <w:r>
        <w:rPr>
          <w:sz w:val="28"/>
          <w:szCs w:val="28"/>
        </w:rPr>
        <w:t>(</w:t>
      </w:r>
      <w:r w:rsidR="00012957">
        <w:rPr>
          <w:sz w:val="28"/>
          <w:szCs w:val="28"/>
        </w:rPr>
        <w:t>1</w:t>
      </w:r>
      <w:r>
        <w:rPr>
          <w:sz w:val="28"/>
          <w:szCs w:val="28"/>
        </w:rPr>
        <w:t>) Ja klienta identifikācija tiek veikta klientam personiski nepiedaloties identifikācijas procedūrā klātienē, likuma subjekts, izmantojot uz risku</w:t>
      </w:r>
      <w:r w:rsidR="00375F7E">
        <w:rPr>
          <w:sz w:val="28"/>
          <w:szCs w:val="28"/>
        </w:rPr>
        <w:t xml:space="preserve"> izvērtējumu balstītu pieeju, veic vienu vai vairākus no šādiem pasākumiem:</w:t>
      </w:r>
    </w:p>
    <w:p w14:paraId="6EB021DC" w14:textId="77777777" w:rsidR="00375F7E" w:rsidRDefault="00887D8F" w:rsidP="00A646CC">
      <w:pPr>
        <w:pStyle w:val="ListParagraph"/>
        <w:ind w:left="0" w:firstLine="284"/>
        <w:jc w:val="both"/>
        <w:rPr>
          <w:sz w:val="28"/>
          <w:szCs w:val="28"/>
        </w:rPr>
      </w:pPr>
      <w:r>
        <w:rPr>
          <w:sz w:val="28"/>
          <w:szCs w:val="28"/>
        </w:rPr>
        <w:t>1) iegūst papildu dokumentus vai informāciju, kas apliecina klienta identitāti</w:t>
      </w:r>
      <w:r w:rsidR="00A22227">
        <w:rPr>
          <w:sz w:val="28"/>
          <w:szCs w:val="28"/>
        </w:rPr>
        <w:t>;</w:t>
      </w:r>
    </w:p>
    <w:p w14:paraId="760FD580" w14:textId="77777777" w:rsidR="00A22227" w:rsidRDefault="00FA53E1" w:rsidP="00A646CC">
      <w:pPr>
        <w:pStyle w:val="ListParagraph"/>
        <w:ind w:left="0" w:firstLine="284"/>
        <w:jc w:val="both"/>
        <w:rPr>
          <w:sz w:val="28"/>
          <w:szCs w:val="28"/>
        </w:rPr>
      </w:pPr>
      <w:r>
        <w:rPr>
          <w:sz w:val="28"/>
          <w:szCs w:val="28"/>
        </w:rPr>
        <w:t>2) veic papildus iesniegto dokumentu pārbaudi vai iegūst citas dalībvalstī reģistrētas kredītiestādes vai finanšu iestādes apstiprinājumu par to, ka klientam ir darījuma attiecības ar šo kredītiestādi vai finanšu iestādi un kredītiestāde vai finanšu iestāde ir veikusi klienta identifikāciju klātienē;</w:t>
      </w:r>
    </w:p>
    <w:p w14:paraId="587E94F2" w14:textId="77777777" w:rsidR="00FA53E1" w:rsidRDefault="00122267" w:rsidP="00A646CC">
      <w:pPr>
        <w:pStyle w:val="ListParagraph"/>
        <w:ind w:left="0" w:firstLine="284"/>
        <w:jc w:val="both"/>
        <w:rPr>
          <w:sz w:val="28"/>
          <w:szCs w:val="28"/>
        </w:rPr>
      </w:pPr>
      <w:r>
        <w:rPr>
          <w:sz w:val="28"/>
          <w:szCs w:val="28"/>
        </w:rPr>
        <w:t>3) nodrošina, lai pirmais maksājums darījuma attiecību ietvaros tiek veikts ar tāda konta starpniecību, kas kredītiestādē</w:t>
      </w:r>
      <w:r w:rsidR="00AF40B4">
        <w:rPr>
          <w:sz w:val="28"/>
          <w:szCs w:val="28"/>
        </w:rPr>
        <w:t>, uz kuru attiecas no šā likuma vai Eiropas Savienības tiesību aktiem izrietošas prasības par noziedzīgi iegūtu līdzekļu legalizācijas un terorisma finansēšanas novēršanu, atvērts uz klienta vārda;</w:t>
      </w:r>
    </w:p>
    <w:p w14:paraId="0B24F517" w14:textId="77777777" w:rsidR="00AF40B4" w:rsidRDefault="00A0104F" w:rsidP="00483989">
      <w:pPr>
        <w:pStyle w:val="ListParagraph"/>
        <w:ind w:left="0" w:firstLine="284"/>
        <w:jc w:val="both"/>
        <w:rPr>
          <w:sz w:val="28"/>
          <w:szCs w:val="28"/>
        </w:rPr>
      </w:pPr>
      <w:r>
        <w:rPr>
          <w:sz w:val="28"/>
          <w:szCs w:val="28"/>
        </w:rPr>
        <w:t>4) pieprasa klienta personisku klātbūtni pirmā darījuma veikšanā</w:t>
      </w:r>
      <w:r w:rsidR="006D37B8">
        <w:rPr>
          <w:sz w:val="28"/>
          <w:szCs w:val="28"/>
        </w:rPr>
        <w:t>;</w:t>
      </w:r>
    </w:p>
    <w:p w14:paraId="23DB196C" w14:textId="77777777" w:rsidR="006D37B8" w:rsidRDefault="006D37B8" w:rsidP="00483989">
      <w:pPr>
        <w:pStyle w:val="ListParagraph"/>
        <w:ind w:left="0" w:firstLine="284"/>
        <w:jc w:val="both"/>
        <w:rPr>
          <w:sz w:val="28"/>
          <w:szCs w:val="28"/>
        </w:rPr>
      </w:pPr>
      <w:r>
        <w:rPr>
          <w:sz w:val="28"/>
          <w:szCs w:val="28"/>
        </w:rPr>
        <w:t>5) ja klients ir fiziskā persona – rezidents, iegūst klienta identitāti apliecinošu informāciju no dokumenta, ko klients ir parakstījis ar drošu elektronisko parakstu.</w:t>
      </w:r>
    </w:p>
    <w:p w14:paraId="16F75EBE" w14:textId="77777777" w:rsidR="00012957" w:rsidRDefault="00012957" w:rsidP="000E726B">
      <w:pPr>
        <w:jc w:val="both"/>
        <w:rPr>
          <w:sz w:val="28"/>
          <w:szCs w:val="28"/>
        </w:rPr>
      </w:pPr>
    </w:p>
    <w:p w14:paraId="3D85DE66" w14:textId="16406D03" w:rsidR="00012957" w:rsidRDefault="00012957" w:rsidP="000E726B">
      <w:pPr>
        <w:jc w:val="both"/>
        <w:rPr>
          <w:sz w:val="28"/>
          <w:szCs w:val="28"/>
        </w:rPr>
      </w:pPr>
      <w:r>
        <w:rPr>
          <w:sz w:val="28"/>
          <w:szCs w:val="28"/>
        </w:rPr>
        <w:t xml:space="preserve">(2) </w:t>
      </w:r>
      <w:r w:rsidR="00762D78">
        <w:rPr>
          <w:sz w:val="28"/>
          <w:szCs w:val="28"/>
        </w:rPr>
        <w:t>Likuma subjekts veic klienta identifikāciju tikai klientam perso</w:t>
      </w:r>
      <w:r w:rsidR="00EC069F">
        <w:rPr>
          <w:sz w:val="28"/>
          <w:szCs w:val="28"/>
        </w:rPr>
        <w:t>niski piedaloties identifikācijas procedūrā</w:t>
      </w:r>
      <w:r w:rsidR="00762D78">
        <w:rPr>
          <w:sz w:val="28"/>
          <w:szCs w:val="28"/>
        </w:rPr>
        <w:t xml:space="preserve"> klātienē šādos gadījumos:</w:t>
      </w:r>
    </w:p>
    <w:p w14:paraId="72FF9C7B" w14:textId="637B5F6D" w:rsidR="00762D78" w:rsidRDefault="00762D78" w:rsidP="000E726B">
      <w:pPr>
        <w:ind w:firstLine="284"/>
        <w:jc w:val="both"/>
        <w:rPr>
          <w:i/>
          <w:sz w:val="28"/>
          <w:szCs w:val="28"/>
        </w:rPr>
      </w:pPr>
      <w:r>
        <w:rPr>
          <w:sz w:val="28"/>
          <w:szCs w:val="28"/>
        </w:rPr>
        <w:t xml:space="preserve">1) klients vai tā patiesais labuma guvējs ir politiski nozīmīga persona, politiski nozīmīgas personas ģimenes loceklis, ar politiski nozīmīgu personu cieši saistīta </w:t>
      </w:r>
      <w:r>
        <w:rPr>
          <w:sz w:val="28"/>
          <w:szCs w:val="28"/>
        </w:rPr>
        <w:lastRenderedPageBreak/>
        <w:t xml:space="preserve">persona un tas izmanto pakalpojumu, kura mēneša kredīta apgrozījums pārsniedz 3000 </w:t>
      </w:r>
      <w:proofErr w:type="spellStart"/>
      <w:r w:rsidRPr="000E726B">
        <w:rPr>
          <w:i/>
          <w:sz w:val="28"/>
          <w:szCs w:val="28"/>
        </w:rPr>
        <w:t>euro</w:t>
      </w:r>
      <w:proofErr w:type="spellEnd"/>
      <w:r w:rsidRPr="000E726B">
        <w:rPr>
          <w:sz w:val="28"/>
          <w:szCs w:val="28"/>
        </w:rPr>
        <w:t>;</w:t>
      </w:r>
    </w:p>
    <w:p w14:paraId="49E7FA55" w14:textId="7C4E8328" w:rsidR="00762D78" w:rsidRDefault="00762D78" w:rsidP="000E726B">
      <w:pPr>
        <w:ind w:firstLine="284"/>
        <w:jc w:val="both"/>
        <w:rPr>
          <w:sz w:val="28"/>
          <w:szCs w:val="28"/>
        </w:rPr>
      </w:pPr>
      <w:r>
        <w:rPr>
          <w:sz w:val="28"/>
          <w:szCs w:val="28"/>
        </w:rPr>
        <w:t>2) klients ir čaulas kompānija;</w:t>
      </w:r>
    </w:p>
    <w:p w14:paraId="08172E0E" w14:textId="5E8B44DD" w:rsidR="00762D78" w:rsidRPr="000E726B" w:rsidRDefault="00762D78" w:rsidP="000E726B">
      <w:pPr>
        <w:ind w:firstLine="284"/>
        <w:jc w:val="both"/>
        <w:rPr>
          <w:sz w:val="28"/>
          <w:szCs w:val="28"/>
        </w:rPr>
      </w:pPr>
      <w:r>
        <w:rPr>
          <w:sz w:val="28"/>
          <w:szCs w:val="28"/>
        </w:rPr>
        <w:t xml:space="preserve">3) klients izmanto </w:t>
      </w:r>
      <w:proofErr w:type="spellStart"/>
      <w:r>
        <w:rPr>
          <w:sz w:val="28"/>
          <w:szCs w:val="28"/>
        </w:rPr>
        <w:t>privātbaņķiera</w:t>
      </w:r>
      <w:proofErr w:type="spellEnd"/>
      <w:r>
        <w:rPr>
          <w:sz w:val="28"/>
          <w:szCs w:val="28"/>
        </w:rPr>
        <w:t xml:space="preserve"> pakalpojumus.</w:t>
      </w:r>
    </w:p>
    <w:p w14:paraId="58A9F690" w14:textId="77777777" w:rsidR="008B0C5D" w:rsidRDefault="008B0C5D" w:rsidP="00483989">
      <w:pPr>
        <w:pStyle w:val="ListParagraph"/>
        <w:ind w:left="0" w:firstLine="284"/>
        <w:jc w:val="both"/>
        <w:rPr>
          <w:sz w:val="28"/>
          <w:szCs w:val="28"/>
        </w:rPr>
      </w:pPr>
    </w:p>
    <w:p w14:paraId="1FDDB5DE" w14:textId="153C342A" w:rsidR="00762D78" w:rsidRDefault="00FC34A9" w:rsidP="00483989">
      <w:pPr>
        <w:pStyle w:val="ListParagraph"/>
        <w:ind w:left="0"/>
        <w:jc w:val="both"/>
        <w:rPr>
          <w:sz w:val="28"/>
          <w:szCs w:val="28"/>
        </w:rPr>
      </w:pPr>
      <w:r>
        <w:rPr>
          <w:sz w:val="28"/>
          <w:szCs w:val="28"/>
        </w:rPr>
        <w:t>(</w:t>
      </w:r>
      <w:r w:rsidR="00012957">
        <w:rPr>
          <w:sz w:val="28"/>
          <w:szCs w:val="28"/>
        </w:rPr>
        <w:t>3</w:t>
      </w:r>
      <w:r>
        <w:rPr>
          <w:sz w:val="28"/>
          <w:szCs w:val="28"/>
        </w:rPr>
        <w:t>) Pilnvarojot klienta identificēšanai personu, kas nav likuma subjekta darbinieks, likuma subjekts ir atbildīgs par to, lai klients tiktu identificēts atbilstoši šā likuma prasībām.</w:t>
      </w:r>
    </w:p>
    <w:p w14:paraId="0E9617CA" w14:textId="77777777" w:rsidR="00762D78" w:rsidRDefault="00762D78" w:rsidP="00483989">
      <w:pPr>
        <w:pStyle w:val="ListParagraph"/>
        <w:ind w:left="0"/>
        <w:jc w:val="both"/>
        <w:rPr>
          <w:sz w:val="28"/>
          <w:szCs w:val="28"/>
        </w:rPr>
      </w:pPr>
    </w:p>
    <w:p w14:paraId="276B0234" w14:textId="7FD54711" w:rsidR="00FC34A9" w:rsidRDefault="00762D78" w:rsidP="00483989">
      <w:pPr>
        <w:pStyle w:val="ListParagraph"/>
        <w:ind w:left="0"/>
        <w:jc w:val="both"/>
        <w:rPr>
          <w:sz w:val="28"/>
          <w:szCs w:val="28"/>
        </w:rPr>
      </w:pPr>
      <w:r>
        <w:rPr>
          <w:sz w:val="28"/>
          <w:szCs w:val="28"/>
        </w:rPr>
        <w:t xml:space="preserve">(4) </w:t>
      </w:r>
      <w:r w:rsidR="00E67612">
        <w:rPr>
          <w:sz w:val="28"/>
          <w:szCs w:val="28"/>
        </w:rPr>
        <w:t>Likuma subjekts, balstoties uz riska izvērtējumu, var veikt klienta identifikāciju klientam personi</w:t>
      </w:r>
      <w:r w:rsidR="0057622A">
        <w:rPr>
          <w:sz w:val="28"/>
          <w:szCs w:val="28"/>
        </w:rPr>
        <w:t>ski nepiedaloties identifikācijas procedūrā</w:t>
      </w:r>
      <w:r w:rsidR="00E67612">
        <w:rPr>
          <w:sz w:val="28"/>
          <w:szCs w:val="28"/>
        </w:rPr>
        <w:t xml:space="preserve"> klātienē, kad klientu nav identificējis likuma subjekts, tā darbinieks vai pilnvarotā persona, ja likuma subjekts ir veicis risku izvērtējumu un veiktie klientu identifikācijas pasākumi, klientam personiski nepiedaloties identifikācijas procedūrā, ir atbilstoši piemītošajam noziedzīgi iegūtu līdzekļu legalizācijas un terorisma finansēšanas riskam.</w:t>
      </w:r>
      <w:r w:rsidR="000E2ED1">
        <w:rPr>
          <w:sz w:val="28"/>
          <w:szCs w:val="28"/>
        </w:rPr>
        <w:t>”</w:t>
      </w:r>
      <w:r w:rsidR="00483989">
        <w:rPr>
          <w:sz w:val="28"/>
          <w:szCs w:val="28"/>
        </w:rPr>
        <w:t>.</w:t>
      </w:r>
    </w:p>
    <w:p w14:paraId="4F4040AF" w14:textId="77777777" w:rsidR="000E67A7" w:rsidRDefault="000E67A7" w:rsidP="008609D7">
      <w:pPr>
        <w:pStyle w:val="ListParagraph"/>
        <w:ind w:left="0" w:firstLine="709"/>
        <w:jc w:val="both"/>
        <w:rPr>
          <w:sz w:val="28"/>
          <w:szCs w:val="28"/>
        </w:rPr>
      </w:pPr>
    </w:p>
    <w:p w14:paraId="6EFE5176" w14:textId="41A9EF9F" w:rsidR="000E67A7" w:rsidRPr="00483989" w:rsidRDefault="00483989" w:rsidP="00483989">
      <w:pPr>
        <w:jc w:val="both"/>
        <w:rPr>
          <w:sz w:val="28"/>
          <w:szCs w:val="28"/>
        </w:rPr>
      </w:pPr>
      <w:r>
        <w:rPr>
          <w:sz w:val="28"/>
          <w:szCs w:val="28"/>
        </w:rPr>
        <w:t>1</w:t>
      </w:r>
      <w:r w:rsidR="005D1DB7">
        <w:rPr>
          <w:sz w:val="28"/>
          <w:szCs w:val="28"/>
        </w:rPr>
        <w:t>8</w:t>
      </w:r>
      <w:r>
        <w:rPr>
          <w:sz w:val="28"/>
          <w:szCs w:val="28"/>
        </w:rPr>
        <w:t xml:space="preserve">. </w:t>
      </w:r>
      <w:r w:rsidR="000E67A7" w:rsidRPr="00483989">
        <w:rPr>
          <w:sz w:val="28"/>
          <w:szCs w:val="28"/>
        </w:rPr>
        <w:t>24.pantā</w:t>
      </w:r>
      <w:r w:rsidR="004F38C3" w:rsidRPr="00483989">
        <w:rPr>
          <w:sz w:val="28"/>
          <w:szCs w:val="28"/>
        </w:rPr>
        <w:t>:</w:t>
      </w:r>
    </w:p>
    <w:p w14:paraId="2D881E8B" w14:textId="77777777" w:rsidR="00101C24" w:rsidRDefault="00101C24" w:rsidP="008609D7">
      <w:pPr>
        <w:pStyle w:val="ListParagraph"/>
        <w:ind w:left="0" w:firstLine="709"/>
        <w:jc w:val="both"/>
        <w:rPr>
          <w:sz w:val="28"/>
          <w:szCs w:val="28"/>
        </w:rPr>
      </w:pPr>
    </w:p>
    <w:p w14:paraId="5A088BF1" w14:textId="77777777" w:rsidR="00804E9B" w:rsidRPr="00AD2E81" w:rsidRDefault="00AD2E81" w:rsidP="00AD2E81">
      <w:pPr>
        <w:jc w:val="both"/>
        <w:rPr>
          <w:sz w:val="28"/>
          <w:szCs w:val="28"/>
        </w:rPr>
      </w:pPr>
      <w:r>
        <w:rPr>
          <w:sz w:val="28"/>
          <w:szCs w:val="28"/>
        </w:rPr>
        <w:t>a</w:t>
      </w:r>
      <w:r w:rsidR="00804E9B" w:rsidRPr="00AD2E81">
        <w:rPr>
          <w:sz w:val="28"/>
          <w:szCs w:val="28"/>
        </w:rPr>
        <w:t>izstāt panta nosaukumā vārdu “pārrobežu” ar vārdu “koresp</w:t>
      </w:r>
      <w:r w:rsidR="008B3027">
        <w:rPr>
          <w:sz w:val="28"/>
          <w:szCs w:val="28"/>
        </w:rPr>
        <w:t>ondent”;</w:t>
      </w:r>
    </w:p>
    <w:p w14:paraId="14ED8767" w14:textId="77777777" w:rsidR="00804E9B" w:rsidRDefault="00804E9B" w:rsidP="008609D7">
      <w:pPr>
        <w:pStyle w:val="ListParagraph"/>
        <w:ind w:left="0" w:firstLine="709"/>
        <w:jc w:val="both"/>
        <w:rPr>
          <w:sz w:val="28"/>
          <w:szCs w:val="28"/>
        </w:rPr>
      </w:pPr>
    </w:p>
    <w:p w14:paraId="77702EA4" w14:textId="7F57B13E" w:rsidR="00804E9B" w:rsidRPr="008B3027" w:rsidRDefault="008B3027" w:rsidP="008B3027">
      <w:pPr>
        <w:jc w:val="both"/>
        <w:rPr>
          <w:sz w:val="28"/>
          <w:szCs w:val="28"/>
        </w:rPr>
      </w:pPr>
      <w:r>
        <w:rPr>
          <w:sz w:val="28"/>
          <w:szCs w:val="28"/>
        </w:rPr>
        <w:t>i</w:t>
      </w:r>
      <w:r w:rsidR="008C0665">
        <w:rPr>
          <w:sz w:val="28"/>
          <w:szCs w:val="28"/>
        </w:rPr>
        <w:t>zteikt pirmās daļas ievaddaļu</w:t>
      </w:r>
      <w:r w:rsidR="00804E9B" w:rsidRPr="008B3027">
        <w:rPr>
          <w:sz w:val="28"/>
          <w:szCs w:val="28"/>
        </w:rPr>
        <w:t xml:space="preserve"> šādā redakcijā:</w:t>
      </w:r>
    </w:p>
    <w:p w14:paraId="25BA3A92" w14:textId="77777777" w:rsidR="00101C24" w:rsidRPr="00804E9B" w:rsidRDefault="00101C24" w:rsidP="008609D7">
      <w:pPr>
        <w:pStyle w:val="ListParagraph"/>
        <w:ind w:left="0" w:firstLine="709"/>
        <w:jc w:val="both"/>
        <w:rPr>
          <w:sz w:val="28"/>
          <w:szCs w:val="28"/>
        </w:rPr>
      </w:pPr>
    </w:p>
    <w:p w14:paraId="7465C994" w14:textId="77777777" w:rsidR="00EC58BB" w:rsidRPr="00804E9B" w:rsidRDefault="00804E9B" w:rsidP="008B3027">
      <w:pPr>
        <w:pStyle w:val="ListParagraph"/>
        <w:ind w:left="0"/>
        <w:jc w:val="both"/>
        <w:rPr>
          <w:sz w:val="28"/>
          <w:szCs w:val="28"/>
        </w:rPr>
      </w:pPr>
      <w:r>
        <w:rPr>
          <w:sz w:val="28"/>
          <w:szCs w:val="28"/>
        </w:rPr>
        <w:t>“</w:t>
      </w:r>
      <w:r w:rsidR="00675339" w:rsidRPr="00804E9B">
        <w:rPr>
          <w:sz w:val="28"/>
          <w:szCs w:val="28"/>
        </w:rPr>
        <w:t xml:space="preserve">(1) Kredītiestāde un finanšu iestāde, uzsākot </w:t>
      </w:r>
      <w:proofErr w:type="spellStart"/>
      <w:r w:rsidR="00675339" w:rsidRPr="00804E9B">
        <w:rPr>
          <w:sz w:val="28"/>
          <w:szCs w:val="28"/>
        </w:rPr>
        <w:t>koresponde</w:t>
      </w:r>
      <w:r w:rsidR="00D97DF5" w:rsidRPr="00804E9B">
        <w:rPr>
          <w:sz w:val="28"/>
          <w:szCs w:val="28"/>
        </w:rPr>
        <w:t>nt</w:t>
      </w:r>
      <w:r w:rsidR="00675339" w:rsidRPr="00804E9B">
        <w:rPr>
          <w:sz w:val="28"/>
          <w:szCs w:val="28"/>
        </w:rPr>
        <w:t>attiecības</w:t>
      </w:r>
      <w:proofErr w:type="spellEnd"/>
      <w:r w:rsidR="00675339" w:rsidRPr="00804E9B">
        <w:rPr>
          <w:sz w:val="28"/>
          <w:szCs w:val="28"/>
        </w:rPr>
        <w:t xml:space="preserve"> ar kredītiestādi vai finanšu iestādi (respondentu), papildus klienta izpētes pasākumiem veic šādus pasākumus:</w:t>
      </w:r>
      <w:r>
        <w:rPr>
          <w:sz w:val="28"/>
          <w:szCs w:val="28"/>
        </w:rPr>
        <w:t>”</w:t>
      </w:r>
      <w:r w:rsidR="008B3027">
        <w:rPr>
          <w:sz w:val="28"/>
          <w:szCs w:val="28"/>
        </w:rPr>
        <w:t>;</w:t>
      </w:r>
    </w:p>
    <w:p w14:paraId="7FF32B19" w14:textId="77777777" w:rsidR="00D945C0" w:rsidRDefault="00D945C0" w:rsidP="008609D7">
      <w:pPr>
        <w:pStyle w:val="ListParagraph"/>
        <w:ind w:left="0" w:firstLine="709"/>
        <w:jc w:val="both"/>
        <w:rPr>
          <w:sz w:val="28"/>
          <w:szCs w:val="28"/>
        </w:rPr>
      </w:pPr>
    </w:p>
    <w:p w14:paraId="2EC9537F" w14:textId="77777777" w:rsidR="00804E9B" w:rsidRPr="008B3027" w:rsidRDefault="008B3027" w:rsidP="008B3027">
      <w:pPr>
        <w:jc w:val="both"/>
        <w:rPr>
          <w:sz w:val="28"/>
          <w:szCs w:val="28"/>
        </w:rPr>
      </w:pPr>
      <w:r>
        <w:rPr>
          <w:sz w:val="28"/>
          <w:szCs w:val="28"/>
        </w:rPr>
        <w:t>i</w:t>
      </w:r>
      <w:r w:rsidR="00804E9B" w:rsidRPr="008B3027">
        <w:rPr>
          <w:sz w:val="28"/>
          <w:szCs w:val="28"/>
        </w:rPr>
        <w:t>zteikt otro daļu šādā redakcijā:</w:t>
      </w:r>
    </w:p>
    <w:p w14:paraId="7C94FAE3" w14:textId="77777777" w:rsidR="00C84861" w:rsidRDefault="00C84861" w:rsidP="008609D7">
      <w:pPr>
        <w:pStyle w:val="ListParagraph"/>
        <w:ind w:left="0" w:firstLine="709"/>
        <w:jc w:val="both"/>
        <w:rPr>
          <w:sz w:val="28"/>
          <w:szCs w:val="28"/>
        </w:rPr>
      </w:pPr>
    </w:p>
    <w:p w14:paraId="7A69C8CD" w14:textId="5BFAE213" w:rsidR="008C2524" w:rsidRDefault="00804E9B" w:rsidP="004E2D9D">
      <w:pPr>
        <w:pStyle w:val="ListParagraph"/>
        <w:ind w:left="0"/>
        <w:jc w:val="both"/>
        <w:rPr>
          <w:sz w:val="28"/>
          <w:szCs w:val="28"/>
        </w:rPr>
      </w:pPr>
      <w:r>
        <w:rPr>
          <w:sz w:val="28"/>
          <w:szCs w:val="28"/>
        </w:rPr>
        <w:t>“</w:t>
      </w:r>
      <w:r w:rsidR="008C2524">
        <w:rPr>
          <w:sz w:val="28"/>
          <w:szCs w:val="28"/>
        </w:rPr>
        <w:t xml:space="preserve">(2) </w:t>
      </w:r>
      <w:r w:rsidR="002348D8">
        <w:rPr>
          <w:sz w:val="28"/>
          <w:szCs w:val="28"/>
        </w:rPr>
        <w:t xml:space="preserve">Kredītiestāde neiesaistās </w:t>
      </w:r>
      <w:proofErr w:type="spellStart"/>
      <w:r w:rsidR="005048C9">
        <w:rPr>
          <w:sz w:val="28"/>
          <w:szCs w:val="28"/>
        </w:rPr>
        <w:t>koresponden</w:t>
      </w:r>
      <w:r w:rsidR="00636C8E">
        <w:rPr>
          <w:sz w:val="28"/>
          <w:szCs w:val="28"/>
        </w:rPr>
        <w:t>t</w:t>
      </w:r>
      <w:r w:rsidR="005048C9">
        <w:rPr>
          <w:sz w:val="28"/>
          <w:szCs w:val="28"/>
        </w:rPr>
        <w:t>attiecībās</w:t>
      </w:r>
      <w:proofErr w:type="spellEnd"/>
      <w:r w:rsidR="002348D8">
        <w:rPr>
          <w:sz w:val="28"/>
          <w:szCs w:val="28"/>
        </w:rPr>
        <w:t xml:space="preserve"> vai pārtrauc šādas attiecības ar kredītiestādi vai finanšu iestādi, par kuru ir zināms, ka tā uztur </w:t>
      </w:r>
      <w:r w:rsidR="00EF664F">
        <w:rPr>
          <w:sz w:val="28"/>
          <w:szCs w:val="28"/>
        </w:rPr>
        <w:t>darījuma attiecības ar čaulas bankām.</w:t>
      </w:r>
      <w:r>
        <w:rPr>
          <w:sz w:val="28"/>
          <w:szCs w:val="28"/>
        </w:rPr>
        <w:t>”</w:t>
      </w:r>
      <w:r w:rsidR="00687023">
        <w:rPr>
          <w:sz w:val="28"/>
          <w:szCs w:val="28"/>
        </w:rPr>
        <w:t>.</w:t>
      </w:r>
    </w:p>
    <w:p w14:paraId="474967DE" w14:textId="77777777" w:rsidR="00187EBF" w:rsidRPr="002F1165" w:rsidRDefault="00187EBF" w:rsidP="002F1165">
      <w:pPr>
        <w:jc w:val="both"/>
        <w:rPr>
          <w:sz w:val="28"/>
          <w:szCs w:val="28"/>
        </w:rPr>
      </w:pPr>
    </w:p>
    <w:p w14:paraId="6622922D" w14:textId="77777777" w:rsidR="00E97FAA" w:rsidRDefault="00E97FAA" w:rsidP="008609D7">
      <w:pPr>
        <w:pStyle w:val="ListParagraph"/>
        <w:ind w:left="0" w:firstLine="709"/>
        <w:jc w:val="both"/>
        <w:rPr>
          <w:sz w:val="28"/>
          <w:szCs w:val="28"/>
        </w:rPr>
      </w:pPr>
    </w:p>
    <w:p w14:paraId="574EC314" w14:textId="2F5A81BA" w:rsidR="00E97FAA" w:rsidRPr="004E2D9D" w:rsidRDefault="004E2D9D" w:rsidP="004E2D9D">
      <w:pPr>
        <w:jc w:val="both"/>
        <w:rPr>
          <w:sz w:val="28"/>
          <w:szCs w:val="28"/>
        </w:rPr>
      </w:pPr>
      <w:r>
        <w:rPr>
          <w:sz w:val="28"/>
          <w:szCs w:val="28"/>
        </w:rPr>
        <w:t>1</w:t>
      </w:r>
      <w:r w:rsidR="005D1DB7">
        <w:rPr>
          <w:sz w:val="28"/>
          <w:szCs w:val="28"/>
        </w:rPr>
        <w:t>9</w:t>
      </w:r>
      <w:r>
        <w:rPr>
          <w:sz w:val="28"/>
          <w:szCs w:val="28"/>
        </w:rPr>
        <w:t xml:space="preserve">. </w:t>
      </w:r>
      <w:r w:rsidR="00E97FAA" w:rsidRPr="004E2D9D">
        <w:rPr>
          <w:sz w:val="28"/>
          <w:szCs w:val="28"/>
        </w:rPr>
        <w:t>25.pantā</w:t>
      </w:r>
      <w:r w:rsidR="001B7D2E" w:rsidRPr="004E2D9D">
        <w:rPr>
          <w:sz w:val="28"/>
          <w:szCs w:val="28"/>
        </w:rPr>
        <w:t>:</w:t>
      </w:r>
    </w:p>
    <w:p w14:paraId="039EC457" w14:textId="77777777" w:rsidR="00E97FAA" w:rsidRDefault="00E97FAA" w:rsidP="008609D7">
      <w:pPr>
        <w:pStyle w:val="ListParagraph"/>
        <w:ind w:left="0" w:firstLine="709"/>
        <w:jc w:val="both"/>
        <w:rPr>
          <w:sz w:val="28"/>
          <w:szCs w:val="28"/>
        </w:rPr>
      </w:pPr>
    </w:p>
    <w:p w14:paraId="7CDEEA8F" w14:textId="60D86903" w:rsidR="00E97FAA" w:rsidRPr="00DE13B4" w:rsidRDefault="00DE13B4" w:rsidP="00DE13B4">
      <w:pPr>
        <w:jc w:val="both"/>
        <w:rPr>
          <w:sz w:val="28"/>
          <w:szCs w:val="28"/>
        </w:rPr>
      </w:pPr>
      <w:r>
        <w:rPr>
          <w:sz w:val="28"/>
          <w:szCs w:val="28"/>
        </w:rPr>
        <w:t>p</w:t>
      </w:r>
      <w:r w:rsidR="00E97FAA" w:rsidRPr="00DE13B4">
        <w:rPr>
          <w:sz w:val="28"/>
          <w:szCs w:val="28"/>
        </w:rPr>
        <w:t>apildināt ar 2</w:t>
      </w:r>
      <w:r w:rsidR="00243BD3">
        <w:rPr>
          <w:sz w:val="28"/>
          <w:szCs w:val="28"/>
        </w:rPr>
        <w:t>.</w:t>
      </w:r>
      <w:r w:rsidR="00E97FAA" w:rsidRPr="00DE13B4">
        <w:rPr>
          <w:rFonts w:cs="Times New Roman"/>
          <w:sz w:val="28"/>
          <w:szCs w:val="28"/>
        </w:rPr>
        <w:t>¹</w:t>
      </w:r>
      <w:r w:rsidR="00B101B6">
        <w:rPr>
          <w:sz w:val="28"/>
          <w:szCs w:val="28"/>
        </w:rPr>
        <w:t xml:space="preserve"> </w:t>
      </w:r>
      <w:r w:rsidR="00E97FAA" w:rsidRPr="00DE13B4">
        <w:rPr>
          <w:sz w:val="28"/>
          <w:szCs w:val="28"/>
        </w:rPr>
        <w:t>daļu šādā redakcijā:</w:t>
      </w:r>
    </w:p>
    <w:p w14:paraId="0ED96F8E" w14:textId="77777777" w:rsidR="004C75A9" w:rsidRDefault="004C75A9" w:rsidP="008609D7">
      <w:pPr>
        <w:pStyle w:val="ListParagraph"/>
        <w:ind w:left="0" w:firstLine="709"/>
        <w:jc w:val="both"/>
        <w:rPr>
          <w:sz w:val="28"/>
          <w:szCs w:val="28"/>
        </w:rPr>
      </w:pPr>
    </w:p>
    <w:p w14:paraId="46995AF3" w14:textId="20CC10D2" w:rsidR="00242FAE" w:rsidRDefault="00E97FAA" w:rsidP="00DE13B4">
      <w:pPr>
        <w:pStyle w:val="ListParagraph"/>
        <w:ind w:left="0"/>
        <w:jc w:val="both"/>
        <w:rPr>
          <w:sz w:val="28"/>
          <w:szCs w:val="28"/>
        </w:rPr>
      </w:pPr>
      <w:r>
        <w:rPr>
          <w:sz w:val="28"/>
          <w:szCs w:val="28"/>
        </w:rPr>
        <w:t>“(2</w:t>
      </w:r>
      <w:r>
        <w:rPr>
          <w:rFonts w:cs="Times New Roman"/>
          <w:sz w:val="28"/>
          <w:szCs w:val="28"/>
        </w:rPr>
        <w:t>¹</w:t>
      </w:r>
      <w:r w:rsidR="00C10D92">
        <w:rPr>
          <w:sz w:val="28"/>
          <w:szCs w:val="28"/>
        </w:rPr>
        <w:t xml:space="preserve">) Apdrošināšanas komersants, </w:t>
      </w:r>
      <w:r w:rsidR="00591C03">
        <w:rPr>
          <w:sz w:val="28"/>
          <w:szCs w:val="28"/>
        </w:rPr>
        <w:t>ciktāl tas veic dzīvības apdrošināšanas vai citas ar līdzekļu uzkrāšanu saistītas apdrošināšanas darbības</w:t>
      </w:r>
      <w:r w:rsidR="00C10D92">
        <w:rPr>
          <w:sz w:val="28"/>
          <w:szCs w:val="28"/>
        </w:rPr>
        <w:t xml:space="preserve">, un apdrošināšanas starpnieks, </w:t>
      </w:r>
      <w:r w:rsidR="00207077">
        <w:rPr>
          <w:sz w:val="28"/>
          <w:szCs w:val="28"/>
        </w:rPr>
        <w:t>ciktāl tas sniedz dzīvības apdrošināšanas vai citus ar līdzekļu uzkrāšanu saistītus apdrošināšanas pakalpojumus</w:t>
      </w:r>
      <w:r w:rsidR="00C10D92">
        <w:rPr>
          <w:sz w:val="28"/>
          <w:szCs w:val="28"/>
        </w:rPr>
        <w:t xml:space="preserve"> </w:t>
      </w:r>
      <w:r w:rsidR="000E333C">
        <w:rPr>
          <w:sz w:val="28"/>
          <w:szCs w:val="28"/>
        </w:rPr>
        <w:t>–</w:t>
      </w:r>
      <w:r w:rsidR="00C10D92">
        <w:rPr>
          <w:sz w:val="28"/>
          <w:szCs w:val="28"/>
        </w:rPr>
        <w:t xml:space="preserve"> </w:t>
      </w:r>
      <w:r w:rsidR="000E333C">
        <w:rPr>
          <w:sz w:val="28"/>
          <w:szCs w:val="28"/>
        </w:rPr>
        <w:t xml:space="preserve">pārliecinās, ka ar </w:t>
      </w:r>
      <w:r w:rsidR="008A66B0">
        <w:rPr>
          <w:sz w:val="28"/>
          <w:szCs w:val="28"/>
        </w:rPr>
        <w:t>dzīvības apdrošināšanas līgumu ar līdzekļu uzkrājumu</w:t>
      </w:r>
      <w:r w:rsidR="00EF5B2C">
        <w:rPr>
          <w:sz w:val="28"/>
          <w:szCs w:val="28"/>
        </w:rPr>
        <w:t xml:space="preserve"> labuma guvējs vai – attiecīgajā gadījumā – patiesais labuma guvējs ir politiski nozīmīga persona vai politiski </w:t>
      </w:r>
      <w:r w:rsidR="00EF5B2C">
        <w:rPr>
          <w:sz w:val="28"/>
          <w:szCs w:val="28"/>
        </w:rPr>
        <w:lastRenderedPageBreak/>
        <w:t xml:space="preserve">nozīmīgas personas ģimenes loceklis, vai </w:t>
      </w:r>
      <w:r w:rsidR="004D4BBC">
        <w:rPr>
          <w:sz w:val="28"/>
          <w:szCs w:val="28"/>
        </w:rPr>
        <w:t xml:space="preserve">ar politiski nozīmīgu personu cieši saistīta persona. </w:t>
      </w:r>
      <w:r w:rsidR="009F4933">
        <w:rPr>
          <w:sz w:val="28"/>
          <w:szCs w:val="28"/>
        </w:rPr>
        <w:t xml:space="preserve">Minētās darbības </w:t>
      </w:r>
      <w:r w:rsidR="003108C8">
        <w:rPr>
          <w:sz w:val="28"/>
          <w:szCs w:val="28"/>
        </w:rPr>
        <w:t xml:space="preserve">veicamas ne vēlāk, kā pirms izmaksas veikšanas vai </w:t>
      </w:r>
      <w:r w:rsidR="0018425E">
        <w:rPr>
          <w:sz w:val="28"/>
          <w:szCs w:val="28"/>
        </w:rPr>
        <w:t>pirms apdrošināšanas līgums tiek nodots</w:t>
      </w:r>
      <w:r w:rsidR="00E96747">
        <w:rPr>
          <w:sz w:val="28"/>
          <w:szCs w:val="28"/>
        </w:rPr>
        <w:t xml:space="preserve"> </w:t>
      </w:r>
      <w:r w:rsidR="0018425E">
        <w:rPr>
          <w:sz w:val="28"/>
          <w:szCs w:val="28"/>
        </w:rPr>
        <w:t>citam apdrošināšanas komersantam</w:t>
      </w:r>
      <w:r w:rsidR="00E96747">
        <w:rPr>
          <w:sz w:val="28"/>
          <w:szCs w:val="28"/>
        </w:rPr>
        <w:t xml:space="preserve">. </w:t>
      </w:r>
      <w:r w:rsidR="00372E26">
        <w:rPr>
          <w:sz w:val="28"/>
          <w:szCs w:val="28"/>
        </w:rPr>
        <w:t>Ja tiek identificēti augstāki ri</w:t>
      </w:r>
      <w:r w:rsidR="00591C03">
        <w:rPr>
          <w:sz w:val="28"/>
          <w:szCs w:val="28"/>
        </w:rPr>
        <w:t>ski, apdrošināšanas komersants, ciktāl tas veic dzīvības apdrošināšanas vai citas ar līdzekļu uzkrāšanu saistītas apdrošināšanas darbības</w:t>
      </w:r>
      <w:r w:rsidR="00372E26">
        <w:rPr>
          <w:sz w:val="28"/>
          <w:szCs w:val="28"/>
        </w:rPr>
        <w:t xml:space="preserve">, un apdrošināšanas starpnieks, </w:t>
      </w:r>
      <w:r w:rsidR="00207077">
        <w:rPr>
          <w:sz w:val="28"/>
          <w:szCs w:val="28"/>
        </w:rPr>
        <w:t>ciktāl tas sniedz dzīvības apdrošināšanas vai citus ar līdzekļu uzkrāšanu saistītus apdrošināšanas pakalpojumus</w:t>
      </w:r>
      <w:r w:rsidR="00EC5AC1">
        <w:rPr>
          <w:sz w:val="28"/>
          <w:szCs w:val="28"/>
        </w:rPr>
        <w:t>, papildus šā likuma 11</w:t>
      </w:r>
      <w:r w:rsidR="00B101B6">
        <w:rPr>
          <w:sz w:val="28"/>
          <w:szCs w:val="28"/>
        </w:rPr>
        <w:t>.</w:t>
      </w:r>
      <w:r w:rsidR="00A96EA9">
        <w:rPr>
          <w:rFonts w:cs="Times New Roman"/>
          <w:sz w:val="28"/>
          <w:szCs w:val="28"/>
        </w:rPr>
        <w:t>¹</w:t>
      </w:r>
      <w:r w:rsidR="00EC5AC1">
        <w:rPr>
          <w:sz w:val="28"/>
          <w:szCs w:val="28"/>
        </w:rPr>
        <w:t>pantā noteiktajiem klienta izpētes pasākumie</w:t>
      </w:r>
      <w:r w:rsidR="00A96EA9">
        <w:rPr>
          <w:sz w:val="28"/>
          <w:szCs w:val="28"/>
        </w:rPr>
        <w:t>m rīkojas šā panta trešajā</w:t>
      </w:r>
      <w:r w:rsidR="00EC5AC1">
        <w:rPr>
          <w:sz w:val="28"/>
          <w:szCs w:val="28"/>
        </w:rPr>
        <w:t xml:space="preserve"> </w:t>
      </w:r>
      <w:r w:rsidR="005D05CD">
        <w:rPr>
          <w:sz w:val="28"/>
          <w:szCs w:val="28"/>
        </w:rPr>
        <w:t>daļā noteiktajā kārtībā.</w:t>
      </w:r>
      <w:r>
        <w:rPr>
          <w:sz w:val="28"/>
          <w:szCs w:val="28"/>
        </w:rPr>
        <w:t>”</w:t>
      </w:r>
      <w:r w:rsidR="002C1E72">
        <w:rPr>
          <w:sz w:val="28"/>
          <w:szCs w:val="28"/>
        </w:rPr>
        <w:t>;</w:t>
      </w:r>
    </w:p>
    <w:p w14:paraId="0442F73F" w14:textId="77777777" w:rsidR="004C75A9" w:rsidRDefault="004C75A9" w:rsidP="008609D7">
      <w:pPr>
        <w:pStyle w:val="ListParagraph"/>
        <w:ind w:left="0" w:firstLine="709"/>
        <w:jc w:val="both"/>
        <w:rPr>
          <w:sz w:val="28"/>
          <w:szCs w:val="28"/>
        </w:rPr>
      </w:pPr>
    </w:p>
    <w:p w14:paraId="1813CCA2" w14:textId="6B82C64E" w:rsidR="004C75A9" w:rsidRPr="002C1E72" w:rsidRDefault="002C1E72" w:rsidP="002C1E72">
      <w:pPr>
        <w:jc w:val="both"/>
        <w:rPr>
          <w:sz w:val="28"/>
          <w:szCs w:val="28"/>
        </w:rPr>
      </w:pPr>
      <w:r>
        <w:rPr>
          <w:sz w:val="28"/>
          <w:szCs w:val="28"/>
        </w:rPr>
        <w:t>i</w:t>
      </w:r>
      <w:r w:rsidR="004C75A9" w:rsidRPr="002C1E72">
        <w:rPr>
          <w:sz w:val="28"/>
          <w:szCs w:val="28"/>
        </w:rPr>
        <w:t>zteikt treš</w:t>
      </w:r>
      <w:r w:rsidR="00243BD3">
        <w:rPr>
          <w:sz w:val="28"/>
          <w:szCs w:val="28"/>
        </w:rPr>
        <w:t>ās</w:t>
      </w:r>
      <w:r w:rsidR="004C75A9" w:rsidRPr="002C1E72">
        <w:rPr>
          <w:sz w:val="28"/>
          <w:szCs w:val="28"/>
        </w:rPr>
        <w:t xml:space="preserve"> daļ</w:t>
      </w:r>
      <w:r w:rsidR="00243BD3">
        <w:rPr>
          <w:sz w:val="28"/>
          <w:szCs w:val="28"/>
        </w:rPr>
        <w:t>as ievaddaļu</w:t>
      </w:r>
      <w:r w:rsidR="004C75A9" w:rsidRPr="002C1E72">
        <w:rPr>
          <w:sz w:val="28"/>
          <w:szCs w:val="28"/>
        </w:rPr>
        <w:t xml:space="preserve"> šādā redakcijā:</w:t>
      </w:r>
    </w:p>
    <w:p w14:paraId="4A9E24CA" w14:textId="77777777" w:rsidR="004C75A9" w:rsidRDefault="004C75A9" w:rsidP="008609D7">
      <w:pPr>
        <w:pStyle w:val="ListParagraph"/>
        <w:ind w:left="0" w:firstLine="709"/>
        <w:jc w:val="both"/>
        <w:rPr>
          <w:sz w:val="28"/>
          <w:szCs w:val="28"/>
        </w:rPr>
      </w:pPr>
    </w:p>
    <w:p w14:paraId="2FF62D3B" w14:textId="609571A4" w:rsidR="00DC40AA" w:rsidRDefault="004C75A9" w:rsidP="002C1E72">
      <w:pPr>
        <w:pStyle w:val="ListParagraph"/>
        <w:ind w:left="0"/>
        <w:jc w:val="both"/>
        <w:rPr>
          <w:sz w:val="28"/>
          <w:szCs w:val="28"/>
        </w:rPr>
      </w:pPr>
      <w:r>
        <w:rPr>
          <w:sz w:val="28"/>
          <w:szCs w:val="28"/>
        </w:rPr>
        <w:t>“</w:t>
      </w:r>
      <w:r w:rsidR="00E97FAA">
        <w:rPr>
          <w:sz w:val="28"/>
          <w:szCs w:val="28"/>
        </w:rPr>
        <w:t>(3</w:t>
      </w:r>
      <w:r w:rsidR="0090783C">
        <w:rPr>
          <w:sz w:val="28"/>
          <w:szCs w:val="28"/>
        </w:rPr>
        <w:t xml:space="preserve">) Ja pirms darījuma attiecību uzsākšanas vai darījuma attiecību laikā </w:t>
      </w:r>
      <w:r w:rsidR="00B657F0">
        <w:rPr>
          <w:sz w:val="28"/>
          <w:szCs w:val="28"/>
        </w:rPr>
        <w:t xml:space="preserve">tiek konstatēts, ka klients vai tā patiesais labuma guvējs ir politiski nozīmīga persona vai politiski nozīmīgas personas ģimenes loceklis, </w:t>
      </w:r>
      <w:r w:rsidR="00DC40AA">
        <w:rPr>
          <w:sz w:val="28"/>
          <w:szCs w:val="28"/>
        </w:rPr>
        <w:t>vai ar politiski nozīmīgu personu cieši saistīta persona, likuma subjekts veic šādus pasākumus:</w:t>
      </w:r>
      <w:r>
        <w:rPr>
          <w:sz w:val="28"/>
          <w:szCs w:val="28"/>
        </w:rPr>
        <w:t>”</w:t>
      </w:r>
      <w:r w:rsidR="00813BFC">
        <w:rPr>
          <w:sz w:val="28"/>
          <w:szCs w:val="28"/>
        </w:rPr>
        <w:t>;</w:t>
      </w:r>
    </w:p>
    <w:p w14:paraId="1231EDBA" w14:textId="77777777" w:rsidR="004C75A9" w:rsidRDefault="004C75A9" w:rsidP="008609D7">
      <w:pPr>
        <w:pStyle w:val="ListParagraph"/>
        <w:ind w:left="0" w:firstLine="709"/>
        <w:jc w:val="both"/>
        <w:rPr>
          <w:sz w:val="28"/>
          <w:szCs w:val="28"/>
        </w:rPr>
      </w:pPr>
    </w:p>
    <w:p w14:paraId="2079C260" w14:textId="77777777" w:rsidR="004C75A9" w:rsidRDefault="00D368B6" w:rsidP="00D368B6">
      <w:pPr>
        <w:pStyle w:val="ListParagraph"/>
        <w:ind w:left="0"/>
        <w:jc w:val="both"/>
        <w:rPr>
          <w:sz w:val="28"/>
          <w:szCs w:val="28"/>
        </w:rPr>
      </w:pPr>
      <w:r>
        <w:rPr>
          <w:sz w:val="28"/>
          <w:szCs w:val="28"/>
        </w:rPr>
        <w:t>a</w:t>
      </w:r>
      <w:r w:rsidR="00545547">
        <w:rPr>
          <w:sz w:val="28"/>
          <w:szCs w:val="28"/>
        </w:rPr>
        <w:t>izstāt trešās daļas 1.punktā vārdus “valdes vai valdes īpaši pilnvarota valdes locekļa”</w:t>
      </w:r>
      <w:r>
        <w:rPr>
          <w:sz w:val="28"/>
          <w:szCs w:val="28"/>
        </w:rPr>
        <w:t xml:space="preserve"> ar vārdiem “augstākās vadības”;</w:t>
      </w:r>
    </w:p>
    <w:p w14:paraId="7A22B37D" w14:textId="77777777" w:rsidR="00827D6B" w:rsidRDefault="00827D6B" w:rsidP="008609D7">
      <w:pPr>
        <w:pStyle w:val="ListParagraph"/>
        <w:ind w:left="0" w:firstLine="709"/>
        <w:jc w:val="both"/>
        <w:rPr>
          <w:sz w:val="28"/>
          <w:szCs w:val="28"/>
        </w:rPr>
      </w:pPr>
    </w:p>
    <w:p w14:paraId="204CC1B7" w14:textId="3E2F83AD" w:rsidR="00A0412A" w:rsidRPr="00D368B6" w:rsidRDefault="009A3038" w:rsidP="00D368B6">
      <w:pPr>
        <w:jc w:val="both"/>
        <w:rPr>
          <w:sz w:val="28"/>
          <w:szCs w:val="28"/>
        </w:rPr>
      </w:pPr>
      <w:r>
        <w:rPr>
          <w:sz w:val="28"/>
          <w:szCs w:val="28"/>
        </w:rPr>
        <w:t>20</w:t>
      </w:r>
      <w:r w:rsidR="00D368B6">
        <w:rPr>
          <w:sz w:val="28"/>
          <w:szCs w:val="28"/>
        </w:rPr>
        <w:t xml:space="preserve">. </w:t>
      </w:r>
      <w:r w:rsidR="00A0412A" w:rsidRPr="00D368B6">
        <w:rPr>
          <w:sz w:val="28"/>
          <w:szCs w:val="28"/>
        </w:rPr>
        <w:t>Izteikt 26.pantu šādā redakcijā:</w:t>
      </w:r>
    </w:p>
    <w:p w14:paraId="3BB05456" w14:textId="77777777" w:rsidR="00A0412A" w:rsidRDefault="00A0412A" w:rsidP="008609D7">
      <w:pPr>
        <w:pStyle w:val="ListParagraph"/>
        <w:ind w:left="0" w:firstLine="709"/>
        <w:jc w:val="both"/>
        <w:rPr>
          <w:sz w:val="28"/>
          <w:szCs w:val="28"/>
        </w:rPr>
      </w:pPr>
    </w:p>
    <w:p w14:paraId="76A02C53" w14:textId="77777777" w:rsidR="00827D6B" w:rsidRDefault="00A0412A" w:rsidP="002E1F63">
      <w:pPr>
        <w:jc w:val="both"/>
        <w:rPr>
          <w:b/>
          <w:sz w:val="28"/>
          <w:szCs w:val="28"/>
        </w:rPr>
      </w:pPr>
      <w:r w:rsidRPr="002E1F63">
        <w:rPr>
          <w:sz w:val="28"/>
          <w:szCs w:val="28"/>
        </w:rPr>
        <w:t>“</w:t>
      </w:r>
      <w:r w:rsidR="008F063C" w:rsidRPr="002E1F63">
        <w:rPr>
          <w:b/>
          <w:sz w:val="28"/>
          <w:szCs w:val="28"/>
        </w:rPr>
        <w:t>26</w:t>
      </w:r>
      <w:r w:rsidR="00827D6B" w:rsidRPr="002E1F63">
        <w:rPr>
          <w:b/>
          <w:sz w:val="28"/>
          <w:szCs w:val="28"/>
        </w:rPr>
        <w:t>.pants. Vienkāršota klientu izpēte</w:t>
      </w:r>
    </w:p>
    <w:p w14:paraId="0B64CBEE" w14:textId="77777777" w:rsidR="008B0C5D" w:rsidRPr="002E1F63" w:rsidRDefault="008B0C5D" w:rsidP="002E1F63">
      <w:pPr>
        <w:jc w:val="both"/>
        <w:rPr>
          <w:sz w:val="28"/>
          <w:szCs w:val="28"/>
        </w:rPr>
      </w:pPr>
    </w:p>
    <w:p w14:paraId="79D1581F" w14:textId="12FE82AB" w:rsidR="00827D6B" w:rsidRDefault="00CD6084" w:rsidP="002E1F63">
      <w:pPr>
        <w:pStyle w:val="ListParagraph"/>
        <w:ind w:left="0"/>
        <w:jc w:val="both"/>
        <w:rPr>
          <w:sz w:val="28"/>
          <w:szCs w:val="28"/>
        </w:rPr>
      </w:pPr>
      <w:r w:rsidRPr="0021029D">
        <w:rPr>
          <w:sz w:val="28"/>
          <w:szCs w:val="28"/>
        </w:rPr>
        <w:t>(1) Likuma subjekts šajā pantā minētajos gadījumos, ja pastāv zems noziedzīgi iegūtu līdzekļu legalizācijas un terorisma finansēšanas risks, ir tiesīgs</w:t>
      </w:r>
      <w:r w:rsidR="00305E39" w:rsidRPr="0021029D">
        <w:rPr>
          <w:sz w:val="28"/>
          <w:szCs w:val="28"/>
        </w:rPr>
        <w:t xml:space="preserve"> veikt klienta izpēti, izdarot šā likuma </w:t>
      </w:r>
      <w:r w:rsidR="00927CE0">
        <w:rPr>
          <w:sz w:val="28"/>
          <w:szCs w:val="28"/>
        </w:rPr>
        <w:t>12., 13.</w:t>
      </w:r>
      <w:r w:rsidR="00243BD3">
        <w:rPr>
          <w:sz w:val="28"/>
          <w:szCs w:val="28"/>
        </w:rPr>
        <w:t xml:space="preserve"> un</w:t>
      </w:r>
      <w:r w:rsidR="00927CE0">
        <w:rPr>
          <w:sz w:val="28"/>
          <w:szCs w:val="28"/>
        </w:rPr>
        <w:t xml:space="preserve"> 14</w:t>
      </w:r>
      <w:r w:rsidR="0020001F" w:rsidRPr="0021029D">
        <w:rPr>
          <w:sz w:val="28"/>
          <w:szCs w:val="28"/>
        </w:rPr>
        <w:t>.pantā minētās klienta identifikācijas darbības un šā likuma 11</w:t>
      </w:r>
      <w:r w:rsidR="00B101B6">
        <w:rPr>
          <w:sz w:val="28"/>
          <w:szCs w:val="28"/>
        </w:rPr>
        <w:t>.</w:t>
      </w:r>
      <w:r w:rsidR="0020001F" w:rsidRPr="0021029D">
        <w:rPr>
          <w:rFonts w:cs="Times New Roman"/>
          <w:sz w:val="28"/>
          <w:szCs w:val="28"/>
        </w:rPr>
        <w:t>¹</w:t>
      </w:r>
      <w:r w:rsidR="0020001F" w:rsidRPr="0021029D">
        <w:rPr>
          <w:sz w:val="28"/>
          <w:szCs w:val="28"/>
        </w:rPr>
        <w:t xml:space="preserve">pantā minētos klienta izpētes pasākums darījuma attiecību raksturam un noziedzīgi iegūtu līdzekļu legalizācijas un terorisma finansēšanas riska līmenim atbilstošā apmērā. </w:t>
      </w:r>
    </w:p>
    <w:p w14:paraId="34F0263B" w14:textId="77777777" w:rsidR="008B0C5D" w:rsidRPr="0021029D" w:rsidRDefault="008B0C5D" w:rsidP="002E1F63">
      <w:pPr>
        <w:pStyle w:val="ListParagraph"/>
        <w:ind w:left="0"/>
        <w:jc w:val="both"/>
        <w:rPr>
          <w:sz w:val="28"/>
          <w:szCs w:val="28"/>
        </w:rPr>
      </w:pPr>
    </w:p>
    <w:p w14:paraId="6F2E93B9" w14:textId="77777777" w:rsidR="00C41BD2" w:rsidRPr="0021029D" w:rsidRDefault="00C41BD2" w:rsidP="002E1F63">
      <w:pPr>
        <w:pStyle w:val="ListParagraph"/>
        <w:ind w:left="0"/>
        <w:jc w:val="both"/>
        <w:rPr>
          <w:sz w:val="28"/>
          <w:szCs w:val="28"/>
        </w:rPr>
      </w:pPr>
      <w:r w:rsidRPr="0021029D">
        <w:rPr>
          <w:sz w:val="28"/>
          <w:szCs w:val="28"/>
        </w:rPr>
        <w:t>(2) Šā likuma subjekts ir tiesīgs veikt vienkāršoto klienta izpēti gadījumos, kad klients ir:</w:t>
      </w:r>
    </w:p>
    <w:p w14:paraId="68E600CA" w14:textId="77777777" w:rsidR="00C41BD2" w:rsidRPr="0021029D" w:rsidRDefault="00294B9D" w:rsidP="002E1F63">
      <w:pPr>
        <w:pStyle w:val="ListParagraph"/>
        <w:ind w:left="0" w:firstLine="284"/>
        <w:jc w:val="both"/>
        <w:rPr>
          <w:sz w:val="28"/>
          <w:szCs w:val="28"/>
        </w:rPr>
      </w:pPr>
      <w:r w:rsidRPr="0021029D">
        <w:rPr>
          <w:sz w:val="28"/>
          <w:szCs w:val="28"/>
        </w:rPr>
        <w:t xml:space="preserve">1) </w:t>
      </w:r>
      <w:r w:rsidR="00B64746" w:rsidRPr="0021029D">
        <w:rPr>
          <w:sz w:val="28"/>
          <w:szCs w:val="28"/>
        </w:rPr>
        <w:t>Latvijas Republika, atvasināta publiska persona, Latvijas Republikas iestāde vai past</w:t>
      </w:r>
      <w:r w:rsidR="00FF72B2">
        <w:rPr>
          <w:sz w:val="28"/>
          <w:szCs w:val="28"/>
        </w:rPr>
        <w:t xml:space="preserve">arpinātās </w:t>
      </w:r>
      <w:r w:rsidR="00B64746" w:rsidRPr="0021029D">
        <w:rPr>
          <w:sz w:val="28"/>
          <w:szCs w:val="28"/>
        </w:rPr>
        <w:t>pārvaldes iestāde, vai valsts un pašvaldības kontrolēta kapitālsabiedrība, kuru raksturo zems noziedzīgi iegūtu legalizācijas un terorisma finansēšanas risks;</w:t>
      </w:r>
    </w:p>
    <w:p w14:paraId="5AB92477" w14:textId="77777777" w:rsidR="00B64746" w:rsidRDefault="000702EF" w:rsidP="002E1F63">
      <w:pPr>
        <w:pStyle w:val="ListParagraph"/>
        <w:ind w:left="0" w:firstLine="284"/>
        <w:jc w:val="both"/>
        <w:rPr>
          <w:sz w:val="28"/>
          <w:szCs w:val="28"/>
        </w:rPr>
      </w:pPr>
      <w:r w:rsidRPr="0021029D">
        <w:rPr>
          <w:sz w:val="28"/>
          <w:szCs w:val="28"/>
        </w:rPr>
        <w:t xml:space="preserve">2) komersants, kura akcijas ir iekļautas regulētā tirgū vienā vai </w:t>
      </w:r>
      <w:r w:rsidR="002E1F63">
        <w:rPr>
          <w:sz w:val="28"/>
          <w:szCs w:val="28"/>
        </w:rPr>
        <w:t>vairākās dalībvalstīs.</w:t>
      </w:r>
    </w:p>
    <w:p w14:paraId="3B6F08B7" w14:textId="77777777" w:rsidR="008B0C5D" w:rsidRDefault="008B0C5D" w:rsidP="002E1F63">
      <w:pPr>
        <w:pStyle w:val="ListParagraph"/>
        <w:ind w:left="0" w:firstLine="284"/>
        <w:jc w:val="both"/>
        <w:rPr>
          <w:sz w:val="28"/>
          <w:szCs w:val="28"/>
        </w:rPr>
      </w:pPr>
    </w:p>
    <w:p w14:paraId="0BB8D654" w14:textId="77777777" w:rsidR="00E97DC6" w:rsidRDefault="001963EA" w:rsidP="002E1F63">
      <w:pPr>
        <w:pStyle w:val="ListParagraph"/>
        <w:ind w:left="0"/>
        <w:jc w:val="both"/>
        <w:rPr>
          <w:sz w:val="28"/>
          <w:szCs w:val="28"/>
        </w:rPr>
      </w:pPr>
      <w:r>
        <w:rPr>
          <w:sz w:val="28"/>
          <w:szCs w:val="28"/>
        </w:rPr>
        <w:t xml:space="preserve">(3) Šā likuma </w:t>
      </w:r>
      <w:r w:rsidR="001F5F91">
        <w:rPr>
          <w:sz w:val="28"/>
          <w:szCs w:val="28"/>
        </w:rPr>
        <w:t xml:space="preserve">subjekts </w:t>
      </w:r>
      <w:r>
        <w:rPr>
          <w:sz w:val="28"/>
          <w:szCs w:val="28"/>
        </w:rPr>
        <w:t>ir tiesīgs veikt vienkāršoto klienta izpēti gadījumos, kad sniegtie pakalpojumi</w:t>
      </w:r>
      <w:r w:rsidR="006E6C5A">
        <w:rPr>
          <w:sz w:val="28"/>
          <w:szCs w:val="28"/>
        </w:rPr>
        <w:t xml:space="preserve"> atbilst visām šādām pazīmēm:</w:t>
      </w:r>
    </w:p>
    <w:p w14:paraId="4D0319F9" w14:textId="77777777" w:rsidR="006E6C5A" w:rsidRDefault="00D43966" w:rsidP="00691436">
      <w:pPr>
        <w:pStyle w:val="ListParagraph"/>
        <w:ind w:left="0" w:firstLine="284"/>
        <w:jc w:val="both"/>
        <w:rPr>
          <w:sz w:val="28"/>
          <w:szCs w:val="28"/>
        </w:rPr>
      </w:pPr>
      <w:r>
        <w:rPr>
          <w:sz w:val="28"/>
          <w:szCs w:val="28"/>
        </w:rPr>
        <w:t>1) darījuma pamatā ir rakstveida līgums;</w:t>
      </w:r>
    </w:p>
    <w:p w14:paraId="0B084DE9" w14:textId="77777777" w:rsidR="00D43966" w:rsidRDefault="00D43966" w:rsidP="00691436">
      <w:pPr>
        <w:pStyle w:val="ListParagraph"/>
        <w:ind w:left="0" w:firstLine="284"/>
        <w:jc w:val="both"/>
        <w:rPr>
          <w:sz w:val="28"/>
          <w:szCs w:val="28"/>
        </w:rPr>
      </w:pPr>
      <w:r>
        <w:rPr>
          <w:sz w:val="28"/>
          <w:szCs w:val="28"/>
        </w:rPr>
        <w:lastRenderedPageBreak/>
        <w:t xml:space="preserve">2) </w:t>
      </w:r>
      <w:r w:rsidR="00DC7179">
        <w:rPr>
          <w:sz w:val="28"/>
          <w:szCs w:val="28"/>
        </w:rPr>
        <w:t>darījums tiek veikts, izmantojot bankas kontu, ko atvērusi kredītiestāde, kas reģistrēta dalībvalstī;</w:t>
      </w:r>
    </w:p>
    <w:p w14:paraId="58A19F10" w14:textId="77777777" w:rsidR="00DC7179" w:rsidRDefault="00AD6A87" w:rsidP="00D85E5A">
      <w:pPr>
        <w:pStyle w:val="ListParagraph"/>
        <w:ind w:left="0" w:firstLine="284"/>
        <w:jc w:val="both"/>
        <w:rPr>
          <w:sz w:val="28"/>
          <w:szCs w:val="28"/>
        </w:rPr>
      </w:pPr>
      <w:r>
        <w:rPr>
          <w:sz w:val="28"/>
          <w:szCs w:val="28"/>
        </w:rPr>
        <w:t>3) darījums neatbilst neparasta darījuma pazīmju sarakstā ietvertajām pazīmēm;</w:t>
      </w:r>
    </w:p>
    <w:p w14:paraId="4B60043A" w14:textId="77777777" w:rsidR="00AD6A87" w:rsidRDefault="001679BC" w:rsidP="00D85E5A">
      <w:pPr>
        <w:pStyle w:val="ListParagraph"/>
        <w:ind w:left="0" w:firstLine="284"/>
        <w:jc w:val="both"/>
        <w:rPr>
          <w:sz w:val="28"/>
          <w:szCs w:val="28"/>
        </w:rPr>
      </w:pPr>
      <w:r>
        <w:rPr>
          <w:sz w:val="28"/>
          <w:szCs w:val="28"/>
        </w:rPr>
        <w:t>4) darījums nerada aizdomas vai nav pieejama informācija, kas liecina par noziedzīgi iegūtu legalizāciju un terorisma finansēšanu, vai mēģinājumu veikt šīs darbības;</w:t>
      </w:r>
    </w:p>
    <w:p w14:paraId="3D8EEFA0" w14:textId="77777777" w:rsidR="001679BC" w:rsidRDefault="007B5D66" w:rsidP="00D85E5A">
      <w:pPr>
        <w:pStyle w:val="ListParagraph"/>
        <w:ind w:left="0" w:firstLine="284"/>
        <w:jc w:val="both"/>
        <w:rPr>
          <w:i/>
          <w:sz w:val="28"/>
          <w:szCs w:val="28"/>
        </w:rPr>
      </w:pPr>
      <w:r>
        <w:rPr>
          <w:sz w:val="28"/>
          <w:szCs w:val="28"/>
        </w:rPr>
        <w:t xml:space="preserve">5) darījuma kopējā summa nav lielāka par 15 000 </w:t>
      </w:r>
      <w:proofErr w:type="spellStart"/>
      <w:r w:rsidRPr="007B5D66">
        <w:rPr>
          <w:i/>
          <w:sz w:val="28"/>
          <w:szCs w:val="28"/>
        </w:rPr>
        <w:t>euro</w:t>
      </w:r>
      <w:proofErr w:type="spellEnd"/>
      <w:r>
        <w:rPr>
          <w:i/>
          <w:sz w:val="28"/>
          <w:szCs w:val="28"/>
        </w:rPr>
        <w:t xml:space="preserve"> </w:t>
      </w:r>
      <w:r>
        <w:rPr>
          <w:sz w:val="28"/>
          <w:szCs w:val="28"/>
        </w:rPr>
        <w:t xml:space="preserve">vai ir ārvalstu valūtā, kas saskaņā ar grāmatvedībā </w:t>
      </w:r>
      <w:r w:rsidR="0049325A">
        <w:rPr>
          <w:sz w:val="28"/>
          <w:szCs w:val="28"/>
        </w:rPr>
        <w:t xml:space="preserve">izmantojamo ārvalstu valūtas kursu darījuma veikšanas dienas sākumā nav lielāka par 15 000 </w:t>
      </w:r>
      <w:proofErr w:type="spellStart"/>
      <w:r w:rsidR="0049325A" w:rsidRPr="0049325A">
        <w:rPr>
          <w:i/>
          <w:sz w:val="28"/>
          <w:szCs w:val="28"/>
        </w:rPr>
        <w:t>euro</w:t>
      </w:r>
      <w:proofErr w:type="spellEnd"/>
      <w:r w:rsidR="0049325A">
        <w:rPr>
          <w:i/>
          <w:sz w:val="28"/>
          <w:szCs w:val="28"/>
        </w:rPr>
        <w:t>;</w:t>
      </w:r>
    </w:p>
    <w:p w14:paraId="2F8B9CB3" w14:textId="77777777" w:rsidR="0049325A" w:rsidRDefault="0049325A" w:rsidP="00D85E5A">
      <w:pPr>
        <w:pStyle w:val="ListParagraph"/>
        <w:ind w:left="0" w:firstLine="284"/>
        <w:jc w:val="both"/>
        <w:rPr>
          <w:sz w:val="28"/>
          <w:szCs w:val="28"/>
        </w:rPr>
      </w:pPr>
      <w:r>
        <w:rPr>
          <w:sz w:val="28"/>
          <w:szCs w:val="28"/>
        </w:rPr>
        <w:t xml:space="preserve">6) ienākumus no darījuma </w:t>
      </w:r>
      <w:r w:rsidR="00EC5F88">
        <w:rPr>
          <w:sz w:val="28"/>
          <w:szCs w:val="28"/>
        </w:rPr>
        <w:t xml:space="preserve">veikšanas nav iespējams izmantot trešo </w:t>
      </w:r>
      <w:r w:rsidR="002F5CE8">
        <w:rPr>
          <w:sz w:val="28"/>
          <w:szCs w:val="28"/>
        </w:rPr>
        <w:t>personu labā, izņemot nāves, invaliditātes, uztura došanas pienākuma vai citu līdzīgu gadījumu iestāšanos;</w:t>
      </w:r>
    </w:p>
    <w:p w14:paraId="1A07551F" w14:textId="77777777" w:rsidR="002F5CE8" w:rsidRDefault="00E17745" w:rsidP="00D85E5A">
      <w:pPr>
        <w:pStyle w:val="ListParagraph"/>
        <w:ind w:left="0" w:firstLine="284"/>
        <w:jc w:val="both"/>
        <w:rPr>
          <w:sz w:val="28"/>
          <w:szCs w:val="28"/>
        </w:rPr>
      </w:pPr>
      <w:r>
        <w:rPr>
          <w:sz w:val="28"/>
          <w:szCs w:val="28"/>
        </w:rPr>
        <w:t>7) ja darījuma veikšanas laikā nav iespējama līdzekļu pārvēršana finanšu instrumentos vai apdrošināšanas</w:t>
      </w:r>
      <w:r w:rsidR="009755EB">
        <w:rPr>
          <w:sz w:val="28"/>
          <w:szCs w:val="28"/>
        </w:rPr>
        <w:t>,</w:t>
      </w:r>
      <w:r>
        <w:rPr>
          <w:sz w:val="28"/>
          <w:szCs w:val="28"/>
        </w:rPr>
        <w:t xml:space="preserve"> vai cita veida prasījumos</w:t>
      </w:r>
      <w:r w:rsidR="009755EB">
        <w:rPr>
          <w:sz w:val="28"/>
          <w:szCs w:val="28"/>
        </w:rPr>
        <w:t>,</w:t>
      </w:r>
      <w:r>
        <w:rPr>
          <w:sz w:val="28"/>
          <w:szCs w:val="28"/>
        </w:rPr>
        <w:t xml:space="preserve"> vai ja šāda līd</w:t>
      </w:r>
      <w:r w:rsidR="009755EB">
        <w:rPr>
          <w:sz w:val="28"/>
          <w:szCs w:val="28"/>
        </w:rPr>
        <w:t>zekļu pārvēršana ir iespējama</w:t>
      </w:r>
      <w:r>
        <w:rPr>
          <w:sz w:val="28"/>
          <w:szCs w:val="28"/>
        </w:rPr>
        <w:t xml:space="preserve"> un tiek ievēroti šādi nosacījumi:</w:t>
      </w:r>
    </w:p>
    <w:p w14:paraId="265954CA" w14:textId="77777777" w:rsidR="00E17745" w:rsidRDefault="00781ECA" w:rsidP="00D85E5A">
      <w:pPr>
        <w:pStyle w:val="ListParagraph"/>
        <w:ind w:left="0" w:firstLine="426"/>
        <w:jc w:val="both"/>
        <w:rPr>
          <w:sz w:val="28"/>
          <w:szCs w:val="28"/>
        </w:rPr>
      </w:pPr>
      <w:r>
        <w:rPr>
          <w:sz w:val="28"/>
          <w:szCs w:val="28"/>
        </w:rPr>
        <w:t>a) ienākumi no darījuma ir realizējami tikai ilgtermiņā – ne agrāk kā pēc pieciem gadiem no darījuma noslēgšanas dienas,</w:t>
      </w:r>
    </w:p>
    <w:p w14:paraId="4C168AA5" w14:textId="77777777" w:rsidR="00781ECA" w:rsidRDefault="00EF0E16" w:rsidP="00E475BE">
      <w:pPr>
        <w:pStyle w:val="ListParagraph"/>
        <w:ind w:left="0" w:firstLine="426"/>
        <w:jc w:val="both"/>
        <w:rPr>
          <w:sz w:val="28"/>
          <w:szCs w:val="28"/>
        </w:rPr>
      </w:pPr>
      <w:r>
        <w:rPr>
          <w:sz w:val="28"/>
          <w:szCs w:val="28"/>
        </w:rPr>
        <w:t>b) darījuma priekšmetu nav iespējams izmantot kā nodrošinājumu,</w:t>
      </w:r>
    </w:p>
    <w:p w14:paraId="17D1BDCD" w14:textId="77777777" w:rsidR="00EF0E16" w:rsidRDefault="0025217E" w:rsidP="00E475BE">
      <w:pPr>
        <w:pStyle w:val="ListParagraph"/>
        <w:ind w:left="0" w:firstLine="426"/>
        <w:jc w:val="both"/>
        <w:rPr>
          <w:sz w:val="28"/>
          <w:szCs w:val="28"/>
        </w:rPr>
      </w:pPr>
      <w:r>
        <w:rPr>
          <w:sz w:val="28"/>
          <w:szCs w:val="28"/>
        </w:rPr>
        <w:t>c) darījuma spēkā esamības laikā netiek veikti pirmstermiņa maksājumi, netiek izmantota prasījuma tiesību cesija un darījuma pirm</w:t>
      </w:r>
      <w:r w:rsidR="001B49D1">
        <w:rPr>
          <w:sz w:val="28"/>
          <w:szCs w:val="28"/>
        </w:rPr>
        <w:t>s</w:t>
      </w:r>
      <w:r>
        <w:rPr>
          <w:sz w:val="28"/>
          <w:szCs w:val="28"/>
        </w:rPr>
        <w:t>termiņa izbeigšana.</w:t>
      </w:r>
    </w:p>
    <w:p w14:paraId="646B1D7D" w14:textId="36F1B09A" w:rsidR="001B49D1" w:rsidRDefault="001B49D1" w:rsidP="00E475BE">
      <w:pPr>
        <w:pStyle w:val="ListParagraph"/>
        <w:ind w:left="0"/>
        <w:jc w:val="both"/>
        <w:rPr>
          <w:sz w:val="28"/>
          <w:szCs w:val="28"/>
        </w:rPr>
      </w:pPr>
      <w:r>
        <w:rPr>
          <w:sz w:val="28"/>
          <w:szCs w:val="28"/>
        </w:rPr>
        <w:t xml:space="preserve">(4) Apdrošināšanas komersanti, </w:t>
      </w:r>
      <w:r w:rsidR="00DE70DE">
        <w:rPr>
          <w:sz w:val="28"/>
          <w:szCs w:val="28"/>
        </w:rPr>
        <w:t>ciktāl tie veic dzīvības vai citas ar līdzekļu uzkrāšanu saistītas apdrošināšanas darbības</w:t>
      </w:r>
      <w:r>
        <w:rPr>
          <w:sz w:val="28"/>
          <w:szCs w:val="28"/>
        </w:rPr>
        <w:t xml:space="preserve">, un </w:t>
      </w:r>
      <w:r w:rsidR="00723142">
        <w:rPr>
          <w:sz w:val="28"/>
          <w:szCs w:val="28"/>
        </w:rPr>
        <w:t>apdrošināšanas starpnieki</w:t>
      </w:r>
      <w:r w:rsidR="002F64F8">
        <w:rPr>
          <w:sz w:val="28"/>
          <w:szCs w:val="28"/>
        </w:rPr>
        <w:t>, kas sniedz dzīvības apdrošināšanas vai citus ar līdzekļu uzkrāšanu saistītus apdrošināšanas pakalpojumus</w:t>
      </w:r>
      <w:r w:rsidR="00723142">
        <w:rPr>
          <w:sz w:val="28"/>
          <w:szCs w:val="28"/>
        </w:rPr>
        <w:t xml:space="preserve"> ir tiesīgi veikt vienkāršoto klienta izpēti attiecīb</w:t>
      </w:r>
      <w:r w:rsidR="00E868DA">
        <w:rPr>
          <w:sz w:val="28"/>
          <w:szCs w:val="28"/>
        </w:rPr>
        <w:t xml:space="preserve">ā uz: </w:t>
      </w:r>
    </w:p>
    <w:p w14:paraId="7C573134" w14:textId="77777777" w:rsidR="0081601B" w:rsidRPr="001D1E62" w:rsidRDefault="0081601B" w:rsidP="00E475BE">
      <w:pPr>
        <w:pStyle w:val="ListParagraph"/>
        <w:ind w:left="0" w:firstLine="284"/>
        <w:jc w:val="both"/>
        <w:rPr>
          <w:sz w:val="28"/>
          <w:szCs w:val="28"/>
        </w:rPr>
      </w:pPr>
      <w:r>
        <w:rPr>
          <w:sz w:val="28"/>
          <w:szCs w:val="28"/>
        </w:rPr>
        <w:t xml:space="preserve">1) </w:t>
      </w:r>
      <w:r w:rsidR="00F02787">
        <w:rPr>
          <w:sz w:val="28"/>
          <w:szCs w:val="28"/>
        </w:rPr>
        <w:t xml:space="preserve">dzīvības apdrošināšana </w:t>
      </w:r>
      <w:r w:rsidR="00DE70DE">
        <w:rPr>
          <w:sz w:val="28"/>
          <w:szCs w:val="28"/>
        </w:rPr>
        <w:t>līgumiem</w:t>
      </w:r>
      <w:r w:rsidR="00F02787">
        <w:rPr>
          <w:sz w:val="28"/>
          <w:szCs w:val="28"/>
        </w:rPr>
        <w:t xml:space="preserve">, ja ikgadējā apdrošināšanas prēmija nav lielāka par 1000 </w:t>
      </w:r>
      <w:proofErr w:type="spellStart"/>
      <w:r w:rsidR="00F02787">
        <w:rPr>
          <w:i/>
          <w:sz w:val="28"/>
          <w:szCs w:val="28"/>
        </w:rPr>
        <w:t>euro</w:t>
      </w:r>
      <w:proofErr w:type="spellEnd"/>
      <w:r w:rsidR="00F02787">
        <w:rPr>
          <w:i/>
          <w:sz w:val="28"/>
          <w:szCs w:val="28"/>
        </w:rPr>
        <w:t xml:space="preserve"> </w:t>
      </w:r>
      <w:r w:rsidR="00923977">
        <w:rPr>
          <w:sz w:val="28"/>
          <w:szCs w:val="28"/>
        </w:rPr>
        <w:t>vai ir ārvalstu valūtā, kas saskaņā ar grāmatvedībā izmantojamo ārvalstu</w:t>
      </w:r>
      <w:r w:rsidR="002944F8">
        <w:rPr>
          <w:sz w:val="28"/>
          <w:szCs w:val="28"/>
        </w:rPr>
        <w:t xml:space="preserve"> valūtas kursu darījuma veikšanas sākumā </w:t>
      </w:r>
      <w:r w:rsidR="005F2578">
        <w:rPr>
          <w:sz w:val="28"/>
          <w:szCs w:val="28"/>
        </w:rPr>
        <w:t xml:space="preserve">nav lielāka par 1000 </w:t>
      </w:r>
      <w:proofErr w:type="spellStart"/>
      <w:r w:rsidR="005F2578" w:rsidRPr="005F2578">
        <w:rPr>
          <w:i/>
          <w:sz w:val="28"/>
          <w:szCs w:val="28"/>
        </w:rPr>
        <w:t>euro</w:t>
      </w:r>
      <w:proofErr w:type="spellEnd"/>
      <w:r w:rsidR="005F2578">
        <w:rPr>
          <w:i/>
          <w:sz w:val="28"/>
          <w:szCs w:val="28"/>
        </w:rPr>
        <w:t xml:space="preserve">, </w:t>
      </w:r>
      <w:r w:rsidR="005F2578" w:rsidRPr="005F2578">
        <w:rPr>
          <w:sz w:val="28"/>
          <w:szCs w:val="28"/>
        </w:rPr>
        <w:t xml:space="preserve">vai </w:t>
      </w:r>
      <w:r w:rsidR="005F2578">
        <w:rPr>
          <w:sz w:val="28"/>
          <w:szCs w:val="28"/>
        </w:rPr>
        <w:t xml:space="preserve">ja vienreizējā prēmija nav lielāka par 2500 </w:t>
      </w:r>
      <w:proofErr w:type="spellStart"/>
      <w:r w:rsidR="005F2578" w:rsidRPr="005F2578">
        <w:rPr>
          <w:i/>
          <w:sz w:val="28"/>
          <w:szCs w:val="28"/>
        </w:rPr>
        <w:t>euro</w:t>
      </w:r>
      <w:proofErr w:type="spellEnd"/>
      <w:r w:rsidR="001D1E62">
        <w:rPr>
          <w:i/>
          <w:sz w:val="28"/>
          <w:szCs w:val="28"/>
        </w:rPr>
        <w:t xml:space="preserve"> </w:t>
      </w:r>
      <w:r w:rsidR="001D1E62">
        <w:rPr>
          <w:sz w:val="28"/>
          <w:szCs w:val="28"/>
        </w:rPr>
        <w:t>vai ir ārvalstu valūtā, kas saskaņā ar grāmatvedībā izmantojamo ārvalstu valūtas veikšanas die</w:t>
      </w:r>
      <w:r w:rsidR="00CD4D53">
        <w:rPr>
          <w:sz w:val="28"/>
          <w:szCs w:val="28"/>
        </w:rPr>
        <w:t>nas sākumā nav lielāka par 2500</w:t>
      </w:r>
      <w:r w:rsidR="001D1E62">
        <w:rPr>
          <w:sz w:val="28"/>
          <w:szCs w:val="28"/>
        </w:rPr>
        <w:t xml:space="preserve"> </w:t>
      </w:r>
      <w:proofErr w:type="spellStart"/>
      <w:r w:rsidR="001D1E62" w:rsidRPr="001D1E62">
        <w:rPr>
          <w:i/>
          <w:sz w:val="28"/>
          <w:szCs w:val="28"/>
        </w:rPr>
        <w:t>euro</w:t>
      </w:r>
      <w:proofErr w:type="spellEnd"/>
      <w:r w:rsidR="001D1E62">
        <w:rPr>
          <w:sz w:val="28"/>
          <w:szCs w:val="28"/>
        </w:rPr>
        <w:t>;</w:t>
      </w:r>
    </w:p>
    <w:p w14:paraId="38078E34" w14:textId="38C3D566" w:rsidR="0090783C" w:rsidRDefault="00B657F0" w:rsidP="00FD69AC">
      <w:pPr>
        <w:pStyle w:val="ListParagraph"/>
        <w:ind w:left="0" w:firstLine="284"/>
        <w:jc w:val="both"/>
        <w:rPr>
          <w:sz w:val="28"/>
          <w:szCs w:val="28"/>
        </w:rPr>
      </w:pPr>
      <w:r>
        <w:rPr>
          <w:sz w:val="28"/>
          <w:szCs w:val="28"/>
        </w:rPr>
        <w:t xml:space="preserve"> </w:t>
      </w:r>
      <w:r w:rsidR="004B1CD7">
        <w:rPr>
          <w:sz w:val="28"/>
          <w:szCs w:val="28"/>
        </w:rPr>
        <w:t xml:space="preserve">2) </w:t>
      </w:r>
      <w:r w:rsidR="00C9762D">
        <w:rPr>
          <w:sz w:val="28"/>
          <w:szCs w:val="28"/>
        </w:rPr>
        <w:t>mūža</w:t>
      </w:r>
      <w:r w:rsidR="00396092">
        <w:rPr>
          <w:sz w:val="28"/>
          <w:szCs w:val="28"/>
        </w:rPr>
        <w:t xml:space="preserve"> pensiju</w:t>
      </w:r>
      <w:r w:rsidR="00C9762D">
        <w:rPr>
          <w:sz w:val="28"/>
          <w:szCs w:val="28"/>
        </w:rPr>
        <w:t xml:space="preserve"> apdrošināšanas līgumu</w:t>
      </w:r>
      <w:r w:rsidR="00396092">
        <w:rPr>
          <w:sz w:val="28"/>
          <w:szCs w:val="28"/>
        </w:rPr>
        <w:t xml:space="preserve"> shēmu ietvaros, ja </w:t>
      </w:r>
      <w:r w:rsidR="00C9762D">
        <w:rPr>
          <w:sz w:val="28"/>
          <w:szCs w:val="28"/>
        </w:rPr>
        <w:t>mūža pensiju apdrošināšanas līgumā</w:t>
      </w:r>
      <w:r w:rsidR="00396092">
        <w:rPr>
          <w:sz w:val="28"/>
          <w:szCs w:val="28"/>
        </w:rPr>
        <w:t xml:space="preserve"> nav paredzēta priekšlaicīgas izmaksas iespēja un to nevar lietot kā nodrošinājumu</w:t>
      </w:r>
      <w:r w:rsidR="000F0D7B">
        <w:rPr>
          <w:sz w:val="28"/>
          <w:szCs w:val="28"/>
        </w:rPr>
        <w:t>.</w:t>
      </w:r>
    </w:p>
    <w:p w14:paraId="2DAE2601" w14:textId="77777777" w:rsidR="008B0C5D" w:rsidRDefault="008B0C5D" w:rsidP="00FD69AC">
      <w:pPr>
        <w:pStyle w:val="ListParagraph"/>
        <w:ind w:left="0" w:firstLine="284"/>
        <w:jc w:val="both"/>
        <w:rPr>
          <w:sz w:val="28"/>
          <w:szCs w:val="28"/>
        </w:rPr>
      </w:pPr>
    </w:p>
    <w:p w14:paraId="14E7338A" w14:textId="77777777" w:rsidR="008114DF" w:rsidRDefault="00E6476E" w:rsidP="003909F6">
      <w:pPr>
        <w:pStyle w:val="ListParagraph"/>
        <w:ind w:left="0"/>
        <w:jc w:val="both"/>
        <w:rPr>
          <w:sz w:val="28"/>
          <w:szCs w:val="28"/>
        </w:rPr>
      </w:pPr>
      <w:r>
        <w:rPr>
          <w:sz w:val="28"/>
          <w:szCs w:val="28"/>
        </w:rPr>
        <w:t xml:space="preserve">(5) Privātie pensiju fondi ir tiesīgi veikt vienkāršoto klienta izpēti attiecībā uz iemaksām pensiju plānos, ja klients minētās iemaksas nevar </w:t>
      </w:r>
      <w:r w:rsidR="0032048C">
        <w:rPr>
          <w:sz w:val="28"/>
          <w:szCs w:val="28"/>
        </w:rPr>
        <w:t>izmantot kā nodrošinājumu un nevar cedēt, un attiecībā uz tām iemaksām pensiju plānos, kuras veidojas kā daļa no darba samaksas.</w:t>
      </w:r>
    </w:p>
    <w:p w14:paraId="0CF4BFD2" w14:textId="77777777" w:rsidR="008B0C5D" w:rsidRDefault="008B0C5D" w:rsidP="003909F6">
      <w:pPr>
        <w:pStyle w:val="ListParagraph"/>
        <w:ind w:left="0"/>
        <w:jc w:val="both"/>
        <w:rPr>
          <w:sz w:val="28"/>
          <w:szCs w:val="28"/>
        </w:rPr>
      </w:pPr>
    </w:p>
    <w:p w14:paraId="04B0F606" w14:textId="48E795FD" w:rsidR="0032048C" w:rsidRDefault="00E23C20" w:rsidP="003909F6">
      <w:pPr>
        <w:pStyle w:val="ListParagraph"/>
        <w:ind w:left="0"/>
        <w:jc w:val="both"/>
        <w:rPr>
          <w:sz w:val="28"/>
          <w:szCs w:val="28"/>
        </w:rPr>
      </w:pPr>
      <w:r>
        <w:rPr>
          <w:sz w:val="28"/>
          <w:szCs w:val="28"/>
        </w:rPr>
        <w:t>(6) Elektroniskās naudas</w:t>
      </w:r>
      <w:r w:rsidR="00C161E1">
        <w:rPr>
          <w:sz w:val="28"/>
          <w:szCs w:val="28"/>
        </w:rPr>
        <w:t xml:space="preserve"> emitenti ir tiesīgi veikt vienkāršoto klienta izpēti šādos gadījumos:</w:t>
      </w:r>
    </w:p>
    <w:p w14:paraId="13DB0333" w14:textId="77777777" w:rsidR="00C161E1" w:rsidRDefault="00C161E1" w:rsidP="00BE04D9">
      <w:pPr>
        <w:pStyle w:val="ListParagraph"/>
        <w:ind w:left="0" w:firstLine="284"/>
        <w:jc w:val="both"/>
        <w:rPr>
          <w:sz w:val="28"/>
          <w:szCs w:val="28"/>
        </w:rPr>
      </w:pPr>
      <w:r>
        <w:rPr>
          <w:sz w:val="28"/>
          <w:szCs w:val="28"/>
        </w:rPr>
        <w:lastRenderedPageBreak/>
        <w:t xml:space="preserve">1) maksājuma instrumenti nevar uzpildīt vai arī tam ir mēneša maksājumu darījumu maksimālais limits 150 </w:t>
      </w:r>
      <w:proofErr w:type="spellStart"/>
      <w:r>
        <w:rPr>
          <w:i/>
          <w:sz w:val="28"/>
          <w:szCs w:val="28"/>
        </w:rPr>
        <w:t>euro</w:t>
      </w:r>
      <w:proofErr w:type="spellEnd"/>
      <w:r>
        <w:rPr>
          <w:i/>
          <w:sz w:val="28"/>
          <w:szCs w:val="28"/>
        </w:rPr>
        <w:t xml:space="preserve">, </w:t>
      </w:r>
      <w:r w:rsidRPr="00C161E1">
        <w:rPr>
          <w:sz w:val="28"/>
          <w:szCs w:val="28"/>
        </w:rPr>
        <w:t>ko</w:t>
      </w:r>
      <w:r>
        <w:rPr>
          <w:i/>
          <w:sz w:val="28"/>
          <w:szCs w:val="28"/>
        </w:rPr>
        <w:t xml:space="preserve"> </w:t>
      </w:r>
      <w:r w:rsidR="00770293">
        <w:rPr>
          <w:sz w:val="28"/>
          <w:szCs w:val="28"/>
        </w:rPr>
        <w:t>var izmantot tikai minētajā dalībvalstī;</w:t>
      </w:r>
    </w:p>
    <w:p w14:paraId="541665C9" w14:textId="77777777" w:rsidR="00770293" w:rsidRDefault="00B40A97" w:rsidP="00BE04D9">
      <w:pPr>
        <w:pStyle w:val="ListParagraph"/>
        <w:ind w:left="0" w:firstLine="284"/>
        <w:jc w:val="both"/>
        <w:rPr>
          <w:i/>
          <w:sz w:val="28"/>
          <w:szCs w:val="28"/>
        </w:rPr>
      </w:pPr>
      <w:r>
        <w:rPr>
          <w:sz w:val="28"/>
          <w:szCs w:val="28"/>
        </w:rPr>
        <w:t xml:space="preserve">2) elektroniski uzglabātā maksimālā summa nepārsniedz 150 </w:t>
      </w:r>
      <w:proofErr w:type="spellStart"/>
      <w:r>
        <w:rPr>
          <w:i/>
          <w:sz w:val="28"/>
          <w:szCs w:val="28"/>
        </w:rPr>
        <w:t>euro</w:t>
      </w:r>
      <w:proofErr w:type="spellEnd"/>
      <w:r>
        <w:rPr>
          <w:i/>
          <w:sz w:val="28"/>
          <w:szCs w:val="28"/>
        </w:rPr>
        <w:t>;</w:t>
      </w:r>
    </w:p>
    <w:p w14:paraId="7A4BBAF0" w14:textId="77777777" w:rsidR="00B40A97" w:rsidRDefault="00A95745" w:rsidP="00BE04D9">
      <w:pPr>
        <w:pStyle w:val="ListParagraph"/>
        <w:ind w:left="0" w:firstLine="284"/>
        <w:jc w:val="both"/>
        <w:rPr>
          <w:sz w:val="28"/>
          <w:szCs w:val="28"/>
        </w:rPr>
      </w:pPr>
      <w:r>
        <w:rPr>
          <w:sz w:val="28"/>
          <w:szCs w:val="28"/>
        </w:rPr>
        <w:t>3) maksājuma instrumentu izmanto tikai preču vai pakalpojumu iegādei;</w:t>
      </w:r>
    </w:p>
    <w:p w14:paraId="464F911B" w14:textId="77777777" w:rsidR="00A95745" w:rsidRDefault="00D32090" w:rsidP="00BE04D9">
      <w:pPr>
        <w:pStyle w:val="ListParagraph"/>
        <w:ind w:left="0" w:firstLine="284"/>
        <w:jc w:val="both"/>
        <w:rPr>
          <w:sz w:val="28"/>
          <w:szCs w:val="28"/>
        </w:rPr>
      </w:pPr>
      <w:r>
        <w:rPr>
          <w:sz w:val="28"/>
          <w:szCs w:val="28"/>
        </w:rPr>
        <w:t>4) maksājuma instrumentu nevar finansēt ar anonīmu elektronisko naudu.</w:t>
      </w:r>
    </w:p>
    <w:p w14:paraId="246F8B65" w14:textId="77777777" w:rsidR="008B0C5D" w:rsidRDefault="008B0C5D" w:rsidP="00BE04D9">
      <w:pPr>
        <w:pStyle w:val="ListParagraph"/>
        <w:ind w:left="0" w:firstLine="284"/>
        <w:jc w:val="both"/>
        <w:rPr>
          <w:sz w:val="28"/>
          <w:szCs w:val="28"/>
        </w:rPr>
      </w:pPr>
    </w:p>
    <w:p w14:paraId="757EA5D4" w14:textId="77777777" w:rsidR="00D32090" w:rsidRDefault="00D32090" w:rsidP="00BE04D9">
      <w:pPr>
        <w:pStyle w:val="ListParagraph"/>
        <w:ind w:left="0"/>
        <w:jc w:val="both"/>
        <w:rPr>
          <w:sz w:val="28"/>
          <w:szCs w:val="28"/>
        </w:rPr>
      </w:pPr>
      <w:r>
        <w:rPr>
          <w:sz w:val="28"/>
          <w:szCs w:val="28"/>
        </w:rPr>
        <w:t>(7) Emitents veic darījuma attiecību pietiekamu pārraudzību, lai varētu atklāt neparastus vai aizdomīgus darījumus.</w:t>
      </w:r>
    </w:p>
    <w:p w14:paraId="43ADBBAF" w14:textId="77777777" w:rsidR="008B0C5D" w:rsidRDefault="008B0C5D" w:rsidP="000E726B">
      <w:pPr>
        <w:pStyle w:val="ListParagraph"/>
        <w:ind w:left="0"/>
        <w:jc w:val="both"/>
        <w:rPr>
          <w:sz w:val="28"/>
          <w:szCs w:val="28"/>
        </w:rPr>
      </w:pPr>
    </w:p>
    <w:p w14:paraId="0AEBEB73" w14:textId="42C19DB5" w:rsidR="006D46BE" w:rsidRDefault="00E47FF1" w:rsidP="001B5395">
      <w:pPr>
        <w:pStyle w:val="ListParagraph"/>
        <w:ind w:left="0"/>
        <w:jc w:val="both"/>
        <w:rPr>
          <w:sz w:val="28"/>
          <w:szCs w:val="28"/>
        </w:rPr>
      </w:pPr>
      <w:r>
        <w:rPr>
          <w:sz w:val="28"/>
          <w:szCs w:val="28"/>
        </w:rPr>
        <w:t>(</w:t>
      </w:r>
      <w:r w:rsidR="00AB480D">
        <w:rPr>
          <w:sz w:val="28"/>
          <w:szCs w:val="28"/>
        </w:rPr>
        <w:t>8</w:t>
      </w:r>
      <w:r w:rsidR="006D46BE">
        <w:rPr>
          <w:sz w:val="28"/>
          <w:szCs w:val="28"/>
        </w:rPr>
        <w:t>) Likuma subjekts, veicot š</w:t>
      </w:r>
      <w:r w:rsidR="00243BD3">
        <w:rPr>
          <w:sz w:val="28"/>
          <w:szCs w:val="28"/>
        </w:rPr>
        <w:t>ā</w:t>
      </w:r>
      <w:r w:rsidR="006D46BE">
        <w:rPr>
          <w:sz w:val="28"/>
          <w:szCs w:val="28"/>
        </w:rPr>
        <w:t xml:space="preserve"> likuma 11.panta pirmās daļas 2.punkta </w:t>
      </w:r>
      <w:r w:rsidR="00243BD3">
        <w:rPr>
          <w:sz w:val="28"/>
          <w:szCs w:val="28"/>
        </w:rPr>
        <w:t>“</w:t>
      </w:r>
      <w:r w:rsidR="006D46BE">
        <w:rPr>
          <w:sz w:val="28"/>
          <w:szCs w:val="28"/>
        </w:rPr>
        <w:t>c</w:t>
      </w:r>
      <w:r w:rsidR="00243BD3">
        <w:rPr>
          <w:sz w:val="28"/>
          <w:szCs w:val="28"/>
        </w:rPr>
        <w:t>”</w:t>
      </w:r>
      <w:r w:rsidR="006D46BE">
        <w:rPr>
          <w:sz w:val="28"/>
          <w:szCs w:val="28"/>
        </w:rPr>
        <w:t xml:space="preserve"> apakšpunktā paredzēto darījumu, ir tiesīgs veikt vienkāršoto klienta izpēti, ja darījums neatbilst neparasta darījuma pazīmju sarakstā ietvertajām pazīmēm un tas nerada aizdomas vai nav pieejama informācija, kas liecina par noziedzīgi iegūtu legalizāciju un terorisma finansēšanu, vai mēģinājumu veikt šīs darbības.</w:t>
      </w:r>
    </w:p>
    <w:p w14:paraId="7B060C4D" w14:textId="77777777" w:rsidR="008B0C5D" w:rsidRDefault="008B0C5D" w:rsidP="001B5395">
      <w:pPr>
        <w:pStyle w:val="ListParagraph"/>
        <w:ind w:left="0"/>
        <w:jc w:val="both"/>
        <w:rPr>
          <w:sz w:val="28"/>
          <w:szCs w:val="28"/>
        </w:rPr>
      </w:pPr>
    </w:p>
    <w:p w14:paraId="17B45A65" w14:textId="18CC0777" w:rsidR="00300FB8" w:rsidRDefault="00E47FF1" w:rsidP="001B5395">
      <w:pPr>
        <w:pStyle w:val="ListParagraph"/>
        <w:ind w:left="0"/>
        <w:jc w:val="both"/>
        <w:rPr>
          <w:sz w:val="28"/>
          <w:szCs w:val="28"/>
        </w:rPr>
      </w:pPr>
      <w:r>
        <w:rPr>
          <w:sz w:val="28"/>
          <w:szCs w:val="28"/>
        </w:rPr>
        <w:t>(</w:t>
      </w:r>
      <w:r w:rsidR="00AB480D">
        <w:rPr>
          <w:sz w:val="28"/>
          <w:szCs w:val="28"/>
        </w:rPr>
        <w:t>9</w:t>
      </w:r>
      <w:r w:rsidR="00932EDE">
        <w:rPr>
          <w:sz w:val="28"/>
          <w:szCs w:val="28"/>
        </w:rPr>
        <w:t xml:space="preserve">) </w:t>
      </w:r>
      <w:r w:rsidR="00300FB8">
        <w:rPr>
          <w:sz w:val="28"/>
          <w:szCs w:val="28"/>
        </w:rPr>
        <w:t>Finanšu un kapitāla tirgus komisija kredītiestādēm un finanšu iestādēm, kuru darbību tā uzrauga saskaņā ar šo likumu, var noteikt papildus risku pazeminošus faktorus un papildus prasības klientu vienkāršotai izpētei.</w:t>
      </w:r>
    </w:p>
    <w:p w14:paraId="3212DD1C" w14:textId="77777777" w:rsidR="008B0C5D" w:rsidRDefault="008B0C5D" w:rsidP="001B5395">
      <w:pPr>
        <w:pStyle w:val="ListParagraph"/>
        <w:ind w:left="0"/>
        <w:jc w:val="both"/>
        <w:rPr>
          <w:sz w:val="28"/>
          <w:szCs w:val="28"/>
        </w:rPr>
      </w:pPr>
    </w:p>
    <w:p w14:paraId="7CFC9055" w14:textId="419C6C78" w:rsidR="00074C1A" w:rsidRDefault="00E47FF1" w:rsidP="001B5395">
      <w:pPr>
        <w:pStyle w:val="ListParagraph"/>
        <w:ind w:left="0"/>
        <w:jc w:val="both"/>
        <w:rPr>
          <w:sz w:val="28"/>
          <w:szCs w:val="28"/>
        </w:rPr>
      </w:pPr>
      <w:r>
        <w:rPr>
          <w:sz w:val="28"/>
          <w:szCs w:val="28"/>
        </w:rPr>
        <w:t>(1</w:t>
      </w:r>
      <w:r w:rsidR="00AB480D">
        <w:rPr>
          <w:sz w:val="28"/>
          <w:szCs w:val="28"/>
        </w:rPr>
        <w:t>0</w:t>
      </w:r>
      <w:r w:rsidR="00300FB8">
        <w:rPr>
          <w:sz w:val="28"/>
          <w:szCs w:val="28"/>
        </w:rPr>
        <w:t xml:space="preserve">) </w:t>
      </w:r>
      <w:r w:rsidR="00C37883">
        <w:rPr>
          <w:sz w:val="28"/>
          <w:szCs w:val="28"/>
        </w:rPr>
        <w:t xml:space="preserve">Vienkāršoto klienta izpēti nepiemēro šajā pantā minētajos gadījumos, ja, balstoties uz riska izvērtējumu, likuma subjekts konstatē vai tā rīcībā ir informācija par noziedzīgi iegūtu līdzekļu legalizāciju vai terorisma finansēšanu, vai mēģinājumu veikt šīs darbības, vai paaugstinātu šādu darbību risku, tostarp, ja pastāv šā likuma </w:t>
      </w:r>
      <w:r w:rsidR="00AB480D">
        <w:rPr>
          <w:sz w:val="28"/>
          <w:szCs w:val="28"/>
        </w:rPr>
        <w:t>11</w:t>
      </w:r>
      <w:r w:rsidR="00074C1A">
        <w:rPr>
          <w:sz w:val="28"/>
          <w:szCs w:val="28"/>
        </w:rPr>
        <w:t>.</w:t>
      </w:r>
      <w:r w:rsidR="00AB480D">
        <w:rPr>
          <w:rFonts w:cs="Times New Roman"/>
          <w:sz w:val="28"/>
          <w:szCs w:val="28"/>
        </w:rPr>
        <w:t>¹</w:t>
      </w:r>
      <w:r w:rsidR="00AB480D">
        <w:rPr>
          <w:sz w:val="28"/>
          <w:szCs w:val="28"/>
        </w:rPr>
        <w:t xml:space="preserve"> </w:t>
      </w:r>
      <w:r w:rsidR="00074C1A">
        <w:rPr>
          <w:sz w:val="28"/>
          <w:szCs w:val="28"/>
        </w:rPr>
        <w:t>panta</w:t>
      </w:r>
      <w:r w:rsidR="00243BD3">
        <w:rPr>
          <w:sz w:val="28"/>
          <w:szCs w:val="28"/>
        </w:rPr>
        <w:t xml:space="preserve"> </w:t>
      </w:r>
      <w:r w:rsidR="00BA3ECF">
        <w:rPr>
          <w:sz w:val="28"/>
          <w:szCs w:val="28"/>
        </w:rPr>
        <w:t>trešajā</w:t>
      </w:r>
      <w:r w:rsidR="00AB480D">
        <w:rPr>
          <w:sz w:val="28"/>
          <w:szCs w:val="28"/>
        </w:rPr>
        <w:t xml:space="preserve"> </w:t>
      </w:r>
      <w:r w:rsidR="00074C1A">
        <w:rPr>
          <w:sz w:val="28"/>
          <w:szCs w:val="28"/>
        </w:rPr>
        <w:t>daļā minētie risku paaugstinošie faktori.</w:t>
      </w:r>
    </w:p>
    <w:p w14:paraId="18B94DD2" w14:textId="77777777" w:rsidR="008B0C5D" w:rsidRDefault="008B0C5D" w:rsidP="001B5395">
      <w:pPr>
        <w:pStyle w:val="ListParagraph"/>
        <w:ind w:left="0"/>
        <w:jc w:val="both"/>
        <w:rPr>
          <w:sz w:val="28"/>
          <w:szCs w:val="28"/>
        </w:rPr>
      </w:pPr>
    </w:p>
    <w:p w14:paraId="0039FD33" w14:textId="6168F8A4" w:rsidR="006B4253" w:rsidRDefault="00E47FF1" w:rsidP="001B5395">
      <w:pPr>
        <w:pStyle w:val="ListParagraph"/>
        <w:ind w:left="0"/>
        <w:jc w:val="both"/>
        <w:rPr>
          <w:sz w:val="28"/>
          <w:szCs w:val="28"/>
        </w:rPr>
      </w:pPr>
      <w:r>
        <w:rPr>
          <w:sz w:val="28"/>
          <w:szCs w:val="28"/>
        </w:rPr>
        <w:t>(1</w:t>
      </w:r>
      <w:r w:rsidR="00AB480D">
        <w:rPr>
          <w:sz w:val="28"/>
          <w:szCs w:val="28"/>
        </w:rPr>
        <w:t>1</w:t>
      </w:r>
      <w:r w:rsidR="00535EDC">
        <w:rPr>
          <w:sz w:val="28"/>
          <w:szCs w:val="28"/>
        </w:rPr>
        <w:t>) Vienkāršoto klienta izpēti nepiemēro attiecībā uz fiziskajām personām vai juridiskajām vienībām, kas veic saimniecisko darbību augsta riska trešajās valstīs.</w:t>
      </w:r>
      <w:r w:rsidR="006B4253">
        <w:rPr>
          <w:sz w:val="28"/>
          <w:szCs w:val="28"/>
        </w:rPr>
        <w:t xml:space="preserve"> </w:t>
      </w:r>
    </w:p>
    <w:p w14:paraId="17EB322E" w14:textId="77777777" w:rsidR="008B0C5D" w:rsidRDefault="008B0C5D" w:rsidP="001B5395">
      <w:pPr>
        <w:pStyle w:val="ListParagraph"/>
        <w:ind w:left="0"/>
        <w:jc w:val="both"/>
        <w:rPr>
          <w:sz w:val="28"/>
          <w:szCs w:val="28"/>
        </w:rPr>
      </w:pPr>
    </w:p>
    <w:p w14:paraId="4BB34BCB" w14:textId="13179322" w:rsidR="00C7711B" w:rsidRDefault="00E47FF1" w:rsidP="001B5395">
      <w:pPr>
        <w:pStyle w:val="ListParagraph"/>
        <w:ind w:left="0"/>
        <w:jc w:val="both"/>
        <w:rPr>
          <w:sz w:val="28"/>
          <w:szCs w:val="28"/>
        </w:rPr>
      </w:pPr>
      <w:r>
        <w:rPr>
          <w:sz w:val="28"/>
          <w:szCs w:val="28"/>
        </w:rPr>
        <w:t>(1</w:t>
      </w:r>
      <w:r w:rsidR="00AB480D">
        <w:rPr>
          <w:sz w:val="28"/>
          <w:szCs w:val="28"/>
        </w:rPr>
        <w:t>2</w:t>
      </w:r>
      <w:r w:rsidR="00C7711B">
        <w:rPr>
          <w:sz w:val="28"/>
          <w:szCs w:val="28"/>
        </w:rPr>
        <w:t>) Veicot klienta vienkāršoto izpēti, likuma subjekts iegūst un dokumentē informāciju, kas apliecina, ka klients atbilst šā panta pirmajā daļā minētajiem izņēmumiem, un pēc darījuma attiecību uzsākšanas veic to uzraudzību.</w:t>
      </w:r>
      <w:r w:rsidR="00A0412A">
        <w:rPr>
          <w:sz w:val="28"/>
          <w:szCs w:val="28"/>
        </w:rPr>
        <w:t>”</w:t>
      </w:r>
      <w:r w:rsidR="001B5395">
        <w:rPr>
          <w:sz w:val="28"/>
          <w:szCs w:val="28"/>
        </w:rPr>
        <w:t>.</w:t>
      </w:r>
    </w:p>
    <w:p w14:paraId="076CB191" w14:textId="77777777" w:rsidR="001811AF" w:rsidRDefault="001811AF" w:rsidP="001B5395">
      <w:pPr>
        <w:pStyle w:val="ListParagraph"/>
        <w:ind w:left="0"/>
        <w:jc w:val="both"/>
        <w:rPr>
          <w:sz w:val="28"/>
          <w:szCs w:val="28"/>
        </w:rPr>
      </w:pPr>
    </w:p>
    <w:p w14:paraId="6FE4C9E9" w14:textId="7EB22A7D" w:rsidR="001811AF" w:rsidRDefault="001811AF" w:rsidP="001B5395">
      <w:pPr>
        <w:pStyle w:val="ListParagraph"/>
        <w:ind w:left="0"/>
        <w:jc w:val="both"/>
        <w:rPr>
          <w:sz w:val="28"/>
          <w:szCs w:val="28"/>
        </w:rPr>
      </w:pPr>
      <w:r>
        <w:rPr>
          <w:sz w:val="28"/>
          <w:szCs w:val="28"/>
        </w:rPr>
        <w:t>21. Papildināt likumu ar 27</w:t>
      </w:r>
      <w:r>
        <w:rPr>
          <w:rFonts w:cs="Times New Roman"/>
          <w:sz w:val="28"/>
          <w:szCs w:val="28"/>
        </w:rPr>
        <w:t>¹</w:t>
      </w:r>
      <w:r>
        <w:rPr>
          <w:sz w:val="28"/>
          <w:szCs w:val="28"/>
        </w:rPr>
        <w:t>.pantu šādā redakcijā:</w:t>
      </w:r>
    </w:p>
    <w:p w14:paraId="1A13A51E" w14:textId="77777777" w:rsidR="001811AF" w:rsidRDefault="001811AF" w:rsidP="001B5395">
      <w:pPr>
        <w:pStyle w:val="ListParagraph"/>
        <w:ind w:left="0"/>
        <w:jc w:val="both"/>
        <w:rPr>
          <w:sz w:val="28"/>
          <w:szCs w:val="28"/>
        </w:rPr>
      </w:pPr>
    </w:p>
    <w:p w14:paraId="5878C9D7" w14:textId="4BB95A32" w:rsidR="001811AF" w:rsidRPr="000E726B" w:rsidRDefault="001811AF" w:rsidP="001B5395">
      <w:pPr>
        <w:pStyle w:val="ListParagraph"/>
        <w:ind w:left="0"/>
        <w:jc w:val="both"/>
        <w:rPr>
          <w:b/>
          <w:sz w:val="28"/>
          <w:szCs w:val="28"/>
        </w:rPr>
      </w:pPr>
      <w:r>
        <w:rPr>
          <w:sz w:val="28"/>
          <w:szCs w:val="28"/>
        </w:rPr>
        <w:t>“</w:t>
      </w:r>
      <w:r w:rsidRPr="000E726B">
        <w:rPr>
          <w:b/>
          <w:sz w:val="28"/>
          <w:szCs w:val="28"/>
        </w:rPr>
        <w:t>27.</w:t>
      </w:r>
      <w:r w:rsidR="00925A85">
        <w:rPr>
          <w:rFonts w:cs="Times New Roman"/>
          <w:b/>
          <w:sz w:val="28"/>
          <w:szCs w:val="28"/>
        </w:rPr>
        <w:t>¹</w:t>
      </w:r>
      <w:r w:rsidRPr="000E726B">
        <w:rPr>
          <w:b/>
          <w:sz w:val="28"/>
          <w:szCs w:val="28"/>
        </w:rPr>
        <w:t>pants. Klientu izpētes izņēmumi</w:t>
      </w:r>
    </w:p>
    <w:p w14:paraId="47E07619" w14:textId="77777777" w:rsidR="001811AF" w:rsidRDefault="001811AF" w:rsidP="001B5395">
      <w:pPr>
        <w:pStyle w:val="ListParagraph"/>
        <w:ind w:left="0"/>
        <w:jc w:val="both"/>
        <w:rPr>
          <w:sz w:val="28"/>
          <w:szCs w:val="28"/>
        </w:rPr>
      </w:pPr>
    </w:p>
    <w:p w14:paraId="4E79AE92" w14:textId="77777777" w:rsidR="00625B1A" w:rsidRDefault="001811AF" w:rsidP="001B5395">
      <w:pPr>
        <w:pStyle w:val="ListParagraph"/>
        <w:ind w:left="0"/>
        <w:jc w:val="both"/>
        <w:rPr>
          <w:rFonts w:cs="Times New Roman"/>
          <w:sz w:val="28"/>
          <w:szCs w:val="28"/>
        </w:rPr>
      </w:pPr>
      <w:r>
        <w:rPr>
          <w:sz w:val="28"/>
          <w:szCs w:val="28"/>
        </w:rPr>
        <w:t>(1) Likuma subjekts ir tiesīgs nepiemērot atsevišķus šā likuma 11.</w:t>
      </w:r>
      <w:r>
        <w:rPr>
          <w:rFonts w:cs="Times New Roman"/>
          <w:sz w:val="28"/>
          <w:szCs w:val="28"/>
        </w:rPr>
        <w:t>¹</w:t>
      </w:r>
      <w:r w:rsidR="00DD661E">
        <w:rPr>
          <w:rFonts w:cs="Times New Roman"/>
          <w:sz w:val="28"/>
          <w:szCs w:val="28"/>
        </w:rPr>
        <w:t xml:space="preserve"> pantā minētos klienta izpētes pasākumus attiecībā uz elektronisko naudu, ja pastāv zems </w:t>
      </w:r>
      <w:r w:rsidR="00625B1A">
        <w:rPr>
          <w:rFonts w:cs="Times New Roman"/>
          <w:sz w:val="28"/>
          <w:szCs w:val="28"/>
        </w:rPr>
        <w:t>noziedzīgi iegūtu līdzekļu legalizācijas un terorisma finansēšanas risks, likuma subjekts ir veicis riska izvērtējumu un atbilstošus risku mazinošus pasākumus, tai skaitā izpildot visus šādus nosacījumus:</w:t>
      </w:r>
    </w:p>
    <w:p w14:paraId="1E93CFC4" w14:textId="77777777" w:rsidR="00625B1A" w:rsidRDefault="00625B1A" w:rsidP="00625B1A">
      <w:pPr>
        <w:pStyle w:val="ListParagraph"/>
        <w:ind w:left="0" w:firstLine="284"/>
        <w:jc w:val="both"/>
        <w:rPr>
          <w:sz w:val="28"/>
          <w:szCs w:val="28"/>
        </w:rPr>
      </w:pPr>
      <w:r>
        <w:rPr>
          <w:rFonts w:cs="Times New Roman"/>
          <w:sz w:val="28"/>
          <w:szCs w:val="28"/>
        </w:rPr>
        <w:t xml:space="preserve">1) maksājuma instrumentu nevar uzpildīt vai tam ir mēneša maksājumu darījumu maksimālais limits 150 </w:t>
      </w:r>
      <w:proofErr w:type="spellStart"/>
      <w:r w:rsidRPr="000E726B">
        <w:rPr>
          <w:rFonts w:cs="Times New Roman"/>
          <w:i/>
          <w:sz w:val="28"/>
          <w:szCs w:val="28"/>
        </w:rPr>
        <w:t>euro</w:t>
      </w:r>
      <w:proofErr w:type="spellEnd"/>
      <w:r>
        <w:rPr>
          <w:sz w:val="28"/>
          <w:szCs w:val="28"/>
        </w:rPr>
        <w:t>, ko var izmantot tikai Latvijas Republikā;</w:t>
      </w:r>
    </w:p>
    <w:p w14:paraId="7040F1C6" w14:textId="77777777" w:rsidR="005459FC" w:rsidRDefault="00625B1A" w:rsidP="00625B1A">
      <w:pPr>
        <w:pStyle w:val="ListParagraph"/>
        <w:ind w:left="0" w:firstLine="284"/>
        <w:jc w:val="both"/>
        <w:rPr>
          <w:i/>
          <w:sz w:val="28"/>
          <w:szCs w:val="28"/>
        </w:rPr>
      </w:pPr>
      <w:r>
        <w:rPr>
          <w:sz w:val="28"/>
          <w:szCs w:val="28"/>
        </w:rPr>
        <w:lastRenderedPageBreak/>
        <w:t xml:space="preserve">2) elektroniskās naudas turētāja elektroniski uzglabātā maksimālā summa nepārsniedz 150 </w:t>
      </w:r>
      <w:proofErr w:type="spellStart"/>
      <w:r w:rsidR="005459FC">
        <w:rPr>
          <w:i/>
          <w:sz w:val="28"/>
          <w:szCs w:val="28"/>
        </w:rPr>
        <w:t>euro</w:t>
      </w:r>
      <w:proofErr w:type="spellEnd"/>
      <w:r w:rsidR="005459FC">
        <w:rPr>
          <w:i/>
          <w:sz w:val="28"/>
          <w:szCs w:val="28"/>
        </w:rPr>
        <w:t>;</w:t>
      </w:r>
    </w:p>
    <w:p w14:paraId="6D598840" w14:textId="77777777" w:rsidR="009A5BF1" w:rsidRDefault="005459FC" w:rsidP="00625B1A">
      <w:pPr>
        <w:pStyle w:val="ListParagraph"/>
        <w:ind w:left="0" w:firstLine="284"/>
        <w:jc w:val="both"/>
        <w:rPr>
          <w:sz w:val="28"/>
          <w:szCs w:val="28"/>
        </w:rPr>
      </w:pPr>
      <w:r>
        <w:rPr>
          <w:sz w:val="28"/>
          <w:szCs w:val="28"/>
        </w:rPr>
        <w:t xml:space="preserve">3) maksājuma instrumentu var izmantot tikai preču </w:t>
      </w:r>
      <w:r w:rsidR="009A5BF1">
        <w:rPr>
          <w:sz w:val="28"/>
          <w:szCs w:val="28"/>
        </w:rPr>
        <w:t>vai pakalpojumu iegādei;</w:t>
      </w:r>
    </w:p>
    <w:p w14:paraId="5B6331D6" w14:textId="360A359C" w:rsidR="00F66B65" w:rsidRDefault="00F66B65" w:rsidP="00625B1A">
      <w:pPr>
        <w:pStyle w:val="ListParagraph"/>
        <w:ind w:left="0" w:firstLine="284"/>
        <w:jc w:val="both"/>
        <w:rPr>
          <w:sz w:val="28"/>
          <w:szCs w:val="28"/>
        </w:rPr>
      </w:pPr>
      <w:r>
        <w:rPr>
          <w:sz w:val="28"/>
          <w:szCs w:val="28"/>
        </w:rPr>
        <w:t>4) maksājuma instrumentu nevar finansēt ar anonīmu elektronisko naudu;</w:t>
      </w:r>
    </w:p>
    <w:p w14:paraId="40B76542" w14:textId="5444067C" w:rsidR="00F66B65" w:rsidRDefault="00F66B65" w:rsidP="00625B1A">
      <w:pPr>
        <w:pStyle w:val="ListParagraph"/>
        <w:ind w:left="0" w:firstLine="284"/>
        <w:jc w:val="both"/>
        <w:rPr>
          <w:sz w:val="28"/>
          <w:szCs w:val="28"/>
        </w:rPr>
      </w:pPr>
      <w:r>
        <w:rPr>
          <w:sz w:val="28"/>
          <w:szCs w:val="28"/>
        </w:rPr>
        <w:t xml:space="preserve">5) </w:t>
      </w:r>
      <w:r w:rsidR="00830124">
        <w:rPr>
          <w:sz w:val="28"/>
          <w:szCs w:val="28"/>
        </w:rPr>
        <w:t>emitents veic darījumu vai darījumu attiecību pietiekamu pārraudzību, lai varētu atklāt neparastus vai aizdomīgus darījumus;</w:t>
      </w:r>
    </w:p>
    <w:p w14:paraId="153CB04C" w14:textId="75B264DA" w:rsidR="00830124" w:rsidRDefault="00830124" w:rsidP="00625B1A">
      <w:pPr>
        <w:pStyle w:val="ListParagraph"/>
        <w:ind w:left="0" w:firstLine="284"/>
        <w:jc w:val="both"/>
        <w:rPr>
          <w:sz w:val="28"/>
          <w:szCs w:val="28"/>
        </w:rPr>
      </w:pPr>
      <w:r>
        <w:rPr>
          <w:sz w:val="28"/>
          <w:szCs w:val="28"/>
        </w:rPr>
        <w:t xml:space="preserve">6) </w:t>
      </w:r>
      <w:r w:rsidR="00F1104F">
        <w:rPr>
          <w:sz w:val="28"/>
          <w:szCs w:val="28"/>
        </w:rPr>
        <w:t>likuma subjekts nodrošina, ka viena persona var izmantot ierobežotu skaitu maksājuma instrumentu, kas atbilst augstāk minētajām pazīmēm.</w:t>
      </w:r>
    </w:p>
    <w:p w14:paraId="789E872C" w14:textId="77777777" w:rsidR="00DC56BE" w:rsidRDefault="00DC56BE" w:rsidP="00625B1A">
      <w:pPr>
        <w:pStyle w:val="ListParagraph"/>
        <w:ind w:left="0" w:firstLine="284"/>
        <w:jc w:val="both"/>
        <w:rPr>
          <w:sz w:val="28"/>
          <w:szCs w:val="28"/>
        </w:rPr>
      </w:pPr>
    </w:p>
    <w:p w14:paraId="1414FF44" w14:textId="34A1F9D6" w:rsidR="001811AF" w:rsidRPr="000E726B" w:rsidRDefault="00DC56BE" w:rsidP="000E726B">
      <w:pPr>
        <w:pStyle w:val="ListParagraph"/>
        <w:ind w:left="0"/>
        <w:jc w:val="both"/>
        <w:rPr>
          <w:sz w:val="28"/>
          <w:szCs w:val="28"/>
        </w:rPr>
      </w:pPr>
      <w:r>
        <w:rPr>
          <w:sz w:val="28"/>
          <w:szCs w:val="28"/>
        </w:rPr>
        <w:t xml:space="preserve">(2) </w:t>
      </w:r>
      <w:r w:rsidR="00DF4935">
        <w:rPr>
          <w:sz w:val="28"/>
          <w:szCs w:val="28"/>
        </w:rPr>
        <w:t xml:space="preserve">Likuma subjekts šā panta pirmajā daļā minēto klientu izpētes izņēmumu nevar piemērot, ja ir iespējama elektroniskās naudas vērtības izpirkšanas ar skaidru naudu vai izņemšana skaidrā naudā, ja izpirktā summa pārsniedz 50 </w:t>
      </w:r>
      <w:proofErr w:type="spellStart"/>
      <w:r w:rsidR="00DF4935" w:rsidRPr="000E726B">
        <w:rPr>
          <w:i/>
          <w:sz w:val="28"/>
          <w:szCs w:val="28"/>
        </w:rPr>
        <w:t>euro</w:t>
      </w:r>
      <w:proofErr w:type="spellEnd"/>
      <w:r w:rsidR="00DF4935">
        <w:rPr>
          <w:sz w:val="28"/>
          <w:szCs w:val="28"/>
        </w:rPr>
        <w:t>.</w:t>
      </w:r>
      <w:r w:rsidR="001811AF" w:rsidRPr="000E726B">
        <w:rPr>
          <w:sz w:val="28"/>
          <w:szCs w:val="28"/>
        </w:rPr>
        <w:t>”</w:t>
      </w:r>
      <w:r w:rsidR="0078375A">
        <w:rPr>
          <w:sz w:val="28"/>
          <w:szCs w:val="28"/>
        </w:rPr>
        <w:t>.</w:t>
      </w:r>
    </w:p>
    <w:p w14:paraId="386F826A" w14:textId="77777777" w:rsidR="00E4610A" w:rsidRDefault="00E4610A" w:rsidP="008609D7">
      <w:pPr>
        <w:pStyle w:val="ListParagraph"/>
        <w:ind w:left="0" w:firstLine="709"/>
        <w:jc w:val="both"/>
        <w:rPr>
          <w:sz w:val="28"/>
          <w:szCs w:val="28"/>
        </w:rPr>
      </w:pPr>
    </w:p>
    <w:p w14:paraId="28EAF24D" w14:textId="2A69772D" w:rsidR="00E4610A" w:rsidRPr="00D90AEA" w:rsidRDefault="00CC4B60" w:rsidP="00D90AEA">
      <w:pPr>
        <w:jc w:val="both"/>
        <w:rPr>
          <w:sz w:val="28"/>
          <w:szCs w:val="28"/>
        </w:rPr>
      </w:pPr>
      <w:r>
        <w:rPr>
          <w:sz w:val="28"/>
          <w:szCs w:val="28"/>
        </w:rPr>
        <w:t>22</w:t>
      </w:r>
      <w:r w:rsidR="00D90AEA">
        <w:rPr>
          <w:sz w:val="28"/>
          <w:szCs w:val="28"/>
        </w:rPr>
        <w:t xml:space="preserve">. </w:t>
      </w:r>
      <w:r w:rsidR="00E4610A" w:rsidRPr="00D90AEA">
        <w:rPr>
          <w:sz w:val="28"/>
          <w:szCs w:val="28"/>
        </w:rPr>
        <w:t>Aizstāt 28.panta otrajā d</w:t>
      </w:r>
      <w:r w:rsidR="00B24F84" w:rsidRPr="00D90AEA">
        <w:rPr>
          <w:sz w:val="28"/>
          <w:szCs w:val="28"/>
        </w:rPr>
        <w:t>aļā skaitli “17.” ar skaitli “11</w:t>
      </w:r>
      <w:r w:rsidR="001811AF">
        <w:rPr>
          <w:sz w:val="28"/>
          <w:szCs w:val="28"/>
        </w:rPr>
        <w:t>.</w:t>
      </w:r>
      <w:r w:rsidR="00E4610A" w:rsidRPr="00D90AEA">
        <w:rPr>
          <w:rFonts w:cs="Times New Roman"/>
          <w:sz w:val="28"/>
          <w:szCs w:val="28"/>
        </w:rPr>
        <w:t>¹</w:t>
      </w:r>
      <w:r w:rsidR="00E4610A" w:rsidRPr="00D90AEA">
        <w:rPr>
          <w:sz w:val="28"/>
          <w:szCs w:val="28"/>
        </w:rPr>
        <w:t>”</w:t>
      </w:r>
      <w:r w:rsidR="00D90AEA">
        <w:rPr>
          <w:sz w:val="28"/>
          <w:szCs w:val="28"/>
        </w:rPr>
        <w:t>.</w:t>
      </w:r>
    </w:p>
    <w:p w14:paraId="585E4CFC" w14:textId="77777777" w:rsidR="00357048" w:rsidRPr="006D5D92" w:rsidRDefault="00357048" w:rsidP="008609D7">
      <w:pPr>
        <w:ind w:firstLine="709"/>
        <w:jc w:val="both"/>
        <w:rPr>
          <w:sz w:val="28"/>
          <w:szCs w:val="28"/>
        </w:rPr>
      </w:pPr>
    </w:p>
    <w:p w14:paraId="34BC57A8" w14:textId="2B0DC03B" w:rsidR="00357048" w:rsidRPr="00D90AEA" w:rsidRDefault="00D90AEA" w:rsidP="00D90AEA">
      <w:pPr>
        <w:jc w:val="both"/>
        <w:rPr>
          <w:sz w:val="28"/>
          <w:szCs w:val="28"/>
        </w:rPr>
      </w:pPr>
      <w:r>
        <w:rPr>
          <w:sz w:val="28"/>
          <w:szCs w:val="28"/>
        </w:rPr>
        <w:t>2</w:t>
      </w:r>
      <w:r w:rsidR="00CC4B60">
        <w:rPr>
          <w:sz w:val="28"/>
          <w:szCs w:val="28"/>
        </w:rPr>
        <w:t>3</w:t>
      </w:r>
      <w:r>
        <w:rPr>
          <w:sz w:val="28"/>
          <w:szCs w:val="28"/>
        </w:rPr>
        <w:t xml:space="preserve">. </w:t>
      </w:r>
      <w:r w:rsidR="0021029D" w:rsidRPr="00D90AEA">
        <w:rPr>
          <w:sz w:val="28"/>
          <w:szCs w:val="28"/>
        </w:rPr>
        <w:t xml:space="preserve">Izteikt </w:t>
      </w:r>
      <w:r w:rsidR="00A710FA" w:rsidRPr="00D90AEA">
        <w:rPr>
          <w:sz w:val="28"/>
          <w:szCs w:val="28"/>
        </w:rPr>
        <w:t>29.pantu šādā redakcijā:</w:t>
      </w:r>
    </w:p>
    <w:p w14:paraId="387BA864" w14:textId="77777777" w:rsidR="00357048" w:rsidRPr="00357048" w:rsidRDefault="00357048" w:rsidP="008609D7">
      <w:pPr>
        <w:pStyle w:val="ListParagraph"/>
        <w:ind w:left="0" w:firstLine="709"/>
        <w:rPr>
          <w:sz w:val="28"/>
          <w:szCs w:val="28"/>
        </w:rPr>
      </w:pPr>
    </w:p>
    <w:p w14:paraId="7AF7CE6E" w14:textId="77777777" w:rsidR="002A092D" w:rsidRDefault="00A710FA" w:rsidP="00D90AEA">
      <w:pPr>
        <w:jc w:val="both"/>
        <w:rPr>
          <w:b/>
          <w:sz w:val="28"/>
          <w:szCs w:val="28"/>
        </w:rPr>
      </w:pPr>
      <w:r w:rsidRPr="00D90AEA">
        <w:rPr>
          <w:sz w:val="28"/>
          <w:szCs w:val="28"/>
        </w:rPr>
        <w:t>“</w:t>
      </w:r>
      <w:r w:rsidR="008F063C" w:rsidRPr="00D90AEA">
        <w:rPr>
          <w:b/>
          <w:sz w:val="28"/>
          <w:szCs w:val="28"/>
        </w:rPr>
        <w:t>29</w:t>
      </w:r>
      <w:r w:rsidR="00D028FC" w:rsidRPr="00D90AEA">
        <w:rPr>
          <w:b/>
          <w:sz w:val="28"/>
          <w:szCs w:val="28"/>
        </w:rPr>
        <w:t>.pants. Klienta izpētes rezultātu atzīšana un pieņemšana</w:t>
      </w:r>
    </w:p>
    <w:p w14:paraId="34F0CDBA" w14:textId="77777777" w:rsidR="008B0C5D" w:rsidRPr="00D90AEA" w:rsidRDefault="008B0C5D" w:rsidP="00D90AEA">
      <w:pPr>
        <w:jc w:val="both"/>
        <w:rPr>
          <w:b/>
          <w:sz w:val="28"/>
          <w:szCs w:val="28"/>
        </w:rPr>
      </w:pPr>
    </w:p>
    <w:p w14:paraId="0FB74474" w14:textId="77777777" w:rsidR="00D028FC" w:rsidRDefault="00CC5FAA" w:rsidP="00A629AE">
      <w:pPr>
        <w:pStyle w:val="ListParagraph"/>
        <w:ind w:left="0"/>
        <w:jc w:val="both"/>
        <w:rPr>
          <w:sz w:val="28"/>
          <w:szCs w:val="28"/>
        </w:rPr>
      </w:pPr>
      <w:r>
        <w:rPr>
          <w:sz w:val="28"/>
          <w:szCs w:val="28"/>
        </w:rPr>
        <w:t>(1) Kredītiestādēm un finanšu iestādēm ir tiesības atzīt un pieņemt tādas klienta identifikācijas un izpētes rezultātus attiecībā uz šā likuma 11</w:t>
      </w:r>
      <w:r w:rsidR="004029F8">
        <w:rPr>
          <w:sz w:val="28"/>
          <w:szCs w:val="28"/>
        </w:rPr>
        <w:t>.</w:t>
      </w:r>
      <w:r>
        <w:rPr>
          <w:rFonts w:cs="Times New Roman"/>
          <w:sz w:val="28"/>
          <w:szCs w:val="28"/>
        </w:rPr>
        <w:t>¹</w:t>
      </w:r>
      <w:r>
        <w:rPr>
          <w:sz w:val="28"/>
          <w:szCs w:val="28"/>
        </w:rPr>
        <w:t>panta pirmās daļas 2. un 3.punktā noteikto pasākumu izpildi, ko dalībvalstīs veikušas kredītiestādes un finanšu iestādes, ja ir ievēroti visi šādi nosac</w:t>
      </w:r>
      <w:r w:rsidR="00FE5958">
        <w:rPr>
          <w:sz w:val="28"/>
          <w:szCs w:val="28"/>
        </w:rPr>
        <w:t>ījumi:</w:t>
      </w:r>
    </w:p>
    <w:p w14:paraId="04C9DE9A" w14:textId="77777777" w:rsidR="00C7711B" w:rsidRDefault="005833C7" w:rsidP="00A629AE">
      <w:pPr>
        <w:pStyle w:val="ListParagraph"/>
        <w:ind w:left="0" w:firstLine="284"/>
        <w:jc w:val="both"/>
        <w:rPr>
          <w:sz w:val="28"/>
          <w:szCs w:val="28"/>
        </w:rPr>
      </w:pPr>
      <w:r>
        <w:rPr>
          <w:sz w:val="28"/>
          <w:szCs w:val="28"/>
        </w:rPr>
        <w:t>1) kredītiestāde un finanšu iestāde, kas izmanto klienta izpētes rezultātu atzīšanu un pieņemšanu, nodrošina, ka tā spēj no kredītiestādes un finanšu iestādes, pie kuras tā vērsusies, nekavējoties saņemt visas identifikācijas un datu pārbaudes kopijas un citu nepieciešamo informāciju un dokumentus attiecībā uz klientu izpēti;</w:t>
      </w:r>
    </w:p>
    <w:p w14:paraId="4F6D5FDC" w14:textId="77777777" w:rsidR="005833C7" w:rsidRDefault="005833C7" w:rsidP="00A629AE">
      <w:pPr>
        <w:pStyle w:val="ListParagraph"/>
        <w:ind w:left="0" w:firstLine="284"/>
        <w:jc w:val="both"/>
        <w:rPr>
          <w:sz w:val="28"/>
          <w:szCs w:val="28"/>
        </w:rPr>
      </w:pPr>
      <w:r>
        <w:rPr>
          <w:sz w:val="28"/>
          <w:szCs w:val="28"/>
        </w:rPr>
        <w:t>2) kredītiestāde un finanšu iestāde, kas izmanto klienta izpētes rezultātu atzīšanu un pieņemšanu, pārliecinās, ka kredītiestāde un finanšu iestāde, pie kuras tā vērsusies, piemēro klienta izpētes un informācijas glabāšanas prasības, kas atbilst šajā likumā noteiktajām prasībām, kā arī tiek uzraudzītas un kontrolētas vismaz tādā apmērā, kā to nosaka šis likums;</w:t>
      </w:r>
    </w:p>
    <w:p w14:paraId="32035151" w14:textId="49946AD4" w:rsidR="005833C7" w:rsidRDefault="005833C7" w:rsidP="00A629AE">
      <w:pPr>
        <w:pStyle w:val="ListParagraph"/>
        <w:ind w:left="0" w:firstLine="284"/>
        <w:jc w:val="both"/>
        <w:rPr>
          <w:sz w:val="28"/>
          <w:szCs w:val="28"/>
        </w:rPr>
      </w:pPr>
      <w:r>
        <w:rPr>
          <w:sz w:val="28"/>
          <w:szCs w:val="28"/>
        </w:rPr>
        <w:t xml:space="preserve">3) </w:t>
      </w:r>
      <w:r w:rsidR="00B57D4E">
        <w:rPr>
          <w:sz w:val="28"/>
          <w:szCs w:val="28"/>
        </w:rPr>
        <w:t>kredītiestāde un finanšu iestāde nepieņem tādus klienta identifikācijas un izpētes rezultātus, ko veiku</w:t>
      </w:r>
      <w:r w:rsidR="000112DC">
        <w:rPr>
          <w:sz w:val="28"/>
          <w:szCs w:val="28"/>
        </w:rPr>
        <w:t>š</w:t>
      </w:r>
      <w:r w:rsidR="00B57D4E">
        <w:rPr>
          <w:sz w:val="28"/>
          <w:szCs w:val="28"/>
        </w:rPr>
        <w:t xml:space="preserve">as </w:t>
      </w:r>
      <w:r w:rsidR="000112DC">
        <w:rPr>
          <w:sz w:val="28"/>
          <w:szCs w:val="28"/>
        </w:rPr>
        <w:t xml:space="preserve">kredītiestādes un finanšu iestādes, kuru darbībai piemīt </w:t>
      </w:r>
      <w:r w:rsidR="00E73AA4">
        <w:rPr>
          <w:sz w:val="28"/>
          <w:szCs w:val="28"/>
        </w:rPr>
        <w:t xml:space="preserve">augsts </w:t>
      </w:r>
      <w:r w:rsidR="000112DC">
        <w:rPr>
          <w:sz w:val="28"/>
          <w:szCs w:val="28"/>
        </w:rPr>
        <w:t>noziedzīgi iegūtu līdzekļu legalizācijas vai terorisma finansēšanas risks.</w:t>
      </w:r>
    </w:p>
    <w:p w14:paraId="44535476" w14:textId="77777777" w:rsidR="000F3EA9" w:rsidRDefault="000F3EA9" w:rsidP="00A629AE">
      <w:pPr>
        <w:pStyle w:val="ListParagraph"/>
        <w:ind w:left="0"/>
        <w:jc w:val="both"/>
        <w:rPr>
          <w:sz w:val="28"/>
          <w:szCs w:val="28"/>
        </w:rPr>
      </w:pPr>
      <w:r>
        <w:rPr>
          <w:sz w:val="28"/>
          <w:szCs w:val="28"/>
        </w:rPr>
        <w:t>(2) Likuma subjekts ir atbildīgs par šā likuma prasību izpildi arī tādā gadījumā, ja klienta izpēte veikta, izmantojot šā panta pirmajā daļā minētās kredītiestādes un finanšu iestādes veiktās klienta izpētes rezultātus.</w:t>
      </w:r>
    </w:p>
    <w:p w14:paraId="15112932" w14:textId="77777777" w:rsidR="008B0C5D" w:rsidRDefault="008B0C5D" w:rsidP="00A629AE">
      <w:pPr>
        <w:pStyle w:val="ListParagraph"/>
        <w:ind w:left="0"/>
        <w:jc w:val="both"/>
        <w:rPr>
          <w:sz w:val="28"/>
          <w:szCs w:val="28"/>
        </w:rPr>
      </w:pPr>
    </w:p>
    <w:p w14:paraId="4BDC0A02" w14:textId="77777777" w:rsidR="000F3EA9" w:rsidRDefault="005E3445" w:rsidP="00A629AE">
      <w:pPr>
        <w:pStyle w:val="ListParagraph"/>
        <w:ind w:left="0"/>
        <w:jc w:val="both"/>
        <w:rPr>
          <w:sz w:val="28"/>
          <w:szCs w:val="28"/>
        </w:rPr>
      </w:pPr>
      <w:r>
        <w:rPr>
          <w:sz w:val="28"/>
          <w:szCs w:val="28"/>
        </w:rPr>
        <w:t xml:space="preserve">(3) Ja kredītiestāde vai finanšu iestāde saskaņā ar šā panta pirmo daļu atzīst citas kredītiestādes vai finanšu iestādes veikto klienta izpēti, tas nedod kredītiestādei vai finanšu iestādei tiesības paļauties uz šo kredītiestādes un finanšu iestādes </w:t>
      </w:r>
      <w:r>
        <w:rPr>
          <w:sz w:val="28"/>
          <w:szCs w:val="28"/>
        </w:rPr>
        <w:lastRenderedPageBreak/>
        <w:t>veikto uzraudzību. Kredītiestādei un finanšu iestādei ir pienākums pastāvīgi uzraudzīt klienta darījuma attiecības.</w:t>
      </w:r>
    </w:p>
    <w:p w14:paraId="4E6627B9" w14:textId="77777777" w:rsidR="008B0C5D" w:rsidRDefault="008B0C5D" w:rsidP="00A629AE">
      <w:pPr>
        <w:pStyle w:val="ListParagraph"/>
        <w:ind w:left="0"/>
        <w:jc w:val="both"/>
        <w:rPr>
          <w:sz w:val="28"/>
          <w:szCs w:val="28"/>
        </w:rPr>
      </w:pPr>
    </w:p>
    <w:p w14:paraId="5378D215" w14:textId="77777777" w:rsidR="00C7711B" w:rsidRDefault="005E3445" w:rsidP="00847A09">
      <w:pPr>
        <w:pStyle w:val="ListParagraph"/>
        <w:ind w:left="0"/>
        <w:jc w:val="both"/>
        <w:rPr>
          <w:sz w:val="28"/>
          <w:szCs w:val="28"/>
        </w:rPr>
      </w:pPr>
      <w:r>
        <w:rPr>
          <w:sz w:val="28"/>
          <w:szCs w:val="28"/>
        </w:rPr>
        <w:t>(4) Kompetentā iestāde pieņem, ka kredītiestāde un</w:t>
      </w:r>
      <w:r w:rsidR="00B14E38">
        <w:rPr>
          <w:sz w:val="28"/>
          <w:szCs w:val="28"/>
        </w:rPr>
        <w:t xml:space="preserve"> finanšu iestāde ar savu </w:t>
      </w:r>
      <w:r>
        <w:rPr>
          <w:sz w:val="28"/>
          <w:szCs w:val="28"/>
        </w:rPr>
        <w:t xml:space="preserve"> grupas </w:t>
      </w:r>
      <w:r w:rsidR="000858D1">
        <w:rPr>
          <w:sz w:val="28"/>
          <w:szCs w:val="28"/>
        </w:rPr>
        <w:t>programmu ievēro šā panta noteikumus, ja ir izpildīti visi šādi nosacījumi:</w:t>
      </w:r>
    </w:p>
    <w:p w14:paraId="5D2043EC" w14:textId="77777777" w:rsidR="000858D1" w:rsidRDefault="000858D1" w:rsidP="00847A09">
      <w:pPr>
        <w:pStyle w:val="ListParagraph"/>
        <w:ind w:left="0" w:firstLine="284"/>
        <w:jc w:val="both"/>
        <w:rPr>
          <w:sz w:val="28"/>
          <w:szCs w:val="28"/>
        </w:rPr>
      </w:pPr>
      <w:r>
        <w:rPr>
          <w:sz w:val="28"/>
          <w:szCs w:val="28"/>
        </w:rPr>
        <w:t>1) kredītiestāde un finanšu iestāde balstās uz informāciju, ko sniedz kredītiestāde un finanšu iestāde</w:t>
      </w:r>
      <w:r w:rsidR="00B14E38">
        <w:rPr>
          <w:sz w:val="28"/>
          <w:szCs w:val="28"/>
        </w:rPr>
        <w:t>, kas ietilpst tajā pašā</w:t>
      </w:r>
      <w:r>
        <w:rPr>
          <w:sz w:val="28"/>
          <w:szCs w:val="28"/>
        </w:rPr>
        <w:t xml:space="preserve"> grupā;</w:t>
      </w:r>
    </w:p>
    <w:p w14:paraId="39DA9BD6" w14:textId="77777777" w:rsidR="000858D1" w:rsidRDefault="002D4B65" w:rsidP="00847A09">
      <w:pPr>
        <w:pStyle w:val="ListParagraph"/>
        <w:ind w:left="0" w:firstLine="284"/>
        <w:jc w:val="both"/>
        <w:rPr>
          <w:sz w:val="28"/>
          <w:szCs w:val="28"/>
        </w:rPr>
      </w:pPr>
      <w:r>
        <w:rPr>
          <w:sz w:val="28"/>
          <w:szCs w:val="28"/>
        </w:rPr>
        <w:t>2) grupas ietvaros piemērotie klienta izpētes pasākumi un informācijas glabāšanas prasības un noziedzīgi iegūtu līdzekļu legalizācijas un terorisma finansēšanas novēršanas prasības atbilst šā likuma prasībām;</w:t>
      </w:r>
    </w:p>
    <w:p w14:paraId="12993830" w14:textId="77777777" w:rsidR="00AC7083" w:rsidRDefault="00AC7083" w:rsidP="00B30CBE">
      <w:pPr>
        <w:pStyle w:val="ListParagraph"/>
        <w:ind w:left="0" w:firstLine="284"/>
        <w:jc w:val="both"/>
        <w:rPr>
          <w:sz w:val="28"/>
          <w:szCs w:val="28"/>
        </w:rPr>
      </w:pPr>
      <w:r>
        <w:rPr>
          <w:sz w:val="28"/>
          <w:szCs w:val="28"/>
        </w:rPr>
        <w:t>3) šīs daļas 2.punktā minēto pra</w:t>
      </w:r>
      <w:r w:rsidR="00B14E38">
        <w:rPr>
          <w:sz w:val="28"/>
          <w:szCs w:val="28"/>
        </w:rPr>
        <w:t>sību efektīvu īstenošanu</w:t>
      </w:r>
      <w:r>
        <w:rPr>
          <w:sz w:val="28"/>
          <w:szCs w:val="28"/>
        </w:rPr>
        <w:t xml:space="preserve"> grupas līmenī uzrauga piederības dalībvalsts vai trešās valsts kompetentā iestāde.</w:t>
      </w:r>
      <w:r w:rsidR="00A710FA">
        <w:rPr>
          <w:sz w:val="28"/>
          <w:szCs w:val="28"/>
        </w:rPr>
        <w:t>”</w:t>
      </w:r>
      <w:r w:rsidR="00582B24">
        <w:rPr>
          <w:sz w:val="28"/>
          <w:szCs w:val="28"/>
        </w:rPr>
        <w:t>.</w:t>
      </w:r>
    </w:p>
    <w:p w14:paraId="6365D84A" w14:textId="77777777" w:rsidR="00652495" w:rsidRDefault="00652495" w:rsidP="00E15DFF">
      <w:pPr>
        <w:pStyle w:val="ListParagraph"/>
        <w:ind w:left="0"/>
        <w:jc w:val="both"/>
        <w:rPr>
          <w:sz w:val="28"/>
          <w:szCs w:val="28"/>
        </w:rPr>
      </w:pPr>
    </w:p>
    <w:p w14:paraId="5527809F" w14:textId="48A0B8DC" w:rsidR="00652495" w:rsidRPr="00A825B8" w:rsidRDefault="00A825B8" w:rsidP="00A825B8">
      <w:pPr>
        <w:jc w:val="both"/>
        <w:rPr>
          <w:sz w:val="28"/>
          <w:szCs w:val="28"/>
        </w:rPr>
      </w:pPr>
      <w:r>
        <w:rPr>
          <w:sz w:val="28"/>
          <w:szCs w:val="28"/>
        </w:rPr>
        <w:t>2</w:t>
      </w:r>
      <w:r w:rsidR="00FC2CE3">
        <w:rPr>
          <w:sz w:val="28"/>
          <w:szCs w:val="28"/>
        </w:rPr>
        <w:t>4</w:t>
      </w:r>
      <w:r>
        <w:rPr>
          <w:sz w:val="28"/>
          <w:szCs w:val="28"/>
        </w:rPr>
        <w:t xml:space="preserve">. </w:t>
      </w:r>
      <w:r w:rsidR="00652495" w:rsidRPr="00A825B8">
        <w:rPr>
          <w:sz w:val="28"/>
          <w:szCs w:val="28"/>
        </w:rPr>
        <w:t>32</w:t>
      </w:r>
      <w:r w:rsidR="00652495" w:rsidRPr="00A825B8">
        <w:rPr>
          <w:rFonts w:cs="Times New Roman"/>
          <w:sz w:val="28"/>
          <w:szCs w:val="28"/>
        </w:rPr>
        <w:t>²</w:t>
      </w:r>
      <w:r w:rsidR="00652495" w:rsidRPr="00A825B8">
        <w:rPr>
          <w:sz w:val="28"/>
          <w:szCs w:val="28"/>
        </w:rPr>
        <w:t>.pantā:</w:t>
      </w:r>
    </w:p>
    <w:p w14:paraId="677E499F" w14:textId="77777777" w:rsidR="00652495" w:rsidRDefault="00652495" w:rsidP="00652495">
      <w:pPr>
        <w:pStyle w:val="ListParagraph"/>
        <w:ind w:left="1211"/>
        <w:jc w:val="both"/>
        <w:rPr>
          <w:sz w:val="28"/>
          <w:szCs w:val="28"/>
        </w:rPr>
      </w:pPr>
    </w:p>
    <w:p w14:paraId="72DB4E3F" w14:textId="35884705" w:rsidR="00CA3DC7" w:rsidRDefault="00593DB8" w:rsidP="00A825B8">
      <w:pPr>
        <w:jc w:val="both"/>
        <w:rPr>
          <w:sz w:val="28"/>
          <w:szCs w:val="28"/>
        </w:rPr>
      </w:pPr>
      <w:r>
        <w:rPr>
          <w:sz w:val="28"/>
          <w:szCs w:val="28"/>
        </w:rPr>
        <w:t>aizstāt</w:t>
      </w:r>
      <w:r w:rsidRPr="00CA3DC7">
        <w:rPr>
          <w:sz w:val="28"/>
          <w:szCs w:val="28"/>
        </w:rPr>
        <w:t xml:space="preserve"> </w:t>
      </w:r>
      <w:r w:rsidR="00CA3DC7">
        <w:rPr>
          <w:sz w:val="28"/>
          <w:szCs w:val="28"/>
        </w:rPr>
        <w:t>pirm</w:t>
      </w:r>
      <w:r>
        <w:rPr>
          <w:sz w:val="28"/>
          <w:szCs w:val="28"/>
        </w:rPr>
        <w:t>ajā</w:t>
      </w:r>
      <w:r w:rsidR="00CA3DC7" w:rsidRPr="00CA3DC7">
        <w:rPr>
          <w:sz w:val="28"/>
          <w:szCs w:val="28"/>
        </w:rPr>
        <w:t xml:space="preserve"> daļ</w:t>
      </w:r>
      <w:r>
        <w:rPr>
          <w:sz w:val="28"/>
          <w:szCs w:val="28"/>
        </w:rPr>
        <w:t>ā</w:t>
      </w:r>
      <w:r w:rsidR="00CA3DC7">
        <w:rPr>
          <w:sz w:val="28"/>
          <w:szCs w:val="28"/>
        </w:rPr>
        <w:t xml:space="preserve"> </w:t>
      </w:r>
      <w:r w:rsidR="00CA3DC7" w:rsidRPr="00CA3DC7">
        <w:rPr>
          <w:sz w:val="28"/>
          <w:szCs w:val="28"/>
        </w:rPr>
        <w:t>vārd</w:t>
      </w:r>
      <w:r>
        <w:rPr>
          <w:sz w:val="28"/>
          <w:szCs w:val="28"/>
        </w:rPr>
        <w:t>u</w:t>
      </w:r>
      <w:r w:rsidR="00CA3DC7" w:rsidRPr="00CA3DC7">
        <w:rPr>
          <w:sz w:val="28"/>
          <w:szCs w:val="28"/>
        </w:rPr>
        <w:t xml:space="preserve"> “</w:t>
      </w:r>
      <w:r>
        <w:rPr>
          <w:sz w:val="28"/>
          <w:szCs w:val="28"/>
        </w:rPr>
        <w:t>piecu</w:t>
      </w:r>
      <w:r w:rsidR="00CA3DC7" w:rsidRPr="00CA3DC7">
        <w:rPr>
          <w:sz w:val="28"/>
          <w:szCs w:val="28"/>
        </w:rPr>
        <w:t xml:space="preserve">” ar </w:t>
      </w:r>
      <w:r w:rsidRPr="00CA3DC7">
        <w:rPr>
          <w:sz w:val="28"/>
          <w:szCs w:val="28"/>
        </w:rPr>
        <w:t>vārd</w:t>
      </w:r>
      <w:r>
        <w:rPr>
          <w:sz w:val="28"/>
          <w:szCs w:val="28"/>
        </w:rPr>
        <w:t>u</w:t>
      </w:r>
      <w:r w:rsidRPr="00CA3DC7">
        <w:rPr>
          <w:sz w:val="28"/>
          <w:szCs w:val="28"/>
        </w:rPr>
        <w:t xml:space="preserve"> </w:t>
      </w:r>
      <w:r w:rsidR="00CA3DC7" w:rsidRPr="00CA3DC7">
        <w:rPr>
          <w:sz w:val="28"/>
          <w:szCs w:val="28"/>
        </w:rPr>
        <w:t>“</w:t>
      </w:r>
      <w:r>
        <w:rPr>
          <w:sz w:val="28"/>
          <w:szCs w:val="28"/>
        </w:rPr>
        <w:t>astoņu</w:t>
      </w:r>
      <w:r w:rsidR="00CA3DC7" w:rsidRPr="00CA3DC7">
        <w:rPr>
          <w:sz w:val="28"/>
          <w:szCs w:val="28"/>
        </w:rPr>
        <w:t>”</w:t>
      </w:r>
      <w:r w:rsidR="00A825B8">
        <w:rPr>
          <w:sz w:val="28"/>
          <w:szCs w:val="28"/>
        </w:rPr>
        <w:t>;</w:t>
      </w:r>
    </w:p>
    <w:p w14:paraId="08D1A643" w14:textId="77777777" w:rsidR="00077E32" w:rsidRDefault="00077E32" w:rsidP="00E15DFF">
      <w:pPr>
        <w:jc w:val="both"/>
        <w:rPr>
          <w:sz w:val="28"/>
          <w:szCs w:val="28"/>
        </w:rPr>
      </w:pPr>
    </w:p>
    <w:p w14:paraId="6DE400A6" w14:textId="77777777" w:rsidR="00077E32" w:rsidRDefault="00A825B8" w:rsidP="00A825B8">
      <w:pPr>
        <w:jc w:val="both"/>
        <w:rPr>
          <w:sz w:val="28"/>
          <w:szCs w:val="28"/>
        </w:rPr>
      </w:pPr>
      <w:r>
        <w:rPr>
          <w:sz w:val="28"/>
          <w:szCs w:val="28"/>
        </w:rPr>
        <w:t>p</w:t>
      </w:r>
      <w:r w:rsidR="00892133">
        <w:rPr>
          <w:sz w:val="28"/>
          <w:szCs w:val="28"/>
        </w:rPr>
        <w:t>apildināt ar devīto daļu šādā redakcijā:</w:t>
      </w:r>
    </w:p>
    <w:p w14:paraId="5EF9D5DE" w14:textId="77777777" w:rsidR="00892133" w:rsidRDefault="00892133" w:rsidP="00CA3DC7">
      <w:pPr>
        <w:ind w:firstLine="709"/>
        <w:jc w:val="both"/>
        <w:rPr>
          <w:sz w:val="28"/>
          <w:szCs w:val="28"/>
        </w:rPr>
      </w:pPr>
    </w:p>
    <w:p w14:paraId="318E7F57" w14:textId="1492AC0E" w:rsidR="00892133" w:rsidRDefault="00632521" w:rsidP="00A825B8">
      <w:pPr>
        <w:jc w:val="both"/>
        <w:rPr>
          <w:sz w:val="28"/>
          <w:szCs w:val="28"/>
        </w:rPr>
      </w:pPr>
      <w:r>
        <w:rPr>
          <w:sz w:val="28"/>
          <w:szCs w:val="28"/>
        </w:rPr>
        <w:t>“</w:t>
      </w:r>
      <w:r w:rsidR="005302AB">
        <w:rPr>
          <w:sz w:val="28"/>
          <w:szCs w:val="28"/>
        </w:rPr>
        <w:t xml:space="preserve"> (9) </w:t>
      </w:r>
      <w:r>
        <w:rPr>
          <w:sz w:val="28"/>
          <w:szCs w:val="28"/>
        </w:rPr>
        <w:t>Ārpus darba laika saņemtos ziņojumus Kont</w:t>
      </w:r>
      <w:r w:rsidR="00730BB0">
        <w:rPr>
          <w:sz w:val="28"/>
          <w:szCs w:val="28"/>
        </w:rPr>
        <w:t>roles dienests reģistrē nākamajā</w:t>
      </w:r>
      <w:r>
        <w:rPr>
          <w:sz w:val="28"/>
          <w:szCs w:val="28"/>
        </w:rPr>
        <w:t xml:space="preserve"> darba dienā, bet ne vēlāk kā otrajā darba dienā</w:t>
      </w:r>
      <w:r w:rsidR="00043E9A">
        <w:rPr>
          <w:sz w:val="28"/>
          <w:szCs w:val="28"/>
        </w:rPr>
        <w:t xml:space="preserve"> pēc to saņemšanas</w:t>
      </w:r>
      <w:r>
        <w:rPr>
          <w:sz w:val="28"/>
          <w:szCs w:val="28"/>
        </w:rPr>
        <w:t>.”</w:t>
      </w:r>
      <w:r w:rsidR="005302AB">
        <w:rPr>
          <w:sz w:val="28"/>
          <w:szCs w:val="28"/>
        </w:rPr>
        <w:t>.</w:t>
      </w:r>
    </w:p>
    <w:p w14:paraId="42B7F057" w14:textId="77777777" w:rsidR="005F3621" w:rsidRPr="00CA3DC7" w:rsidRDefault="005F3621" w:rsidP="00CA3DC7">
      <w:pPr>
        <w:jc w:val="both"/>
        <w:rPr>
          <w:sz w:val="28"/>
          <w:szCs w:val="28"/>
        </w:rPr>
      </w:pPr>
    </w:p>
    <w:p w14:paraId="258C1B3D" w14:textId="0DC9A8B5" w:rsidR="005F3621" w:rsidRPr="009434ED" w:rsidRDefault="009434ED" w:rsidP="009434ED">
      <w:pPr>
        <w:jc w:val="both"/>
        <w:rPr>
          <w:sz w:val="28"/>
          <w:szCs w:val="28"/>
        </w:rPr>
      </w:pPr>
      <w:r>
        <w:rPr>
          <w:sz w:val="28"/>
          <w:szCs w:val="28"/>
        </w:rPr>
        <w:t>2</w:t>
      </w:r>
      <w:r w:rsidR="00FC2CE3">
        <w:rPr>
          <w:sz w:val="28"/>
          <w:szCs w:val="28"/>
        </w:rPr>
        <w:t>5</w:t>
      </w:r>
      <w:r>
        <w:rPr>
          <w:sz w:val="28"/>
          <w:szCs w:val="28"/>
        </w:rPr>
        <w:t xml:space="preserve">. </w:t>
      </w:r>
      <w:r w:rsidR="005F3621" w:rsidRPr="009434ED">
        <w:rPr>
          <w:sz w:val="28"/>
          <w:szCs w:val="28"/>
        </w:rPr>
        <w:t>37.pantā</w:t>
      </w:r>
      <w:r w:rsidR="0027356C" w:rsidRPr="009434ED">
        <w:rPr>
          <w:sz w:val="28"/>
          <w:szCs w:val="28"/>
        </w:rPr>
        <w:t>:</w:t>
      </w:r>
    </w:p>
    <w:p w14:paraId="0AFDC0A4" w14:textId="77777777" w:rsidR="00937805" w:rsidRDefault="00937805" w:rsidP="008609D7">
      <w:pPr>
        <w:pStyle w:val="ListParagraph"/>
        <w:ind w:left="0" w:firstLine="709"/>
        <w:jc w:val="both"/>
        <w:rPr>
          <w:sz w:val="28"/>
          <w:szCs w:val="28"/>
        </w:rPr>
      </w:pPr>
    </w:p>
    <w:p w14:paraId="43D40003" w14:textId="77777777" w:rsidR="0027356C" w:rsidRDefault="009434ED" w:rsidP="009434ED">
      <w:pPr>
        <w:jc w:val="both"/>
        <w:rPr>
          <w:sz w:val="28"/>
          <w:szCs w:val="28"/>
        </w:rPr>
      </w:pPr>
      <w:r>
        <w:rPr>
          <w:sz w:val="28"/>
          <w:szCs w:val="28"/>
        </w:rPr>
        <w:t>i</w:t>
      </w:r>
      <w:r w:rsidR="0027356C" w:rsidRPr="009434ED">
        <w:rPr>
          <w:sz w:val="28"/>
          <w:szCs w:val="28"/>
        </w:rPr>
        <w:t xml:space="preserve">zteikt </w:t>
      </w:r>
      <w:r w:rsidR="00267570" w:rsidRPr="009434ED">
        <w:rPr>
          <w:sz w:val="28"/>
          <w:szCs w:val="28"/>
        </w:rPr>
        <w:t>nosaukumu šādā redakcijā:</w:t>
      </w:r>
    </w:p>
    <w:p w14:paraId="371141EA" w14:textId="77777777" w:rsidR="009434ED" w:rsidRPr="009434ED" w:rsidRDefault="009434ED" w:rsidP="009434ED">
      <w:pPr>
        <w:jc w:val="both"/>
        <w:rPr>
          <w:sz w:val="28"/>
          <w:szCs w:val="28"/>
        </w:rPr>
      </w:pPr>
    </w:p>
    <w:p w14:paraId="2C1A8B25" w14:textId="77777777" w:rsidR="00267570" w:rsidRDefault="00267570" w:rsidP="009434ED">
      <w:pPr>
        <w:pStyle w:val="ListParagraph"/>
        <w:ind w:left="0"/>
        <w:jc w:val="both"/>
        <w:rPr>
          <w:sz w:val="28"/>
          <w:szCs w:val="28"/>
        </w:rPr>
      </w:pPr>
      <w:r>
        <w:rPr>
          <w:sz w:val="28"/>
          <w:szCs w:val="28"/>
        </w:rPr>
        <w:t>“</w:t>
      </w:r>
      <w:r w:rsidRPr="009434ED">
        <w:rPr>
          <w:b/>
          <w:sz w:val="28"/>
          <w:szCs w:val="28"/>
        </w:rPr>
        <w:t xml:space="preserve">37.pants. </w:t>
      </w:r>
      <w:r w:rsidR="00A85947" w:rsidRPr="009434ED">
        <w:rPr>
          <w:b/>
          <w:sz w:val="28"/>
          <w:szCs w:val="28"/>
        </w:rPr>
        <w:t>Klienta izpētes dokumentu g</w:t>
      </w:r>
      <w:r w:rsidR="00C97E0B" w:rsidRPr="009434ED">
        <w:rPr>
          <w:b/>
          <w:sz w:val="28"/>
          <w:szCs w:val="28"/>
        </w:rPr>
        <w:t>labāšana, atjaunošana un iznīcināšana</w:t>
      </w:r>
      <w:r>
        <w:rPr>
          <w:sz w:val="28"/>
          <w:szCs w:val="28"/>
        </w:rPr>
        <w:t>”</w:t>
      </w:r>
      <w:r w:rsidR="00B2288E">
        <w:rPr>
          <w:sz w:val="28"/>
          <w:szCs w:val="28"/>
        </w:rPr>
        <w:t>;</w:t>
      </w:r>
    </w:p>
    <w:p w14:paraId="21CC33C3" w14:textId="77777777" w:rsidR="00674D97" w:rsidRDefault="00674D97" w:rsidP="008609D7">
      <w:pPr>
        <w:pStyle w:val="ListParagraph"/>
        <w:ind w:left="0" w:firstLine="709"/>
        <w:jc w:val="both"/>
        <w:rPr>
          <w:sz w:val="28"/>
          <w:szCs w:val="28"/>
        </w:rPr>
      </w:pPr>
    </w:p>
    <w:p w14:paraId="31EA8A18" w14:textId="3FC06ACC" w:rsidR="00674D97" w:rsidRPr="00B2288E" w:rsidRDefault="009537D8" w:rsidP="00B2288E">
      <w:pPr>
        <w:jc w:val="both"/>
        <w:rPr>
          <w:sz w:val="28"/>
          <w:szCs w:val="28"/>
        </w:rPr>
      </w:pPr>
      <w:r>
        <w:rPr>
          <w:sz w:val="28"/>
          <w:szCs w:val="28"/>
        </w:rPr>
        <w:t>izteikt</w:t>
      </w:r>
      <w:r w:rsidRPr="00B2288E">
        <w:rPr>
          <w:sz w:val="28"/>
          <w:szCs w:val="28"/>
        </w:rPr>
        <w:t xml:space="preserve"> </w:t>
      </w:r>
      <w:r w:rsidR="003E55A5" w:rsidRPr="00B2288E">
        <w:rPr>
          <w:sz w:val="28"/>
          <w:szCs w:val="28"/>
        </w:rPr>
        <w:t>otro daļu šādā redakcijā:</w:t>
      </w:r>
    </w:p>
    <w:p w14:paraId="0DC094C9" w14:textId="77777777" w:rsidR="003E55A5" w:rsidRDefault="003E55A5" w:rsidP="008609D7">
      <w:pPr>
        <w:pStyle w:val="ListParagraph"/>
        <w:ind w:left="0" w:firstLine="709"/>
        <w:jc w:val="both"/>
        <w:rPr>
          <w:sz w:val="28"/>
          <w:szCs w:val="28"/>
        </w:rPr>
      </w:pPr>
    </w:p>
    <w:p w14:paraId="3CE134E0" w14:textId="5A210A8D" w:rsidR="00A04CC2" w:rsidRDefault="003E55A5" w:rsidP="00B2288E">
      <w:pPr>
        <w:pStyle w:val="ListParagraph"/>
        <w:ind w:left="0"/>
        <w:jc w:val="both"/>
        <w:rPr>
          <w:sz w:val="28"/>
          <w:szCs w:val="28"/>
        </w:rPr>
      </w:pPr>
      <w:r>
        <w:rPr>
          <w:sz w:val="28"/>
          <w:szCs w:val="28"/>
        </w:rPr>
        <w:t>“</w:t>
      </w:r>
      <w:r w:rsidR="00A44D8E">
        <w:rPr>
          <w:sz w:val="28"/>
          <w:szCs w:val="28"/>
        </w:rPr>
        <w:t xml:space="preserve">(2) Likuma subjekts piecus gadus </w:t>
      </w:r>
      <w:r w:rsidR="00A04CC2">
        <w:rPr>
          <w:sz w:val="28"/>
          <w:szCs w:val="28"/>
        </w:rPr>
        <w:t>pēc darījuma attiecību izbeigšanas vai gadījuma rakstura darījuma veikšanas glabā:</w:t>
      </w:r>
    </w:p>
    <w:p w14:paraId="2E62AC87" w14:textId="7510E9F4" w:rsidR="00A04CC2" w:rsidRDefault="002F31A3" w:rsidP="00A04CC2">
      <w:pPr>
        <w:pStyle w:val="ListParagraph"/>
        <w:ind w:left="0" w:firstLine="284"/>
        <w:jc w:val="both"/>
        <w:rPr>
          <w:sz w:val="28"/>
          <w:szCs w:val="28"/>
        </w:rPr>
      </w:pPr>
      <w:r>
        <w:rPr>
          <w:sz w:val="28"/>
          <w:szCs w:val="28"/>
        </w:rPr>
        <w:t>1) informāciju par vi</w:t>
      </w:r>
      <w:r w:rsidR="00A04CC2">
        <w:rPr>
          <w:sz w:val="28"/>
          <w:szCs w:val="28"/>
        </w:rPr>
        <w:t>siem klienta veiktajiem maksājumiem;</w:t>
      </w:r>
    </w:p>
    <w:p w14:paraId="717323A1" w14:textId="77777777" w:rsidR="00865451" w:rsidRDefault="00A04CC2" w:rsidP="00A04CC2">
      <w:pPr>
        <w:pStyle w:val="ListParagraph"/>
        <w:ind w:left="0" w:firstLine="284"/>
        <w:jc w:val="both"/>
        <w:rPr>
          <w:sz w:val="28"/>
          <w:szCs w:val="28"/>
        </w:rPr>
      </w:pPr>
      <w:r>
        <w:rPr>
          <w:sz w:val="28"/>
          <w:szCs w:val="28"/>
        </w:rPr>
        <w:t>2) visu klientu izpētes ietvaros iegūtu informāciju, tai skaitā informāciju par klientu un tā kontiem, klienta identifikācijas datus apliecinošo dokumentu kopijas, klientu izpētes secinājumus</w:t>
      </w:r>
      <w:r w:rsidR="00865451">
        <w:rPr>
          <w:sz w:val="28"/>
          <w:szCs w:val="28"/>
        </w:rPr>
        <w:t>;</w:t>
      </w:r>
    </w:p>
    <w:p w14:paraId="3018A33C" w14:textId="721A9150" w:rsidR="003E55A5" w:rsidRDefault="00865451" w:rsidP="00A04CC2">
      <w:pPr>
        <w:pStyle w:val="ListParagraph"/>
        <w:ind w:left="0" w:firstLine="284"/>
        <w:jc w:val="both"/>
        <w:rPr>
          <w:sz w:val="28"/>
          <w:szCs w:val="28"/>
        </w:rPr>
      </w:pPr>
      <w:r>
        <w:rPr>
          <w:sz w:val="28"/>
          <w:szCs w:val="28"/>
        </w:rPr>
        <w:t>3) saraksti ar klientu, tai skaitā elektronisko saraksti.</w:t>
      </w:r>
      <w:r w:rsidR="00A04CC2">
        <w:rPr>
          <w:sz w:val="28"/>
          <w:szCs w:val="28"/>
        </w:rPr>
        <w:t xml:space="preserve"> </w:t>
      </w:r>
      <w:r w:rsidR="003E55A5">
        <w:rPr>
          <w:sz w:val="28"/>
          <w:szCs w:val="28"/>
        </w:rPr>
        <w:t>”</w:t>
      </w:r>
      <w:r w:rsidR="00F41177">
        <w:rPr>
          <w:sz w:val="28"/>
          <w:szCs w:val="28"/>
        </w:rPr>
        <w:t>;</w:t>
      </w:r>
    </w:p>
    <w:p w14:paraId="3C3B01D3" w14:textId="77777777" w:rsidR="003C4B63" w:rsidRDefault="003C4B63" w:rsidP="008609D7">
      <w:pPr>
        <w:pStyle w:val="ListParagraph"/>
        <w:ind w:left="0" w:firstLine="709"/>
        <w:jc w:val="both"/>
        <w:rPr>
          <w:sz w:val="28"/>
          <w:szCs w:val="28"/>
        </w:rPr>
      </w:pPr>
    </w:p>
    <w:p w14:paraId="3EC1CB00" w14:textId="16A9505B" w:rsidR="003C4B63" w:rsidRPr="00084EF8" w:rsidRDefault="00084EF8" w:rsidP="00084EF8">
      <w:pPr>
        <w:jc w:val="both"/>
        <w:rPr>
          <w:sz w:val="28"/>
          <w:szCs w:val="28"/>
        </w:rPr>
      </w:pPr>
      <w:r>
        <w:rPr>
          <w:sz w:val="28"/>
          <w:szCs w:val="28"/>
        </w:rPr>
        <w:t>p</w:t>
      </w:r>
      <w:r w:rsidR="003C4B63" w:rsidRPr="00084EF8">
        <w:rPr>
          <w:sz w:val="28"/>
          <w:szCs w:val="28"/>
        </w:rPr>
        <w:t>apildināt ar 2</w:t>
      </w:r>
      <w:r w:rsidR="007F1360">
        <w:rPr>
          <w:sz w:val="28"/>
          <w:szCs w:val="28"/>
        </w:rPr>
        <w:t>.</w:t>
      </w:r>
      <w:r w:rsidR="003C4B63" w:rsidRPr="00084EF8">
        <w:rPr>
          <w:rFonts w:cs="Times New Roman"/>
          <w:sz w:val="28"/>
          <w:szCs w:val="28"/>
        </w:rPr>
        <w:t>¹</w:t>
      </w:r>
      <w:r w:rsidR="007F1360">
        <w:rPr>
          <w:rFonts w:cs="Times New Roman"/>
          <w:sz w:val="28"/>
          <w:szCs w:val="28"/>
        </w:rPr>
        <w:t xml:space="preserve"> </w:t>
      </w:r>
      <w:r w:rsidR="003C4B63" w:rsidRPr="00084EF8">
        <w:rPr>
          <w:sz w:val="28"/>
          <w:szCs w:val="28"/>
        </w:rPr>
        <w:t>daļu šādā redakcijā:</w:t>
      </w:r>
    </w:p>
    <w:p w14:paraId="2B95A68D" w14:textId="77777777" w:rsidR="00D52F87" w:rsidRDefault="00D52F87" w:rsidP="008609D7">
      <w:pPr>
        <w:pStyle w:val="ListParagraph"/>
        <w:ind w:left="0" w:firstLine="709"/>
        <w:jc w:val="both"/>
        <w:rPr>
          <w:sz w:val="28"/>
          <w:szCs w:val="28"/>
        </w:rPr>
      </w:pPr>
    </w:p>
    <w:p w14:paraId="27234A1D" w14:textId="77777777" w:rsidR="00D52F87" w:rsidRDefault="00D52F87" w:rsidP="00777102">
      <w:pPr>
        <w:pStyle w:val="ListParagraph"/>
        <w:ind w:left="0"/>
        <w:jc w:val="both"/>
        <w:rPr>
          <w:sz w:val="28"/>
          <w:szCs w:val="28"/>
        </w:rPr>
      </w:pPr>
      <w:r>
        <w:rPr>
          <w:sz w:val="28"/>
          <w:szCs w:val="28"/>
        </w:rPr>
        <w:t>“(2</w:t>
      </w:r>
      <w:r>
        <w:rPr>
          <w:rFonts w:cs="Times New Roman"/>
          <w:sz w:val="28"/>
          <w:szCs w:val="28"/>
        </w:rPr>
        <w:t>¹</w:t>
      </w:r>
      <w:r>
        <w:rPr>
          <w:sz w:val="28"/>
          <w:szCs w:val="28"/>
        </w:rPr>
        <w:t xml:space="preserve">) Pēc šā likuma otrajā daļā noteiktā dokumentu </w:t>
      </w:r>
      <w:r w:rsidR="006F0FB0">
        <w:rPr>
          <w:sz w:val="28"/>
          <w:szCs w:val="28"/>
        </w:rPr>
        <w:t xml:space="preserve">un datu </w:t>
      </w:r>
      <w:r>
        <w:rPr>
          <w:sz w:val="28"/>
          <w:szCs w:val="28"/>
        </w:rPr>
        <w:t>glabāšanas ter</w:t>
      </w:r>
      <w:r w:rsidR="006F0FB0">
        <w:rPr>
          <w:sz w:val="28"/>
          <w:szCs w:val="28"/>
        </w:rPr>
        <w:t>miņa beigām likuma subjekts iznīcina</w:t>
      </w:r>
      <w:r>
        <w:rPr>
          <w:sz w:val="28"/>
          <w:szCs w:val="28"/>
        </w:rPr>
        <w:t xml:space="preserve"> personas datus, ja vien likumā nav paredzēts citādi, lai novērstu, atklātu un izmeklētu noziedzīgi iegūtu līdzekļu legaliz</w:t>
      </w:r>
      <w:r w:rsidR="00B132AE">
        <w:rPr>
          <w:sz w:val="28"/>
          <w:szCs w:val="28"/>
        </w:rPr>
        <w:t>āciju</w:t>
      </w:r>
      <w:r>
        <w:rPr>
          <w:sz w:val="28"/>
          <w:szCs w:val="28"/>
        </w:rPr>
        <w:t xml:space="preserve"> </w:t>
      </w:r>
      <w:r>
        <w:rPr>
          <w:sz w:val="28"/>
          <w:szCs w:val="28"/>
        </w:rPr>
        <w:lastRenderedPageBreak/>
        <w:t>vai terorisma finansēšanu, rūpīgi izvērtējot turpmākās uzglabāšanas nepieciešamību, samērīgumu un vajadzības pamatotību.”</w:t>
      </w:r>
      <w:r w:rsidR="00F41177">
        <w:rPr>
          <w:sz w:val="28"/>
          <w:szCs w:val="28"/>
        </w:rPr>
        <w:t>;</w:t>
      </w:r>
    </w:p>
    <w:p w14:paraId="0FDEFAAD" w14:textId="77777777" w:rsidR="00D85F2C" w:rsidRDefault="00D85F2C" w:rsidP="008609D7">
      <w:pPr>
        <w:pStyle w:val="ListParagraph"/>
        <w:ind w:left="0" w:firstLine="709"/>
        <w:jc w:val="both"/>
        <w:rPr>
          <w:sz w:val="28"/>
          <w:szCs w:val="28"/>
        </w:rPr>
      </w:pPr>
    </w:p>
    <w:p w14:paraId="784384E7" w14:textId="77777777" w:rsidR="00D85F2C" w:rsidRPr="00F41177" w:rsidRDefault="00F41177" w:rsidP="00F41177">
      <w:pPr>
        <w:jc w:val="both"/>
        <w:rPr>
          <w:sz w:val="28"/>
          <w:szCs w:val="28"/>
        </w:rPr>
      </w:pPr>
      <w:r w:rsidRPr="00F41177">
        <w:rPr>
          <w:sz w:val="28"/>
          <w:szCs w:val="28"/>
        </w:rPr>
        <w:t>i</w:t>
      </w:r>
      <w:r w:rsidR="00D85F2C" w:rsidRPr="00F41177">
        <w:rPr>
          <w:sz w:val="28"/>
          <w:szCs w:val="28"/>
        </w:rPr>
        <w:t>zteikt trešo daļu šādā redakcijā:</w:t>
      </w:r>
    </w:p>
    <w:p w14:paraId="514E8BC0" w14:textId="77777777" w:rsidR="00D85F2C" w:rsidRDefault="00D85F2C" w:rsidP="008609D7">
      <w:pPr>
        <w:pStyle w:val="ListParagraph"/>
        <w:ind w:left="0" w:firstLine="709"/>
        <w:jc w:val="both"/>
        <w:rPr>
          <w:sz w:val="28"/>
          <w:szCs w:val="28"/>
        </w:rPr>
      </w:pPr>
    </w:p>
    <w:p w14:paraId="4D542C13" w14:textId="77777777" w:rsidR="00D85F2C" w:rsidRDefault="00D85F2C" w:rsidP="00F41177">
      <w:pPr>
        <w:pStyle w:val="ListParagraph"/>
        <w:ind w:left="0"/>
        <w:jc w:val="both"/>
        <w:rPr>
          <w:sz w:val="28"/>
          <w:szCs w:val="28"/>
        </w:rPr>
      </w:pPr>
      <w:r>
        <w:rPr>
          <w:sz w:val="28"/>
          <w:szCs w:val="28"/>
        </w:rPr>
        <w:t>“(3) Atsevišķos gadījumos pēc Kontroles dienesta, operatīvās darbības subjekta, valsts drošības iestādes, izmeklēšanas iestādes, prokuratūras, tiesas – norādījuma šā panta otrajā daļā minēto termiņu var noteikt ilgāku, nepārsniedzot piecus gadus.”</w:t>
      </w:r>
      <w:r w:rsidR="00F41177">
        <w:rPr>
          <w:sz w:val="28"/>
          <w:szCs w:val="28"/>
        </w:rPr>
        <w:t>.</w:t>
      </w:r>
    </w:p>
    <w:p w14:paraId="312BC140" w14:textId="77777777" w:rsidR="00F972F9" w:rsidRDefault="00F972F9" w:rsidP="008609D7">
      <w:pPr>
        <w:pStyle w:val="ListParagraph"/>
        <w:ind w:left="0" w:firstLine="709"/>
        <w:jc w:val="both"/>
        <w:rPr>
          <w:sz w:val="28"/>
          <w:szCs w:val="28"/>
        </w:rPr>
      </w:pPr>
    </w:p>
    <w:p w14:paraId="76A180C0" w14:textId="0C59F2D6" w:rsidR="00F972F9" w:rsidRPr="00D2508D" w:rsidRDefault="00D2508D" w:rsidP="00D2508D">
      <w:pPr>
        <w:jc w:val="both"/>
        <w:rPr>
          <w:sz w:val="28"/>
          <w:szCs w:val="28"/>
        </w:rPr>
      </w:pPr>
      <w:r>
        <w:rPr>
          <w:sz w:val="28"/>
          <w:szCs w:val="28"/>
        </w:rPr>
        <w:t>2</w:t>
      </w:r>
      <w:r w:rsidR="00FC2CE3">
        <w:rPr>
          <w:sz w:val="28"/>
          <w:szCs w:val="28"/>
        </w:rPr>
        <w:t>6</w:t>
      </w:r>
      <w:r>
        <w:rPr>
          <w:sz w:val="28"/>
          <w:szCs w:val="28"/>
        </w:rPr>
        <w:t xml:space="preserve">. </w:t>
      </w:r>
      <w:r w:rsidR="00D017D7" w:rsidRPr="00D2508D">
        <w:rPr>
          <w:sz w:val="28"/>
          <w:szCs w:val="28"/>
        </w:rPr>
        <w:t>38.pantā:</w:t>
      </w:r>
    </w:p>
    <w:p w14:paraId="2CD5310C" w14:textId="77777777" w:rsidR="00D017D7" w:rsidRDefault="00D017D7" w:rsidP="008609D7">
      <w:pPr>
        <w:pStyle w:val="ListParagraph"/>
        <w:ind w:left="0" w:firstLine="709"/>
        <w:jc w:val="both"/>
        <w:rPr>
          <w:sz w:val="28"/>
          <w:szCs w:val="28"/>
        </w:rPr>
      </w:pPr>
    </w:p>
    <w:p w14:paraId="09C77766" w14:textId="3671B72D" w:rsidR="00D017D7" w:rsidRPr="00216AC7" w:rsidRDefault="00216AC7" w:rsidP="00216AC7">
      <w:pPr>
        <w:jc w:val="both"/>
        <w:rPr>
          <w:sz w:val="28"/>
          <w:szCs w:val="28"/>
        </w:rPr>
      </w:pPr>
      <w:r>
        <w:rPr>
          <w:sz w:val="28"/>
          <w:szCs w:val="28"/>
        </w:rPr>
        <w:t>i</w:t>
      </w:r>
      <w:r w:rsidR="00D017D7" w:rsidRPr="00216AC7">
        <w:rPr>
          <w:sz w:val="28"/>
          <w:szCs w:val="28"/>
        </w:rPr>
        <w:t>zteikt otro</w:t>
      </w:r>
      <w:r w:rsidR="00FF0053">
        <w:rPr>
          <w:sz w:val="28"/>
          <w:szCs w:val="28"/>
        </w:rPr>
        <w:t xml:space="preserve"> un trešo</w:t>
      </w:r>
      <w:r w:rsidR="00D017D7" w:rsidRPr="00216AC7">
        <w:rPr>
          <w:sz w:val="28"/>
          <w:szCs w:val="28"/>
        </w:rPr>
        <w:t xml:space="preserve"> daļu šādā redakcijā:</w:t>
      </w:r>
    </w:p>
    <w:p w14:paraId="443C35F5" w14:textId="77777777" w:rsidR="00D017D7" w:rsidRDefault="00D017D7" w:rsidP="008609D7">
      <w:pPr>
        <w:pStyle w:val="ListParagraph"/>
        <w:ind w:left="0" w:firstLine="709"/>
        <w:jc w:val="both"/>
        <w:rPr>
          <w:sz w:val="28"/>
          <w:szCs w:val="28"/>
        </w:rPr>
      </w:pPr>
    </w:p>
    <w:p w14:paraId="073B2D11" w14:textId="77777777" w:rsidR="00FF0053" w:rsidRDefault="00D017D7" w:rsidP="00636C8E">
      <w:pPr>
        <w:pStyle w:val="ListParagraph"/>
        <w:ind w:left="0"/>
        <w:jc w:val="both"/>
        <w:rPr>
          <w:sz w:val="28"/>
          <w:szCs w:val="28"/>
        </w:rPr>
      </w:pPr>
      <w:r>
        <w:rPr>
          <w:sz w:val="28"/>
          <w:szCs w:val="28"/>
        </w:rPr>
        <w:t xml:space="preserve">“(2) </w:t>
      </w:r>
      <w:r w:rsidR="00073F99">
        <w:rPr>
          <w:sz w:val="28"/>
          <w:szCs w:val="28"/>
        </w:rPr>
        <w:t>Šā panta pirmajā daļā noteiktie aizliegumi neattiecas uz informācijas apmaiņu starp dal</w:t>
      </w:r>
      <w:r w:rsidR="007334F2">
        <w:rPr>
          <w:sz w:val="28"/>
          <w:szCs w:val="28"/>
        </w:rPr>
        <w:t>ībvalstu, likuma subjek</w:t>
      </w:r>
      <w:r w:rsidR="00ED264A">
        <w:rPr>
          <w:sz w:val="28"/>
          <w:szCs w:val="28"/>
        </w:rPr>
        <w:t>tiem, kas ietilpst vienā</w:t>
      </w:r>
      <w:r w:rsidR="007334F2">
        <w:rPr>
          <w:sz w:val="28"/>
          <w:szCs w:val="28"/>
        </w:rPr>
        <w:t xml:space="preserve"> grupā, ja Kontroles dienests nav noteicis citādi.</w:t>
      </w:r>
      <w:r w:rsidR="00073F99">
        <w:rPr>
          <w:sz w:val="28"/>
          <w:szCs w:val="28"/>
        </w:rPr>
        <w:t xml:space="preserve"> </w:t>
      </w:r>
    </w:p>
    <w:p w14:paraId="79A3B1FA" w14:textId="77777777" w:rsidR="0033059B" w:rsidRDefault="0033059B" w:rsidP="00636C8E">
      <w:pPr>
        <w:pStyle w:val="ListParagraph"/>
        <w:ind w:left="0"/>
        <w:jc w:val="both"/>
        <w:rPr>
          <w:sz w:val="28"/>
          <w:szCs w:val="28"/>
        </w:rPr>
      </w:pPr>
    </w:p>
    <w:p w14:paraId="17EFC0E1" w14:textId="3F05A83D" w:rsidR="0033059B" w:rsidRDefault="0033059B" w:rsidP="008656B2">
      <w:pPr>
        <w:pStyle w:val="ListParagraph"/>
        <w:ind w:left="0"/>
        <w:jc w:val="both"/>
        <w:rPr>
          <w:sz w:val="28"/>
          <w:szCs w:val="28"/>
        </w:rPr>
      </w:pPr>
      <w:r>
        <w:rPr>
          <w:sz w:val="28"/>
          <w:szCs w:val="28"/>
        </w:rPr>
        <w:t>(3) Šā panta pirmajā daļā noteiktie aizliegumi neattiecas uz informācijas apmaiņu starp dalībvalstu nodokļu konsultantiem</w:t>
      </w:r>
      <w:r w:rsidR="00753238">
        <w:rPr>
          <w:sz w:val="28"/>
          <w:szCs w:val="28"/>
        </w:rPr>
        <w:t xml:space="preserve">, ārpakalpojuma grāmatvežiem, zvērinātiem revidentiem, zvērinātu revidentu komercsabiedrībām, zvērinātiem notāriem, zvērinātiem advokātiem un citiem neatkarīgiem juridisko pakalpojumu sniedzējiem, ja tie </w:t>
      </w:r>
      <w:r w:rsidR="00A97516">
        <w:rPr>
          <w:sz w:val="28"/>
          <w:szCs w:val="28"/>
        </w:rPr>
        <w:t>veic savas profesionālās darbības kā vienas juridiskās personas darbinieki va</w:t>
      </w:r>
      <w:r w:rsidR="00FA4B95">
        <w:rPr>
          <w:sz w:val="28"/>
          <w:szCs w:val="28"/>
        </w:rPr>
        <w:t>i arī darbojoties vienas</w:t>
      </w:r>
      <w:r w:rsidR="00A97516">
        <w:rPr>
          <w:sz w:val="28"/>
          <w:szCs w:val="28"/>
        </w:rPr>
        <w:t xml:space="preserve"> grupas ietvaros.</w:t>
      </w:r>
      <w:r>
        <w:rPr>
          <w:sz w:val="28"/>
          <w:szCs w:val="28"/>
        </w:rPr>
        <w:t>”</w:t>
      </w:r>
      <w:r w:rsidR="00723B73">
        <w:rPr>
          <w:sz w:val="28"/>
          <w:szCs w:val="28"/>
        </w:rPr>
        <w:t>;</w:t>
      </w:r>
    </w:p>
    <w:p w14:paraId="63C7315B" w14:textId="77777777" w:rsidR="006537EC" w:rsidRDefault="006537EC" w:rsidP="008609D7">
      <w:pPr>
        <w:pStyle w:val="ListParagraph"/>
        <w:ind w:left="0" w:firstLine="709"/>
        <w:jc w:val="both"/>
        <w:rPr>
          <w:sz w:val="28"/>
          <w:szCs w:val="28"/>
        </w:rPr>
      </w:pPr>
    </w:p>
    <w:p w14:paraId="6BBD640C" w14:textId="77777777" w:rsidR="00EB4AF5" w:rsidRPr="00723B73" w:rsidRDefault="00723B73" w:rsidP="00723B73">
      <w:pPr>
        <w:jc w:val="both"/>
        <w:rPr>
          <w:sz w:val="28"/>
          <w:szCs w:val="28"/>
        </w:rPr>
      </w:pPr>
      <w:r>
        <w:rPr>
          <w:sz w:val="28"/>
          <w:szCs w:val="28"/>
        </w:rPr>
        <w:t>i</w:t>
      </w:r>
      <w:r w:rsidR="00EB4AF5" w:rsidRPr="00723B73">
        <w:rPr>
          <w:sz w:val="28"/>
          <w:szCs w:val="28"/>
        </w:rPr>
        <w:t>zteikt ceturtās daļas 3.punktu šādā redakcijā:</w:t>
      </w:r>
    </w:p>
    <w:p w14:paraId="5BB40117" w14:textId="77777777" w:rsidR="00EB4AF5" w:rsidRDefault="00EB4AF5" w:rsidP="008609D7">
      <w:pPr>
        <w:pStyle w:val="ListParagraph"/>
        <w:ind w:left="0" w:firstLine="709"/>
        <w:jc w:val="both"/>
        <w:rPr>
          <w:sz w:val="28"/>
          <w:szCs w:val="28"/>
        </w:rPr>
      </w:pPr>
    </w:p>
    <w:p w14:paraId="239ABC61" w14:textId="77777777" w:rsidR="00EB4AF5" w:rsidRDefault="00E2028E" w:rsidP="00723B73">
      <w:pPr>
        <w:pStyle w:val="ListParagraph"/>
        <w:ind w:left="0"/>
        <w:jc w:val="both"/>
        <w:rPr>
          <w:sz w:val="28"/>
          <w:szCs w:val="28"/>
        </w:rPr>
      </w:pPr>
      <w:r>
        <w:rPr>
          <w:sz w:val="28"/>
          <w:szCs w:val="28"/>
        </w:rPr>
        <w:t>“3) darījumā iesaistītie likuma subjekti ir reģistrēti vai darbojas dalībvalstī;”</w:t>
      </w:r>
      <w:r w:rsidR="00A25FCC">
        <w:rPr>
          <w:sz w:val="28"/>
          <w:szCs w:val="28"/>
        </w:rPr>
        <w:t>.</w:t>
      </w:r>
    </w:p>
    <w:p w14:paraId="023993BC" w14:textId="77777777" w:rsidR="00E2028E" w:rsidRDefault="00E2028E" w:rsidP="008609D7">
      <w:pPr>
        <w:pStyle w:val="ListParagraph"/>
        <w:ind w:left="0" w:firstLine="709"/>
        <w:jc w:val="both"/>
        <w:rPr>
          <w:sz w:val="28"/>
          <w:szCs w:val="28"/>
        </w:rPr>
      </w:pPr>
    </w:p>
    <w:p w14:paraId="75E53323" w14:textId="71C5C65E" w:rsidR="003F5AA4" w:rsidRPr="002E70A8" w:rsidRDefault="002E70A8" w:rsidP="002E70A8">
      <w:pPr>
        <w:jc w:val="both"/>
        <w:rPr>
          <w:sz w:val="28"/>
          <w:szCs w:val="28"/>
        </w:rPr>
      </w:pPr>
      <w:r>
        <w:rPr>
          <w:sz w:val="28"/>
          <w:szCs w:val="28"/>
        </w:rPr>
        <w:t>2</w:t>
      </w:r>
      <w:r w:rsidR="00FC2CE3">
        <w:rPr>
          <w:sz w:val="28"/>
          <w:szCs w:val="28"/>
        </w:rPr>
        <w:t>7</w:t>
      </w:r>
      <w:r>
        <w:rPr>
          <w:sz w:val="28"/>
          <w:szCs w:val="28"/>
        </w:rPr>
        <w:t xml:space="preserve">. </w:t>
      </w:r>
      <w:r w:rsidR="003F5AA4" w:rsidRPr="002E70A8">
        <w:rPr>
          <w:sz w:val="28"/>
          <w:szCs w:val="28"/>
        </w:rPr>
        <w:t>41.pantā:</w:t>
      </w:r>
    </w:p>
    <w:p w14:paraId="74E7CD7C" w14:textId="77777777" w:rsidR="00505B35" w:rsidRDefault="00505B35" w:rsidP="00505B35">
      <w:pPr>
        <w:pStyle w:val="ListParagraph"/>
        <w:ind w:left="1211"/>
        <w:jc w:val="both"/>
        <w:rPr>
          <w:sz w:val="28"/>
          <w:szCs w:val="28"/>
        </w:rPr>
      </w:pPr>
    </w:p>
    <w:p w14:paraId="7BC3040E" w14:textId="692E91FF" w:rsidR="00505B35" w:rsidRDefault="006E1643" w:rsidP="006E1643">
      <w:pPr>
        <w:pStyle w:val="ListParagraph"/>
        <w:ind w:left="0"/>
        <w:jc w:val="both"/>
        <w:rPr>
          <w:sz w:val="28"/>
          <w:szCs w:val="28"/>
        </w:rPr>
      </w:pPr>
      <w:r>
        <w:rPr>
          <w:sz w:val="28"/>
          <w:szCs w:val="28"/>
        </w:rPr>
        <w:t>p</w:t>
      </w:r>
      <w:r w:rsidR="00505B35">
        <w:rPr>
          <w:sz w:val="28"/>
          <w:szCs w:val="28"/>
        </w:rPr>
        <w:t>irmajā daļā aizstāt vārdus “kas veic dzīvības apdrošināšanu</w:t>
      </w:r>
      <w:r w:rsidR="007C4941">
        <w:rPr>
          <w:sz w:val="28"/>
          <w:szCs w:val="28"/>
        </w:rPr>
        <w:t>,</w:t>
      </w:r>
      <w:r w:rsidR="00505B35">
        <w:rPr>
          <w:sz w:val="28"/>
          <w:szCs w:val="28"/>
        </w:rPr>
        <w:t>” ar vārdiem “ciktāl tas veic dzīvības apdrošināšanas vai citas ar līdzekļu uzkrāšanu saistītas apdrošināšanas darbības</w:t>
      </w:r>
      <w:r w:rsidR="008009AD">
        <w:rPr>
          <w:sz w:val="28"/>
          <w:szCs w:val="28"/>
        </w:rPr>
        <w:t>,</w:t>
      </w:r>
      <w:r w:rsidR="00505B35">
        <w:rPr>
          <w:sz w:val="28"/>
          <w:szCs w:val="28"/>
        </w:rPr>
        <w:t>”</w:t>
      </w:r>
      <w:r w:rsidR="00E1792E">
        <w:rPr>
          <w:sz w:val="28"/>
          <w:szCs w:val="28"/>
        </w:rPr>
        <w:t>;</w:t>
      </w:r>
    </w:p>
    <w:p w14:paraId="037F9097" w14:textId="77777777" w:rsidR="00505B35" w:rsidRDefault="00505B35" w:rsidP="00505B35">
      <w:pPr>
        <w:pStyle w:val="ListParagraph"/>
        <w:ind w:left="0" w:firstLine="709"/>
        <w:jc w:val="both"/>
        <w:rPr>
          <w:sz w:val="28"/>
          <w:szCs w:val="28"/>
        </w:rPr>
      </w:pPr>
    </w:p>
    <w:p w14:paraId="4FDA9BF0" w14:textId="7753A67A" w:rsidR="00505B35" w:rsidRDefault="00505B35" w:rsidP="00E1792E">
      <w:pPr>
        <w:pStyle w:val="ListParagraph"/>
        <w:ind w:left="0"/>
        <w:jc w:val="both"/>
        <w:rPr>
          <w:sz w:val="28"/>
          <w:szCs w:val="28"/>
        </w:rPr>
      </w:pPr>
      <w:r>
        <w:rPr>
          <w:sz w:val="28"/>
          <w:szCs w:val="28"/>
        </w:rPr>
        <w:t>otrā</w:t>
      </w:r>
      <w:r w:rsidR="009A5C9F">
        <w:rPr>
          <w:sz w:val="28"/>
          <w:szCs w:val="28"/>
        </w:rPr>
        <w:t>s</w:t>
      </w:r>
      <w:r>
        <w:rPr>
          <w:sz w:val="28"/>
          <w:szCs w:val="28"/>
        </w:rPr>
        <w:t xml:space="preserve"> daļ</w:t>
      </w:r>
      <w:r w:rsidR="009A5C9F">
        <w:rPr>
          <w:sz w:val="28"/>
          <w:szCs w:val="28"/>
        </w:rPr>
        <w:t>as ievaddaļā</w:t>
      </w:r>
      <w:r>
        <w:rPr>
          <w:sz w:val="28"/>
          <w:szCs w:val="28"/>
        </w:rPr>
        <w:t xml:space="preserve"> aizstāt vārdus “kuri veic dzīvības apdrošināš</w:t>
      </w:r>
      <w:r w:rsidR="00C21227">
        <w:rPr>
          <w:sz w:val="28"/>
          <w:szCs w:val="28"/>
        </w:rPr>
        <w:t>anu</w:t>
      </w:r>
      <w:r w:rsidR="0088291A">
        <w:rPr>
          <w:sz w:val="28"/>
          <w:szCs w:val="28"/>
        </w:rPr>
        <w:t>,</w:t>
      </w:r>
      <w:r w:rsidR="00C21227">
        <w:rPr>
          <w:sz w:val="28"/>
          <w:szCs w:val="28"/>
        </w:rPr>
        <w:t>” ar vārdiem “ciktāl tie</w:t>
      </w:r>
      <w:r>
        <w:rPr>
          <w:sz w:val="28"/>
          <w:szCs w:val="28"/>
        </w:rPr>
        <w:t xml:space="preserve"> veic dzīvības apdrošināšanas vai citas ar līdzekļu uzkrāšanu saistītas apdrošināšanas darbības</w:t>
      </w:r>
      <w:r w:rsidR="0088291A">
        <w:rPr>
          <w:sz w:val="28"/>
          <w:szCs w:val="28"/>
        </w:rPr>
        <w:t>,</w:t>
      </w:r>
      <w:r>
        <w:rPr>
          <w:sz w:val="28"/>
          <w:szCs w:val="28"/>
        </w:rPr>
        <w:t>”</w:t>
      </w:r>
      <w:r w:rsidR="00E1792E">
        <w:rPr>
          <w:sz w:val="28"/>
          <w:szCs w:val="28"/>
        </w:rPr>
        <w:t>;</w:t>
      </w:r>
    </w:p>
    <w:p w14:paraId="3280C28D" w14:textId="77777777" w:rsidR="003F5AA4" w:rsidRPr="00BC3DA8" w:rsidRDefault="003F5AA4" w:rsidP="00BC3DA8">
      <w:pPr>
        <w:jc w:val="both"/>
        <w:rPr>
          <w:sz w:val="28"/>
          <w:szCs w:val="28"/>
        </w:rPr>
      </w:pPr>
    </w:p>
    <w:p w14:paraId="10B471C5" w14:textId="77777777" w:rsidR="00E2028E" w:rsidRPr="00BC3DA8" w:rsidRDefault="00BC3DA8" w:rsidP="00BC3DA8">
      <w:pPr>
        <w:jc w:val="both"/>
        <w:rPr>
          <w:sz w:val="28"/>
          <w:szCs w:val="28"/>
        </w:rPr>
      </w:pPr>
      <w:r>
        <w:rPr>
          <w:sz w:val="28"/>
          <w:szCs w:val="28"/>
        </w:rPr>
        <w:t>i</w:t>
      </w:r>
      <w:r w:rsidR="003F5AA4" w:rsidRPr="00BC3DA8">
        <w:rPr>
          <w:sz w:val="28"/>
          <w:szCs w:val="28"/>
        </w:rPr>
        <w:t xml:space="preserve">zslēgt </w:t>
      </w:r>
      <w:r>
        <w:rPr>
          <w:sz w:val="28"/>
          <w:szCs w:val="28"/>
        </w:rPr>
        <w:t>otrās daļas 1.punktu;</w:t>
      </w:r>
    </w:p>
    <w:p w14:paraId="757D3E2C" w14:textId="77777777" w:rsidR="00BE66A8" w:rsidRDefault="00BE66A8" w:rsidP="008609D7">
      <w:pPr>
        <w:ind w:firstLine="709"/>
        <w:jc w:val="both"/>
        <w:rPr>
          <w:sz w:val="28"/>
          <w:szCs w:val="28"/>
        </w:rPr>
      </w:pPr>
    </w:p>
    <w:p w14:paraId="60C7133F" w14:textId="6B96D374" w:rsidR="00BE66A8" w:rsidRPr="00BC3DA8" w:rsidRDefault="00BC3DA8" w:rsidP="00BC3DA8">
      <w:pPr>
        <w:jc w:val="both"/>
        <w:rPr>
          <w:sz w:val="28"/>
          <w:szCs w:val="28"/>
        </w:rPr>
      </w:pPr>
      <w:r>
        <w:rPr>
          <w:sz w:val="28"/>
          <w:szCs w:val="28"/>
        </w:rPr>
        <w:t>p</w:t>
      </w:r>
      <w:r w:rsidR="003F5AA4" w:rsidRPr="00BC3DA8">
        <w:rPr>
          <w:sz w:val="28"/>
          <w:szCs w:val="28"/>
        </w:rPr>
        <w:t xml:space="preserve">apildināt </w:t>
      </w:r>
      <w:r w:rsidR="00C456DD" w:rsidRPr="00BC3DA8">
        <w:rPr>
          <w:sz w:val="28"/>
          <w:szCs w:val="28"/>
        </w:rPr>
        <w:t>ar 2</w:t>
      </w:r>
      <w:r w:rsidR="00996498">
        <w:rPr>
          <w:sz w:val="28"/>
          <w:szCs w:val="28"/>
        </w:rPr>
        <w:t>.</w:t>
      </w:r>
      <w:r w:rsidR="00C456DD" w:rsidRPr="00BC3DA8">
        <w:rPr>
          <w:rFonts w:cs="Times New Roman"/>
          <w:sz w:val="28"/>
          <w:szCs w:val="28"/>
        </w:rPr>
        <w:t>¹</w:t>
      </w:r>
      <w:r w:rsidR="00996498">
        <w:rPr>
          <w:rFonts w:cs="Times New Roman"/>
          <w:sz w:val="28"/>
          <w:szCs w:val="28"/>
        </w:rPr>
        <w:t xml:space="preserve"> </w:t>
      </w:r>
      <w:r w:rsidR="00C456DD" w:rsidRPr="00BC3DA8">
        <w:rPr>
          <w:sz w:val="28"/>
          <w:szCs w:val="28"/>
        </w:rPr>
        <w:t>daļu šādā redakcijā:</w:t>
      </w:r>
    </w:p>
    <w:p w14:paraId="503A3C11" w14:textId="77777777" w:rsidR="00C456DD" w:rsidRPr="00C456DD" w:rsidRDefault="00C456DD" w:rsidP="008609D7">
      <w:pPr>
        <w:pStyle w:val="ListParagraph"/>
        <w:ind w:left="0" w:firstLine="709"/>
        <w:rPr>
          <w:sz w:val="28"/>
          <w:szCs w:val="28"/>
        </w:rPr>
      </w:pPr>
    </w:p>
    <w:p w14:paraId="651F2C65" w14:textId="6C31CDA1" w:rsidR="00C456DD" w:rsidRDefault="00C456DD" w:rsidP="00BC3DA8">
      <w:pPr>
        <w:pStyle w:val="ListParagraph"/>
        <w:ind w:left="0"/>
        <w:jc w:val="both"/>
        <w:rPr>
          <w:sz w:val="28"/>
          <w:szCs w:val="28"/>
        </w:rPr>
      </w:pPr>
      <w:r>
        <w:rPr>
          <w:sz w:val="28"/>
          <w:szCs w:val="28"/>
        </w:rPr>
        <w:lastRenderedPageBreak/>
        <w:t>“(2</w:t>
      </w:r>
      <w:r>
        <w:rPr>
          <w:rFonts w:cs="Times New Roman"/>
          <w:sz w:val="28"/>
          <w:szCs w:val="28"/>
        </w:rPr>
        <w:t>¹</w:t>
      </w:r>
      <w:r>
        <w:rPr>
          <w:sz w:val="28"/>
          <w:szCs w:val="28"/>
        </w:rPr>
        <w:t xml:space="preserve">) </w:t>
      </w:r>
      <w:r w:rsidR="0042032C">
        <w:rPr>
          <w:sz w:val="28"/>
          <w:szCs w:val="28"/>
        </w:rPr>
        <w:t>Likuma subjektiem, šajā likumā noteikto pienākumu izpildei ir tiesības pieprasīt un saņemt ierakstus un ziņas par dalībniekiem un patiesā labuma guvējiem no Latvijas Republikas Uzņēmumu reģistra vestajiem reģistriem tiešsaistes formā par maksu Ministru kabinet</w:t>
      </w:r>
      <w:r w:rsidR="00B068AB">
        <w:rPr>
          <w:sz w:val="28"/>
          <w:szCs w:val="28"/>
        </w:rPr>
        <w:t>a</w:t>
      </w:r>
      <w:r w:rsidR="0042032C">
        <w:rPr>
          <w:sz w:val="28"/>
          <w:szCs w:val="28"/>
        </w:rPr>
        <w:t xml:space="preserve"> noteiktajā apmērā, lai izvērtētu ziņas par klientu un tā darījuma partneriem, kā arī izvērtētu nepieciešamību ziņot Kontroles dienestam par aizdomīgu darījumu vai atturēties no aizdomīga darījuma veikšanas, kā arī konstatētu, vai par klientu nav </w:t>
      </w:r>
      <w:r w:rsidR="002E4725">
        <w:rPr>
          <w:sz w:val="28"/>
          <w:szCs w:val="28"/>
        </w:rPr>
        <w:t>pasludināts juridiskās personas maksātnespējas process vai ierosināts tiesiskās aizsardzības process</w:t>
      </w:r>
      <w:r w:rsidR="0042032C">
        <w:rPr>
          <w:sz w:val="28"/>
          <w:szCs w:val="28"/>
        </w:rPr>
        <w:t>.</w:t>
      </w:r>
      <w:r>
        <w:rPr>
          <w:sz w:val="28"/>
          <w:szCs w:val="28"/>
        </w:rPr>
        <w:t>”</w:t>
      </w:r>
      <w:r w:rsidR="009A5C9F">
        <w:rPr>
          <w:sz w:val="28"/>
          <w:szCs w:val="28"/>
        </w:rPr>
        <w:t>;</w:t>
      </w:r>
    </w:p>
    <w:p w14:paraId="78AAE0B6" w14:textId="77777777" w:rsidR="009A5C9F" w:rsidRDefault="009A5C9F" w:rsidP="00BC3DA8">
      <w:pPr>
        <w:pStyle w:val="ListParagraph"/>
        <w:ind w:left="0"/>
        <w:jc w:val="both"/>
        <w:rPr>
          <w:sz w:val="28"/>
          <w:szCs w:val="28"/>
        </w:rPr>
      </w:pPr>
    </w:p>
    <w:p w14:paraId="2C273F0F" w14:textId="5359FDE1" w:rsidR="009A5C9F" w:rsidRDefault="009A5C9F" w:rsidP="009A5C9F">
      <w:pPr>
        <w:pStyle w:val="ListParagraph"/>
        <w:ind w:left="0"/>
        <w:jc w:val="both"/>
        <w:rPr>
          <w:sz w:val="28"/>
          <w:szCs w:val="28"/>
        </w:rPr>
      </w:pPr>
      <w:r>
        <w:rPr>
          <w:sz w:val="28"/>
          <w:szCs w:val="28"/>
        </w:rPr>
        <w:t>ceturtajā daļā aizstāt vārdus “kas veic dzīvības apdrošināšanu” ar vārdiem “ciktāl tas veic dzīvības apdrošināšanas vai citas ar līdzekļu uzkrāšanu saistītas apdrošināšanas darbības”.</w:t>
      </w:r>
    </w:p>
    <w:p w14:paraId="613AE8C0" w14:textId="77777777" w:rsidR="00B513D1" w:rsidRDefault="00B513D1" w:rsidP="009A5C9F">
      <w:pPr>
        <w:pStyle w:val="ListParagraph"/>
        <w:ind w:left="0"/>
        <w:jc w:val="both"/>
        <w:rPr>
          <w:sz w:val="28"/>
          <w:szCs w:val="28"/>
        </w:rPr>
      </w:pPr>
    </w:p>
    <w:p w14:paraId="2BFFF7B3" w14:textId="4B58010E" w:rsidR="00B513D1" w:rsidRDefault="00CC4B60" w:rsidP="009A5C9F">
      <w:pPr>
        <w:pStyle w:val="ListParagraph"/>
        <w:ind w:left="0"/>
        <w:jc w:val="both"/>
        <w:rPr>
          <w:sz w:val="28"/>
          <w:szCs w:val="28"/>
        </w:rPr>
      </w:pPr>
      <w:r>
        <w:rPr>
          <w:sz w:val="28"/>
          <w:szCs w:val="28"/>
        </w:rPr>
        <w:t>2</w:t>
      </w:r>
      <w:r w:rsidR="00FC2CE3">
        <w:rPr>
          <w:sz w:val="28"/>
          <w:szCs w:val="28"/>
        </w:rPr>
        <w:t>8</w:t>
      </w:r>
      <w:r w:rsidR="00B513D1">
        <w:rPr>
          <w:sz w:val="28"/>
          <w:szCs w:val="28"/>
        </w:rPr>
        <w:t>.</w:t>
      </w:r>
      <w:r w:rsidR="00AC5561">
        <w:rPr>
          <w:sz w:val="28"/>
          <w:szCs w:val="28"/>
        </w:rPr>
        <w:t xml:space="preserve"> Aizstāt 43.panta pirmajā daļā vārdus “identifikācijas un patiesā labuma guvēja noskaidrošanu” ar vārdu “klienta izpēte”</w:t>
      </w:r>
      <w:r w:rsidR="00FB21DB">
        <w:rPr>
          <w:sz w:val="28"/>
          <w:szCs w:val="28"/>
        </w:rPr>
        <w:t>.</w:t>
      </w:r>
    </w:p>
    <w:p w14:paraId="6FCEC5D8" w14:textId="77777777" w:rsidR="00FB21DB" w:rsidRDefault="00FB21DB" w:rsidP="009A5C9F">
      <w:pPr>
        <w:pStyle w:val="ListParagraph"/>
        <w:ind w:left="0"/>
        <w:jc w:val="both"/>
        <w:rPr>
          <w:sz w:val="28"/>
          <w:szCs w:val="28"/>
        </w:rPr>
      </w:pPr>
    </w:p>
    <w:p w14:paraId="6A88E853" w14:textId="0A2D4823" w:rsidR="00FB21DB" w:rsidRDefault="00FC2CE3" w:rsidP="009A5C9F">
      <w:pPr>
        <w:pStyle w:val="ListParagraph"/>
        <w:ind w:left="0"/>
        <w:jc w:val="both"/>
        <w:rPr>
          <w:sz w:val="28"/>
          <w:szCs w:val="28"/>
        </w:rPr>
      </w:pPr>
      <w:r>
        <w:rPr>
          <w:sz w:val="28"/>
          <w:szCs w:val="28"/>
        </w:rPr>
        <w:t>29</w:t>
      </w:r>
      <w:r w:rsidR="00FB21DB">
        <w:rPr>
          <w:sz w:val="28"/>
          <w:szCs w:val="28"/>
        </w:rPr>
        <w:t>. Izslēgt 44.panta pirmajā daļā vārdus “pēc dalībvalstī reģistrētas”.</w:t>
      </w:r>
    </w:p>
    <w:p w14:paraId="77F6FED2" w14:textId="77777777" w:rsidR="009A4072" w:rsidRDefault="009A4072" w:rsidP="008609D7">
      <w:pPr>
        <w:pStyle w:val="ListParagraph"/>
        <w:ind w:left="0" w:firstLine="709"/>
        <w:jc w:val="both"/>
        <w:rPr>
          <w:sz w:val="28"/>
          <w:szCs w:val="28"/>
        </w:rPr>
      </w:pPr>
    </w:p>
    <w:p w14:paraId="599AC037" w14:textId="06351639" w:rsidR="004F14FA" w:rsidRPr="00AE06EC" w:rsidRDefault="00CC4B60" w:rsidP="00AE06EC">
      <w:pPr>
        <w:jc w:val="both"/>
        <w:rPr>
          <w:sz w:val="28"/>
          <w:szCs w:val="28"/>
        </w:rPr>
      </w:pPr>
      <w:r>
        <w:rPr>
          <w:sz w:val="28"/>
          <w:szCs w:val="28"/>
        </w:rPr>
        <w:t>3</w:t>
      </w:r>
      <w:r w:rsidR="00FC2CE3">
        <w:rPr>
          <w:sz w:val="28"/>
          <w:szCs w:val="28"/>
        </w:rPr>
        <w:t>0</w:t>
      </w:r>
      <w:r w:rsidR="00AE06EC">
        <w:rPr>
          <w:sz w:val="28"/>
          <w:szCs w:val="28"/>
        </w:rPr>
        <w:t xml:space="preserve">. </w:t>
      </w:r>
      <w:r w:rsidR="004F14FA" w:rsidRPr="00AE06EC">
        <w:rPr>
          <w:sz w:val="28"/>
          <w:szCs w:val="28"/>
        </w:rPr>
        <w:t>45.pantā:</w:t>
      </w:r>
    </w:p>
    <w:p w14:paraId="20CCD69F" w14:textId="77777777" w:rsidR="004F14FA" w:rsidRDefault="004F14FA" w:rsidP="008609D7">
      <w:pPr>
        <w:pStyle w:val="ListParagraph"/>
        <w:ind w:left="0" w:firstLine="709"/>
        <w:jc w:val="both"/>
        <w:rPr>
          <w:sz w:val="28"/>
          <w:szCs w:val="28"/>
        </w:rPr>
      </w:pPr>
    </w:p>
    <w:p w14:paraId="6D526707" w14:textId="77777777" w:rsidR="004C42C2" w:rsidRPr="00AE06EC" w:rsidRDefault="00AE06EC" w:rsidP="00AE06EC">
      <w:pPr>
        <w:jc w:val="both"/>
        <w:rPr>
          <w:sz w:val="28"/>
          <w:szCs w:val="28"/>
        </w:rPr>
      </w:pPr>
      <w:r>
        <w:rPr>
          <w:sz w:val="28"/>
          <w:szCs w:val="28"/>
        </w:rPr>
        <w:t>i</w:t>
      </w:r>
      <w:r w:rsidR="004C42C2" w:rsidRPr="00AE06EC">
        <w:rPr>
          <w:sz w:val="28"/>
          <w:szCs w:val="28"/>
        </w:rPr>
        <w:t>zteikt pirmās daļas 1.punktu šādā redakcijā:</w:t>
      </w:r>
    </w:p>
    <w:p w14:paraId="0D476C82" w14:textId="77777777" w:rsidR="004C42C2" w:rsidRDefault="004C42C2" w:rsidP="008609D7">
      <w:pPr>
        <w:pStyle w:val="ListParagraph"/>
        <w:ind w:left="0" w:firstLine="709"/>
        <w:jc w:val="both"/>
        <w:rPr>
          <w:sz w:val="28"/>
          <w:szCs w:val="28"/>
        </w:rPr>
      </w:pPr>
    </w:p>
    <w:p w14:paraId="081A7F89" w14:textId="0A51C270" w:rsidR="004C42C2" w:rsidRDefault="004C42C2" w:rsidP="00AE06EC">
      <w:pPr>
        <w:pStyle w:val="ListParagraph"/>
        <w:ind w:left="0"/>
        <w:jc w:val="both"/>
        <w:rPr>
          <w:sz w:val="28"/>
          <w:szCs w:val="28"/>
        </w:rPr>
      </w:pPr>
      <w:r>
        <w:rPr>
          <w:sz w:val="28"/>
          <w:szCs w:val="28"/>
        </w:rPr>
        <w:t xml:space="preserve">“1) kredītiestādes, elektroniskās naudas iestādes, apdrošināšanas sabiedrības, </w:t>
      </w:r>
      <w:r w:rsidR="00826A33">
        <w:rPr>
          <w:sz w:val="28"/>
          <w:szCs w:val="28"/>
        </w:rPr>
        <w:t xml:space="preserve">ciktāl tās veic dzīvības apdrošināšanas vai citas ar līdzekļu uzkrāšanu saistītas apdrošināšanas darbības, privātos pensiju fondus, apdrošināšanas starpniekus, </w:t>
      </w:r>
      <w:r w:rsidR="003275BD">
        <w:rPr>
          <w:sz w:val="28"/>
          <w:szCs w:val="28"/>
        </w:rPr>
        <w:t xml:space="preserve">ciktāl tie sniedz dzīvības apdrošināšanas vai citus ar līdzekļu uzkrāšanu saistītus apdrošināšanas pakalpojumus, ieguldījumu brokeru sabiedrības, alternatīvo ieguldījumu fondu pārvaldniekus, ieguldījumu pārvaldes sabiedrības, </w:t>
      </w:r>
      <w:proofErr w:type="spellStart"/>
      <w:r w:rsidR="003275BD">
        <w:rPr>
          <w:sz w:val="28"/>
          <w:szCs w:val="28"/>
        </w:rPr>
        <w:t>krājaizdevu</w:t>
      </w:r>
      <w:proofErr w:type="spellEnd"/>
      <w:r w:rsidR="003275BD">
        <w:rPr>
          <w:sz w:val="28"/>
          <w:szCs w:val="28"/>
        </w:rPr>
        <w:t xml:space="preserve"> sabiedrības, pārapdrošināšanas pakalpojumu sniedzējus un maksājumu iestādes – Finanšu un kapitāla tirgus komisija</w:t>
      </w:r>
      <w:r w:rsidR="00AB6FA7">
        <w:rPr>
          <w:sz w:val="28"/>
          <w:szCs w:val="28"/>
        </w:rPr>
        <w:t>;</w:t>
      </w:r>
      <w:r>
        <w:rPr>
          <w:sz w:val="28"/>
          <w:szCs w:val="28"/>
        </w:rPr>
        <w:t>”</w:t>
      </w:r>
      <w:r w:rsidR="005825B9">
        <w:rPr>
          <w:sz w:val="28"/>
          <w:szCs w:val="28"/>
        </w:rPr>
        <w:t>;</w:t>
      </w:r>
    </w:p>
    <w:p w14:paraId="7B9B691B" w14:textId="77777777" w:rsidR="004C42C2" w:rsidRDefault="004C42C2" w:rsidP="008609D7">
      <w:pPr>
        <w:pStyle w:val="ListParagraph"/>
        <w:ind w:left="0" w:firstLine="709"/>
        <w:jc w:val="both"/>
        <w:rPr>
          <w:sz w:val="28"/>
          <w:szCs w:val="28"/>
        </w:rPr>
      </w:pPr>
    </w:p>
    <w:p w14:paraId="141C35CF" w14:textId="77777777" w:rsidR="004F14FA" w:rsidRPr="005825B9" w:rsidRDefault="005825B9" w:rsidP="005825B9">
      <w:pPr>
        <w:jc w:val="both"/>
        <w:rPr>
          <w:sz w:val="28"/>
          <w:szCs w:val="28"/>
        </w:rPr>
      </w:pPr>
      <w:r>
        <w:rPr>
          <w:sz w:val="28"/>
          <w:szCs w:val="28"/>
        </w:rPr>
        <w:t>izslēgt pirmās daļas 5.punktu;</w:t>
      </w:r>
    </w:p>
    <w:p w14:paraId="19490990" w14:textId="77777777" w:rsidR="00510792" w:rsidRDefault="00510792" w:rsidP="008609D7">
      <w:pPr>
        <w:ind w:firstLine="709"/>
        <w:jc w:val="both"/>
        <w:rPr>
          <w:sz w:val="28"/>
          <w:szCs w:val="28"/>
        </w:rPr>
      </w:pPr>
    </w:p>
    <w:p w14:paraId="2200981B" w14:textId="7D9D0A64" w:rsidR="00510792" w:rsidRPr="005825B9" w:rsidRDefault="005825B9" w:rsidP="005825B9">
      <w:pPr>
        <w:jc w:val="both"/>
        <w:rPr>
          <w:sz w:val="28"/>
          <w:szCs w:val="28"/>
        </w:rPr>
      </w:pPr>
      <w:r>
        <w:rPr>
          <w:sz w:val="28"/>
          <w:szCs w:val="28"/>
        </w:rPr>
        <w:t>i</w:t>
      </w:r>
      <w:r w:rsidR="002E4F11" w:rsidRPr="005825B9">
        <w:rPr>
          <w:sz w:val="28"/>
          <w:szCs w:val="28"/>
        </w:rPr>
        <w:t xml:space="preserve">zteikt otrās daļas 2.punkta </w:t>
      </w:r>
      <w:r w:rsidR="00243BD3">
        <w:rPr>
          <w:sz w:val="28"/>
          <w:szCs w:val="28"/>
        </w:rPr>
        <w:t>“</w:t>
      </w:r>
      <w:r w:rsidR="002E4F11" w:rsidRPr="005825B9">
        <w:rPr>
          <w:sz w:val="28"/>
          <w:szCs w:val="28"/>
        </w:rPr>
        <w:t>d</w:t>
      </w:r>
      <w:r w:rsidR="00243BD3">
        <w:rPr>
          <w:sz w:val="28"/>
          <w:szCs w:val="28"/>
        </w:rPr>
        <w:t>”</w:t>
      </w:r>
      <w:r w:rsidR="002E4F11" w:rsidRPr="005825B9">
        <w:rPr>
          <w:sz w:val="28"/>
          <w:szCs w:val="28"/>
        </w:rPr>
        <w:t xml:space="preserve"> apakšpunktu šādā redakcijā: </w:t>
      </w:r>
    </w:p>
    <w:p w14:paraId="0BD7FF88" w14:textId="77777777" w:rsidR="00C54978" w:rsidRDefault="00C54978" w:rsidP="008609D7">
      <w:pPr>
        <w:pStyle w:val="ListParagraph"/>
        <w:ind w:left="0" w:firstLine="709"/>
        <w:jc w:val="both"/>
        <w:rPr>
          <w:sz w:val="28"/>
          <w:szCs w:val="28"/>
        </w:rPr>
      </w:pPr>
    </w:p>
    <w:p w14:paraId="7872AEF6" w14:textId="41522E19" w:rsidR="002E4F11" w:rsidRDefault="002E4F11" w:rsidP="005825B9">
      <w:pPr>
        <w:pStyle w:val="ListParagraph"/>
        <w:ind w:left="0"/>
        <w:jc w:val="both"/>
        <w:rPr>
          <w:sz w:val="28"/>
          <w:szCs w:val="28"/>
        </w:rPr>
      </w:pPr>
      <w:r>
        <w:rPr>
          <w:sz w:val="28"/>
          <w:szCs w:val="28"/>
        </w:rPr>
        <w:t xml:space="preserve">“d) juridisku </w:t>
      </w:r>
      <w:r w:rsidR="00396900">
        <w:rPr>
          <w:sz w:val="28"/>
          <w:szCs w:val="28"/>
        </w:rPr>
        <w:t>veidojumu, trastu</w:t>
      </w:r>
      <w:r>
        <w:rPr>
          <w:sz w:val="28"/>
          <w:szCs w:val="28"/>
        </w:rPr>
        <w:t xml:space="preserve"> dibināšanu, vadību vai darbības nodrošināšanu, kā arī attiecībā uz juridiska</w:t>
      </w:r>
      <w:r w:rsidR="00F15998">
        <w:rPr>
          <w:sz w:val="28"/>
          <w:szCs w:val="28"/>
        </w:rPr>
        <w:t>m</w:t>
      </w:r>
      <w:r>
        <w:rPr>
          <w:sz w:val="28"/>
          <w:szCs w:val="28"/>
        </w:rPr>
        <w:t xml:space="preserve"> veidojuma</w:t>
      </w:r>
      <w:r w:rsidR="00F15998">
        <w:rPr>
          <w:sz w:val="28"/>
          <w:szCs w:val="28"/>
        </w:rPr>
        <w:t>m</w:t>
      </w:r>
      <w:r>
        <w:rPr>
          <w:sz w:val="28"/>
          <w:szCs w:val="28"/>
        </w:rPr>
        <w:t xml:space="preserve"> – </w:t>
      </w:r>
      <w:r w:rsidR="00F15998">
        <w:rPr>
          <w:sz w:val="28"/>
          <w:szCs w:val="28"/>
        </w:rPr>
        <w:t xml:space="preserve">trastam </w:t>
      </w:r>
      <w:r w:rsidR="00894EFC">
        <w:rPr>
          <w:sz w:val="28"/>
          <w:szCs w:val="28"/>
        </w:rPr>
        <w:t>līdzīgu veidojumu</w:t>
      </w:r>
      <w:r>
        <w:rPr>
          <w:sz w:val="28"/>
          <w:szCs w:val="28"/>
        </w:rPr>
        <w:t xml:space="preserve"> dibināšanai, vadīšanai vai pārvaldīšanai nepieciešamu ieguldījumu sniedzēji;”</w:t>
      </w:r>
      <w:r w:rsidR="00AF6436">
        <w:rPr>
          <w:sz w:val="28"/>
          <w:szCs w:val="28"/>
        </w:rPr>
        <w:t>;</w:t>
      </w:r>
    </w:p>
    <w:p w14:paraId="62AF1A29" w14:textId="77777777" w:rsidR="00806CB3" w:rsidRDefault="00806CB3" w:rsidP="008609D7">
      <w:pPr>
        <w:pStyle w:val="ListParagraph"/>
        <w:ind w:left="0" w:firstLine="709"/>
        <w:jc w:val="both"/>
        <w:rPr>
          <w:sz w:val="28"/>
          <w:szCs w:val="28"/>
        </w:rPr>
      </w:pPr>
    </w:p>
    <w:p w14:paraId="728B8E67" w14:textId="77777777" w:rsidR="00806CB3" w:rsidRPr="00AF6436" w:rsidRDefault="00AF6436" w:rsidP="00AF6436">
      <w:pPr>
        <w:jc w:val="both"/>
        <w:rPr>
          <w:sz w:val="28"/>
          <w:szCs w:val="28"/>
        </w:rPr>
      </w:pPr>
      <w:r>
        <w:rPr>
          <w:sz w:val="28"/>
          <w:szCs w:val="28"/>
        </w:rPr>
        <w:t>i</w:t>
      </w:r>
      <w:r w:rsidR="00806CB3" w:rsidRPr="00AF6436">
        <w:rPr>
          <w:sz w:val="28"/>
          <w:szCs w:val="28"/>
        </w:rPr>
        <w:t>zteikt otrās daļas 3.punktu šādā redakcijā:</w:t>
      </w:r>
    </w:p>
    <w:p w14:paraId="6EE2FAC1" w14:textId="77777777" w:rsidR="00806CB3" w:rsidRDefault="00806CB3" w:rsidP="008609D7">
      <w:pPr>
        <w:pStyle w:val="ListParagraph"/>
        <w:ind w:left="0" w:firstLine="709"/>
        <w:jc w:val="both"/>
        <w:rPr>
          <w:sz w:val="28"/>
          <w:szCs w:val="28"/>
        </w:rPr>
      </w:pPr>
    </w:p>
    <w:p w14:paraId="14BAA957" w14:textId="2FDBB30B" w:rsidR="00806CB3" w:rsidRDefault="00806CB3" w:rsidP="00AF6436">
      <w:pPr>
        <w:pStyle w:val="ListParagraph"/>
        <w:ind w:left="0"/>
        <w:jc w:val="both"/>
        <w:rPr>
          <w:sz w:val="28"/>
          <w:szCs w:val="28"/>
        </w:rPr>
      </w:pPr>
      <w:r>
        <w:rPr>
          <w:sz w:val="28"/>
          <w:szCs w:val="28"/>
        </w:rPr>
        <w:t>“3)</w:t>
      </w:r>
      <w:r w:rsidR="00487836">
        <w:rPr>
          <w:sz w:val="28"/>
          <w:szCs w:val="28"/>
        </w:rPr>
        <w:t xml:space="preserve"> juridiska veidojuma, </w:t>
      </w:r>
      <w:r w:rsidR="00F15998">
        <w:rPr>
          <w:sz w:val="28"/>
          <w:szCs w:val="28"/>
        </w:rPr>
        <w:t xml:space="preserve">trasta </w:t>
      </w:r>
      <w:r w:rsidR="0054202A">
        <w:rPr>
          <w:sz w:val="28"/>
          <w:szCs w:val="28"/>
        </w:rPr>
        <w:t>dibinā</w:t>
      </w:r>
      <w:r w:rsidR="001D0EED">
        <w:rPr>
          <w:sz w:val="28"/>
          <w:szCs w:val="28"/>
        </w:rPr>
        <w:t>šanas un darbības nodrošināšanas pakalpojumu sniedzējus;</w:t>
      </w:r>
      <w:r w:rsidRPr="001D0EED">
        <w:rPr>
          <w:sz w:val="28"/>
          <w:szCs w:val="28"/>
        </w:rPr>
        <w:t>”</w:t>
      </w:r>
      <w:r w:rsidR="00197E5E">
        <w:rPr>
          <w:sz w:val="28"/>
          <w:szCs w:val="28"/>
        </w:rPr>
        <w:t>;</w:t>
      </w:r>
    </w:p>
    <w:p w14:paraId="57FF1F62" w14:textId="77777777" w:rsidR="001D0EED" w:rsidRDefault="001D0EED" w:rsidP="008609D7">
      <w:pPr>
        <w:pStyle w:val="ListParagraph"/>
        <w:ind w:left="0" w:firstLine="709"/>
        <w:jc w:val="both"/>
        <w:rPr>
          <w:sz w:val="28"/>
          <w:szCs w:val="28"/>
        </w:rPr>
      </w:pPr>
    </w:p>
    <w:p w14:paraId="7163D5F4" w14:textId="77777777" w:rsidR="001D0EED" w:rsidRPr="00197E5E" w:rsidRDefault="00197E5E" w:rsidP="00197E5E">
      <w:pPr>
        <w:jc w:val="both"/>
        <w:rPr>
          <w:sz w:val="28"/>
          <w:szCs w:val="28"/>
        </w:rPr>
      </w:pPr>
      <w:r>
        <w:rPr>
          <w:sz w:val="28"/>
          <w:szCs w:val="28"/>
        </w:rPr>
        <w:lastRenderedPageBreak/>
        <w:t>i</w:t>
      </w:r>
      <w:r w:rsidR="000677CD" w:rsidRPr="00197E5E">
        <w:rPr>
          <w:sz w:val="28"/>
          <w:szCs w:val="28"/>
        </w:rPr>
        <w:t>zteikt otrās daļas 6.punktu šādā redakcijā:</w:t>
      </w:r>
    </w:p>
    <w:p w14:paraId="1E13EC4D" w14:textId="77777777" w:rsidR="000677CD" w:rsidRDefault="000677CD" w:rsidP="008609D7">
      <w:pPr>
        <w:pStyle w:val="ListParagraph"/>
        <w:ind w:left="0" w:firstLine="709"/>
        <w:jc w:val="both"/>
        <w:rPr>
          <w:sz w:val="28"/>
          <w:szCs w:val="28"/>
        </w:rPr>
      </w:pPr>
    </w:p>
    <w:p w14:paraId="74DA2B6D" w14:textId="135B6529" w:rsidR="003C497D" w:rsidRPr="00B37EA7" w:rsidRDefault="007F60DF" w:rsidP="00345129">
      <w:pPr>
        <w:pStyle w:val="ListParagraph"/>
        <w:ind w:left="0"/>
        <w:jc w:val="both"/>
        <w:rPr>
          <w:sz w:val="28"/>
          <w:szCs w:val="28"/>
        </w:rPr>
      </w:pPr>
      <w:r>
        <w:rPr>
          <w:sz w:val="28"/>
          <w:szCs w:val="28"/>
        </w:rPr>
        <w:t>“6) citas</w:t>
      </w:r>
      <w:r w:rsidR="000677CD">
        <w:rPr>
          <w:sz w:val="28"/>
          <w:szCs w:val="28"/>
        </w:rPr>
        <w:t xml:space="preserve"> iestādes, kas nav minētas </w:t>
      </w:r>
      <w:r w:rsidR="003C497D">
        <w:rPr>
          <w:sz w:val="28"/>
          <w:szCs w:val="28"/>
        </w:rPr>
        <w:t>šā likuma 45.panta pirmās daļas 1.punktā, kuras sniedz šādus pakalpojumus:</w:t>
      </w:r>
    </w:p>
    <w:p w14:paraId="70C0EFB4" w14:textId="219DB024" w:rsidR="00544899" w:rsidRPr="00BD192F" w:rsidRDefault="00345129" w:rsidP="00120C36">
      <w:pPr>
        <w:ind w:firstLine="426"/>
        <w:jc w:val="both"/>
        <w:rPr>
          <w:sz w:val="28"/>
          <w:szCs w:val="28"/>
        </w:rPr>
      </w:pPr>
      <w:r>
        <w:rPr>
          <w:sz w:val="28"/>
          <w:szCs w:val="28"/>
        </w:rPr>
        <w:t>a</w:t>
      </w:r>
      <w:r w:rsidR="00BD192F">
        <w:rPr>
          <w:sz w:val="28"/>
          <w:szCs w:val="28"/>
        </w:rPr>
        <w:t xml:space="preserve">) </w:t>
      </w:r>
      <w:r w:rsidR="00633A20" w:rsidRPr="00BD192F">
        <w:rPr>
          <w:sz w:val="28"/>
          <w:szCs w:val="28"/>
        </w:rPr>
        <w:t>kreditēšana</w:t>
      </w:r>
      <w:r>
        <w:rPr>
          <w:sz w:val="28"/>
          <w:szCs w:val="28"/>
        </w:rPr>
        <w:t>, tai skaitā finanšu līzings,</w:t>
      </w:r>
      <w:r w:rsidR="00F264B3" w:rsidRPr="00BD192F">
        <w:rPr>
          <w:sz w:val="28"/>
          <w:szCs w:val="28"/>
        </w:rPr>
        <w:t xml:space="preserve"> kuru pakalpojumu sniegšanai nav nepieciešama licencēšana</w:t>
      </w:r>
      <w:r w:rsidR="00BD192F">
        <w:rPr>
          <w:sz w:val="28"/>
          <w:szCs w:val="28"/>
        </w:rPr>
        <w:t>,</w:t>
      </w:r>
    </w:p>
    <w:p w14:paraId="34B8B704" w14:textId="450BC752" w:rsidR="00544899" w:rsidRPr="00BD192F" w:rsidRDefault="00345129" w:rsidP="00120C36">
      <w:pPr>
        <w:ind w:firstLine="426"/>
        <w:jc w:val="both"/>
        <w:rPr>
          <w:sz w:val="28"/>
          <w:szCs w:val="28"/>
        </w:rPr>
      </w:pPr>
      <w:r>
        <w:rPr>
          <w:sz w:val="28"/>
          <w:szCs w:val="28"/>
        </w:rPr>
        <w:t>b</w:t>
      </w:r>
      <w:r w:rsidR="00BD192F">
        <w:rPr>
          <w:sz w:val="28"/>
          <w:szCs w:val="28"/>
        </w:rPr>
        <w:t xml:space="preserve">) </w:t>
      </w:r>
      <w:r w:rsidR="00544899" w:rsidRPr="00BD192F">
        <w:rPr>
          <w:sz w:val="28"/>
          <w:szCs w:val="28"/>
        </w:rPr>
        <w:t>galvojumu un citu tādu saistību aktu izsniegša</w:t>
      </w:r>
      <w:r w:rsidR="00BD192F">
        <w:rPr>
          <w:sz w:val="28"/>
          <w:szCs w:val="28"/>
        </w:rPr>
        <w:t>na, ar kuriem uzņemts pienākums,</w:t>
      </w:r>
    </w:p>
    <w:p w14:paraId="2D51DA36" w14:textId="0ED9B137" w:rsidR="00544899" w:rsidRPr="00BD192F" w:rsidRDefault="00345129" w:rsidP="00120C36">
      <w:pPr>
        <w:ind w:firstLine="426"/>
        <w:jc w:val="both"/>
        <w:rPr>
          <w:sz w:val="28"/>
          <w:szCs w:val="28"/>
        </w:rPr>
      </w:pPr>
      <w:r>
        <w:rPr>
          <w:sz w:val="28"/>
          <w:szCs w:val="28"/>
        </w:rPr>
        <w:t>c</w:t>
      </w:r>
      <w:r w:rsidR="00BD192F">
        <w:rPr>
          <w:sz w:val="28"/>
          <w:szCs w:val="28"/>
        </w:rPr>
        <w:t xml:space="preserve">) </w:t>
      </w:r>
      <w:r w:rsidR="00544899" w:rsidRPr="00BD192F">
        <w:rPr>
          <w:sz w:val="28"/>
          <w:szCs w:val="28"/>
        </w:rPr>
        <w:t>konsultācijas klientiem</w:t>
      </w:r>
      <w:r w:rsidR="00BD192F">
        <w:rPr>
          <w:sz w:val="28"/>
          <w:szCs w:val="28"/>
        </w:rPr>
        <w:t xml:space="preserve"> finansiāla rakstura jautājumos,</w:t>
      </w:r>
    </w:p>
    <w:p w14:paraId="382D2794" w14:textId="00043E8E" w:rsidR="00824738" w:rsidRPr="00BD192F" w:rsidRDefault="00345129" w:rsidP="00120C36">
      <w:pPr>
        <w:ind w:firstLine="426"/>
        <w:jc w:val="both"/>
        <w:rPr>
          <w:sz w:val="28"/>
          <w:szCs w:val="28"/>
        </w:rPr>
      </w:pPr>
      <w:r>
        <w:rPr>
          <w:sz w:val="28"/>
          <w:szCs w:val="28"/>
        </w:rPr>
        <w:t>d</w:t>
      </w:r>
      <w:r w:rsidR="00BD192F">
        <w:rPr>
          <w:sz w:val="28"/>
          <w:szCs w:val="28"/>
        </w:rPr>
        <w:t xml:space="preserve">) </w:t>
      </w:r>
      <w:r w:rsidR="00F52F4C">
        <w:rPr>
          <w:sz w:val="28"/>
          <w:szCs w:val="28"/>
        </w:rPr>
        <w:t>inkasāciju</w:t>
      </w:r>
      <w:r w:rsidR="00824738" w:rsidRPr="00BD192F">
        <w:rPr>
          <w:sz w:val="28"/>
          <w:szCs w:val="28"/>
        </w:rPr>
        <w:t>;</w:t>
      </w:r>
    </w:p>
    <w:p w14:paraId="37542A10" w14:textId="691A509B" w:rsidR="000677CD" w:rsidRPr="00BD192F" w:rsidRDefault="00345129" w:rsidP="00120C36">
      <w:pPr>
        <w:ind w:firstLine="426"/>
        <w:jc w:val="both"/>
        <w:rPr>
          <w:sz w:val="28"/>
          <w:szCs w:val="28"/>
        </w:rPr>
      </w:pPr>
      <w:r>
        <w:rPr>
          <w:sz w:val="28"/>
          <w:szCs w:val="28"/>
        </w:rPr>
        <w:t>e</w:t>
      </w:r>
      <w:r w:rsidR="00BD192F">
        <w:rPr>
          <w:sz w:val="28"/>
          <w:szCs w:val="28"/>
        </w:rPr>
        <w:t xml:space="preserve">) </w:t>
      </w:r>
      <w:r w:rsidR="00824738" w:rsidRPr="00BD192F">
        <w:rPr>
          <w:sz w:val="28"/>
          <w:szCs w:val="28"/>
        </w:rPr>
        <w:t xml:space="preserve">virtuālās valūtas </w:t>
      </w:r>
      <w:r w:rsidR="009F43A8">
        <w:rPr>
          <w:sz w:val="28"/>
          <w:szCs w:val="28"/>
        </w:rPr>
        <w:t xml:space="preserve">maiņas </w:t>
      </w:r>
      <w:r w:rsidR="00824738" w:rsidRPr="00BD192F">
        <w:rPr>
          <w:sz w:val="28"/>
          <w:szCs w:val="28"/>
        </w:rPr>
        <w:t>pakalpojum</w:t>
      </w:r>
      <w:r w:rsidR="00815ACD">
        <w:rPr>
          <w:sz w:val="28"/>
          <w:szCs w:val="28"/>
        </w:rPr>
        <w:t>i</w:t>
      </w:r>
      <w:r w:rsidR="00824738" w:rsidRPr="00BD192F">
        <w:rPr>
          <w:sz w:val="28"/>
          <w:szCs w:val="28"/>
        </w:rPr>
        <w:t>.</w:t>
      </w:r>
      <w:r w:rsidR="000677CD" w:rsidRPr="00BD192F">
        <w:rPr>
          <w:sz w:val="28"/>
          <w:szCs w:val="28"/>
        </w:rPr>
        <w:t>”</w:t>
      </w:r>
      <w:r w:rsidR="00BD192F">
        <w:rPr>
          <w:sz w:val="28"/>
          <w:szCs w:val="28"/>
        </w:rPr>
        <w:t>;</w:t>
      </w:r>
    </w:p>
    <w:p w14:paraId="32DE84BA" w14:textId="77777777" w:rsidR="002A753E" w:rsidRDefault="002A753E" w:rsidP="008609D7">
      <w:pPr>
        <w:pStyle w:val="ListParagraph"/>
        <w:ind w:left="0" w:firstLine="709"/>
        <w:jc w:val="both"/>
        <w:rPr>
          <w:sz w:val="28"/>
          <w:szCs w:val="28"/>
        </w:rPr>
      </w:pPr>
    </w:p>
    <w:p w14:paraId="1D96900A" w14:textId="31242E6B" w:rsidR="002A753E" w:rsidRPr="00BD192F" w:rsidRDefault="00BD192F" w:rsidP="00BD192F">
      <w:pPr>
        <w:jc w:val="both"/>
        <w:rPr>
          <w:sz w:val="28"/>
          <w:szCs w:val="28"/>
        </w:rPr>
      </w:pPr>
      <w:r>
        <w:rPr>
          <w:sz w:val="28"/>
          <w:szCs w:val="28"/>
        </w:rPr>
        <w:t>p</w:t>
      </w:r>
      <w:r w:rsidR="002A753E" w:rsidRPr="00BD192F">
        <w:rPr>
          <w:sz w:val="28"/>
          <w:szCs w:val="28"/>
        </w:rPr>
        <w:t>apildināt ar 2</w:t>
      </w:r>
      <w:r w:rsidR="0065135E">
        <w:rPr>
          <w:sz w:val="28"/>
          <w:szCs w:val="28"/>
        </w:rPr>
        <w:t>.</w:t>
      </w:r>
      <w:r w:rsidR="002A753E" w:rsidRPr="00BD192F">
        <w:rPr>
          <w:rFonts w:cs="Times New Roman"/>
          <w:sz w:val="28"/>
          <w:szCs w:val="28"/>
        </w:rPr>
        <w:t>¹</w:t>
      </w:r>
      <w:r w:rsidR="004029F8">
        <w:rPr>
          <w:sz w:val="28"/>
          <w:szCs w:val="28"/>
        </w:rPr>
        <w:t xml:space="preserve"> </w:t>
      </w:r>
      <w:r w:rsidR="002A753E" w:rsidRPr="00BD192F">
        <w:rPr>
          <w:sz w:val="28"/>
          <w:szCs w:val="28"/>
        </w:rPr>
        <w:t>daļu šādā redakcijā:</w:t>
      </w:r>
    </w:p>
    <w:p w14:paraId="34209983" w14:textId="77777777" w:rsidR="002A753E" w:rsidRDefault="002A753E" w:rsidP="008609D7">
      <w:pPr>
        <w:pStyle w:val="ListParagraph"/>
        <w:ind w:left="0" w:firstLine="709"/>
        <w:jc w:val="both"/>
        <w:rPr>
          <w:sz w:val="28"/>
          <w:szCs w:val="28"/>
        </w:rPr>
      </w:pPr>
    </w:p>
    <w:p w14:paraId="61AE142C" w14:textId="77777777" w:rsidR="002A753E" w:rsidRDefault="002A753E" w:rsidP="00C8048F">
      <w:pPr>
        <w:pStyle w:val="ListParagraph"/>
        <w:ind w:left="0"/>
        <w:jc w:val="both"/>
        <w:rPr>
          <w:sz w:val="28"/>
          <w:szCs w:val="28"/>
        </w:rPr>
      </w:pPr>
      <w:r>
        <w:rPr>
          <w:sz w:val="28"/>
          <w:szCs w:val="28"/>
        </w:rPr>
        <w:t>“(2</w:t>
      </w:r>
      <w:r>
        <w:rPr>
          <w:rFonts w:cs="Times New Roman"/>
          <w:sz w:val="28"/>
          <w:szCs w:val="28"/>
        </w:rPr>
        <w:t>¹</w:t>
      </w:r>
      <w:r>
        <w:rPr>
          <w:sz w:val="28"/>
          <w:szCs w:val="28"/>
        </w:rPr>
        <w:t>) Patērētāju tiesību aizsardzības centrs uzrauga patērētāju kreditētājus, kuru licencēšanu veic Patērētāju tiesību aizsardzības centrs.”</w:t>
      </w:r>
      <w:r w:rsidR="00C8048F">
        <w:rPr>
          <w:sz w:val="28"/>
          <w:szCs w:val="28"/>
        </w:rPr>
        <w:t>.</w:t>
      </w:r>
    </w:p>
    <w:p w14:paraId="6E48D72A" w14:textId="77777777" w:rsidR="009B561D" w:rsidRDefault="009B561D" w:rsidP="008609D7">
      <w:pPr>
        <w:pStyle w:val="ListParagraph"/>
        <w:ind w:left="0" w:firstLine="709"/>
        <w:jc w:val="both"/>
        <w:rPr>
          <w:sz w:val="28"/>
          <w:szCs w:val="28"/>
        </w:rPr>
      </w:pPr>
    </w:p>
    <w:p w14:paraId="19D5577C" w14:textId="3DA24254" w:rsidR="007C510E" w:rsidRDefault="00CC4B60" w:rsidP="00C8048F">
      <w:pPr>
        <w:jc w:val="both"/>
        <w:rPr>
          <w:sz w:val="28"/>
          <w:szCs w:val="28"/>
        </w:rPr>
      </w:pPr>
      <w:r>
        <w:rPr>
          <w:sz w:val="28"/>
          <w:szCs w:val="28"/>
        </w:rPr>
        <w:t>3</w:t>
      </w:r>
      <w:r w:rsidR="00FC2CE3">
        <w:rPr>
          <w:sz w:val="28"/>
          <w:szCs w:val="28"/>
        </w:rPr>
        <w:t>1</w:t>
      </w:r>
      <w:r w:rsidR="00C8048F">
        <w:rPr>
          <w:sz w:val="28"/>
          <w:szCs w:val="28"/>
        </w:rPr>
        <w:t xml:space="preserve">. </w:t>
      </w:r>
      <w:r w:rsidR="007C510E">
        <w:rPr>
          <w:sz w:val="28"/>
          <w:szCs w:val="28"/>
        </w:rPr>
        <w:t>46.pantā:</w:t>
      </w:r>
    </w:p>
    <w:p w14:paraId="376B7ACD" w14:textId="77777777" w:rsidR="007C510E" w:rsidRDefault="007C510E" w:rsidP="00C8048F">
      <w:pPr>
        <w:jc w:val="both"/>
        <w:rPr>
          <w:sz w:val="28"/>
          <w:szCs w:val="28"/>
        </w:rPr>
      </w:pPr>
    </w:p>
    <w:p w14:paraId="3152CE6F" w14:textId="2B71EC1E" w:rsidR="007C510E" w:rsidRPr="000E726B" w:rsidRDefault="007C510E" w:rsidP="00C8048F">
      <w:pPr>
        <w:jc w:val="both"/>
        <w:rPr>
          <w:color w:val="000000" w:themeColor="text1"/>
          <w:sz w:val="28"/>
          <w:szCs w:val="28"/>
        </w:rPr>
      </w:pPr>
      <w:r w:rsidRPr="000E726B">
        <w:rPr>
          <w:color w:val="000000" w:themeColor="text1"/>
          <w:sz w:val="28"/>
          <w:szCs w:val="28"/>
        </w:rPr>
        <w:t>papildināt pirmo daļu ar 11.punktu šādā redakcijā:</w:t>
      </w:r>
    </w:p>
    <w:p w14:paraId="10ABD75E" w14:textId="77777777" w:rsidR="007C510E" w:rsidRPr="000E726B" w:rsidRDefault="007C510E" w:rsidP="00C8048F">
      <w:pPr>
        <w:jc w:val="both"/>
        <w:rPr>
          <w:color w:val="000000" w:themeColor="text1"/>
          <w:sz w:val="28"/>
          <w:szCs w:val="28"/>
        </w:rPr>
      </w:pPr>
    </w:p>
    <w:p w14:paraId="4C7C12DD" w14:textId="23100DC5" w:rsidR="007C510E" w:rsidRPr="000E726B" w:rsidRDefault="007C510E" w:rsidP="00C8048F">
      <w:pPr>
        <w:jc w:val="both"/>
        <w:rPr>
          <w:color w:val="000000" w:themeColor="text1"/>
          <w:sz w:val="28"/>
          <w:szCs w:val="28"/>
        </w:rPr>
      </w:pPr>
      <w:r w:rsidRPr="000E726B">
        <w:rPr>
          <w:color w:val="000000" w:themeColor="text1"/>
          <w:sz w:val="28"/>
          <w:szCs w:val="28"/>
        </w:rPr>
        <w:t xml:space="preserve">“Atsevišķos gadījumos pēc Kontroles dienesta, operatīvās darbības subjekta, valsts drošības iestādes, izmeklēšanas iestādes, prokuratūras, tiesas – norādījuma šā panta </w:t>
      </w:r>
      <w:r w:rsidR="00D71465" w:rsidRPr="000E726B">
        <w:rPr>
          <w:color w:val="000000" w:themeColor="text1"/>
          <w:sz w:val="28"/>
          <w:szCs w:val="28"/>
        </w:rPr>
        <w:t>9.punktā</w:t>
      </w:r>
      <w:r w:rsidRPr="000E726B">
        <w:rPr>
          <w:color w:val="000000" w:themeColor="text1"/>
          <w:sz w:val="28"/>
          <w:szCs w:val="28"/>
        </w:rPr>
        <w:t xml:space="preserve"> minēto termiņu var noteikt ilgāku, nepārsniedzot piecus gadus.”;</w:t>
      </w:r>
    </w:p>
    <w:p w14:paraId="4EBEE845" w14:textId="77777777" w:rsidR="007C510E" w:rsidRDefault="007C510E" w:rsidP="00C8048F">
      <w:pPr>
        <w:jc w:val="both"/>
        <w:rPr>
          <w:sz w:val="28"/>
          <w:szCs w:val="28"/>
        </w:rPr>
      </w:pPr>
    </w:p>
    <w:p w14:paraId="7B7357C5" w14:textId="43A86E45" w:rsidR="000453EB" w:rsidRPr="00C8048F" w:rsidRDefault="007C510E" w:rsidP="00C8048F">
      <w:pPr>
        <w:jc w:val="both"/>
        <w:rPr>
          <w:sz w:val="28"/>
          <w:szCs w:val="28"/>
        </w:rPr>
      </w:pPr>
      <w:r>
        <w:rPr>
          <w:sz w:val="28"/>
          <w:szCs w:val="28"/>
        </w:rPr>
        <w:t>papildināt</w:t>
      </w:r>
      <w:r w:rsidR="00943226" w:rsidRPr="00C8048F">
        <w:rPr>
          <w:sz w:val="28"/>
          <w:szCs w:val="28"/>
        </w:rPr>
        <w:t xml:space="preserve"> </w:t>
      </w:r>
      <w:r w:rsidR="00475DC8" w:rsidRPr="00C8048F">
        <w:rPr>
          <w:sz w:val="28"/>
          <w:szCs w:val="28"/>
        </w:rPr>
        <w:t>ar 1</w:t>
      </w:r>
      <w:r w:rsidR="0065135E">
        <w:rPr>
          <w:sz w:val="28"/>
          <w:szCs w:val="28"/>
        </w:rPr>
        <w:t>.</w:t>
      </w:r>
      <w:r w:rsidR="00475DC8" w:rsidRPr="00C8048F">
        <w:rPr>
          <w:rFonts w:cs="Times New Roman"/>
          <w:sz w:val="28"/>
          <w:szCs w:val="28"/>
        </w:rPr>
        <w:t>¹</w:t>
      </w:r>
      <w:r w:rsidR="0065135E">
        <w:rPr>
          <w:rFonts w:cs="Times New Roman"/>
          <w:sz w:val="28"/>
          <w:szCs w:val="28"/>
        </w:rPr>
        <w:t xml:space="preserve"> </w:t>
      </w:r>
      <w:r w:rsidR="00475DC8" w:rsidRPr="00C8048F">
        <w:rPr>
          <w:sz w:val="28"/>
          <w:szCs w:val="28"/>
        </w:rPr>
        <w:t>daļu šādā redakcijā:</w:t>
      </w:r>
    </w:p>
    <w:p w14:paraId="12FB27F7" w14:textId="77777777" w:rsidR="00475DC8" w:rsidRDefault="00475DC8" w:rsidP="008609D7">
      <w:pPr>
        <w:pStyle w:val="ListParagraph"/>
        <w:ind w:left="0" w:firstLine="709"/>
        <w:jc w:val="both"/>
        <w:rPr>
          <w:sz w:val="28"/>
          <w:szCs w:val="28"/>
        </w:rPr>
      </w:pPr>
    </w:p>
    <w:p w14:paraId="4838EAE6" w14:textId="77777777" w:rsidR="004E1F16" w:rsidRDefault="00475DC8" w:rsidP="00C8048F">
      <w:pPr>
        <w:pStyle w:val="ListParagraph"/>
        <w:ind w:left="0"/>
        <w:jc w:val="both"/>
        <w:rPr>
          <w:sz w:val="28"/>
          <w:szCs w:val="28"/>
        </w:rPr>
      </w:pPr>
      <w:r>
        <w:rPr>
          <w:sz w:val="28"/>
          <w:szCs w:val="28"/>
        </w:rPr>
        <w:t>“(1</w:t>
      </w:r>
      <w:r>
        <w:rPr>
          <w:rFonts w:cs="Times New Roman"/>
          <w:sz w:val="28"/>
          <w:szCs w:val="28"/>
        </w:rPr>
        <w:t>¹</w:t>
      </w:r>
      <w:r>
        <w:rPr>
          <w:sz w:val="28"/>
          <w:szCs w:val="28"/>
        </w:rPr>
        <w:t xml:space="preserve">) </w:t>
      </w:r>
      <w:r w:rsidR="004E1F16">
        <w:rPr>
          <w:sz w:val="28"/>
          <w:szCs w:val="28"/>
        </w:rPr>
        <w:t>Lēmumu, ar kuru piemēro sankcijas un pasākumus, ja tiek konstatēti noziedzīgi iegūtu līdzekļu legalizācijas un terorisma finansēšanas novēršanas prasību pārkāpumi, uzraudzības un kontroles institūcija publicē savā oficiālajā tīmekļa vietnē nekavējoties pēc tam, kad persona, kurai piemērota sankcija vai pasākums, ir informēta par minēto lēmumu. Uzraudzības un kontroles institūcija ievēro šādus noteikumus:</w:t>
      </w:r>
    </w:p>
    <w:p w14:paraId="4A984DEC" w14:textId="77777777" w:rsidR="005C22D8" w:rsidRPr="00E01AB7" w:rsidRDefault="00E01AB7" w:rsidP="00E01AB7">
      <w:pPr>
        <w:ind w:firstLine="284"/>
        <w:jc w:val="both"/>
        <w:rPr>
          <w:sz w:val="28"/>
          <w:szCs w:val="28"/>
        </w:rPr>
      </w:pPr>
      <w:r>
        <w:rPr>
          <w:sz w:val="28"/>
          <w:szCs w:val="28"/>
        </w:rPr>
        <w:t xml:space="preserve">1) </w:t>
      </w:r>
      <w:r w:rsidR="00853845" w:rsidRPr="00E01AB7">
        <w:rPr>
          <w:sz w:val="28"/>
          <w:szCs w:val="28"/>
        </w:rPr>
        <w:t>publikācijā iekļauj informāciju vismaz</w:t>
      </w:r>
      <w:r w:rsidR="005C22D8" w:rsidRPr="00E01AB7">
        <w:rPr>
          <w:sz w:val="28"/>
          <w:szCs w:val="28"/>
        </w:rPr>
        <w:t xml:space="preserve"> par pārkāpumu veidu, būtību un atbildīgo personu identitāti, izņemot šīs daļas 2.punktā noteikto izņēmumu, kā arī par lēmuma apstrīdēšanu un pieņemto nolēmumu;</w:t>
      </w:r>
    </w:p>
    <w:p w14:paraId="4FF244CE" w14:textId="77777777" w:rsidR="003A4226" w:rsidRPr="00E01AB7" w:rsidRDefault="00E01AB7" w:rsidP="00E01AB7">
      <w:pPr>
        <w:ind w:firstLine="284"/>
        <w:jc w:val="both"/>
        <w:rPr>
          <w:sz w:val="28"/>
          <w:szCs w:val="28"/>
        </w:rPr>
      </w:pPr>
      <w:r>
        <w:rPr>
          <w:sz w:val="28"/>
          <w:szCs w:val="28"/>
        </w:rPr>
        <w:t xml:space="preserve">2) </w:t>
      </w:r>
      <w:r w:rsidR="005C22D8" w:rsidRPr="00E01AB7">
        <w:rPr>
          <w:sz w:val="28"/>
          <w:szCs w:val="28"/>
        </w:rPr>
        <w:t>publikācijā var neidenti</w:t>
      </w:r>
      <w:r w:rsidR="001E761C" w:rsidRPr="00E01AB7">
        <w:rPr>
          <w:sz w:val="28"/>
          <w:szCs w:val="28"/>
        </w:rPr>
        <w:t xml:space="preserve">ficēt personu, ja pēc sākotnējā </w:t>
      </w:r>
      <w:proofErr w:type="spellStart"/>
      <w:r w:rsidR="001E761C" w:rsidRPr="00E01AB7">
        <w:rPr>
          <w:sz w:val="28"/>
          <w:szCs w:val="28"/>
        </w:rPr>
        <w:t>izvērtējuma</w:t>
      </w:r>
      <w:proofErr w:type="spellEnd"/>
      <w:r w:rsidR="001E761C" w:rsidRPr="00E01AB7">
        <w:rPr>
          <w:sz w:val="28"/>
          <w:szCs w:val="28"/>
        </w:rPr>
        <w:t xml:space="preserve"> veikšanas konstatē, ka tās </w:t>
      </w:r>
      <w:r w:rsidR="001F2D5A" w:rsidRPr="00E01AB7">
        <w:rPr>
          <w:sz w:val="28"/>
          <w:szCs w:val="28"/>
        </w:rPr>
        <w:t>fiziskās personas datu atklāšana</w:t>
      </w:r>
      <w:r w:rsidR="001E761C" w:rsidRPr="00E01AB7">
        <w:rPr>
          <w:sz w:val="28"/>
          <w:szCs w:val="28"/>
        </w:rPr>
        <w:t xml:space="preserve"> var apdraudēt finanšu tirgus stabilit</w:t>
      </w:r>
      <w:r w:rsidR="003A4226" w:rsidRPr="00E01AB7">
        <w:rPr>
          <w:sz w:val="28"/>
          <w:szCs w:val="28"/>
        </w:rPr>
        <w:t>āti vai uzsāktā kriminālprocesa norisi vai radīt nesamērīgu kaitējumu iesaistītajām personām;</w:t>
      </w:r>
    </w:p>
    <w:p w14:paraId="1C466629" w14:textId="77777777" w:rsidR="002103F1" w:rsidRPr="0041799B" w:rsidRDefault="0041799B" w:rsidP="0041799B">
      <w:pPr>
        <w:ind w:firstLine="284"/>
        <w:jc w:val="both"/>
        <w:rPr>
          <w:sz w:val="28"/>
          <w:szCs w:val="28"/>
        </w:rPr>
      </w:pPr>
      <w:r>
        <w:rPr>
          <w:sz w:val="28"/>
          <w:szCs w:val="28"/>
        </w:rPr>
        <w:t xml:space="preserve">3) </w:t>
      </w:r>
      <w:r w:rsidR="003A4226" w:rsidRPr="0041799B">
        <w:rPr>
          <w:sz w:val="28"/>
          <w:szCs w:val="28"/>
        </w:rPr>
        <w:t>ja paredzams, ka šīs daļas 2.punktā minētie apstākļi saprātīgā laikposmā var izbeigties, informācijas publiskošanu var atlikt uz šādu laikposmu;</w:t>
      </w:r>
    </w:p>
    <w:p w14:paraId="53C9E5C5" w14:textId="104E1D22" w:rsidR="00475DC8" w:rsidRDefault="0041799B" w:rsidP="0041799B">
      <w:pPr>
        <w:ind w:firstLine="284"/>
        <w:jc w:val="both"/>
        <w:rPr>
          <w:sz w:val="28"/>
          <w:szCs w:val="28"/>
        </w:rPr>
      </w:pPr>
      <w:r>
        <w:rPr>
          <w:sz w:val="28"/>
          <w:szCs w:val="28"/>
        </w:rPr>
        <w:lastRenderedPageBreak/>
        <w:t xml:space="preserve">4) </w:t>
      </w:r>
      <w:r w:rsidR="002103F1" w:rsidRPr="0041799B">
        <w:rPr>
          <w:sz w:val="28"/>
          <w:szCs w:val="28"/>
        </w:rPr>
        <w:t>publikācija – ir pieejama uzraudzības un kontroles institūcijas oficiālajā tīmekļa vietnē tikai tik ilgi, cik ir nepieciešams saskaņā ar piemēroja</w:t>
      </w:r>
      <w:r w:rsidR="00633A20" w:rsidRPr="0041799B">
        <w:rPr>
          <w:sz w:val="28"/>
          <w:szCs w:val="28"/>
        </w:rPr>
        <w:t>majām</w:t>
      </w:r>
      <w:r w:rsidR="002103F1" w:rsidRPr="0041799B">
        <w:rPr>
          <w:sz w:val="28"/>
          <w:szCs w:val="28"/>
        </w:rPr>
        <w:t xml:space="preserve"> datu aizsardzības </w:t>
      </w:r>
      <w:r w:rsidR="00633A20" w:rsidRPr="0041799B">
        <w:rPr>
          <w:sz w:val="28"/>
          <w:szCs w:val="28"/>
        </w:rPr>
        <w:t>prasībām</w:t>
      </w:r>
      <w:r w:rsidR="002103F1" w:rsidRPr="0041799B">
        <w:rPr>
          <w:sz w:val="28"/>
          <w:szCs w:val="28"/>
        </w:rPr>
        <w:t>.</w:t>
      </w:r>
      <w:r w:rsidR="00475DC8" w:rsidRPr="0041799B">
        <w:rPr>
          <w:sz w:val="28"/>
          <w:szCs w:val="28"/>
        </w:rPr>
        <w:t>”</w:t>
      </w:r>
      <w:r w:rsidR="00731E56">
        <w:rPr>
          <w:sz w:val="28"/>
          <w:szCs w:val="28"/>
        </w:rPr>
        <w:t>;</w:t>
      </w:r>
    </w:p>
    <w:p w14:paraId="1FC0538E" w14:textId="77777777" w:rsidR="00731E56" w:rsidRDefault="00731E56" w:rsidP="00731E56">
      <w:pPr>
        <w:jc w:val="both"/>
        <w:rPr>
          <w:sz w:val="28"/>
          <w:szCs w:val="28"/>
        </w:rPr>
      </w:pPr>
    </w:p>
    <w:p w14:paraId="30523CE3" w14:textId="00BB281C" w:rsidR="00731E56" w:rsidRDefault="00CD3570" w:rsidP="00731E56">
      <w:pPr>
        <w:jc w:val="both"/>
        <w:rPr>
          <w:sz w:val="28"/>
          <w:szCs w:val="28"/>
        </w:rPr>
      </w:pPr>
      <w:r>
        <w:rPr>
          <w:sz w:val="28"/>
          <w:szCs w:val="28"/>
        </w:rPr>
        <w:t>papildinā</w:t>
      </w:r>
      <w:r w:rsidR="00731E56">
        <w:rPr>
          <w:sz w:val="28"/>
          <w:szCs w:val="28"/>
        </w:rPr>
        <w:t xml:space="preserve">t </w:t>
      </w:r>
      <w:r w:rsidR="001D78F6">
        <w:rPr>
          <w:sz w:val="28"/>
          <w:szCs w:val="28"/>
        </w:rPr>
        <w:t xml:space="preserve">otrās daļas </w:t>
      </w:r>
      <w:r>
        <w:rPr>
          <w:sz w:val="28"/>
          <w:szCs w:val="28"/>
        </w:rPr>
        <w:t>ievaddaļu aiz vārdiem “</w:t>
      </w:r>
      <w:r w:rsidR="00E13C65">
        <w:rPr>
          <w:sz w:val="28"/>
          <w:szCs w:val="28"/>
        </w:rPr>
        <w:t>prasību izpildi</w:t>
      </w:r>
      <w:r>
        <w:rPr>
          <w:sz w:val="28"/>
          <w:szCs w:val="28"/>
        </w:rPr>
        <w:t>” ar vārdiem “</w:t>
      </w:r>
      <w:r w:rsidR="00E13C65">
        <w:rPr>
          <w:sz w:val="28"/>
          <w:szCs w:val="28"/>
        </w:rPr>
        <w:t>šā likuma noteiktajā kārtībā, ciktāl tas nav pretrunā ar zvērinātu notāru, zvērinātu advokātu un zvērinātu revidentu darbību regulējošo normatīvo aktu noteikto kārtību</w:t>
      </w:r>
      <w:r>
        <w:rPr>
          <w:sz w:val="28"/>
          <w:szCs w:val="28"/>
        </w:rPr>
        <w:t>.”;</w:t>
      </w:r>
    </w:p>
    <w:p w14:paraId="125CD986" w14:textId="77777777" w:rsidR="00CD3570" w:rsidRDefault="00CD3570" w:rsidP="00731E56">
      <w:pPr>
        <w:jc w:val="both"/>
        <w:rPr>
          <w:sz w:val="28"/>
          <w:szCs w:val="28"/>
        </w:rPr>
      </w:pPr>
    </w:p>
    <w:p w14:paraId="32ACCEDC" w14:textId="3F78631B" w:rsidR="00CD3570" w:rsidRDefault="001C32B1" w:rsidP="00731E56">
      <w:pPr>
        <w:jc w:val="both"/>
        <w:rPr>
          <w:sz w:val="28"/>
          <w:szCs w:val="28"/>
        </w:rPr>
      </w:pPr>
      <w:r>
        <w:rPr>
          <w:sz w:val="28"/>
          <w:szCs w:val="28"/>
        </w:rPr>
        <w:t>izslēgt otrās daļas 3.punktā vārdus “vai ierosināt”.</w:t>
      </w:r>
    </w:p>
    <w:p w14:paraId="6C4A99CF" w14:textId="77777777" w:rsidR="007C510E" w:rsidRDefault="007C510E" w:rsidP="0041799B">
      <w:pPr>
        <w:ind w:firstLine="284"/>
        <w:jc w:val="both"/>
        <w:rPr>
          <w:sz w:val="28"/>
          <w:szCs w:val="28"/>
        </w:rPr>
      </w:pPr>
    </w:p>
    <w:p w14:paraId="781C4156" w14:textId="14D75E25" w:rsidR="007048A3" w:rsidRDefault="00CC4B60" w:rsidP="007048A3">
      <w:pPr>
        <w:jc w:val="both"/>
        <w:rPr>
          <w:sz w:val="28"/>
          <w:szCs w:val="28"/>
        </w:rPr>
      </w:pPr>
      <w:r>
        <w:rPr>
          <w:sz w:val="28"/>
          <w:szCs w:val="28"/>
        </w:rPr>
        <w:t>3</w:t>
      </w:r>
      <w:r w:rsidR="00FC2CE3">
        <w:rPr>
          <w:sz w:val="28"/>
          <w:szCs w:val="28"/>
        </w:rPr>
        <w:t>2</w:t>
      </w:r>
      <w:r w:rsidR="007048A3">
        <w:rPr>
          <w:sz w:val="28"/>
          <w:szCs w:val="28"/>
        </w:rPr>
        <w:t xml:space="preserve">. </w:t>
      </w:r>
      <w:r w:rsidR="00E97BC8" w:rsidRPr="00F1480B">
        <w:rPr>
          <w:sz w:val="28"/>
          <w:szCs w:val="28"/>
        </w:rPr>
        <w:t>47.pantā:</w:t>
      </w:r>
    </w:p>
    <w:p w14:paraId="447B1C07" w14:textId="77777777" w:rsidR="00853042" w:rsidRDefault="00853042" w:rsidP="007048A3">
      <w:pPr>
        <w:jc w:val="both"/>
        <w:rPr>
          <w:sz w:val="28"/>
          <w:szCs w:val="28"/>
        </w:rPr>
      </w:pPr>
    </w:p>
    <w:p w14:paraId="6F0371D5" w14:textId="77777777" w:rsidR="001B270E" w:rsidRPr="007048A3" w:rsidRDefault="007048A3" w:rsidP="007048A3">
      <w:pPr>
        <w:jc w:val="both"/>
        <w:rPr>
          <w:sz w:val="28"/>
          <w:szCs w:val="28"/>
        </w:rPr>
      </w:pPr>
      <w:r>
        <w:rPr>
          <w:sz w:val="28"/>
          <w:szCs w:val="28"/>
        </w:rPr>
        <w:t>i</w:t>
      </w:r>
      <w:r w:rsidR="001B270E" w:rsidRPr="007048A3">
        <w:rPr>
          <w:sz w:val="28"/>
          <w:szCs w:val="28"/>
        </w:rPr>
        <w:t>zteikt  otrās daļas 10.punktu šādā redakcijā:</w:t>
      </w:r>
    </w:p>
    <w:p w14:paraId="7232E04D" w14:textId="77777777" w:rsidR="001B270E" w:rsidRDefault="001B270E" w:rsidP="008609D7">
      <w:pPr>
        <w:pStyle w:val="ListParagraph"/>
        <w:ind w:left="0" w:firstLine="709"/>
        <w:jc w:val="both"/>
        <w:rPr>
          <w:sz w:val="28"/>
          <w:szCs w:val="28"/>
        </w:rPr>
      </w:pPr>
    </w:p>
    <w:p w14:paraId="24D3E7C7" w14:textId="6229B5CD" w:rsidR="001B270E" w:rsidRDefault="001B270E" w:rsidP="007048A3">
      <w:pPr>
        <w:pStyle w:val="ListParagraph"/>
        <w:ind w:left="0"/>
        <w:jc w:val="both"/>
        <w:rPr>
          <w:sz w:val="28"/>
          <w:szCs w:val="28"/>
        </w:rPr>
      </w:pPr>
      <w:r>
        <w:rPr>
          <w:sz w:val="28"/>
          <w:szCs w:val="28"/>
        </w:rPr>
        <w:t xml:space="preserve">“10) prasības kredītiestāžu </w:t>
      </w:r>
      <w:r w:rsidR="001B190B">
        <w:rPr>
          <w:sz w:val="28"/>
          <w:szCs w:val="28"/>
        </w:rPr>
        <w:t xml:space="preserve">un finanšu iestāžu </w:t>
      </w:r>
      <w:proofErr w:type="spellStart"/>
      <w:r w:rsidR="001B190B">
        <w:rPr>
          <w:sz w:val="28"/>
          <w:szCs w:val="28"/>
        </w:rPr>
        <w:t>korespondentattiecību</w:t>
      </w:r>
      <w:proofErr w:type="spellEnd"/>
      <w:r w:rsidR="001B190B">
        <w:rPr>
          <w:sz w:val="28"/>
          <w:szCs w:val="28"/>
        </w:rPr>
        <w:t xml:space="preserve"> nodibināšanai un uzturēšanai</w:t>
      </w:r>
      <w:r w:rsidR="004029F8">
        <w:rPr>
          <w:sz w:val="28"/>
          <w:szCs w:val="28"/>
        </w:rPr>
        <w:t>,</w:t>
      </w:r>
      <w:r w:rsidR="001B190B">
        <w:rPr>
          <w:sz w:val="28"/>
          <w:szCs w:val="28"/>
        </w:rPr>
        <w:t xml:space="preserve"> </w:t>
      </w:r>
      <w:r w:rsidR="0014579A">
        <w:rPr>
          <w:sz w:val="28"/>
          <w:szCs w:val="28"/>
        </w:rPr>
        <w:t xml:space="preserve"> un korespondentu izpētes kārtību;</w:t>
      </w:r>
      <w:r>
        <w:rPr>
          <w:sz w:val="28"/>
          <w:szCs w:val="28"/>
        </w:rPr>
        <w:t>”</w:t>
      </w:r>
      <w:r w:rsidR="001F0BAC">
        <w:rPr>
          <w:sz w:val="28"/>
          <w:szCs w:val="28"/>
        </w:rPr>
        <w:t>;</w:t>
      </w:r>
    </w:p>
    <w:p w14:paraId="706F963B" w14:textId="77777777" w:rsidR="001B270E" w:rsidRDefault="001B270E" w:rsidP="008609D7">
      <w:pPr>
        <w:pStyle w:val="ListParagraph"/>
        <w:ind w:left="0" w:firstLine="709"/>
        <w:jc w:val="both"/>
        <w:rPr>
          <w:sz w:val="28"/>
          <w:szCs w:val="28"/>
        </w:rPr>
      </w:pPr>
    </w:p>
    <w:p w14:paraId="03E34694" w14:textId="77777777" w:rsidR="00E97BC8" w:rsidRPr="005F69B5" w:rsidRDefault="005F69B5" w:rsidP="005F69B5">
      <w:pPr>
        <w:jc w:val="both"/>
        <w:rPr>
          <w:sz w:val="28"/>
          <w:szCs w:val="28"/>
        </w:rPr>
      </w:pPr>
      <w:r>
        <w:rPr>
          <w:sz w:val="28"/>
          <w:szCs w:val="28"/>
        </w:rPr>
        <w:t>p</w:t>
      </w:r>
      <w:r w:rsidR="00E97BC8" w:rsidRPr="005F69B5">
        <w:rPr>
          <w:sz w:val="28"/>
          <w:szCs w:val="28"/>
        </w:rPr>
        <w:t>apildināt otro daļu ar 15.</w:t>
      </w:r>
      <w:r w:rsidR="00584307" w:rsidRPr="005F69B5">
        <w:rPr>
          <w:sz w:val="28"/>
          <w:szCs w:val="28"/>
        </w:rPr>
        <w:t xml:space="preserve">, 16., 17. un 18. </w:t>
      </w:r>
      <w:r w:rsidR="00E97BC8" w:rsidRPr="005F69B5">
        <w:rPr>
          <w:sz w:val="28"/>
          <w:szCs w:val="28"/>
        </w:rPr>
        <w:t>punktu šādā redakcijā:</w:t>
      </w:r>
    </w:p>
    <w:p w14:paraId="41175A08" w14:textId="77777777" w:rsidR="00E97BC8" w:rsidRDefault="00E97BC8" w:rsidP="008609D7">
      <w:pPr>
        <w:pStyle w:val="ListParagraph"/>
        <w:ind w:left="0" w:firstLine="709"/>
        <w:jc w:val="both"/>
        <w:rPr>
          <w:sz w:val="28"/>
          <w:szCs w:val="28"/>
        </w:rPr>
      </w:pPr>
    </w:p>
    <w:p w14:paraId="37E5BC93" w14:textId="77777777" w:rsidR="00584307" w:rsidRDefault="00E97BC8" w:rsidP="008B6B2F">
      <w:pPr>
        <w:pStyle w:val="ListParagraph"/>
        <w:ind w:left="0"/>
        <w:jc w:val="both"/>
        <w:rPr>
          <w:sz w:val="28"/>
          <w:szCs w:val="28"/>
        </w:rPr>
      </w:pPr>
      <w:r>
        <w:rPr>
          <w:sz w:val="28"/>
          <w:szCs w:val="28"/>
        </w:rPr>
        <w:t>“</w:t>
      </w:r>
      <w:r w:rsidR="00584307">
        <w:rPr>
          <w:sz w:val="28"/>
          <w:szCs w:val="28"/>
        </w:rPr>
        <w:t>15) ar vienkāršoto klientu izpēti saistītos riska faktorus, kā arī minimālo pasākumu apjomu, kas veicams, piemērojot vienkāršoto klientu izpēti;</w:t>
      </w:r>
    </w:p>
    <w:p w14:paraId="03801AD0" w14:textId="3F0B4FE9" w:rsidR="00584307" w:rsidRDefault="00584307" w:rsidP="008B6B2F">
      <w:pPr>
        <w:pStyle w:val="ListParagraph"/>
        <w:ind w:left="0"/>
        <w:jc w:val="both"/>
        <w:rPr>
          <w:sz w:val="28"/>
          <w:szCs w:val="28"/>
        </w:rPr>
      </w:pPr>
      <w:r>
        <w:rPr>
          <w:sz w:val="28"/>
          <w:szCs w:val="28"/>
        </w:rPr>
        <w:t>16) minimālo pasākumu apjomu, kas veicams kredītiestādēm un finanšu iestādēm, ja trešās valsts tiesību akt</w:t>
      </w:r>
      <w:r w:rsidR="00585616">
        <w:rPr>
          <w:sz w:val="28"/>
          <w:szCs w:val="28"/>
        </w:rPr>
        <w:t>i neļauj īstenot</w:t>
      </w:r>
      <w:r>
        <w:rPr>
          <w:sz w:val="28"/>
          <w:szCs w:val="28"/>
        </w:rPr>
        <w:t xml:space="preserve"> grupas līmeņa datu aizsardzības un informācijas apmaiņas pasākumus, lai efektīvi ierobežotu noziedzīgi iegūtu </w:t>
      </w:r>
      <w:r w:rsidR="00B810F2">
        <w:rPr>
          <w:sz w:val="28"/>
          <w:szCs w:val="28"/>
        </w:rPr>
        <w:t xml:space="preserve">līdzekļu </w:t>
      </w:r>
      <w:r>
        <w:rPr>
          <w:sz w:val="28"/>
          <w:szCs w:val="28"/>
        </w:rPr>
        <w:t>legalizācijas un terorisma finansēšanas risku;</w:t>
      </w:r>
    </w:p>
    <w:p w14:paraId="64915502" w14:textId="41A9712B" w:rsidR="00A05A3A" w:rsidRDefault="00584307" w:rsidP="008B6B2F">
      <w:pPr>
        <w:pStyle w:val="ListParagraph"/>
        <w:ind w:left="0"/>
        <w:jc w:val="both"/>
        <w:rPr>
          <w:sz w:val="28"/>
          <w:szCs w:val="28"/>
        </w:rPr>
      </w:pPr>
      <w:r>
        <w:rPr>
          <w:sz w:val="28"/>
          <w:szCs w:val="28"/>
        </w:rPr>
        <w:t xml:space="preserve">17) </w:t>
      </w:r>
      <w:r w:rsidR="002128F8">
        <w:rPr>
          <w:sz w:val="28"/>
          <w:szCs w:val="28"/>
        </w:rPr>
        <w:t xml:space="preserve">par pasākumu, kas jāveic, lai nodrošinātu Eiropas Parlamenta un Padomes </w:t>
      </w:r>
      <w:r w:rsidR="00853042">
        <w:rPr>
          <w:sz w:val="28"/>
          <w:szCs w:val="28"/>
        </w:rPr>
        <w:t xml:space="preserve">2015.gada 20.maija </w:t>
      </w:r>
      <w:r w:rsidR="002128F8">
        <w:rPr>
          <w:sz w:val="28"/>
          <w:szCs w:val="28"/>
        </w:rPr>
        <w:t xml:space="preserve">Regulas Nr.2015/847 par līdzekļu pārvedumiem pievienoto informāciju un ar ko atceļ </w:t>
      </w:r>
      <w:r w:rsidR="00A05A3A">
        <w:rPr>
          <w:sz w:val="28"/>
          <w:szCs w:val="28"/>
        </w:rPr>
        <w:t>Regulu (EK) Nr.1781/2006, piemērošanu;</w:t>
      </w:r>
    </w:p>
    <w:p w14:paraId="36771774" w14:textId="77777777" w:rsidR="00E97BC8" w:rsidRPr="008B6B2F" w:rsidRDefault="00D12AFA" w:rsidP="008B6B2F">
      <w:pPr>
        <w:jc w:val="both"/>
        <w:rPr>
          <w:sz w:val="28"/>
          <w:szCs w:val="28"/>
        </w:rPr>
      </w:pPr>
      <w:r w:rsidRPr="008B6B2F">
        <w:rPr>
          <w:sz w:val="28"/>
          <w:szCs w:val="28"/>
        </w:rPr>
        <w:t>18) kritērijus centrālo kontaktpunktu iecelšanai.</w:t>
      </w:r>
      <w:r w:rsidR="00E97BC8" w:rsidRPr="008B6B2F">
        <w:rPr>
          <w:sz w:val="28"/>
          <w:szCs w:val="28"/>
        </w:rPr>
        <w:t>”</w:t>
      </w:r>
      <w:r w:rsidR="001F0BAC">
        <w:rPr>
          <w:sz w:val="28"/>
          <w:szCs w:val="28"/>
        </w:rPr>
        <w:t>;</w:t>
      </w:r>
    </w:p>
    <w:p w14:paraId="11CB7BEF" w14:textId="77777777" w:rsidR="00CB0E6C" w:rsidRDefault="00CB0E6C" w:rsidP="008609D7">
      <w:pPr>
        <w:pStyle w:val="ListParagraph"/>
        <w:ind w:left="0" w:firstLine="709"/>
        <w:jc w:val="both"/>
        <w:rPr>
          <w:sz w:val="28"/>
          <w:szCs w:val="28"/>
        </w:rPr>
      </w:pPr>
    </w:p>
    <w:p w14:paraId="465E3B8B" w14:textId="5FB3CE3F" w:rsidR="00CB0E6C" w:rsidRPr="008B6B2F" w:rsidRDefault="008B6B2F" w:rsidP="008B6B2F">
      <w:pPr>
        <w:jc w:val="both"/>
        <w:rPr>
          <w:sz w:val="28"/>
          <w:szCs w:val="28"/>
        </w:rPr>
      </w:pPr>
      <w:r>
        <w:rPr>
          <w:sz w:val="28"/>
          <w:szCs w:val="28"/>
        </w:rPr>
        <w:t>p</w:t>
      </w:r>
      <w:r w:rsidR="00CB0E6C" w:rsidRPr="008B6B2F">
        <w:rPr>
          <w:sz w:val="28"/>
          <w:szCs w:val="28"/>
        </w:rPr>
        <w:t>apildināt ar 2</w:t>
      </w:r>
      <w:r w:rsidR="00CB0E6C" w:rsidRPr="008B6B2F">
        <w:rPr>
          <w:rFonts w:cs="Times New Roman"/>
          <w:sz w:val="28"/>
          <w:szCs w:val="28"/>
        </w:rPr>
        <w:t>¹</w:t>
      </w:r>
      <w:r w:rsidR="00682A9B">
        <w:rPr>
          <w:rFonts w:cs="Times New Roman"/>
          <w:sz w:val="28"/>
          <w:szCs w:val="28"/>
        </w:rPr>
        <w:t xml:space="preserve"> </w:t>
      </w:r>
      <w:r w:rsidR="00CB0E6C" w:rsidRPr="008B6B2F">
        <w:rPr>
          <w:sz w:val="28"/>
          <w:szCs w:val="28"/>
        </w:rPr>
        <w:t>daļu šādā redakcijā:</w:t>
      </w:r>
    </w:p>
    <w:p w14:paraId="281F146C" w14:textId="77777777" w:rsidR="00CB0E6C" w:rsidRDefault="00CB0E6C" w:rsidP="008609D7">
      <w:pPr>
        <w:pStyle w:val="ListParagraph"/>
        <w:ind w:left="0" w:firstLine="709"/>
        <w:jc w:val="both"/>
        <w:rPr>
          <w:sz w:val="28"/>
          <w:szCs w:val="28"/>
        </w:rPr>
      </w:pPr>
    </w:p>
    <w:p w14:paraId="4B5F2D4E" w14:textId="630D131E" w:rsidR="00CB0E6C" w:rsidRDefault="00CB0E6C" w:rsidP="001F0BAC">
      <w:pPr>
        <w:pStyle w:val="ListParagraph"/>
        <w:ind w:left="0"/>
        <w:jc w:val="both"/>
        <w:rPr>
          <w:sz w:val="28"/>
          <w:szCs w:val="28"/>
        </w:rPr>
      </w:pPr>
      <w:r>
        <w:rPr>
          <w:sz w:val="28"/>
          <w:szCs w:val="28"/>
        </w:rPr>
        <w:t>“(2</w:t>
      </w:r>
      <w:r>
        <w:rPr>
          <w:rFonts w:cs="Times New Roman"/>
          <w:sz w:val="28"/>
          <w:szCs w:val="28"/>
        </w:rPr>
        <w:t xml:space="preserve">¹) </w:t>
      </w:r>
      <w:r w:rsidR="000033F2">
        <w:rPr>
          <w:rFonts w:cs="Times New Roman"/>
          <w:sz w:val="28"/>
          <w:szCs w:val="28"/>
        </w:rPr>
        <w:t>Finanšu un kapitāla tirgus komisija var prasīt elektroniskās naudas iestādēm un maks</w:t>
      </w:r>
      <w:r w:rsidR="00BA37E4">
        <w:rPr>
          <w:rFonts w:cs="Times New Roman"/>
          <w:sz w:val="28"/>
          <w:szCs w:val="28"/>
        </w:rPr>
        <w:t>ājumu</w:t>
      </w:r>
      <w:r w:rsidR="000033F2">
        <w:rPr>
          <w:rFonts w:cs="Times New Roman"/>
          <w:sz w:val="28"/>
          <w:szCs w:val="28"/>
        </w:rPr>
        <w:t xml:space="preserve"> iestādēm, kas veic uzņēmējdarbību Latvijas </w:t>
      </w:r>
      <w:r w:rsidR="00E91807">
        <w:rPr>
          <w:rFonts w:cs="Times New Roman"/>
          <w:sz w:val="28"/>
          <w:szCs w:val="28"/>
        </w:rPr>
        <w:t>Republikā kādā no veidiem, kas nav filiāle,</w:t>
      </w:r>
      <w:r w:rsidR="00395981">
        <w:rPr>
          <w:rFonts w:cs="Times New Roman"/>
          <w:sz w:val="28"/>
          <w:szCs w:val="28"/>
        </w:rPr>
        <w:t xml:space="preserve"> un kuru galvenais birojs atrodas citā dalībvalstī, iecelt centrālo kontaktpunktu Latvijas Republikā, lai nodrošinātu atbilstību noziedzīgi iegūtu līdzekļu legaliz</w:t>
      </w:r>
      <w:r w:rsidR="00BA37E4">
        <w:rPr>
          <w:rFonts w:cs="Times New Roman"/>
          <w:sz w:val="28"/>
          <w:szCs w:val="28"/>
        </w:rPr>
        <w:t>ācijas</w:t>
      </w:r>
      <w:r w:rsidR="00395981">
        <w:rPr>
          <w:rFonts w:cs="Times New Roman"/>
          <w:sz w:val="28"/>
          <w:szCs w:val="28"/>
        </w:rPr>
        <w:t xml:space="preserve"> un terorisma finansēšanas novēršanas prasībām Latvijas Republikā un, lai atvieglotu Finanšu un kapitāla tirgus komisijas uzraudzību, tostarp pēc pieprasījuma sniedzot dokumentus un informāciju.</w:t>
      </w:r>
      <w:r w:rsidR="00E91807">
        <w:rPr>
          <w:rFonts w:cs="Times New Roman"/>
          <w:sz w:val="28"/>
          <w:szCs w:val="28"/>
        </w:rPr>
        <w:t xml:space="preserve"> </w:t>
      </w:r>
      <w:r>
        <w:rPr>
          <w:sz w:val="28"/>
          <w:szCs w:val="28"/>
        </w:rPr>
        <w:t>”</w:t>
      </w:r>
      <w:r w:rsidR="005D7108">
        <w:rPr>
          <w:sz w:val="28"/>
          <w:szCs w:val="28"/>
        </w:rPr>
        <w:t>;</w:t>
      </w:r>
    </w:p>
    <w:p w14:paraId="30E88397" w14:textId="77777777" w:rsidR="005D7108" w:rsidRDefault="005D7108" w:rsidP="001F0BAC">
      <w:pPr>
        <w:pStyle w:val="ListParagraph"/>
        <w:ind w:left="0"/>
        <w:jc w:val="both"/>
        <w:rPr>
          <w:sz w:val="28"/>
          <w:szCs w:val="28"/>
        </w:rPr>
      </w:pPr>
    </w:p>
    <w:p w14:paraId="07A348E2" w14:textId="6A11B22C" w:rsidR="005D7108" w:rsidRDefault="005D7108" w:rsidP="001F0BAC">
      <w:pPr>
        <w:pStyle w:val="ListParagraph"/>
        <w:ind w:left="0"/>
        <w:jc w:val="both"/>
        <w:rPr>
          <w:sz w:val="28"/>
          <w:szCs w:val="28"/>
        </w:rPr>
      </w:pPr>
      <w:r>
        <w:rPr>
          <w:sz w:val="28"/>
          <w:szCs w:val="28"/>
        </w:rPr>
        <w:t>papildināt ar ceturto daļu šādā redakcijā:</w:t>
      </w:r>
    </w:p>
    <w:p w14:paraId="6D4ACFC5" w14:textId="77777777" w:rsidR="005D7108" w:rsidRDefault="005D7108" w:rsidP="001F0BAC">
      <w:pPr>
        <w:pStyle w:val="ListParagraph"/>
        <w:ind w:left="0"/>
        <w:jc w:val="both"/>
        <w:rPr>
          <w:sz w:val="28"/>
          <w:szCs w:val="28"/>
        </w:rPr>
      </w:pPr>
    </w:p>
    <w:p w14:paraId="43ED3AB2" w14:textId="46AD33A8" w:rsidR="005D7108" w:rsidRDefault="005D7108" w:rsidP="001F0BAC">
      <w:pPr>
        <w:pStyle w:val="ListParagraph"/>
        <w:ind w:left="0"/>
        <w:jc w:val="both"/>
        <w:rPr>
          <w:sz w:val="28"/>
          <w:szCs w:val="28"/>
        </w:rPr>
      </w:pPr>
      <w:r>
        <w:rPr>
          <w:sz w:val="28"/>
          <w:szCs w:val="28"/>
        </w:rPr>
        <w:lastRenderedPageBreak/>
        <w:t>“(4) Ministru kabinets izdod šā likuma 45.panta 2</w:t>
      </w:r>
      <w:r>
        <w:rPr>
          <w:rFonts w:cs="Times New Roman"/>
          <w:sz w:val="28"/>
          <w:szCs w:val="28"/>
        </w:rPr>
        <w:t>¹</w:t>
      </w:r>
      <w:r>
        <w:rPr>
          <w:sz w:val="28"/>
          <w:szCs w:val="28"/>
        </w:rPr>
        <w:t xml:space="preserve"> daļā minētajiem likuma subjektiem noziedzīgi iegūtu līdzekļu legalizācijas un terorisma finansēšanas novēršanas uzraudzības un kontroles noteikumus.”</w:t>
      </w:r>
    </w:p>
    <w:p w14:paraId="1D59DA69" w14:textId="77777777" w:rsidR="00B17E4A" w:rsidRDefault="00B17E4A" w:rsidP="008609D7">
      <w:pPr>
        <w:pStyle w:val="ListParagraph"/>
        <w:ind w:left="0" w:firstLine="709"/>
        <w:jc w:val="both"/>
        <w:rPr>
          <w:sz w:val="28"/>
          <w:szCs w:val="28"/>
        </w:rPr>
      </w:pPr>
    </w:p>
    <w:p w14:paraId="1B1CB627" w14:textId="25436BD0" w:rsidR="00E82378" w:rsidRPr="001F0BAC" w:rsidRDefault="00CC4B60" w:rsidP="001F0BAC">
      <w:pPr>
        <w:jc w:val="both"/>
        <w:rPr>
          <w:sz w:val="28"/>
          <w:szCs w:val="28"/>
        </w:rPr>
      </w:pPr>
      <w:r>
        <w:rPr>
          <w:sz w:val="28"/>
          <w:szCs w:val="28"/>
        </w:rPr>
        <w:t>3</w:t>
      </w:r>
      <w:r w:rsidR="00FC2CE3">
        <w:rPr>
          <w:sz w:val="28"/>
          <w:szCs w:val="28"/>
        </w:rPr>
        <w:t>3</w:t>
      </w:r>
      <w:r w:rsidR="001F0BAC">
        <w:rPr>
          <w:sz w:val="28"/>
          <w:szCs w:val="28"/>
        </w:rPr>
        <w:t xml:space="preserve">. </w:t>
      </w:r>
      <w:r w:rsidR="00E82378" w:rsidRPr="001F0BAC">
        <w:rPr>
          <w:sz w:val="28"/>
          <w:szCs w:val="28"/>
        </w:rPr>
        <w:t>51.pantā:</w:t>
      </w:r>
    </w:p>
    <w:p w14:paraId="3784BF00" w14:textId="77777777" w:rsidR="00E82378" w:rsidRDefault="00E82378" w:rsidP="00E82378">
      <w:pPr>
        <w:pStyle w:val="ListParagraph"/>
        <w:ind w:left="1211"/>
        <w:jc w:val="both"/>
        <w:rPr>
          <w:sz w:val="28"/>
          <w:szCs w:val="28"/>
        </w:rPr>
      </w:pPr>
    </w:p>
    <w:p w14:paraId="7AA02BC1" w14:textId="77777777" w:rsidR="00E82378" w:rsidRPr="00FD382E" w:rsidRDefault="00FD382E" w:rsidP="00FD382E">
      <w:pPr>
        <w:jc w:val="both"/>
        <w:rPr>
          <w:sz w:val="28"/>
          <w:szCs w:val="28"/>
        </w:rPr>
      </w:pPr>
      <w:r>
        <w:rPr>
          <w:sz w:val="28"/>
          <w:szCs w:val="28"/>
        </w:rPr>
        <w:t>a</w:t>
      </w:r>
      <w:r w:rsidR="00E82378" w:rsidRPr="00FD382E">
        <w:rPr>
          <w:sz w:val="28"/>
          <w:szCs w:val="28"/>
        </w:rPr>
        <w:t>izstāt otrās daļas 1.punktā vārd</w:t>
      </w:r>
      <w:r>
        <w:rPr>
          <w:sz w:val="28"/>
          <w:szCs w:val="28"/>
        </w:rPr>
        <w:t>u “apturēt” ar vārdu “iesaldēt”;</w:t>
      </w:r>
    </w:p>
    <w:p w14:paraId="6DBB7343" w14:textId="77777777" w:rsidR="00E82378" w:rsidRDefault="00E82378" w:rsidP="00E82378">
      <w:pPr>
        <w:pStyle w:val="ListParagraph"/>
        <w:ind w:left="1211"/>
        <w:jc w:val="both"/>
        <w:rPr>
          <w:sz w:val="28"/>
          <w:szCs w:val="28"/>
        </w:rPr>
      </w:pPr>
    </w:p>
    <w:p w14:paraId="0CBD58D2" w14:textId="570519CC" w:rsidR="00153FE3" w:rsidRPr="00FD382E" w:rsidRDefault="00153FE3" w:rsidP="00153FE3">
      <w:pPr>
        <w:jc w:val="both"/>
        <w:rPr>
          <w:sz w:val="28"/>
          <w:szCs w:val="28"/>
        </w:rPr>
      </w:pPr>
      <w:r>
        <w:rPr>
          <w:sz w:val="28"/>
          <w:szCs w:val="28"/>
        </w:rPr>
        <w:t>p</w:t>
      </w:r>
      <w:r w:rsidRPr="00FD382E">
        <w:rPr>
          <w:sz w:val="28"/>
          <w:szCs w:val="28"/>
        </w:rPr>
        <w:t xml:space="preserve">apildināt otro daļu ar </w:t>
      </w:r>
      <w:r>
        <w:rPr>
          <w:sz w:val="28"/>
          <w:szCs w:val="28"/>
        </w:rPr>
        <w:t>9. un 10</w:t>
      </w:r>
      <w:r w:rsidRPr="00FD382E">
        <w:rPr>
          <w:sz w:val="28"/>
          <w:szCs w:val="28"/>
        </w:rPr>
        <w:t>.punktu šādā redakcijā:</w:t>
      </w:r>
    </w:p>
    <w:p w14:paraId="53F514EC" w14:textId="77777777" w:rsidR="00153FE3" w:rsidRPr="00F4329B" w:rsidRDefault="00153FE3" w:rsidP="00153FE3">
      <w:pPr>
        <w:jc w:val="both"/>
        <w:rPr>
          <w:sz w:val="28"/>
          <w:szCs w:val="28"/>
        </w:rPr>
      </w:pPr>
    </w:p>
    <w:p w14:paraId="7C307427" w14:textId="5BF9CFDA" w:rsidR="00153FE3" w:rsidRDefault="00153FE3" w:rsidP="00153FE3">
      <w:pPr>
        <w:pStyle w:val="ListParagraph"/>
        <w:ind w:left="0"/>
        <w:jc w:val="both"/>
        <w:rPr>
          <w:sz w:val="28"/>
          <w:szCs w:val="28"/>
        </w:rPr>
      </w:pPr>
      <w:r>
        <w:rPr>
          <w:sz w:val="28"/>
          <w:szCs w:val="28"/>
        </w:rPr>
        <w:t xml:space="preserve">“9) Ja ir objektīvi iemesli uzskatīt, ka šāda rīcība negatīvi ietekmētu operatīvās darbības pasākumus, </w:t>
      </w:r>
      <w:proofErr w:type="spellStart"/>
      <w:r>
        <w:rPr>
          <w:sz w:val="28"/>
          <w:szCs w:val="28"/>
        </w:rPr>
        <w:t>pirmstiesas</w:t>
      </w:r>
      <w:proofErr w:type="spellEnd"/>
      <w:r>
        <w:rPr>
          <w:sz w:val="28"/>
          <w:szCs w:val="28"/>
        </w:rPr>
        <w:t xml:space="preserve"> izmeklēšanu vai analīzi, vai ārkārtas apstākļos, šāda rīcība būtu acīmredzama nesamērīga ar fiziskas vai juridiskas personas likumīgām interesēm, Kontroles dienestam nav pienākums izdot rīkojumu par līdzekļu iesaldēšanu.</w:t>
      </w:r>
    </w:p>
    <w:p w14:paraId="3419B563" w14:textId="77777777" w:rsidR="00B17E4A" w:rsidRDefault="00B17E4A" w:rsidP="00E15DFF">
      <w:pPr>
        <w:pStyle w:val="ListParagraph"/>
        <w:ind w:left="0"/>
        <w:jc w:val="both"/>
        <w:rPr>
          <w:sz w:val="28"/>
          <w:szCs w:val="28"/>
        </w:rPr>
      </w:pPr>
    </w:p>
    <w:p w14:paraId="59505EBF" w14:textId="225701F5" w:rsidR="00B17E4A" w:rsidRDefault="00B17E4A" w:rsidP="00FD382E">
      <w:pPr>
        <w:pStyle w:val="ListParagraph"/>
        <w:ind w:left="0"/>
        <w:jc w:val="both"/>
        <w:rPr>
          <w:sz w:val="28"/>
          <w:szCs w:val="28"/>
        </w:rPr>
      </w:pPr>
      <w:r>
        <w:rPr>
          <w:sz w:val="28"/>
          <w:szCs w:val="28"/>
        </w:rPr>
        <w:t>“</w:t>
      </w:r>
      <w:r w:rsidR="00153FE3">
        <w:rPr>
          <w:sz w:val="28"/>
          <w:szCs w:val="28"/>
        </w:rPr>
        <w:t>10</w:t>
      </w:r>
      <w:r>
        <w:rPr>
          <w:sz w:val="28"/>
          <w:szCs w:val="28"/>
        </w:rPr>
        <w:t xml:space="preserve">) piedalīties Egmonta grupas, Eiropas Savienības </w:t>
      </w:r>
      <w:r w:rsidR="009E6E8C">
        <w:rPr>
          <w:sz w:val="28"/>
          <w:szCs w:val="28"/>
        </w:rPr>
        <w:t>finanšu izlūkošanas vienību (</w:t>
      </w:r>
      <w:r w:rsidR="009E6E8C" w:rsidRPr="008249BF">
        <w:rPr>
          <w:i/>
          <w:sz w:val="28"/>
          <w:szCs w:val="28"/>
        </w:rPr>
        <w:t>EU</w:t>
      </w:r>
      <w:r w:rsidR="00BA37E4" w:rsidRPr="008249BF">
        <w:rPr>
          <w:i/>
          <w:sz w:val="28"/>
          <w:szCs w:val="28"/>
        </w:rPr>
        <w:t xml:space="preserve"> </w:t>
      </w:r>
      <w:proofErr w:type="spellStart"/>
      <w:r w:rsidR="00BA37E4" w:rsidRPr="008249BF">
        <w:rPr>
          <w:i/>
          <w:sz w:val="28"/>
          <w:szCs w:val="28"/>
        </w:rPr>
        <w:t>Financial</w:t>
      </w:r>
      <w:proofErr w:type="spellEnd"/>
      <w:r w:rsidR="00BA37E4" w:rsidRPr="008249BF">
        <w:rPr>
          <w:i/>
          <w:sz w:val="28"/>
          <w:szCs w:val="28"/>
        </w:rPr>
        <w:t xml:space="preserve"> </w:t>
      </w:r>
      <w:proofErr w:type="spellStart"/>
      <w:r w:rsidR="00BA37E4" w:rsidRPr="008249BF">
        <w:rPr>
          <w:i/>
          <w:sz w:val="28"/>
          <w:szCs w:val="28"/>
        </w:rPr>
        <w:t>Intelligence</w:t>
      </w:r>
      <w:proofErr w:type="spellEnd"/>
      <w:r w:rsidR="00BA37E4" w:rsidRPr="008249BF">
        <w:rPr>
          <w:i/>
          <w:sz w:val="28"/>
          <w:szCs w:val="28"/>
        </w:rPr>
        <w:t xml:space="preserve"> </w:t>
      </w:r>
      <w:proofErr w:type="spellStart"/>
      <w:r w:rsidR="00BA37E4" w:rsidRPr="008249BF">
        <w:rPr>
          <w:i/>
          <w:sz w:val="28"/>
          <w:szCs w:val="28"/>
        </w:rPr>
        <w:t>Units</w:t>
      </w:r>
      <w:proofErr w:type="spellEnd"/>
      <w:r w:rsidR="009E6E8C">
        <w:rPr>
          <w:sz w:val="28"/>
          <w:szCs w:val="28"/>
        </w:rPr>
        <w:t xml:space="preserve"> – </w:t>
      </w:r>
      <w:r w:rsidR="009E6E8C" w:rsidRPr="008249BF">
        <w:rPr>
          <w:i/>
          <w:sz w:val="28"/>
          <w:szCs w:val="28"/>
        </w:rPr>
        <w:t>FIU</w:t>
      </w:r>
      <w:r w:rsidR="009E6E8C">
        <w:rPr>
          <w:sz w:val="28"/>
          <w:szCs w:val="28"/>
        </w:rPr>
        <w:t>) p</w:t>
      </w:r>
      <w:r>
        <w:rPr>
          <w:sz w:val="28"/>
          <w:szCs w:val="28"/>
        </w:rPr>
        <w:t xml:space="preserve">latformas sanāksmēs, izmantot aizsargātus </w:t>
      </w:r>
      <w:r w:rsidR="00523B9C">
        <w:rPr>
          <w:sz w:val="28"/>
          <w:szCs w:val="28"/>
        </w:rPr>
        <w:t xml:space="preserve">komunikāciju kanālus, tajā skaitā </w:t>
      </w:r>
      <w:r w:rsidR="00523B9C" w:rsidRPr="009E6E8C">
        <w:rPr>
          <w:i/>
          <w:sz w:val="28"/>
          <w:szCs w:val="28"/>
        </w:rPr>
        <w:t>FIU.net</w:t>
      </w:r>
      <w:r w:rsidR="00523B9C">
        <w:rPr>
          <w:sz w:val="28"/>
          <w:szCs w:val="28"/>
        </w:rPr>
        <w:t xml:space="preserve"> </w:t>
      </w:r>
      <w:r w:rsidR="00F7268A">
        <w:rPr>
          <w:sz w:val="28"/>
          <w:szCs w:val="28"/>
        </w:rPr>
        <w:t xml:space="preserve">vai tā pēctecīgo informācijas apmaiņas tīklu, kā arī izmantot tehnoloģijas, lai </w:t>
      </w:r>
      <w:r w:rsidR="00031B96">
        <w:rPr>
          <w:sz w:val="28"/>
          <w:szCs w:val="28"/>
        </w:rPr>
        <w:t xml:space="preserve">identificētu </w:t>
      </w:r>
      <w:r w:rsidR="00F16FE8">
        <w:rPr>
          <w:sz w:val="28"/>
          <w:szCs w:val="28"/>
        </w:rPr>
        <w:t xml:space="preserve">noziedzīgi iegūtu līdzekļu legalizācijas un terorisma finansēšanas tendences, faktoru riskus valsts un </w:t>
      </w:r>
      <w:r w:rsidR="00BA37E4">
        <w:rPr>
          <w:sz w:val="28"/>
          <w:szCs w:val="28"/>
        </w:rPr>
        <w:t>starptautiskā</w:t>
      </w:r>
      <w:r w:rsidR="00F16FE8">
        <w:rPr>
          <w:sz w:val="28"/>
          <w:szCs w:val="28"/>
        </w:rPr>
        <w:t xml:space="preserve"> līmenī, kā arī </w:t>
      </w:r>
      <w:r w:rsidR="002856E4">
        <w:rPr>
          <w:sz w:val="28"/>
          <w:szCs w:val="28"/>
        </w:rPr>
        <w:t>nodrošinot personas datu aizsardzību, salīdzināt savā rīcībā esošos datus ar citu valstu šādu dienestu rīcībā esošajiem datiem, lai atklātu interesējošos subjektus, tajā skaitā  citās valstīs, un identificētu viņu ieņēmumus un līdzekļus.</w:t>
      </w:r>
      <w:r>
        <w:rPr>
          <w:sz w:val="28"/>
          <w:szCs w:val="28"/>
        </w:rPr>
        <w:t>”</w:t>
      </w:r>
    </w:p>
    <w:p w14:paraId="7B4F9FAC" w14:textId="77777777" w:rsidR="00E164EB" w:rsidRDefault="00E164EB" w:rsidP="008609D7">
      <w:pPr>
        <w:pStyle w:val="ListParagraph"/>
        <w:ind w:left="0" w:firstLine="709"/>
        <w:jc w:val="both"/>
        <w:rPr>
          <w:sz w:val="28"/>
          <w:szCs w:val="28"/>
        </w:rPr>
      </w:pPr>
    </w:p>
    <w:p w14:paraId="7BB888F2" w14:textId="548F28B3" w:rsidR="00E164EB" w:rsidRPr="002D7B67" w:rsidRDefault="002D7B67" w:rsidP="002D7B67">
      <w:pPr>
        <w:jc w:val="both"/>
        <w:rPr>
          <w:sz w:val="28"/>
          <w:szCs w:val="28"/>
        </w:rPr>
      </w:pPr>
      <w:r>
        <w:rPr>
          <w:sz w:val="28"/>
          <w:szCs w:val="28"/>
        </w:rPr>
        <w:t>3</w:t>
      </w:r>
      <w:r w:rsidR="00FC2CE3">
        <w:rPr>
          <w:sz w:val="28"/>
          <w:szCs w:val="28"/>
        </w:rPr>
        <w:t>4</w:t>
      </w:r>
      <w:r>
        <w:rPr>
          <w:sz w:val="28"/>
          <w:szCs w:val="28"/>
        </w:rPr>
        <w:t>.</w:t>
      </w:r>
      <w:r w:rsidR="005302C6">
        <w:rPr>
          <w:sz w:val="28"/>
          <w:szCs w:val="28"/>
        </w:rPr>
        <w:t xml:space="preserve"> P</w:t>
      </w:r>
      <w:r w:rsidR="00620A25" w:rsidRPr="002D7B67">
        <w:rPr>
          <w:sz w:val="28"/>
          <w:szCs w:val="28"/>
        </w:rPr>
        <w:t xml:space="preserve">apildināt </w:t>
      </w:r>
      <w:r w:rsidR="005302C6">
        <w:rPr>
          <w:sz w:val="28"/>
          <w:szCs w:val="28"/>
        </w:rPr>
        <w:t xml:space="preserve">53.panta </w:t>
      </w:r>
      <w:r w:rsidR="00620A25" w:rsidRPr="002D7B67">
        <w:rPr>
          <w:sz w:val="28"/>
          <w:szCs w:val="28"/>
        </w:rPr>
        <w:t xml:space="preserve">trešo daļu ar </w:t>
      </w:r>
      <w:r w:rsidR="00E73D0D" w:rsidRPr="002D7B67">
        <w:rPr>
          <w:sz w:val="28"/>
          <w:szCs w:val="28"/>
        </w:rPr>
        <w:t>jaunu teikumu šādā redakcijā:</w:t>
      </w:r>
    </w:p>
    <w:p w14:paraId="716AAF69" w14:textId="77777777" w:rsidR="00E73D0D" w:rsidRDefault="00E73D0D" w:rsidP="008609D7">
      <w:pPr>
        <w:pStyle w:val="ListParagraph"/>
        <w:ind w:left="0" w:firstLine="709"/>
        <w:jc w:val="both"/>
        <w:rPr>
          <w:sz w:val="28"/>
          <w:szCs w:val="28"/>
        </w:rPr>
      </w:pPr>
    </w:p>
    <w:p w14:paraId="24D846F5" w14:textId="2A6CD7D2" w:rsidR="00E73D0D" w:rsidRDefault="00E73D0D" w:rsidP="002D7B67">
      <w:pPr>
        <w:pStyle w:val="ListParagraph"/>
        <w:ind w:left="0"/>
        <w:jc w:val="both"/>
        <w:rPr>
          <w:sz w:val="28"/>
          <w:szCs w:val="28"/>
        </w:rPr>
      </w:pPr>
      <w:r>
        <w:rPr>
          <w:sz w:val="28"/>
          <w:szCs w:val="28"/>
        </w:rPr>
        <w:t xml:space="preserve">“Lai sabiedrības interesēs nodrošinātu noziedzīgi iegūtu līdzekļu legalizācijas un terorisma finansēšana novēršanu, </w:t>
      </w:r>
      <w:r w:rsidR="00650824">
        <w:rPr>
          <w:sz w:val="28"/>
          <w:szCs w:val="28"/>
        </w:rPr>
        <w:t>ne</w:t>
      </w:r>
      <w:r w:rsidR="00F07164">
        <w:rPr>
          <w:sz w:val="28"/>
          <w:szCs w:val="28"/>
        </w:rPr>
        <w:t>ap</w:t>
      </w:r>
      <w:r w:rsidR="00650824">
        <w:rPr>
          <w:sz w:val="28"/>
          <w:szCs w:val="28"/>
        </w:rPr>
        <w:t>draudētu vai neietekmētu izmeklēšanu un ar to saistīto procesu gaitu, datu subjektiem Kontroles dienestā nav piekļuves tiesību saviem datiem</w:t>
      </w:r>
      <w:r w:rsidR="00563A99">
        <w:rPr>
          <w:sz w:val="28"/>
          <w:szCs w:val="28"/>
        </w:rPr>
        <w:t>, tajā skaitā datu labošanai un dzēšanai</w:t>
      </w:r>
      <w:r w:rsidR="00650824">
        <w:rPr>
          <w:sz w:val="28"/>
          <w:szCs w:val="28"/>
        </w:rPr>
        <w:t>.</w:t>
      </w:r>
      <w:r>
        <w:rPr>
          <w:sz w:val="28"/>
          <w:szCs w:val="28"/>
        </w:rPr>
        <w:t>”</w:t>
      </w:r>
      <w:r w:rsidR="00952943">
        <w:rPr>
          <w:sz w:val="28"/>
          <w:szCs w:val="28"/>
        </w:rPr>
        <w:t>;</w:t>
      </w:r>
    </w:p>
    <w:p w14:paraId="1826E991" w14:textId="77777777" w:rsidR="00650824" w:rsidRDefault="00650824" w:rsidP="008609D7">
      <w:pPr>
        <w:pStyle w:val="ListParagraph"/>
        <w:ind w:left="0" w:firstLine="709"/>
        <w:jc w:val="both"/>
        <w:rPr>
          <w:sz w:val="28"/>
          <w:szCs w:val="28"/>
        </w:rPr>
      </w:pPr>
    </w:p>
    <w:p w14:paraId="3544583F" w14:textId="77777777" w:rsidR="00FF1F77" w:rsidRDefault="00FF1F77" w:rsidP="008609D7">
      <w:pPr>
        <w:pStyle w:val="ListParagraph"/>
        <w:ind w:left="0" w:firstLine="709"/>
        <w:jc w:val="both"/>
        <w:rPr>
          <w:sz w:val="28"/>
          <w:szCs w:val="28"/>
        </w:rPr>
      </w:pPr>
    </w:p>
    <w:p w14:paraId="19FA498C" w14:textId="19F9428B" w:rsidR="00FF1F77" w:rsidRPr="00085EE3" w:rsidRDefault="00085EE3" w:rsidP="00085EE3">
      <w:pPr>
        <w:jc w:val="both"/>
        <w:rPr>
          <w:sz w:val="28"/>
          <w:szCs w:val="28"/>
        </w:rPr>
      </w:pPr>
      <w:r>
        <w:rPr>
          <w:sz w:val="28"/>
          <w:szCs w:val="28"/>
        </w:rPr>
        <w:t>3</w:t>
      </w:r>
      <w:r w:rsidR="00FC2CE3">
        <w:rPr>
          <w:sz w:val="28"/>
          <w:szCs w:val="28"/>
        </w:rPr>
        <w:t>5</w:t>
      </w:r>
      <w:r>
        <w:rPr>
          <w:sz w:val="28"/>
          <w:szCs w:val="28"/>
        </w:rPr>
        <w:t xml:space="preserve">. </w:t>
      </w:r>
      <w:r w:rsidR="00FF1F77" w:rsidRPr="00085EE3">
        <w:rPr>
          <w:sz w:val="28"/>
          <w:szCs w:val="28"/>
        </w:rPr>
        <w:t xml:space="preserve">Papildināt 56.pantu ar ceturto </w:t>
      </w:r>
      <w:r w:rsidR="00935DAF">
        <w:rPr>
          <w:sz w:val="28"/>
          <w:szCs w:val="28"/>
        </w:rPr>
        <w:t xml:space="preserve">un piekto </w:t>
      </w:r>
      <w:r w:rsidR="00FF1F77" w:rsidRPr="00085EE3">
        <w:rPr>
          <w:sz w:val="28"/>
          <w:szCs w:val="28"/>
        </w:rPr>
        <w:t>daļu šādā redakcijā:</w:t>
      </w:r>
    </w:p>
    <w:p w14:paraId="31E43F7A" w14:textId="77777777" w:rsidR="00FF1F77" w:rsidRDefault="00FF1F77" w:rsidP="008609D7">
      <w:pPr>
        <w:pStyle w:val="ListParagraph"/>
        <w:ind w:left="0" w:firstLine="709"/>
        <w:jc w:val="both"/>
        <w:rPr>
          <w:sz w:val="28"/>
          <w:szCs w:val="28"/>
        </w:rPr>
      </w:pPr>
    </w:p>
    <w:p w14:paraId="45F64779" w14:textId="0A7A9096" w:rsidR="00935DAF" w:rsidRDefault="00FF1F77" w:rsidP="000E726B">
      <w:pPr>
        <w:pStyle w:val="ListParagraph"/>
        <w:ind w:left="0"/>
        <w:jc w:val="both"/>
        <w:rPr>
          <w:sz w:val="28"/>
          <w:szCs w:val="28"/>
        </w:rPr>
      </w:pPr>
      <w:r>
        <w:rPr>
          <w:sz w:val="28"/>
          <w:szCs w:val="28"/>
        </w:rPr>
        <w:t xml:space="preserve">“(4) Ja ir objektīvi iemesli uzskatīt, ka informācijas sniegšana uz </w:t>
      </w:r>
      <w:r w:rsidR="00686947">
        <w:rPr>
          <w:sz w:val="28"/>
          <w:szCs w:val="28"/>
        </w:rPr>
        <w:t xml:space="preserve">šā panta otrajā un trešajā daļā minēto institūciju </w:t>
      </w:r>
      <w:r>
        <w:rPr>
          <w:sz w:val="28"/>
          <w:szCs w:val="28"/>
        </w:rPr>
        <w:t xml:space="preserve">pieprasījuma negatīvi ietekmētu notiekošo operatīvo darbību, </w:t>
      </w:r>
      <w:proofErr w:type="spellStart"/>
      <w:r>
        <w:rPr>
          <w:sz w:val="28"/>
          <w:szCs w:val="28"/>
        </w:rPr>
        <w:t>pirmstiesas</w:t>
      </w:r>
      <w:proofErr w:type="spellEnd"/>
      <w:r>
        <w:rPr>
          <w:sz w:val="28"/>
          <w:szCs w:val="28"/>
        </w:rPr>
        <w:t xml:space="preserve"> izmeklēšanu vai analīzi, vai ārkārtas apstākļos, ja informācijas izpaušana būtu acīmredzami nesamērīga ar fiziskas vai juridiskas personas tiesiskajām interesēm, vai neatbilstīga nolūkam, kādam tā pieprasīta, Kontroles dienestam nav pienākuma izpildīt informācijas pieprasījumu.</w:t>
      </w:r>
    </w:p>
    <w:p w14:paraId="43AA66E6" w14:textId="77777777" w:rsidR="001E6198" w:rsidRDefault="001E6198" w:rsidP="000E726B">
      <w:pPr>
        <w:pStyle w:val="ListParagraph"/>
        <w:ind w:left="0"/>
        <w:jc w:val="both"/>
        <w:rPr>
          <w:sz w:val="28"/>
          <w:szCs w:val="28"/>
        </w:rPr>
      </w:pPr>
    </w:p>
    <w:p w14:paraId="1C63E6F7" w14:textId="28563092" w:rsidR="00FF1F77" w:rsidRDefault="00935DAF" w:rsidP="000E726B">
      <w:pPr>
        <w:pStyle w:val="ListParagraph"/>
        <w:ind w:left="0"/>
        <w:jc w:val="both"/>
        <w:rPr>
          <w:sz w:val="28"/>
          <w:szCs w:val="28"/>
        </w:rPr>
      </w:pPr>
      <w:r>
        <w:rPr>
          <w:sz w:val="28"/>
          <w:szCs w:val="28"/>
        </w:rPr>
        <w:lastRenderedPageBreak/>
        <w:t>(5) Kontroles dienests pēc starptautiska informācijas pieprasījuma ārvalstīs uzsākta kriminālprocesa ietvaros ir tiesīgs sniegt informāciju ārvalstīs uzsāktā kriminālprocesa virzītājam.</w:t>
      </w:r>
      <w:r w:rsidR="00FF1F77">
        <w:rPr>
          <w:sz w:val="28"/>
          <w:szCs w:val="28"/>
        </w:rPr>
        <w:t>”</w:t>
      </w:r>
      <w:r w:rsidR="00085EE3">
        <w:rPr>
          <w:sz w:val="28"/>
          <w:szCs w:val="28"/>
        </w:rPr>
        <w:t>.</w:t>
      </w:r>
    </w:p>
    <w:p w14:paraId="3FA05BAF" w14:textId="77777777" w:rsidR="00721306" w:rsidRDefault="00721306" w:rsidP="008609D7">
      <w:pPr>
        <w:pStyle w:val="ListParagraph"/>
        <w:ind w:left="0" w:firstLine="709"/>
        <w:jc w:val="both"/>
        <w:rPr>
          <w:sz w:val="28"/>
          <w:szCs w:val="28"/>
        </w:rPr>
      </w:pPr>
    </w:p>
    <w:p w14:paraId="05EA2D22" w14:textId="1B0985EA" w:rsidR="00721306" w:rsidRPr="003A538D" w:rsidRDefault="003A538D" w:rsidP="003A538D">
      <w:pPr>
        <w:jc w:val="both"/>
        <w:rPr>
          <w:sz w:val="28"/>
          <w:szCs w:val="28"/>
        </w:rPr>
      </w:pPr>
      <w:r>
        <w:rPr>
          <w:sz w:val="28"/>
          <w:szCs w:val="28"/>
        </w:rPr>
        <w:t>3</w:t>
      </w:r>
      <w:r w:rsidR="00FC2CE3">
        <w:rPr>
          <w:sz w:val="28"/>
          <w:szCs w:val="28"/>
        </w:rPr>
        <w:t>6</w:t>
      </w:r>
      <w:r>
        <w:rPr>
          <w:sz w:val="28"/>
          <w:szCs w:val="28"/>
        </w:rPr>
        <w:t xml:space="preserve">. </w:t>
      </w:r>
      <w:r w:rsidR="00721306" w:rsidRPr="003A538D">
        <w:rPr>
          <w:sz w:val="28"/>
          <w:szCs w:val="28"/>
        </w:rPr>
        <w:t>Izteikt 58.pantu šādā redakcijā:</w:t>
      </w:r>
    </w:p>
    <w:p w14:paraId="03D21BB1" w14:textId="77777777" w:rsidR="00721306" w:rsidRDefault="00721306" w:rsidP="008609D7">
      <w:pPr>
        <w:pStyle w:val="ListParagraph"/>
        <w:ind w:left="0" w:firstLine="709"/>
        <w:jc w:val="both"/>
        <w:rPr>
          <w:sz w:val="28"/>
          <w:szCs w:val="28"/>
        </w:rPr>
      </w:pPr>
    </w:p>
    <w:p w14:paraId="2E7CFA77" w14:textId="77777777" w:rsidR="00721306" w:rsidRDefault="00721306" w:rsidP="003A538D">
      <w:pPr>
        <w:jc w:val="both"/>
        <w:rPr>
          <w:b/>
          <w:sz w:val="28"/>
          <w:szCs w:val="28"/>
        </w:rPr>
      </w:pPr>
      <w:r w:rsidRPr="003A538D">
        <w:rPr>
          <w:sz w:val="28"/>
          <w:szCs w:val="28"/>
        </w:rPr>
        <w:t>“</w:t>
      </w:r>
      <w:r w:rsidRPr="003A538D">
        <w:rPr>
          <w:b/>
          <w:sz w:val="28"/>
          <w:szCs w:val="28"/>
        </w:rPr>
        <w:t>58.pants. Informācijas izmantošana</w:t>
      </w:r>
    </w:p>
    <w:p w14:paraId="400EC5C4" w14:textId="77777777" w:rsidR="008B0C5D" w:rsidRPr="003A538D" w:rsidRDefault="008B0C5D" w:rsidP="003A538D">
      <w:pPr>
        <w:jc w:val="both"/>
        <w:rPr>
          <w:sz w:val="28"/>
          <w:szCs w:val="28"/>
        </w:rPr>
      </w:pPr>
    </w:p>
    <w:p w14:paraId="0BA184AB" w14:textId="68FF3B08" w:rsidR="00862C88" w:rsidRDefault="003A538D" w:rsidP="003A538D">
      <w:pPr>
        <w:jc w:val="both"/>
        <w:rPr>
          <w:sz w:val="28"/>
          <w:szCs w:val="28"/>
        </w:rPr>
      </w:pPr>
      <w:r>
        <w:rPr>
          <w:sz w:val="28"/>
          <w:szCs w:val="28"/>
        </w:rPr>
        <w:t xml:space="preserve">(1) </w:t>
      </w:r>
      <w:r w:rsidR="00862C88" w:rsidRPr="003A538D">
        <w:rPr>
          <w:sz w:val="28"/>
          <w:szCs w:val="28"/>
        </w:rPr>
        <w:t xml:space="preserve">Šajā nodaļā minētās valsts institūcijas </w:t>
      </w:r>
      <w:r w:rsidR="00BA37E4" w:rsidRPr="003A538D">
        <w:rPr>
          <w:sz w:val="28"/>
          <w:szCs w:val="28"/>
        </w:rPr>
        <w:t>informāciju, kuru tām sniedzis K</w:t>
      </w:r>
      <w:r w:rsidR="00862C88" w:rsidRPr="003A538D">
        <w:rPr>
          <w:sz w:val="28"/>
          <w:szCs w:val="28"/>
        </w:rPr>
        <w:t>ontroles dienests, drīkst izmantot tikai tam mērķim, kuram tā saņemta.</w:t>
      </w:r>
    </w:p>
    <w:p w14:paraId="11C5B6B7" w14:textId="77777777" w:rsidR="008B0C5D" w:rsidRPr="003A538D" w:rsidRDefault="008B0C5D" w:rsidP="003A538D">
      <w:pPr>
        <w:jc w:val="both"/>
        <w:rPr>
          <w:sz w:val="28"/>
          <w:szCs w:val="28"/>
        </w:rPr>
      </w:pPr>
    </w:p>
    <w:p w14:paraId="4E6B5B01" w14:textId="3A096241" w:rsidR="00CB1533" w:rsidRDefault="003A538D" w:rsidP="003A538D">
      <w:pPr>
        <w:jc w:val="both"/>
        <w:rPr>
          <w:sz w:val="28"/>
          <w:szCs w:val="28"/>
        </w:rPr>
      </w:pPr>
      <w:r>
        <w:rPr>
          <w:sz w:val="28"/>
          <w:szCs w:val="28"/>
        </w:rPr>
        <w:t xml:space="preserve">(2) </w:t>
      </w:r>
      <w:r w:rsidR="00862C88" w:rsidRPr="003A538D">
        <w:rPr>
          <w:sz w:val="28"/>
          <w:szCs w:val="28"/>
        </w:rPr>
        <w:t>Kontroles dienests no šā likuma 62.panta pirmajā un ceturtajā daļā minētajām iestādēm un institūcijām iegūto informāciju izpauž ar to iepriekšēju piekrišanu un abpusēji saskaņotam izmantošanas mērķim.</w:t>
      </w:r>
    </w:p>
    <w:p w14:paraId="2D7126C9" w14:textId="77777777" w:rsidR="008B0C5D" w:rsidRPr="003A538D" w:rsidRDefault="008B0C5D" w:rsidP="003A538D">
      <w:pPr>
        <w:jc w:val="both"/>
        <w:rPr>
          <w:sz w:val="28"/>
          <w:szCs w:val="28"/>
        </w:rPr>
      </w:pPr>
    </w:p>
    <w:p w14:paraId="078F08C3" w14:textId="77777777" w:rsidR="00721306" w:rsidRPr="003A538D" w:rsidRDefault="003A538D" w:rsidP="003A538D">
      <w:pPr>
        <w:jc w:val="both"/>
        <w:rPr>
          <w:sz w:val="28"/>
          <w:szCs w:val="28"/>
        </w:rPr>
      </w:pPr>
      <w:r>
        <w:rPr>
          <w:sz w:val="28"/>
          <w:szCs w:val="28"/>
        </w:rPr>
        <w:t xml:space="preserve">(3) </w:t>
      </w:r>
      <w:r w:rsidR="00CB1533" w:rsidRPr="003A538D">
        <w:rPr>
          <w:sz w:val="28"/>
          <w:szCs w:val="28"/>
        </w:rPr>
        <w:t xml:space="preserve">Par informācijas izmantošanas, veiktās </w:t>
      </w:r>
      <w:proofErr w:type="spellStart"/>
      <w:r w:rsidR="00CB1533" w:rsidRPr="003A538D">
        <w:rPr>
          <w:sz w:val="28"/>
          <w:szCs w:val="28"/>
        </w:rPr>
        <w:t>pirmstiesas</w:t>
      </w:r>
      <w:proofErr w:type="spellEnd"/>
      <w:r w:rsidR="00CB1533" w:rsidRPr="003A538D">
        <w:rPr>
          <w:sz w:val="28"/>
          <w:szCs w:val="28"/>
        </w:rPr>
        <w:t xml:space="preserve"> izmeklēšanas vai pārbaudes rezultātiem valsts institūcijas sniedz Kontroles dienestam atgriezeniskās saites informāciju.</w:t>
      </w:r>
      <w:r w:rsidR="00721306" w:rsidRPr="003A538D">
        <w:rPr>
          <w:sz w:val="28"/>
          <w:szCs w:val="28"/>
        </w:rPr>
        <w:t>”</w:t>
      </w:r>
      <w:r>
        <w:rPr>
          <w:sz w:val="28"/>
          <w:szCs w:val="28"/>
        </w:rPr>
        <w:t>.</w:t>
      </w:r>
    </w:p>
    <w:p w14:paraId="154FDAB0" w14:textId="77777777" w:rsidR="00C06AC5" w:rsidRDefault="00C06AC5" w:rsidP="008609D7">
      <w:pPr>
        <w:pStyle w:val="ListParagraph"/>
        <w:ind w:left="0" w:firstLine="709"/>
        <w:jc w:val="both"/>
        <w:rPr>
          <w:sz w:val="28"/>
          <w:szCs w:val="28"/>
        </w:rPr>
      </w:pPr>
    </w:p>
    <w:p w14:paraId="33854E1B" w14:textId="5763170E" w:rsidR="0069289E" w:rsidRPr="003A538D" w:rsidRDefault="003A538D" w:rsidP="003A538D">
      <w:pPr>
        <w:jc w:val="both"/>
        <w:rPr>
          <w:sz w:val="28"/>
          <w:szCs w:val="28"/>
        </w:rPr>
      </w:pPr>
      <w:r>
        <w:rPr>
          <w:sz w:val="28"/>
          <w:szCs w:val="28"/>
        </w:rPr>
        <w:t>3</w:t>
      </w:r>
      <w:r w:rsidR="00FC2CE3">
        <w:rPr>
          <w:sz w:val="28"/>
          <w:szCs w:val="28"/>
        </w:rPr>
        <w:t>7</w:t>
      </w:r>
      <w:r>
        <w:rPr>
          <w:sz w:val="28"/>
          <w:szCs w:val="28"/>
        </w:rPr>
        <w:t xml:space="preserve">. </w:t>
      </w:r>
      <w:r w:rsidR="00C06AC5" w:rsidRPr="003A538D">
        <w:rPr>
          <w:sz w:val="28"/>
          <w:szCs w:val="28"/>
        </w:rPr>
        <w:t>62.pantā:</w:t>
      </w:r>
    </w:p>
    <w:p w14:paraId="1C12362E" w14:textId="77777777" w:rsidR="00C06AC5" w:rsidRDefault="00C06AC5" w:rsidP="008609D7">
      <w:pPr>
        <w:pStyle w:val="ListParagraph"/>
        <w:ind w:left="0" w:firstLine="709"/>
        <w:jc w:val="both"/>
        <w:rPr>
          <w:sz w:val="28"/>
          <w:szCs w:val="28"/>
        </w:rPr>
      </w:pPr>
    </w:p>
    <w:p w14:paraId="01B54A6C" w14:textId="77777777" w:rsidR="00C06AC5" w:rsidRPr="00C267B5" w:rsidRDefault="00C267B5" w:rsidP="00C267B5">
      <w:pPr>
        <w:jc w:val="both"/>
        <w:rPr>
          <w:sz w:val="28"/>
          <w:szCs w:val="28"/>
        </w:rPr>
      </w:pPr>
      <w:r>
        <w:rPr>
          <w:sz w:val="28"/>
          <w:szCs w:val="28"/>
        </w:rPr>
        <w:t>p</w:t>
      </w:r>
      <w:r w:rsidR="00C06AC5" w:rsidRPr="00C267B5">
        <w:rPr>
          <w:sz w:val="28"/>
          <w:szCs w:val="28"/>
        </w:rPr>
        <w:t>apildināt otro daļu ar teikumu šādā redakcijā:</w:t>
      </w:r>
    </w:p>
    <w:p w14:paraId="22F4BE32" w14:textId="77777777" w:rsidR="00C06AC5" w:rsidRDefault="00C06AC5" w:rsidP="008609D7">
      <w:pPr>
        <w:pStyle w:val="ListParagraph"/>
        <w:ind w:left="0" w:firstLine="709"/>
        <w:jc w:val="both"/>
        <w:rPr>
          <w:sz w:val="28"/>
          <w:szCs w:val="28"/>
        </w:rPr>
      </w:pPr>
    </w:p>
    <w:p w14:paraId="2231370B" w14:textId="77777777" w:rsidR="00C267B5" w:rsidRDefault="00C06AC5" w:rsidP="00C267B5">
      <w:pPr>
        <w:pStyle w:val="ListParagraph"/>
        <w:ind w:left="0"/>
        <w:jc w:val="both"/>
        <w:rPr>
          <w:sz w:val="28"/>
          <w:szCs w:val="28"/>
        </w:rPr>
      </w:pPr>
      <w:r>
        <w:rPr>
          <w:sz w:val="28"/>
          <w:szCs w:val="28"/>
        </w:rPr>
        <w:t>“Par saņemtās informācijas izmantošanu tās sniedzējam Kontroles dienests, ja tas ir izpildāms, nodrošina šādu atgriezenisko saiti.”</w:t>
      </w:r>
      <w:r w:rsidR="00C267B5">
        <w:rPr>
          <w:sz w:val="28"/>
          <w:szCs w:val="28"/>
        </w:rPr>
        <w:t>;</w:t>
      </w:r>
    </w:p>
    <w:p w14:paraId="36F7D00D" w14:textId="77777777" w:rsidR="004660E7" w:rsidRDefault="004660E7" w:rsidP="00C267B5">
      <w:pPr>
        <w:pStyle w:val="ListParagraph"/>
        <w:ind w:left="0"/>
        <w:jc w:val="both"/>
        <w:rPr>
          <w:sz w:val="28"/>
          <w:szCs w:val="28"/>
        </w:rPr>
      </w:pPr>
    </w:p>
    <w:p w14:paraId="55197849" w14:textId="77777777" w:rsidR="00C06AC5" w:rsidRDefault="00C267B5" w:rsidP="00C267B5">
      <w:pPr>
        <w:pStyle w:val="ListParagraph"/>
        <w:ind w:left="0"/>
        <w:jc w:val="both"/>
        <w:rPr>
          <w:sz w:val="28"/>
          <w:szCs w:val="28"/>
        </w:rPr>
      </w:pPr>
      <w:r>
        <w:rPr>
          <w:sz w:val="28"/>
          <w:szCs w:val="28"/>
        </w:rPr>
        <w:t>p</w:t>
      </w:r>
      <w:r w:rsidR="00C06AC5">
        <w:rPr>
          <w:sz w:val="28"/>
          <w:szCs w:val="28"/>
        </w:rPr>
        <w:t>apildināt trešo daļu pēc vārdiem “Kontroles dienests” ar vārdiem “norādot pamatojumu”.</w:t>
      </w:r>
    </w:p>
    <w:p w14:paraId="4D2879D0" w14:textId="77777777" w:rsidR="009B2AF6" w:rsidRDefault="009B2AF6" w:rsidP="008609D7">
      <w:pPr>
        <w:pStyle w:val="ListParagraph"/>
        <w:ind w:left="0" w:firstLine="709"/>
        <w:jc w:val="both"/>
        <w:rPr>
          <w:sz w:val="28"/>
          <w:szCs w:val="28"/>
        </w:rPr>
      </w:pPr>
    </w:p>
    <w:p w14:paraId="24D5EC9E" w14:textId="0F786502" w:rsidR="009B2AF6" w:rsidRPr="00C267B5" w:rsidRDefault="00C267B5" w:rsidP="00C267B5">
      <w:pPr>
        <w:jc w:val="both"/>
        <w:rPr>
          <w:sz w:val="28"/>
          <w:szCs w:val="28"/>
        </w:rPr>
      </w:pPr>
      <w:r>
        <w:rPr>
          <w:sz w:val="28"/>
          <w:szCs w:val="28"/>
        </w:rPr>
        <w:t>3</w:t>
      </w:r>
      <w:r w:rsidR="00FC2CE3">
        <w:rPr>
          <w:sz w:val="28"/>
          <w:szCs w:val="28"/>
        </w:rPr>
        <w:t>8</w:t>
      </w:r>
      <w:r>
        <w:rPr>
          <w:sz w:val="28"/>
          <w:szCs w:val="28"/>
        </w:rPr>
        <w:t xml:space="preserve">. </w:t>
      </w:r>
      <w:r w:rsidR="009B2AF6" w:rsidRPr="00C267B5">
        <w:rPr>
          <w:sz w:val="28"/>
          <w:szCs w:val="28"/>
        </w:rPr>
        <w:t>Papildināt likumu ar XV nodaļu šādā redakcijā:</w:t>
      </w:r>
    </w:p>
    <w:p w14:paraId="3DE32AE3" w14:textId="77777777" w:rsidR="009B2AF6" w:rsidRDefault="009B2AF6" w:rsidP="009B2AF6">
      <w:pPr>
        <w:pStyle w:val="ListParagraph"/>
        <w:ind w:left="1080"/>
        <w:jc w:val="both"/>
        <w:rPr>
          <w:sz w:val="28"/>
          <w:szCs w:val="28"/>
        </w:rPr>
      </w:pPr>
    </w:p>
    <w:p w14:paraId="67E6E0FA" w14:textId="77777777" w:rsidR="008B0C5D" w:rsidRDefault="00CD0F6C" w:rsidP="008609D7">
      <w:pPr>
        <w:ind w:firstLine="720"/>
        <w:jc w:val="center"/>
        <w:rPr>
          <w:rFonts w:cs="Times New Roman"/>
          <w:b/>
          <w:color w:val="000000" w:themeColor="text1"/>
          <w:sz w:val="28"/>
          <w:szCs w:val="28"/>
        </w:rPr>
      </w:pPr>
      <w:r w:rsidRPr="001071D0">
        <w:rPr>
          <w:rFonts w:cs="Times New Roman"/>
          <w:color w:val="000000" w:themeColor="text1"/>
          <w:sz w:val="28"/>
          <w:szCs w:val="28"/>
        </w:rPr>
        <w:t>“</w:t>
      </w:r>
      <w:r w:rsidRPr="001071D0">
        <w:rPr>
          <w:rFonts w:cs="Times New Roman"/>
          <w:b/>
          <w:color w:val="000000" w:themeColor="text1"/>
          <w:sz w:val="28"/>
          <w:szCs w:val="28"/>
        </w:rPr>
        <w:t>XV nodaļa</w:t>
      </w:r>
    </w:p>
    <w:p w14:paraId="4EF116DD" w14:textId="54F02915" w:rsidR="00CD0F6C" w:rsidRPr="001071D0" w:rsidRDefault="00CD0F6C" w:rsidP="008609D7">
      <w:pPr>
        <w:ind w:firstLine="720"/>
        <w:jc w:val="center"/>
        <w:rPr>
          <w:rFonts w:cs="Times New Roman"/>
          <w:b/>
          <w:color w:val="000000" w:themeColor="text1"/>
          <w:sz w:val="28"/>
          <w:szCs w:val="28"/>
        </w:rPr>
      </w:pPr>
      <w:r w:rsidRPr="001071D0">
        <w:rPr>
          <w:rFonts w:cs="Times New Roman"/>
          <w:b/>
          <w:color w:val="000000" w:themeColor="text1"/>
          <w:sz w:val="28"/>
          <w:szCs w:val="28"/>
        </w:rPr>
        <w:t>Atbildība par pārkāpumiem noziedzīgi iegūtu līdzekļu legalizācijas un terorisma finansēšanas novēršanas jomā un kompetence sankciju piemērošanā</w:t>
      </w:r>
    </w:p>
    <w:p w14:paraId="1206F24E" w14:textId="77777777" w:rsidR="00CD0F6C" w:rsidRPr="001071D0" w:rsidRDefault="00CD0F6C" w:rsidP="00E92FF6">
      <w:pPr>
        <w:tabs>
          <w:tab w:val="left" w:pos="142"/>
        </w:tabs>
        <w:jc w:val="both"/>
        <w:rPr>
          <w:rFonts w:cs="Times New Roman"/>
          <w:b/>
          <w:color w:val="000000" w:themeColor="text1"/>
          <w:sz w:val="28"/>
          <w:szCs w:val="28"/>
        </w:rPr>
      </w:pPr>
    </w:p>
    <w:p w14:paraId="2F8A61E5" w14:textId="77777777" w:rsidR="00CD0F6C" w:rsidRDefault="00CD0F6C" w:rsidP="00A632A8">
      <w:pPr>
        <w:jc w:val="both"/>
        <w:rPr>
          <w:rFonts w:cs="Times New Roman"/>
          <w:b/>
          <w:color w:val="000000" w:themeColor="text1"/>
          <w:sz w:val="28"/>
          <w:szCs w:val="28"/>
        </w:rPr>
      </w:pPr>
      <w:r w:rsidRPr="001071D0">
        <w:rPr>
          <w:rFonts w:cs="Times New Roman"/>
          <w:b/>
          <w:color w:val="000000" w:themeColor="text1"/>
          <w:sz w:val="28"/>
          <w:szCs w:val="28"/>
        </w:rPr>
        <w:t>77. pants. Kompetence sankciju piemērošanā</w:t>
      </w:r>
    </w:p>
    <w:p w14:paraId="68E9AEE1" w14:textId="77777777" w:rsidR="008B0C5D" w:rsidRDefault="008B0C5D" w:rsidP="00A632A8">
      <w:pPr>
        <w:jc w:val="both"/>
        <w:rPr>
          <w:rFonts w:cs="Times New Roman"/>
          <w:b/>
          <w:color w:val="000000" w:themeColor="text1"/>
          <w:sz w:val="28"/>
          <w:szCs w:val="28"/>
        </w:rPr>
      </w:pPr>
    </w:p>
    <w:p w14:paraId="6ADA5393" w14:textId="76A4F63A" w:rsidR="00CD0F6C" w:rsidRDefault="00AA5644" w:rsidP="00AA5644">
      <w:pPr>
        <w:pStyle w:val="ListParagraph"/>
        <w:ind w:left="0"/>
        <w:jc w:val="both"/>
        <w:rPr>
          <w:rFonts w:cs="Times New Roman"/>
          <w:color w:val="000000" w:themeColor="text1"/>
          <w:sz w:val="28"/>
          <w:szCs w:val="28"/>
        </w:rPr>
      </w:pPr>
      <w:r>
        <w:rPr>
          <w:rFonts w:cs="Times New Roman"/>
          <w:color w:val="000000" w:themeColor="text1"/>
          <w:sz w:val="28"/>
          <w:szCs w:val="28"/>
        </w:rPr>
        <w:t xml:space="preserve">(1) </w:t>
      </w:r>
      <w:r w:rsidR="00CD0F6C" w:rsidRPr="00CD0F6C">
        <w:rPr>
          <w:rFonts w:cs="Times New Roman"/>
          <w:color w:val="000000" w:themeColor="text1"/>
          <w:sz w:val="28"/>
          <w:szCs w:val="28"/>
        </w:rPr>
        <w:t>Uzraudzības un kontroles institūcijas īsteno šajā likumā noteiktās sankcijas un pasākumus, ja tiek konstatēti normatīvo aktu noziedzīgi iegūtu līdzekļu legalizācijas un terorisma finansēšanas novēršanas</w:t>
      </w:r>
      <w:r w:rsidR="00CD0F6C" w:rsidRPr="00CD0F6C">
        <w:rPr>
          <w:rFonts w:cs="Times New Roman"/>
          <w:b/>
          <w:color w:val="000000" w:themeColor="text1"/>
          <w:sz w:val="28"/>
          <w:szCs w:val="28"/>
        </w:rPr>
        <w:t xml:space="preserve"> </w:t>
      </w:r>
      <w:r w:rsidR="00CD0F6C" w:rsidRPr="00CD0F6C">
        <w:rPr>
          <w:rFonts w:cs="Times New Roman"/>
          <w:color w:val="000000" w:themeColor="text1"/>
          <w:sz w:val="28"/>
          <w:szCs w:val="28"/>
        </w:rPr>
        <w:t>jomā</w:t>
      </w:r>
      <w:r w:rsidR="00CD0F6C" w:rsidRPr="00CD0F6C">
        <w:rPr>
          <w:rFonts w:cs="Times New Roman"/>
          <w:b/>
          <w:color w:val="000000" w:themeColor="text1"/>
          <w:sz w:val="28"/>
          <w:szCs w:val="28"/>
        </w:rPr>
        <w:t xml:space="preserve"> </w:t>
      </w:r>
      <w:r w:rsidR="00CD0F6C" w:rsidRPr="00CD0F6C">
        <w:rPr>
          <w:rFonts w:cs="Times New Roman"/>
          <w:color w:val="000000" w:themeColor="text1"/>
          <w:sz w:val="28"/>
          <w:szCs w:val="28"/>
        </w:rPr>
        <w:t xml:space="preserve"> pārkāpumi. </w:t>
      </w:r>
    </w:p>
    <w:p w14:paraId="1E09BD04" w14:textId="77777777" w:rsidR="008B0C5D" w:rsidRPr="00CD0F6C" w:rsidRDefault="008B0C5D" w:rsidP="00AA5644">
      <w:pPr>
        <w:pStyle w:val="ListParagraph"/>
        <w:ind w:left="0"/>
        <w:jc w:val="both"/>
        <w:rPr>
          <w:rFonts w:cs="Times New Roman"/>
          <w:b/>
          <w:color w:val="000000" w:themeColor="text1"/>
          <w:sz w:val="28"/>
          <w:szCs w:val="28"/>
        </w:rPr>
      </w:pPr>
    </w:p>
    <w:p w14:paraId="54C50FE2" w14:textId="4CCD9470" w:rsidR="007B25AC" w:rsidRDefault="005540F9" w:rsidP="00AA5644">
      <w:pPr>
        <w:pStyle w:val="ListParagraph"/>
        <w:ind w:left="0"/>
        <w:jc w:val="both"/>
        <w:rPr>
          <w:rFonts w:cs="Times New Roman"/>
          <w:color w:val="000000" w:themeColor="text1"/>
          <w:sz w:val="28"/>
          <w:szCs w:val="28"/>
        </w:rPr>
      </w:pPr>
      <w:r w:rsidRPr="005540F9">
        <w:rPr>
          <w:rFonts w:cs="Times New Roman"/>
          <w:color w:val="000000" w:themeColor="text1"/>
          <w:sz w:val="28"/>
          <w:szCs w:val="28"/>
        </w:rPr>
        <w:t>(2)</w:t>
      </w:r>
      <w:r>
        <w:rPr>
          <w:rFonts w:cs="Times New Roman"/>
          <w:color w:val="000000" w:themeColor="text1"/>
          <w:sz w:val="28"/>
          <w:szCs w:val="28"/>
        </w:rPr>
        <w:t xml:space="preserve"> </w:t>
      </w:r>
      <w:r w:rsidRPr="005540F9">
        <w:rPr>
          <w:rFonts w:cs="Times New Roman"/>
          <w:color w:val="000000" w:themeColor="text1"/>
          <w:sz w:val="28"/>
          <w:szCs w:val="28"/>
        </w:rPr>
        <w:t xml:space="preserve">Uzraudzības un kontroles institūcijas, ja citos normatīvajos aktos nav noteikta cita kārtība, ir tiesīgas izdot normatīvos aktus, nosakot piemērojamo sankciju un </w:t>
      </w:r>
      <w:r w:rsidRPr="005540F9">
        <w:rPr>
          <w:rFonts w:cs="Times New Roman"/>
          <w:color w:val="000000" w:themeColor="text1"/>
          <w:sz w:val="28"/>
          <w:szCs w:val="28"/>
        </w:rPr>
        <w:lastRenderedPageBreak/>
        <w:t>pasākumu īstenošanas kārtību un apmēru, ievērojot normatīvajos aktos noteiktos sankciju robežlielumus</w:t>
      </w:r>
      <w:r w:rsidR="00CD0F6C" w:rsidRPr="00CD0F6C">
        <w:rPr>
          <w:rFonts w:cs="Times New Roman"/>
          <w:color w:val="000000" w:themeColor="text1"/>
          <w:sz w:val="28"/>
          <w:szCs w:val="28"/>
        </w:rPr>
        <w:t>.</w:t>
      </w:r>
    </w:p>
    <w:p w14:paraId="2ED854E6" w14:textId="77777777" w:rsidR="008B0C5D" w:rsidRPr="007B25AC" w:rsidRDefault="008B0C5D" w:rsidP="00AA5644">
      <w:pPr>
        <w:pStyle w:val="ListParagraph"/>
        <w:ind w:left="0"/>
        <w:jc w:val="both"/>
        <w:rPr>
          <w:rFonts w:cs="Times New Roman"/>
          <w:b/>
          <w:color w:val="000000" w:themeColor="text1"/>
          <w:sz w:val="28"/>
          <w:szCs w:val="28"/>
        </w:rPr>
      </w:pPr>
    </w:p>
    <w:p w14:paraId="26FF3715" w14:textId="77777777" w:rsidR="007B25AC" w:rsidRPr="00C935BD" w:rsidRDefault="00C935BD" w:rsidP="00C935BD">
      <w:pPr>
        <w:jc w:val="both"/>
        <w:rPr>
          <w:rFonts w:cs="Times New Roman"/>
          <w:b/>
          <w:color w:val="000000" w:themeColor="text1"/>
          <w:sz w:val="28"/>
          <w:szCs w:val="28"/>
        </w:rPr>
      </w:pPr>
      <w:r>
        <w:rPr>
          <w:rFonts w:cs="Times New Roman"/>
          <w:color w:val="000000" w:themeColor="text1"/>
          <w:sz w:val="28"/>
          <w:szCs w:val="28"/>
        </w:rPr>
        <w:t xml:space="preserve">(3) </w:t>
      </w:r>
      <w:r w:rsidR="00CD0F6C" w:rsidRPr="00C935BD">
        <w:rPr>
          <w:rFonts w:cs="Times New Roman"/>
          <w:color w:val="000000" w:themeColor="text1"/>
          <w:sz w:val="28"/>
          <w:szCs w:val="28"/>
        </w:rPr>
        <w:t>Uzraudzības un kontroles institūcijas</w:t>
      </w:r>
      <w:r w:rsidR="00CD0F6C" w:rsidRPr="00C935BD">
        <w:rPr>
          <w:rFonts w:cs="Times New Roman"/>
          <w:b/>
          <w:color w:val="000000" w:themeColor="text1"/>
          <w:sz w:val="28"/>
          <w:szCs w:val="28"/>
        </w:rPr>
        <w:t xml:space="preserve"> </w:t>
      </w:r>
      <w:r w:rsidR="00CD0F6C" w:rsidRPr="00C935BD">
        <w:rPr>
          <w:rFonts w:cs="Times New Roman"/>
          <w:color w:val="000000" w:themeColor="text1"/>
          <w:sz w:val="28"/>
          <w:szCs w:val="28"/>
        </w:rPr>
        <w:t>nosakot sankciju vai pasākumu veidu un apmēru, ņem vērā visus būtiskos apstākļus, kā arī:</w:t>
      </w:r>
    </w:p>
    <w:p w14:paraId="27F0DC46" w14:textId="55CED7C2" w:rsidR="00CD0F6C" w:rsidRPr="00211DE4" w:rsidRDefault="00A41C7A" w:rsidP="00211DE4">
      <w:pPr>
        <w:ind w:firstLine="426"/>
        <w:jc w:val="both"/>
        <w:rPr>
          <w:rFonts w:cs="Times New Roman"/>
          <w:color w:val="000000" w:themeColor="text1"/>
          <w:sz w:val="28"/>
          <w:szCs w:val="28"/>
        </w:rPr>
      </w:pPr>
      <w:r>
        <w:rPr>
          <w:rFonts w:eastAsia="Times New Roman" w:cs="Times New Roman"/>
          <w:color w:val="000000" w:themeColor="text1"/>
          <w:sz w:val="28"/>
          <w:szCs w:val="28"/>
        </w:rPr>
        <w:t>1</w:t>
      </w:r>
      <w:r w:rsidR="00211DE4">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pārkāpuma smagumu un ilgumu;</w:t>
      </w:r>
    </w:p>
    <w:p w14:paraId="5E3F3362" w14:textId="7B3814CD" w:rsidR="00CD0F6C" w:rsidRPr="00211DE4" w:rsidRDefault="00A41C7A" w:rsidP="00211DE4">
      <w:pPr>
        <w:ind w:firstLine="426"/>
        <w:jc w:val="both"/>
        <w:rPr>
          <w:rFonts w:cs="Times New Roman"/>
          <w:color w:val="000000" w:themeColor="text1"/>
          <w:sz w:val="28"/>
          <w:szCs w:val="28"/>
        </w:rPr>
      </w:pPr>
      <w:r>
        <w:rPr>
          <w:rFonts w:eastAsia="Times New Roman" w:cs="Times New Roman"/>
          <w:color w:val="000000" w:themeColor="text1"/>
          <w:sz w:val="28"/>
          <w:szCs w:val="28"/>
        </w:rPr>
        <w:t>2</w:t>
      </w:r>
      <w:r w:rsidR="00211DE4">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pie atbildības sauktās fiziskās vai juridiskās personas atbildības pakāpi;</w:t>
      </w:r>
    </w:p>
    <w:p w14:paraId="39A31B28" w14:textId="3182E8D2" w:rsidR="00CD0F6C" w:rsidRPr="00211DE4" w:rsidRDefault="00A41C7A" w:rsidP="00211DE4">
      <w:pPr>
        <w:ind w:firstLine="426"/>
        <w:jc w:val="both"/>
        <w:rPr>
          <w:rFonts w:cs="Times New Roman"/>
          <w:color w:val="000000" w:themeColor="text1"/>
          <w:sz w:val="28"/>
          <w:szCs w:val="28"/>
        </w:rPr>
      </w:pPr>
      <w:r>
        <w:rPr>
          <w:rFonts w:eastAsia="Times New Roman" w:cs="Times New Roman"/>
          <w:color w:val="000000" w:themeColor="text1"/>
          <w:sz w:val="28"/>
          <w:szCs w:val="28"/>
        </w:rPr>
        <w:t>3</w:t>
      </w:r>
      <w:r w:rsidR="00211DE4">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pie atbildības sauktās fiziskās vai juridiskās personas finansiālo stāvokli, ko, piemēram, norāda atbildīgās juridiskās personas kopējais apgrozījums vai atbildīgās fiziskās personas gada ienākumu apmērs;</w:t>
      </w:r>
    </w:p>
    <w:p w14:paraId="41559E3B" w14:textId="062A8CF2" w:rsidR="00CD0F6C" w:rsidRPr="00211DE4" w:rsidRDefault="00A41C7A" w:rsidP="002B43C9">
      <w:pPr>
        <w:ind w:firstLine="426"/>
        <w:jc w:val="both"/>
        <w:rPr>
          <w:rFonts w:cs="Times New Roman"/>
          <w:color w:val="000000" w:themeColor="text1"/>
          <w:sz w:val="28"/>
          <w:szCs w:val="28"/>
        </w:rPr>
      </w:pPr>
      <w:r>
        <w:rPr>
          <w:rFonts w:eastAsia="Times New Roman" w:cs="Times New Roman"/>
          <w:color w:val="000000" w:themeColor="text1"/>
          <w:sz w:val="28"/>
          <w:szCs w:val="28"/>
        </w:rPr>
        <w:t>4</w:t>
      </w:r>
      <w:r w:rsidR="002B43C9">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pie atbildības sauktās fiziskās vai juridiskās personas pārkāpuma rezultātā iegūto peļņu, ciktāl to var aprēķināt;</w:t>
      </w:r>
    </w:p>
    <w:p w14:paraId="0CA408F7" w14:textId="296DCC6C" w:rsidR="00CD0F6C" w:rsidRPr="00362549" w:rsidRDefault="00A41C7A" w:rsidP="00362549">
      <w:pPr>
        <w:ind w:firstLine="426"/>
        <w:jc w:val="both"/>
        <w:rPr>
          <w:rFonts w:cs="Times New Roman"/>
          <w:color w:val="000000" w:themeColor="text1"/>
          <w:sz w:val="28"/>
          <w:szCs w:val="28"/>
        </w:rPr>
      </w:pPr>
      <w:r>
        <w:rPr>
          <w:rFonts w:eastAsia="Times New Roman" w:cs="Times New Roman"/>
          <w:color w:val="000000" w:themeColor="text1"/>
          <w:sz w:val="28"/>
          <w:szCs w:val="28"/>
        </w:rPr>
        <w:t>5</w:t>
      </w:r>
      <w:r w:rsidR="00362549">
        <w:rPr>
          <w:rFonts w:eastAsia="Times New Roman" w:cs="Times New Roman"/>
          <w:color w:val="000000" w:themeColor="text1"/>
          <w:sz w:val="28"/>
          <w:szCs w:val="28"/>
        </w:rPr>
        <w:t xml:space="preserve">) </w:t>
      </w:r>
      <w:r w:rsidR="00CD0F6C" w:rsidRPr="00362549">
        <w:rPr>
          <w:rFonts w:eastAsia="Times New Roman" w:cs="Times New Roman"/>
          <w:color w:val="000000" w:themeColor="text1"/>
          <w:sz w:val="28"/>
          <w:szCs w:val="28"/>
        </w:rPr>
        <w:t>pārkāpuma radītos zaudējumus trešajām personām, ciktāl tos var noteikt;</w:t>
      </w:r>
    </w:p>
    <w:p w14:paraId="0BF8A2CE" w14:textId="74482106" w:rsidR="00CD0F6C" w:rsidRPr="00362549" w:rsidRDefault="00A41C7A" w:rsidP="00362549">
      <w:pPr>
        <w:ind w:firstLine="426"/>
        <w:jc w:val="both"/>
        <w:rPr>
          <w:rFonts w:cs="Times New Roman"/>
          <w:color w:val="000000" w:themeColor="text1"/>
          <w:sz w:val="28"/>
          <w:szCs w:val="28"/>
        </w:rPr>
      </w:pPr>
      <w:r>
        <w:rPr>
          <w:rFonts w:eastAsia="Times New Roman" w:cs="Times New Roman"/>
          <w:color w:val="000000" w:themeColor="text1"/>
          <w:sz w:val="28"/>
          <w:szCs w:val="28"/>
        </w:rPr>
        <w:t>6</w:t>
      </w:r>
      <w:r w:rsidR="00362549">
        <w:rPr>
          <w:rFonts w:eastAsia="Times New Roman" w:cs="Times New Roman"/>
          <w:color w:val="000000" w:themeColor="text1"/>
          <w:sz w:val="28"/>
          <w:szCs w:val="28"/>
        </w:rPr>
        <w:t xml:space="preserve">) </w:t>
      </w:r>
      <w:r w:rsidR="00CD0F6C" w:rsidRPr="00362549">
        <w:rPr>
          <w:rFonts w:eastAsia="Times New Roman" w:cs="Times New Roman"/>
          <w:color w:val="000000" w:themeColor="text1"/>
          <w:sz w:val="28"/>
          <w:szCs w:val="28"/>
        </w:rPr>
        <w:t>to, cik lielā mērā pie atbildības sauktā fiziskā vai juridiskā persona sadarbojas ar kompetento iestādi;</w:t>
      </w:r>
    </w:p>
    <w:p w14:paraId="5C8A7FB7" w14:textId="0E27E290" w:rsidR="00CD0F6C" w:rsidRPr="00362549" w:rsidRDefault="00A41C7A" w:rsidP="00362549">
      <w:pPr>
        <w:ind w:firstLine="426"/>
        <w:jc w:val="both"/>
        <w:rPr>
          <w:rFonts w:cs="Times New Roman"/>
          <w:color w:val="000000" w:themeColor="text1"/>
          <w:sz w:val="28"/>
          <w:szCs w:val="28"/>
        </w:rPr>
      </w:pPr>
      <w:r>
        <w:rPr>
          <w:rFonts w:eastAsia="Times New Roman" w:cs="Times New Roman"/>
          <w:color w:val="000000" w:themeColor="text1"/>
          <w:sz w:val="28"/>
          <w:szCs w:val="28"/>
        </w:rPr>
        <w:t>7</w:t>
      </w:r>
      <w:r w:rsidR="00362549">
        <w:rPr>
          <w:rFonts w:eastAsia="Times New Roman" w:cs="Times New Roman"/>
          <w:color w:val="000000" w:themeColor="text1"/>
          <w:sz w:val="28"/>
          <w:szCs w:val="28"/>
        </w:rPr>
        <w:t xml:space="preserve">) </w:t>
      </w:r>
      <w:r w:rsidR="00CD0F6C" w:rsidRPr="00362549">
        <w:rPr>
          <w:rFonts w:eastAsia="Times New Roman" w:cs="Times New Roman"/>
          <w:color w:val="000000" w:themeColor="text1"/>
          <w:sz w:val="28"/>
          <w:szCs w:val="28"/>
        </w:rPr>
        <w:t>pie atbildības sauktās fiziskās vai juridiskās personas iepriekšējos pārkāpumus.</w:t>
      </w:r>
    </w:p>
    <w:p w14:paraId="4852893D" w14:textId="77777777" w:rsidR="00CD0F6C" w:rsidRPr="001071D0" w:rsidRDefault="00CD0F6C" w:rsidP="00C50E72">
      <w:pPr>
        <w:ind w:firstLine="720"/>
        <w:jc w:val="both"/>
        <w:rPr>
          <w:rFonts w:eastAsia="Times New Roman" w:cs="Times New Roman"/>
          <w:color w:val="000000" w:themeColor="text1"/>
          <w:sz w:val="28"/>
          <w:szCs w:val="28"/>
        </w:rPr>
      </w:pPr>
    </w:p>
    <w:p w14:paraId="2167C95F" w14:textId="77777777" w:rsidR="00476903" w:rsidRDefault="00CD0F6C" w:rsidP="004C41BA">
      <w:pPr>
        <w:spacing w:before="120"/>
        <w:jc w:val="both"/>
        <w:rPr>
          <w:rFonts w:cs="Times New Roman"/>
          <w:b/>
          <w:bCs/>
          <w:color w:val="000000" w:themeColor="text1"/>
          <w:sz w:val="28"/>
          <w:szCs w:val="28"/>
        </w:rPr>
      </w:pPr>
      <w:r w:rsidRPr="001071D0">
        <w:rPr>
          <w:rFonts w:eastAsia="Times New Roman" w:cs="Times New Roman"/>
          <w:b/>
          <w:color w:val="000000" w:themeColor="text1"/>
          <w:sz w:val="28"/>
          <w:szCs w:val="28"/>
        </w:rPr>
        <w:t>78. pants.</w:t>
      </w:r>
      <w:r w:rsidRPr="001071D0">
        <w:rPr>
          <w:rFonts w:eastAsia="Times New Roman" w:cs="Times New Roman"/>
          <w:color w:val="000000" w:themeColor="text1"/>
          <w:sz w:val="28"/>
          <w:szCs w:val="28"/>
        </w:rPr>
        <w:t xml:space="preserve"> </w:t>
      </w:r>
      <w:r w:rsidRPr="001071D0">
        <w:rPr>
          <w:rFonts w:cs="Times New Roman"/>
          <w:b/>
          <w:bCs/>
          <w:color w:val="000000" w:themeColor="text1"/>
          <w:sz w:val="28"/>
          <w:szCs w:val="28"/>
        </w:rPr>
        <w:t>Noziedzīgi iegūtu līdzekļu legalizācijas</w:t>
      </w:r>
      <w:r w:rsidRPr="001071D0">
        <w:rPr>
          <w:rFonts w:cs="Times New Roman"/>
          <w:bCs/>
          <w:color w:val="000000" w:themeColor="text1"/>
          <w:sz w:val="28"/>
          <w:szCs w:val="28"/>
        </w:rPr>
        <w:t xml:space="preserve"> </w:t>
      </w:r>
      <w:r w:rsidRPr="001071D0">
        <w:rPr>
          <w:rFonts w:cs="Times New Roman"/>
          <w:b/>
          <w:bCs/>
          <w:color w:val="000000" w:themeColor="text1"/>
          <w:sz w:val="28"/>
          <w:szCs w:val="28"/>
        </w:rPr>
        <w:t>un terorisma finansēšanas novēršanai noteikto prasību neievērošana</w:t>
      </w:r>
    </w:p>
    <w:p w14:paraId="25A4FDAE" w14:textId="77777777" w:rsidR="007B25AC" w:rsidRDefault="007B25AC" w:rsidP="004C41BA">
      <w:pPr>
        <w:spacing w:before="120"/>
        <w:jc w:val="both"/>
        <w:rPr>
          <w:rFonts w:cs="Times New Roman"/>
          <w:b/>
          <w:bCs/>
          <w:color w:val="000000" w:themeColor="text1"/>
          <w:sz w:val="28"/>
          <w:szCs w:val="28"/>
        </w:rPr>
      </w:pPr>
      <w:r w:rsidRPr="007B25AC">
        <w:rPr>
          <w:rFonts w:eastAsia="Times New Roman" w:cs="Times New Roman"/>
          <w:color w:val="000000" w:themeColor="text1"/>
          <w:sz w:val="28"/>
          <w:szCs w:val="28"/>
        </w:rPr>
        <w:t>(1)</w:t>
      </w:r>
      <w:r>
        <w:rPr>
          <w:rFonts w:eastAsia="Times New Roman" w:cs="Times New Roman"/>
          <w:b/>
          <w:color w:val="000000" w:themeColor="text1"/>
          <w:sz w:val="28"/>
          <w:szCs w:val="28"/>
        </w:rPr>
        <w:t xml:space="preserve"> </w:t>
      </w:r>
      <w:r w:rsidR="00CD0F6C" w:rsidRPr="007B25AC">
        <w:rPr>
          <w:rFonts w:cs="Times New Roman"/>
          <w:bCs/>
          <w:color w:val="000000" w:themeColor="text1"/>
          <w:sz w:val="28"/>
          <w:szCs w:val="28"/>
        </w:rPr>
        <w:t xml:space="preserve">Par </w:t>
      </w:r>
      <w:r w:rsidR="00CD0F6C" w:rsidRPr="007B25AC">
        <w:rPr>
          <w:rFonts w:cs="Times New Roman"/>
          <w:color w:val="000000" w:themeColor="text1"/>
          <w:sz w:val="28"/>
          <w:szCs w:val="28"/>
        </w:rPr>
        <w:t>darbībām, kuru rezultātā ir pārkāptas normatīvo aktu prasības noziedzīgi iegūtu līdzekļu legalizācijas un terorisma finansēšanas novēršanas jomā vai normatīvo aktu prasības attiecībā uz starptautiskajām vai nacionālajām sankcijām, kas nosaka finanšu ierobežojumus likuma subjektam var piemērot šādas sankcijas</w:t>
      </w:r>
      <w:r w:rsidR="00CD0F6C" w:rsidRPr="007B25AC">
        <w:rPr>
          <w:rFonts w:eastAsia="Times New Roman" w:cs="Times New Roman"/>
          <w:color w:val="000000" w:themeColor="text1"/>
          <w:sz w:val="28"/>
          <w:szCs w:val="28"/>
        </w:rPr>
        <w:t>:</w:t>
      </w:r>
    </w:p>
    <w:p w14:paraId="45A4D095"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1)</w:t>
      </w:r>
      <w:r>
        <w:rPr>
          <w:rFonts w:cs="Times New Roman"/>
          <w:b/>
          <w:bCs/>
          <w:color w:val="000000" w:themeColor="text1"/>
          <w:sz w:val="28"/>
          <w:szCs w:val="28"/>
        </w:rPr>
        <w:t xml:space="preserve"> </w:t>
      </w:r>
      <w:r w:rsidR="00CD0F6C" w:rsidRPr="007B25AC">
        <w:rPr>
          <w:rFonts w:eastAsia="Times New Roman" w:cs="Times New Roman"/>
          <w:color w:val="000000" w:themeColor="text1"/>
          <w:sz w:val="28"/>
          <w:szCs w:val="28"/>
        </w:rPr>
        <w:t>izteikt publisku paziņojumu, norādot par pārkāpumu atbildīgo personu un pārkāpuma būtību;</w:t>
      </w:r>
    </w:p>
    <w:p w14:paraId="5EE2ABD5"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2)</w:t>
      </w:r>
      <w:r>
        <w:rPr>
          <w:rFonts w:cs="Times New Roman"/>
          <w:b/>
          <w:bCs/>
          <w:color w:val="000000" w:themeColor="text1"/>
          <w:sz w:val="28"/>
          <w:szCs w:val="28"/>
        </w:rPr>
        <w:t xml:space="preserve"> </w:t>
      </w:r>
      <w:r w:rsidR="00CD0F6C" w:rsidRPr="007B25AC">
        <w:rPr>
          <w:rFonts w:eastAsia="Times New Roman" w:cs="Times New Roman"/>
          <w:color w:val="000000" w:themeColor="text1"/>
          <w:sz w:val="28"/>
          <w:szCs w:val="28"/>
        </w:rPr>
        <w:t>izteikt brīdinājumu;</w:t>
      </w:r>
    </w:p>
    <w:p w14:paraId="38E70410" w14:textId="2B2B59B3" w:rsidR="007B25AC" w:rsidRDefault="007B25AC" w:rsidP="004C41BA">
      <w:pPr>
        <w:spacing w:before="120"/>
        <w:ind w:firstLine="284"/>
        <w:jc w:val="both"/>
        <w:rPr>
          <w:rFonts w:cs="Times New Roman"/>
          <w:b/>
          <w:bCs/>
          <w:color w:val="000000" w:themeColor="text1"/>
          <w:sz w:val="28"/>
          <w:szCs w:val="28"/>
        </w:rPr>
      </w:pPr>
      <w:r>
        <w:rPr>
          <w:rFonts w:cs="Times New Roman"/>
          <w:color w:val="000000" w:themeColor="text1"/>
          <w:sz w:val="28"/>
          <w:szCs w:val="28"/>
        </w:rPr>
        <w:t xml:space="preserve">3) </w:t>
      </w:r>
      <w:r w:rsidR="00CD0F6C" w:rsidRPr="007B25AC">
        <w:rPr>
          <w:rFonts w:cs="Times New Roman"/>
          <w:color w:val="000000" w:themeColor="text1"/>
          <w:sz w:val="28"/>
          <w:szCs w:val="28"/>
        </w:rPr>
        <w:t xml:space="preserve">uzlikt par pārkāpumu atbildīgajai personai (fiziskai vai juridiskai) soda naudu līdz </w:t>
      </w:r>
      <w:r w:rsidR="00CD0F6C" w:rsidRPr="007B25AC">
        <w:rPr>
          <w:rFonts w:eastAsia="Times New Roman" w:cs="Times New Roman"/>
          <w:color w:val="000000" w:themeColor="text1"/>
          <w:sz w:val="28"/>
          <w:szCs w:val="28"/>
        </w:rPr>
        <w:t xml:space="preserve">1 000 000 </w:t>
      </w:r>
      <w:proofErr w:type="spellStart"/>
      <w:r w:rsidR="00CD0F6C" w:rsidRPr="007B25AC">
        <w:rPr>
          <w:rFonts w:eastAsia="Times New Roman" w:cs="Times New Roman"/>
          <w:i/>
          <w:iCs/>
          <w:color w:val="000000" w:themeColor="text1"/>
          <w:sz w:val="28"/>
          <w:szCs w:val="28"/>
        </w:rPr>
        <w:t>euro</w:t>
      </w:r>
      <w:proofErr w:type="spellEnd"/>
      <w:r w:rsidR="00CD0F6C" w:rsidRPr="007B25AC">
        <w:rPr>
          <w:rFonts w:eastAsia="Times New Roman" w:cs="Times New Roman"/>
          <w:color w:val="000000" w:themeColor="text1"/>
          <w:sz w:val="28"/>
          <w:szCs w:val="28"/>
        </w:rPr>
        <w:t>;</w:t>
      </w:r>
    </w:p>
    <w:p w14:paraId="1193B30E"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4)</w:t>
      </w:r>
      <w:r>
        <w:rPr>
          <w:rFonts w:cs="Times New Roman"/>
          <w:b/>
          <w:bCs/>
          <w:color w:val="000000" w:themeColor="text1"/>
          <w:sz w:val="28"/>
          <w:szCs w:val="28"/>
        </w:rPr>
        <w:t xml:space="preserve"> </w:t>
      </w:r>
      <w:r w:rsidR="00CD0F6C" w:rsidRPr="007B25AC">
        <w:rPr>
          <w:rFonts w:eastAsia="Times New Roman" w:cs="Times New Roman"/>
          <w:color w:val="000000" w:themeColor="text1"/>
          <w:sz w:val="28"/>
          <w:szCs w:val="28"/>
        </w:rPr>
        <w:t>apturēt vai anulēt licenci;</w:t>
      </w:r>
    </w:p>
    <w:p w14:paraId="6A48E05F"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5)</w:t>
      </w:r>
      <w:r>
        <w:rPr>
          <w:rFonts w:cs="Times New Roman"/>
          <w:b/>
          <w:bCs/>
          <w:color w:val="000000" w:themeColor="text1"/>
          <w:sz w:val="28"/>
          <w:szCs w:val="28"/>
        </w:rPr>
        <w:t xml:space="preserve"> </w:t>
      </w:r>
      <w:r w:rsidR="00CD0F6C" w:rsidRPr="007B25AC">
        <w:rPr>
          <w:rFonts w:cs="Times New Roman"/>
          <w:color w:val="000000" w:themeColor="text1"/>
          <w:sz w:val="28"/>
          <w:szCs w:val="28"/>
        </w:rPr>
        <w:t xml:space="preserve">noteikt pagaidu aizliegumu darbiniekiem vai valdes loceklim pildīt likuma subjekta pārvaldības funkcijas; </w:t>
      </w:r>
    </w:p>
    <w:p w14:paraId="08D496E0" w14:textId="77777777" w:rsidR="007B25AC" w:rsidRDefault="007B25AC" w:rsidP="00024C18">
      <w:pPr>
        <w:spacing w:before="120"/>
        <w:ind w:firstLine="284"/>
        <w:jc w:val="both"/>
        <w:rPr>
          <w:rFonts w:cs="Times New Roman"/>
          <w:color w:val="000000" w:themeColor="text1"/>
          <w:sz w:val="28"/>
          <w:szCs w:val="28"/>
        </w:rPr>
      </w:pPr>
      <w:r w:rsidRPr="007B25AC">
        <w:rPr>
          <w:rFonts w:cs="Times New Roman"/>
          <w:bCs/>
          <w:color w:val="000000" w:themeColor="text1"/>
          <w:sz w:val="28"/>
          <w:szCs w:val="28"/>
        </w:rPr>
        <w:t>6)</w:t>
      </w:r>
      <w:r>
        <w:rPr>
          <w:rFonts w:cs="Times New Roman"/>
          <w:b/>
          <w:bCs/>
          <w:color w:val="000000" w:themeColor="text1"/>
          <w:sz w:val="28"/>
          <w:szCs w:val="28"/>
        </w:rPr>
        <w:t xml:space="preserve"> </w:t>
      </w:r>
      <w:r w:rsidR="00CD0F6C" w:rsidRPr="007B25AC">
        <w:rPr>
          <w:rFonts w:cs="Times New Roman"/>
          <w:color w:val="000000" w:themeColor="text1"/>
          <w:sz w:val="28"/>
          <w:szCs w:val="28"/>
        </w:rPr>
        <w:t>pienākumu veikt vai atturēties no noteiktas rīcības.</w:t>
      </w:r>
    </w:p>
    <w:p w14:paraId="52DF66E1" w14:textId="77777777" w:rsidR="00D0689C" w:rsidRDefault="00D0689C" w:rsidP="00D0689C">
      <w:pPr>
        <w:spacing w:before="120"/>
        <w:jc w:val="both"/>
        <w:rPr>
          <w:rFonts w:cs="Times New Roman"/>
          <w:b/>
          <w:bCs/>
          <w:color w:val="000000" w:themeColor="text1"/>
          <w:sz w:val="28"/>
          <w:szCs w:val="28"/>
        </w:rPr>
      </w:pPr>
      <w:r w:rsidRPr="007B25AC">
        <w:rPr>
          <w:rFonts w:cs="Times New Roman"/>
          <w:bCs/>
          <w:color w:val="000000" w:themeColor="text1"/>
          <w:sz w:val="28"/>
          <w:szCs w:val="28"/>
        </w:rPr>
        <w:t>(2)</w:t>
      </w:r>
      <w:r>
        <w:rPr>
          <w:rFonts w:cs="Times New Roman"/>
          <w:b/>
          <w:bCs/>
          <w:color w:val="000000" w:themeColor="text1"/>
          <w:sz w:val="28"/>
          <w:szCs w:val="28"/>
        </w:rPr>
        <w:t xml:space="preserve"> </w:t>
      </w:r>
      <w:r>
        <w:rPr>
          <w:rFonts w:cs="Times New Roman"/>
          <w:color w:val="000000" w:themeColor="text1"/>
          <w:sz w:val="28"/>
          <w:szCs w:val="28"/>
        </w:rPr>
        <w:t>Zvērinātiem advokātiem, zvērinātiem notāriem, zvērinātiem revidentiem un zvērinātu revidentu komercsabiedrībām</w:t>
      </w:r>
      <w:r w:rsidRPr="007B25AC">
        <w:rPr>
          <w:rFonts w:cs="Times New Roman"/>
          <w:color w:val="000000" w:themeColor="text1"/>
          <w:sz w:val="28"/>
          <w:szCs w:val="28"/>
        </w:rPr>
        <w:t xml:space="preserve"> </w:t>
      </w:r>
      <w:r>
        <w:rPr>
          <w:rFonts w:cs="Times New Roman"/>
          <w:color w:val="000000" w:themeColor="text1"/>
          <w:sz w:val="28"/>
          <w:szCs w:val="28"/>
        </w:rPr>
        <w:t xml:space="preserve">atbildība, </w:t>
      </w:r>
      <w:r w:rsidRPr="007B25AC">
        <w:rPr>
          <w:rFonts w:cs="Times New Roman"/>
          <w:color w:val="000000" w:themeColor="text1"/>
          <w:sz w:val="28"/>
          <w:szCs w:val="28"/>
        </w:rPr>
        <w:t>atkāpjoties no šī panta pirmajā daļā noteiktā, par darbībām, kuru rezultātā ir pārkāptas normatīvo aktu prasības noziedzīgi iegūtu līdzekļu legalizācijas un terorisma finansēšanas novēršanas jomā</w:t>
      </w:r>
      <w:r>
        <w:rPr>
          <w:rFonts w:cs="Times New Roman"/>
          <w:color w:val="000000" w:themeColor="text1"/>
          <w:sz w:val="28"/>
          <w:szCs w:val="28"/>
        </w:rPr>
        <w:t xml:space="preserve">, </w:t>
      </w:r>
      <w:r w:rsidRPr="000313F8">
        <w:rPr>
          <w:rFonts w:cs="Times New Roman"/>
          <w:color w:val="000000" w:themeColor="text1"/>
          <w:sz w:val="28"/>
          <w:szCs w:val="28"/>
        </w:rPr>
        <w:t xml:space="preserve">tiek īstenota </w:t>
      </w:r>
      <w:proofErr w:type="spellStart"/>
      <w:r w:rsidRPr="000313F8">
        <w:rPr>
          <w:rFonts w:cs="Times New Roman"/>
          <w:color w:val="000000" w:themeColor="text1"/>
          <w:sz w:val="28"/>
          <w:szCs w:val="28"/>
        </w:rPr>
        <w:t>disciplinārprocesa</w:t>
      </w:r>
      <w:proofErr w:type="spellEnd"/>
      <w:r w:rsidRPr="000313F8">
        <w:rPr>
          <w:rFonts w:cs="Times New Roman"/>
          <w:color w:val="000000" w:themeColor="text1"/>
          <w:sz w:val="28"/>
          <w:szCs w:val="28"/>
        </w:rPr>
        <w:t xml:space="preserve"> ietvaros, atbilstoši to darbību regulējošo normatīvo aktu prasībām.</w:t>
      </w:r>
    </w:p>
    <w:p w14:paraId="5EACB43D" w14:textId="5F7AAF03" w:rsidR="007B25AC" w:rsidRDefault="00D0689C" w:rsidP="00D0689C">
      <w:pPr>
        <w:spacing w:before="120"/>
        <w:jc w:val="both"/>
        <w:rPr>
          <w:rFonts w:cs="Times New Roman"/>
          <w:b/>
          <w:bCs/>
          <w:color w:val="000000" w:themeColor="text1"/>
          <w:sz w:val="28"/>
          <w:szCs w:val="28"/>
        </w:rPr>
      </w:pPr>
      <w:r>
        <w:rPr>
          <w:rFonts w:cs="Times New Roman"/>
          <w:bCs/>
          <w:color w:val="000000" w:themeColor="text1"/>
          <w:sz w:val="28"/>
          <w:szCs w:val="28"/>
        </w:rPr>
        <w:lastRenderedPageBreak/>
        <w:t xml:space="preserve"> (3</w:t>
      </w:r>
      <w:r w:rsidR="007B25AC" w:rsidRPr="007B25AC">
        <w:rPr>
          <w:rFonts w:cs="Times New Roman"/>
          <w:bCs/>
          <w:color w:val="000000" w:themeColor="text1"/>
          <w:sz w:val="28"/>
          <w:szCs w:val="28"/>
        </w:rPr>
        <w:t>)</w:t>
      </w:r>
      <w:r w:rsidR="007B25AC">
        <w:rPr>
          <w:rFonts w:cs="Times New Roman"/>
          <w:b/>
          <w:bCs/>
          <w:color w:val="000000" w:themeColor="text1"/>
          <w:sz w:val="28"/>
          <w:szCs w:val="28"/>
        </w:rPr>
        <w:t xml:space="preserve"> </w:t>
      </w:r>
      <w:r w:rsidR="00CD0F6C" w:rsidRPr="007B25AC">
        <w:rPr>
          <w:rFonts w:cs="Times New Roman"/>
          <w:color w:val="000000" w:themeColor="text1"/>
          <w:sz w:val="28"/>
          <w:szCs w:val="28"/>
        </w:rPr>
        <w:t>Kredītiestādēm atkāpjoties no šī panta pirmajā daļā noteiktā, par darbībām, kuru rezultātā ir pārkāptas normatīvo aktu prasības noziedzīgi iegūtu līdzekļu legalizācijas un terorisma finansēšanas novēršanas jomā var:</w:t>
      </w:r>
    </w:p>
    <w:p w14:paraId="228B7016" w14:textId="176DE124" w:rsidR="007B25AC" w:rsidRDefault="007B25AC" w:rsidP="00024C18">
      <w:pPr>
        <w:spacing w:before="120"/>
        <w:ind w:firstLine="284"/>
        <w:jc w:val="both"/>
        <w:rPr>
          <w:rFonts w:cs="Times New Roman"/>
          <w:color w:val="000000" w:themeColor="text1"/>
          <w:sz w:val="28"/>
          <w:szCs w:val="28"/>
        </w:rPr>
      </w:pPr>
      <w:r>
        <w:rPr>
          <w:rFonts w:cs="Times New Roman"/>
          <w:bCs/>
          <w:color w:val="000000" w:themeColor="text1"/>
          <w:sz w:val="28"/>
          <w:szCs w:val="28"/>
        </w:rPr>
        <w:t xml:space="preserve">1) </w:t>
      </w:r>
      <w:r w:rsidR="00CD0F6C" w:rsidRPr="007B25AC">
        <w:rPr>
          <w:rFonts w:cs="Times New Roman"/>
          <w:color w:val="000000" w:themeColor="text1"/>
          <w:sz w:val="28"/>
          <w:szCs w:val="28"/>
        </w:rPr>
        <w:t xml:space="preserve">uzlikt juridiskajai personai soda naudu līdz 10 procentiem no kopējā gada apgrozījuma saskaņā ar pēdējiem pieejamajiem pārskatiem, kurus apstiprinājusi vadības struktūra. Ja 10 procenti no kopējā gada apgrozījuma, kas pieejams saskaņā ar šā punkta pirmajā teikumā noteikto, ir mazāk par 5 000 000 </w:t>
      </w:r>
      <w:proofErr w:type="spellStart"/>
      <w:r w:rsidR="00CD0F6C" w:rsidRPr="007B25AC">
        <w:rPr>
          <w:rFonts w:cs="Times New Roman"/>
          <w:i/>
          <w:color w:val="000000" w:themeColor="text1"/>
          <w:sz w:val="28"/>
          <w:szCs w:val="28"/>
        </w:rPr>
        <w:t>euro</w:t>
      </w:r>
      <w:proofErr w:type="spellEnd"/>
      <w:r w:rsidR="00CD0F6C" w:rsidRPr="007B25AC">
        <w:rPr>
          <w:rFonts w:cs="Times New Roman"/>
          <w:color w:val="000000" w:themeColor="text1"/>
          <w:sz w:val="28"/>
          <w:szCs w:val="28"/>
        </w:rPr>
        <w:t xml:space="preserve">, tad Finanšu un kapitāla tirgus komisija ir tiesīga uzlikt soda naudu līdz 5 000 000 </w:t>
      </w:r>
      <w:proofErr w:type="spellStart"/>
      <w:r w:rsidR="00CD0F6C" w:rsidRPr="007B25AC">
        <w:rPr>
          <w:rFonts w:cs="Times New Roman"/>
          <w:i/>
          <w:color w:val="000000" w:themeColor="text1"/>
          <w:sz w:val="28"/>
          <w:szCs w:val="28"/>
        </w:rPr>
        <w:t>euro</w:t>
      </w:r>
      <w:proofErr w:type="spellEnd"/>
      <w:r w:rsidR="004660E7">
        <w:rPr>
          <w:rFonts w:cs="Times New Roman"/>
          <w:color w:val="000000" w:themeColor="text1"/>
          <w:sz w:val="28"/>
          <w:szCs w:val="28"/>
        </w:rPr>
        <w:t>,</w:t>
      </w:r>
    </w:p>
    <w:p w14:paraId="5A57D35B" w14:textId="4D3578F3" w:rsidR="007B25AC" w:rsidRDefault="007B25AC" w:rsidP="00024C18">
      <w:pPr>
        <w:spacing w:before="120"/>
        <w:ind w:firstLine="284"/>
        <w:jc w:val="both"/>
        <w:rPr>
          <w:rFonts w:cs="Times New Roman"/>
          <w:b/>
          <w:bCs/>
          <w:color w:val="000000" w:themeColor="text1"/>
          <w:sz w:val="28"/>
          <w:szCs w:val="28"/>
        </w:rPr>
      </w:pPr>
      <w:r>
        <w:rPr>
          <w:rFonts w:cs="Times New Roman"/>
          <w:color w:val="000000" w:themeColor="text1"/>
          <w:sz w:val="28"/>
          <w:szCs w:val="28"/>
        </w:rPr>
        <w:t xml:space="preserve">2) </w:t>
      </w:r>
      <w:r w:rsidR="00CD0F6C" w:rsidRPr="001071D0">
        <w:rPr>
          <w:rFonts w:cs="Times New Roman"/>
          <w:color w:val="000000" w:themeColor="text1"/>
          <w:sz w:val="28"/>
          <w:szCs w:val="28"/>
        </w:rPr>
        <w:t xml:space="preserve">uzlikt </w:t>
      </w:r>
      <w:r w:rsidR="00CD0F6C">
        <w:rPr>
          <w:rFonts w:cs="Times New Roman"/>
          <w:color w:val="000000" w:themeColor="text1"/>
          <w:sz w:val="28"/>
          <w:szCs w:val="28"/>
        </w:rPr>
        <w:t xml:space="preserve">amatpersonai, darbiniekiem vai personai, kura pārkāpuma izdarīšanas laikā ir atbildīga par noteiktas darbības veikšanu kredītiestādes uzdevumā vai interesēs soda naudu līdz 5 000 000 </w:t>
      </w:r>
      <w:proofErr w:type="spellStart"/>
      <w:r w:rsidR="00CD0F6C" w:rsidRPr="00425BB1">
        <w:rPr>
          <w:rFonts w:cs="Times New Roman"/>
          <w:i/>
          <w:color w:val="000000" w:themeColor="text1"/>
          <w:sz w:val="28"/>
          <w:szCs w:val="28"/>
        </w:rPr>
        <w:t>euro</w:t>
      </w:r>
      <w:proofErr w:type="spellEnd"/>
      <w:r w:rsidR="004660E7">
        <w:rPr>
          <w:rFonts w:cs="Times New Roman"/>
          <w:color w:val="000000" w:themeColor="text1"/>
          <w:sz w:val="28"/>
          <w:szCs w:val="28"/>
        </w:rPr>
        <w:t>.</w:t>
      </w:r>
    </w:p>
    <w:p w14:paraId="76544251" w14:textId="63BE763D" w:rsidR="007B25AC" w:rsidRDefault="00D0689C" w:rsidP="00024C18">
      <w:pPr>
        <w:spacing w:before="120"/>
        <w:jc w:val="both"/>
        <w:rPr>
          <w:rFonts w:cs="Times New Roman"/>
          <w:b/>
          <w:bCs/>
          <w:color w:val="000000" w:themeColor="text1"/>
          <w:sz w:val="28"/>
          <w:szCs w:val="28"/>
        </w:rPr>
      </w:pPr>
      <w:r>
        <w:rPr>
          <w:rFonts w:cs="Times New Roman"/>
          <w:bCs/>
          <w:color w:val="000000" w:themeColor="text1"/>
          <w:sz w:val="28"/>
          <w:szCs w:val="28"/>
        </w:rPr>
        <w:t>(4</w:t>
      </w:r>
      <w:r w:rsidR="007B25AC">
        <w:rPr>
          <w:rFonts w:cs="Times New Roman"/>
          <w:bCs/>
          <w:color w:val="000000" w:themeColor="text1"/>
          <w:sz w:val="28"/>
          <w:szCs w:val="28"/>
        </w:rPr>
        <w:t xml:space="preserve">) </w:t>
      </w:r>
      <w:r w:rsidR="00CD0F6C">
        <w:rPr>
          <w:rFonts w:cs="Times New Roman"/>
          <w:color w:val="000000" w:themeColor="text1"/>
          <w:sz w:val="28"/>
          <w:szCs w:val="28"/>
        </w:rPr>
        <w:t xml:space="preserve">Finanšu iestādēm atkāpjoties no šī </w:t>
      </w:r>
      <w:r w:rsidR="00CD0F6C" w:rsidRPr="00C37A24">
        <w:rPr>
          <w:rFonts w:cs="Times New Roman"/>
          <w:color w:val="000000" w:themeColor="text1"/>
          <w:sz w:val="28"/>
          <w:szCs w:val="28"/>
        </w:rPr>
        <w:t xml:space="preserve">panta </w:t>
      </w:r>
      <w:r w:rsidR="00CD0F6C">
        <w:rPr>
          <w:rFonts w:cs="Times New Roman"/>
          <w:color w:val="000000" w:themeColor="text1"/>
          <w:sz w:val="28"/>
          <w:szCs w:val="28"/>
        </w:rPr>
        <w:t xml:space="preserve">pirmajā daļā noteiktā, par darbībām, kuru rezultātā ir pārkāptas normatīvo aktu prasības noziedzīgi iegūtu līdzekļu legalizācijas un terorisma finansēšanas novēršanas jomā var uzlikt juridiskajai personai soda naudu līdz 10 procentiem no kopējā gada apgrozījuma saskaņā ar pēdējiem pieejamiem pārskatiem, kurus apstiprinājusi vadības struktūra. Ja 10 procenti no kopējā gada apgrozījuma, kas pieejams saskaņā ar šā punkta pirmajā teikumā noteikto, ir mazāk par 1 000 000 </w:t>
      </w:r>
      <w:proofErr w:type="spellStart"/>
      <w:r w:rsidR="00CD0F6C" w:rsidRPr="008A6270">
        <w:rPr>
          <w:rFonts w:cs="Times New Roman"/>
          <w:i/>
          <w:color w:val="000000" w:themeColor="text1"/>
          <w:sz w:val="28"/>
          <w:szCs w:val="28"/>
        </w:rPr>
        <w:t>euro</w:t>
      </w:r>
      <w:proofErr w:type="spellEnd"/>
      <w:r w:rsidR="00CD0F6C">
        <w:rPr>
          <w:rFonts w:cs="Times New Roman"/>
          <w:color w:val="000000" w:themeColor="text1"/>
          <w:sz w:val="28"/>
          <w:szCs w:val="28"/>
        </w:rPr>
        <w:t xml:space="preserve">, tad atbildīgā uzraudzības iestāde ir tiesīga uzlikt soda naudu līdz 1 000 000 </w:t>
      </w:r>
      <w:proofErr w:type="spellStart"/>
      <w:r w:rsidR="00CD0F6C" w:rsidRPr="008A6270">
        <w:rPr>
          <w:rFonts w:cs="Times New Roman"/>
          <w:i/>
          <w:color w:val="000000" w:themeColor="text1"/>
          <w:sz w:val="28"/>
          <w:szCs w:val="28"/>
        </w:rPr>
        <w:t>euro</w:t>
      </w:r>
      <w:proofErr w:type="spellEnd"/>
      <w:r w:rsidR="00CD0F6C">
        <w:rPr>
          <w:rFonts w:cs="Times New Roman"/>
          <w:color w:val="000000" w:themeColor="text1"/>
          <w:sz w:val="28"/>
          <w:szCs w:val="28"/>
        </w:rPr>
        <w:t>.</w:t>
      </w:r>
    </w:p>
    <w:p w14:paraId="19810BB9" w14:textId="00E4C32C" w:rsidR="007B25AC" w:rsidRDefault="00D0689C" w:rsidP="00024C18">
      <w:pPr>
        <w:spacing w:before="120"/>
        <w:jc w:val="both"/>
        <w:rPr>
          <w:rFonts w:cs="Times New Roman"/>
          <w:b/>
          <w:bCs/>
          <w:color w:val="000000" w:themeColor="text1"/>
          <w:sz w:val="28"/>
          <w:szCs w:val="28"/>
        </w:rPr>
      </w:pPr>
      <w:r>
        <w:rPr>
          <w:rFonts w:cs="Times New Roman"/>
          <w:bCs/>
          <w:color w:val="000000" w:themeColor="text1"/>
          <w:sz w:val="28"/>
          <w:szCs w:val="28"/>
        </w:rPr>
        <w:t>(5</w:t>
      </w:r>
      <w:r w:rsidR="007B25AC">
        <w:rPr>
          <w:rFonts w:cs="Times New Roman"/>
          <w:bCs/>
          <w:color w:val="000000" w:themeColor="text1"/>
          <w:sz w:val="28"/>
          <w:szCs w:val="28"/>
        </w:rPr>
        <w:t xml:space="preserve">) </w:t>
      </w:r>
      <w:r w:rsidR="00CD0F6C">
        <w:rPr>
          <w:rFonts w:cs="Times New Roman"/>
          <w:color w:val="000000" w:themeColor="text1"/>
          <w:sz w:val="28"/>
          <w:szCs w:val="28"/>
        </w:rPr>
        <w:t xml:space="preserve">Ja </w:t>
      </w:r>
      <w:r w:rsidR="00CB6BBF">
        <w:rPr>
          <w:rFonts w:cs="Times New Roman"/>
          <w:color w:val="000000" w:themeColor="text1"/>
          <w:sz w:val="28"/>
          <w:szCs w:val="28"/>
        </w:rPr>
        <w:t>uzraudzības iestāde</w:t>
      </w:r>
      <w:r w:rsidR="00CD0F6C">
        <w:rPr>
          <w:rFonts w:cs="Times New Roman"/>
          <w:color w:val="000000" w:themeColor="text1"/>
          <w:sz w:val="28"/>
          <w:szCs w:val="28"/>
        </w:rPr>
        <w:t xml:space="preserve"> konstatē, ka citā dalībvalstī licencētas kredītiestādes vai finanšu iestādes filiāle, kas darbojas Latvijā, vai citā dalībvalstī licencēta kredītiestāde vai finanšu iestāde, kas sniedz finanšu pakalpojumus, neatverot tajā filiāli, veic darbības, kas ir pretrunā ar šo likumu, tieši piemērojamiem Eiropas Savienības institūciju izdotajiem </w:t>
      </w:r>
      <w:r w:rsidR="000F6BD5">
        <w:rPr>
          <w:rFonts w:cs="Times New Roman"/>
          <w:color w:val="000000" w:themeColor="text1"/>
          <w:sz w:val="28"/>
          <w:szCs w:val="28"/>
        </w:rPr>
        <w:t>tiesību</w:t>
      </w:r>
      <w:r w:rsidR="00CD0F6C">
        <w:rPr>
          <w:rFonts w:cs="Times New Roman"/>
          <w:color w:val="000000" w:themeColor="text1"/>
          <w:sz w:val="28"/>
          <w:szCs w:val="28"/>
        </w:rPr>
        <w:t xml:space="preserve"> aktiem vai normatīvajiem noteikumiem vai pieņemtajiem lēmumiem, tā nekavējoties pieprasa, lai attiecīgā filiāle, kredītiestāde vai finanšu iestāde izbeidz šādas darbības.</w:t>
      </w:r>
    </w:p>
    <w:p w14:paraId="06AB7A13" w14:textId="658DD6F7" w:rsidR="007B25AC" w:rsidRDefault="00D0689C" w:rsidP="00024C18">
      <w:pPr>
        <w:spacing w:before="120"/>
        <w:jc w:val="both"/>
        <w:rPr>
          <w:rFonts w:cs="Times New Roman"/>
          <w:b/>
          <w:bCs/>
          <w:color w:val="000000" w:themeColor="text1"/>
          <w:sz w:val="28"/>
          <w:szCs w:val="28"/>
        </w:rPr>
      </w:pPr>
      <w:r>
        <w:rPr>
          <w:rFonts w:cs="Times New Roman"/>
          <w:bCs/>
          <w:color w:val="000000" w:themeColor="text1"/>
          <w:sz w:val="28"/>
          <w:szCs w:val="28"/>
        </w:rPr>
        <w:t>(6</w:t>
      </w:r>
      <w:r w:rsidR="007B25AC">
        <w:rPr>
          <w:rFonts w:cs="Times New Roman"/>
          <w:bCs/>
          <w:color w:val="000000" w:themeColor="text1"/>
          <w:sz w:val="28"/>
          <w:szCs w:val="28"/>
        </w:rPr>
        <w:t xml:space="preserve">) </w:t>
      </w:r>
      <w:r w:rsidR="00CD0F6C">
        <w:rPr>
          <w:rFonts w:cs="Times New Roman"/>
          <w:color w:val="000000" w:themeColor="text1"/>
          <w:sz w:val="28"/>
          <w:szCs w:val="28"/>
        </w:rPr>
        <w:t xml:space="preserve">Ja citā dalībvalstī licencētas kredītiestādes vai finanšu iestādes filiāle, kas darbojas Latvijā, vai citā dalībvalstī licencēta kredītiestāde vai finanšu iestāde, kas sniedz finanšu pakalpojumus, neatverot filiāli, neizbeidz darbības, kas ir pretrunā ar šo likumu, tieši piemērojamiem Eiropas Savienības institūciju izdotajiem </w:t>
      </w:r>
      <w:r w:rsidR="00E336C1">
        <w:rPr>
          <w:rFonts w:cs="Times New Roman"/>
          <w:color w:val="000000" w:themeColor="text1"/>
          <w:sz w:val="28"/>
          <w:szCs w:val="28"/>
        </w:rPr>
        <w:t>tiesību</w:t>
      </w:r>
      <w:r w:rsidR="00CD0F6C">
        <w:rPr>
          <w:rFonts w:cs="Times New Roman"/>
          <w:color w:val="000000" w:themeColor="text1"/>
          <w:sz w:val="28"/>
          <w:szCs w:val="28"/>
        </w:rPr>
        <w:t xml:space="preserve"> aktiem vai normatīvajiem noteikumiem vai </w:t>
      </w:r>
      <w:r w:rsidR="008D32F9">
        <w:rPr>
          <w:rFonts w:cs="Times New Roman"/>
          <w:color w:val="000000" w:themeColor="text1"/>
          <w:sz w:val="28"/>
          <w:szCs w:val="28"/>
        </w:rPr>
        <w:t xml:space="preserve">uzraudzības iestāžu </w:t>
      </w:r>
      <w:r w:rsidR="00CD0F6C">
        <w:rPr>
          <w:rFonts w:cs="Times New Roman"/>
          <w:color w:val="000000" w:themeColor="text1"/>
          <w:sz w:val="28"/>
          <w:szCs w:val="28"/>
        </w:rPr>
        <w:t xml:space="preserve">pieņemtajiem lēmumiem, </w:t>
      </w:r>
      <w:r w:rsidR="008D32F9">
        <w:rPr>
          <w:rFonts w:cs="Times New Roman"/>
          <w:color w:val="000000" w:themeColor="text1"/>
          <w:sz w:val="28"/>
          <w:szCs w:val="28"/>
        </w:rPr>
        <w:t>uzraudzības iestāde</w:t>
      </w:r>
      <w:r w:rsidR="00CD0F6C">
        <w:rPr>
          <w:rFonts w:cs="Times New Roman"/>
          <w:color w:val="000000" w:themeColor="text1"/>
          <w:sz w:val="28"/>
          <w:szCs w:val="28"/>
        </w:rPr>
        <w:t xml:space="preserve"> nekavējoties par to informē attiecīgās dalībvalsts kredītiestāžu vai finanšu iestāžu uzraudzības institūciju, kuras pienākums ir rīkoties tā, lai pārkāpumi tiktu novērsti.</w:t>
      </w:r>
    </w:p>
    <w:p w14:paraId="7B76D16A" w14:textId="119F90C4" w:rsidR="00CD0F6C" w:rsidRDefault="00D0689C" w:rsidP="00024C18">
      <w:pPr>
        <w:spacing w:before="120"/>
        <w:jc w:val="both"/>
        <w:rPr>
          <w:rFonts w:cs="Times New Roman"/>
          <w:color w:val="000000" w:themeColor="text1"/>
          <w:sz w:val="28"/>
          <w:szCs w:val="28"/>
        </w:rPr>
      </w:pPr>
      <w:r>
        <w:rPr>
          <w:rFonts w:cs="Times New Roman"/>
          <w:bCs/>
          <w:color w:val="000000" w:themeColor="text1"/>
          <w:sz w:val="28"/>
          <w:szCs w:val="28"/>
        </w:rPr>
        <w:t>(7</w:t>
      </w:r>
      <w:r w:rsidR="007B25AC">
        <w:rPr>
          <w:rFonts w:cs="Times New Roman"/>
          <w:bCs/>
          <w:color w:val="000000" w:themeColor="text1"/>
          <w:sz w:val="28"/>
          <w:szCs w:val="28"/>
        </w:rPr>
        <w:t xml:space="preserve">) </w:t>
      </w:r>
      <w:r w:rsidR="00CD0F6C">
        <w:rPr>
          <w:rFonts w:cs="Times New Roman"/>
          <w:color w:val="000000" w:themeColor="text1"/>
          <w:sz w:val="28"/>
          <w:szCs w:val="28"/>
        </w:rPr>
        <w:t xml:space="preserve">Ja citā dalībvalstī licencētas kredītiestādes vai finanšu iestādes filiāle, kas darbojas Latvijā, vai citā dalībvalstī licencēta kredītiestāde vai finanšu iestāde, kas sniedz maksājumu pakalpojumus, neatverot tajā filiāli, turpina veikt darbības, kas ir pretrunā ar šo likumu, tieši piemērojamiem Eiropas Savienības institūciju izdotajiem </w:t>
      </w:r>
      <w:r w:rsidR="00E336C1">
        <w:rPr>
          <w:rFonts w:cs="Times New Roman"/>
          <w:color w:val="000000" w:themeColor="text1"/>
          <w:sz w:val="28"/>
          <w:szCs w:val="28"/>
        </w:rPr>
        <w:t>tiesību</w:t>
      </w:r>
      <w:r w:rsidR="00CD0F6C">
        <w:rPr>
          <w:rFonts w:cs="Times New Roman"/>
          <w:color w:val="000000" w:themeColor="text1"/>
          <w:sz w:val="28"/>
          <w:szCs w:val="28"/>
        </w:rPr>
        <w:t xml:space="preserve"> aktiem vai normatīvajiem noteikumiem vai </w:t>
      </w:r>
      <w:r w:rsidR="0021118B">
        <w:rPr>
          <w:rFonts w:cs="Times New Roman"/>
          <w:color w:val="000000" w:themeColor="text1"/>
          <w:sz w:val="28"/>
          <w:szCs w:val="28"/>
        </w:rPr>
        <w:t xml:space="preserve">uzraudzības iestāžu </w:t>
      </w:r>
      <w:r w:rsidR="00CD0F6C">
        <w:rPr>
          <w:rFonts w:cs="Times New Roman"/>
          <w:color w:val="000000" w:themeColor="text1"/>
          <w:sz w:val="28"/>
          <w:szCs w:val="28"/>
        </w:rPr>
        <w:t xml:space="preserve">pieņemtajiem lēmumiem, </w:t>
      </w:r>
      <w:r w:rsidR="0021118B">
        <w:rPr>
          <w:rFonts w:cs="Times New Roman"/>
          <w:color w:val="000000" w:themeColor="text1"/>
          <w:sz w:val="28"/>
          <w:szCs w:val="28"/>
        </w:rPr>
        <w:t>uzraudzības iestāde</w:t>
      </w:r>
      <w:r w:rsidR="00CD0F6C">
        <w:rPr>
          <w:rFonts w:cs="Times New Roman"/>
          <w:color w:val="000000" w:themeColor="text1"/>
          <w:sz w:val="28"/>
          <w:szCs w:val="28"/>
        </w:rPr>
        <w:t xml:space="preserve"> par to informē attiecīgās dalībvalsts </w:t>
      </w:r>
      <w:r w:rsidR="00CD0F6C">
        <w:rPr>
          <w:rFonts w:cs="Times New Roman"/>
          <w:color w:val="000000" w:themeColor="text1"/>
          <w:sz w:val="28"/>
          <w:szCs w:val="28"/>
        </w:rPr>
        <w:lastRenderedPageBreak/>
        <w:t>kredītiestāžu vai finanšu iestāžu uzraudzības institūciju un veic pasākumus, lai šādus pārkāpumus novērstu.</w:t>
      </w:r>
    </w:p>
    <w:p w14:paraId="184CB749" w14:textId="570102FA" w:rsidR="004D6339" w:rsidRPr="007B25AC" w:rsidRDefault="00D0689C" w:rsidP="00024C18">
      <w:pPr>
        <w:spacing w:before="120"/>
        <w:jc w:val="both"/>
        <w:rPr>
          <w:rFonts w:cs="Times New Roman"/>
          <w:b/>
          <w:bCs/>
          <w:color w:val="000000" w:themeColor="text1"/>
          <w:sz w:val="28"/>
          <w:szCs w:val="28"/>
        </w:rPr>
      </w:pPr>
      <w:r>
        <w:rPr>
          <w:rFonts w:cs="Times New Roman"/>
          <w:color w:val="000000" w:themeColor="text1"/>
          <w:sz w:val="28"/>
          <w:szCs w:val="28"/>
        </w:rPr>
        <w:t>(8</w:t>
      </w:r>
      <w:r w:rsidR="004D6339">
        <w:rPr>
          <w:rFonts w:cs="Times New Roman"/>
          <w:color w:val="000000" w:themeColor="text1"/>
          <w:sz w:val="28"/>
          <w:szCs w:val="28"/>
        </w:rPr>
        <w:t xml:space="preserve">) </w:t>
      </w:r>
      <w:r w:rsidR="00D75927">
        <w:rPr>
          <w:rFonts w:cs="Times New Roman"/>
          <w:color w:val="000000" w:themeColor="text1"/>
          <w:sz w:val="28"/>
          <w:szCs w:val="28"/>
        </w:rPr>
        <w:t>Kompetentās iestādes savā tīmekļa vietnē publicē informāciju par lēmuma par sankciju piemērošanu pārsūdzēšanu, pārsūdzības iznākumu un lēmumu par sankciju atcelšanu.</w:t>
      </w:r>
    </w:p>
    <w:p w14:paraId="52203506" w14:textId="77777777" w:rsidR="00CD0F6C" w:rsidRDefault="00CD0F6C" w:rsidP="00C50E72">
      <w:pPr>
        <w:ind w:firstLine="720"/>
        <w:jc w:val="both"/>
        <w:rPr>
          <w:rFonts w:cs="Times New Roman"/>
          <w:color w:val="000000" w:themeColor="text1"/>
          <w:sz w:val="28"/>
          <w:szCs w:val="28"/>
        </w:rPr>
      </w:pPr>
    </w:p>
    <w:p w14:paraId="389F084A" w14:textId="77777777" w:rsidR="007B25AC" w:rsidRDefault="00CD0F6C" w:rsidP="00024C18">
      <w:pPr>
        <w:jc w:val="both"/>
        <w:rPr>
          <w:rFonts w:cs="Times New Roman"/>
          <w:b/>
          <w:color w:val="000000" w:themeColor="text1"/>
          <w:sz w:val="28"/>
          <w:szCs w:val="28"/>
        </w:rPr>
      </w:pPr>
      <w:r w:rsidRPr="00C85097">
        <w:rPr>
          <w:rFonts w:cs="Times New Roman"/>
          <w:b/>
          <w:color w:val="000000" w:themeColor="text1"/>
          <w:sz w:val="28"/>
          <w:szCs w:val="28"/>
        </w:rPr>
        <w:t xml:space="preserve">79.pants. </w:t>
      </w:r>
      <w:r>
        <w:rPr>
          <w:rFonts w:cs="Times New Roman"/>
          <w:b/>
          <w:color w:val="000000" w:themeColor="text1"/>
          <w:sz w:val="28"/>
          <w:szCs w:val="28"/>
        </w:rPr>
        <w:t>Noilgums</w:t>
      </w:r>
    </w:p>
    <w:p w14:paraId="3C3DBA7F" w14:textId="77777777" w:rsidR="008B0C5D" w:rsidRDefault="008B0C5D" w:rsidP="00024C18">
      <w:pPr>
        <w:jc w:val="both"/>
        <w:rPr>
          <w:rFonts w:cs="Times New Roman"/>
          <w:b/>
          <w:color w:val="000000" w:themeColor="text1"/>
          <w:sz w:val="28"/>
          <w:szCs w:val="28"/>
        </w:rPr>
      </w:pPr>
    </w:p>
    <w:p w14:paraId="480DC1F2" w14:textId="2BAF9690" w:rsidR="00F56CC4" w:rsidRDefault="00CD0F6C" w:rsidP="00024C18">
      <w:pPr>
        <w:jc w:val="both"/>
        <w:rPr>
          <w:rFonts w:cs="Times New Roman"/>
          <w:b/>
          <w:color w:val="000000" w:themeColor="text1"/>
          <w:sz w:val="28"/>
          <w:szCs w:val="28"/>
        </w:rPr>
      </w:pPr>
      <w:r w:rsidRPr="00C85097">
        <w:rPr>
          <w:rFonts w:cs="Times New Roman"/>
          <w:sz w:val="28"/>
          <w:szCs w:val="28"/>
        </w:rPr>
        <w:t xml:space="preserve">Par darbībām, kuru rezultātā ir pārkāptas normatīvo aktu prasības noziedzīgi iegūtu līdzekļu legalizācijas un terorisma finansēšanas novēršanas jomā vai normatīvo aktu prasības attiecībā uz starptautiskajām vai nacionālajām sankcijām, kas nosaka finanšu ierobežojumus, sankcijas par normatīvo aktu pārkāpumiem var piemērot </w:t>
      </w:r>
      <w:r w:rsidR="00A711EE">
        <w:rPr>
          <w:rFonts w:cs="Times New Roman"/>
          <w:sz w:val="28"/>
          <w:szCs w:val="28"/>
        </w:rPr>
        <w:t>5</w:t>
      </w:r>
      <w:r w:rsidR="00A711EE" w:rsidRPr="00C85097">
        <w:rPr>
          <w:rFonts w:cs="Times New Roman"/>
          <w:sz w:val="28"/>
          <w:szCs w:val="28"/>
        </w:rPr>
        <w:t xml:space="preserve"> </w:t>
      </w:r>
      <w:r w:rsidRPr="00C85097">
        <w:rPr>
          <w:rFonts w:cs="Times New Roman"/>
          <w:sz w:val="28"/>
          <w:szCs w:val="28"/>
        </w:rPr>
        <w:t xml:space="preserve">gadu laikā no pārkāpuma </w:t>
      </w:r>
      <w:r w:rsidR="00926423">
        <w:rPr>
          <w:rFonts w:cs="Times New Roman"/>
          <w:sz w:val="28"/>
          <w:szCs w:val="28"/>
        </w:rPr>
        <w:t>konstatēšanas</w:t>
      </w:r>
      <w:r w:rsidRPr="00C85097">
        <w:rPr>
          <w:rFonts w:cs="Times New Roman"/>
          <w:sz w:val="28"/>
          <w:szCs w:val="28"/>
        </w:rPr>
        <w:t xml:space="preserve"> brīža</w:t>
      </w:r>
      <w:r w:rsidR="00A711EE">
        <w:rPr>
          <w:rFonts w:cs="Times New Roman"/>
          <w:sz w:val="28"/>
          <w:szCs w:val="28"/>
        </w:rPr>
        <w:t>, bet ja  - noziedzīga nodarījuma izmeklēšanā konstatēta likuma subjekta iespējamā iesaiste noziedzīgi iegūtu līdzekļu legalizācijā vai terorisma finansēšanā, vai starptautisko vai nacionālo sankciju, kas nosaka finanšu ierobežojumus, pārkāpšanā, tad  10 gadu laikā no pārkāpuma izdarīšanas brīža.</w:t>
      </w:r>
      <w:r w:rsidRPr="00C85097">
        <w:rPr>
          <w:rFonts w:cs="Times New Roman"/>
          <w:sz w:val="28"/>
          <w:szCs w:val="28"/>
        </w:rPr>
        <w:t xml:space="preserve"> Noilguma termiņa skaitīšanu aptur administratīvās lietas</w:t>
      </w:r>
      <w:r w:rsidR="00926423">
        <w:rPr>
          <w:rFonts w:cs="Times New Roman"/>
          <w:sz w:val="28"/>
          <w:szCs w:val="28"/>
        </w:rPr>
        <w:t xml:space="preserve"> vai disciplinārās lietas</w:t>
      </w:r>
      <w:r w:rsidRPr="00C85097">
        <w:rPr>
          <w:rFonts w:cs="Times New Roman"/>
          <w:sz w:val="28"/>
          <w:szCs w:val="28"/>
        </w:rPr>
        <w:t xml:space="preserve"> ierosināšanas dienā</w:t>
      </w:r>
      <w:r>
        <w:rPr>
          <w:rFonts w:cs="Times New Roman"/>
          <w:sz w:val="28"/>
          <w:szCs w:val="28"/>
        </w:rPr>
        <w:t>.”</w:t>
      </w:r>
      <w:r w:rsidR="00F837EC">
        <w:rPr>
          <w:rFonts w:cs="Times New Roman"/>
          <w:sz w:val="28"/>
          <w:szCs w:val="28"/>
        </w:rPr>
        <w:t>.</w:t>
      </w:r>
    </w:p>
    <w:p w14:paraId="52D62A31" w14:textId="77777777" w:rsidR="00F56CC4" w:rsidRDefault="00F56CC4" w:rsidP="008609D7">
      <w:pPr>
        <w:ind w:firstLine="709"/>
        <w:jc w:val="both"/>
        <w:rPr>
          <w:rFonts w:cs="Times New Roman"/>
          <w:b/>
          <w:color w:val="000000" w:themeColor="text1"/>
          <w:sz w:val="28"/>
          <w:szCs w:val="28"/>
        </w:rPr>
      </w:pPr>
    </w:p>
    <w:p w14:paraId="7D1D8C5D" w14:textId="574DFA87" w:rsidR="00CD0F6C" w:rsidRPr="00CB677A" w:rsidRDefault="00FC2CE3" w:rsidP="00CB677A">
      <w:pPr>
        <w:jc w:val="both"/>
        <w:rPr>
          <w:rFonts w:cs="Times New Roman"/>
          <w:b/>
          <w:color w:val="000000" w:themeColor="text1"/>
          <w:sz w:val="28"/>
          <w:szCs w:val="28"/>
        </w:rPr>
      </w:pPr>
      <w:r>
        <w:rPr>
          <w:rFonts w:cs="Times New Roman"/>
          <w:sz w:val="28"/>
          <w:szCs w:val="28"/>
        </w:rPr>
        <w:t>39</w:t>
      </w:r>
      <w:r w:rsidR="00CB677A">
        <w:rPr>
          <w:rFonts w:cs="Times New Roman"/>
          <w:sz w:val="28"/>
          <w:szCs w:val="28"/>
        </w:rPr>
        <w:t xml:space="preserve">. </w:t>
      </w:r>
      <w:r w:rsidR="00CD0F6C" w:rsidRPr="00CB677A">
        <w:rPr>
          <w:rFonts w:cs="Times New Roman"/>
          <w:sz w:val="28"/>
          <w:szCs w:val="28"/>
        </w:rPr>
        <w:t xml:space="preserve">Papildināt </w:t>
      </w:r>
      <w:r w:rsidR="00CD0F6C" w:rsidRPr="00CB677A">
        <w:rPr>
          <w:rFonts w:cs="Times New Roman"/>
          <w:color w:val="000000"/>
          <w:sz w:val="28"/>
          <w:szCs w:val="28"/>
        </w:rPr>
        <w:t>pārejas noteikumus ar 17.,18., 19., 20., 21.</w:t>
      </w:r>
      <w:r w:rsidR="00DE5248">
        <w:rPr>
          <w:rFonts w:cs="Times New Roman"/>
          <w:color w:val="000000"/>
          <w:sz w:val="28"/>
          <w:szCs w:val="28"/>
        </w:rPr>
        <w:t>,</w:t>
      </w:r>
      <w:r w:rsidR="00CD0F6C" w:rsidRPr="00CB677A">
        <w:rPr>
          <w:rFonts w:cs="Times New Roman"/>
          <w:color w:val="000000"/>
          <w:sz w:val="28"/>
          <w:szCs w:val="28"/>
        </w:rPr>
        <w:t xml:space="preserve"> 22.</w:t>
      </w:r>
      <w:r w:rsidR="00DE5248">
        <w:rPr>
          <w:rFonts w:cs="Times New Roman"/>
          <w:color w:val="000000"/>
          <w:sz w:val="28"/>
          <w:szCs w:val="28"/>
        </w:rPr>
        <w:t>, 23</w:t>
      </w:r>
      <w:r w:rsidR="00F47D77">
        <w:rPr>
          <w:rFonts w:cs="Times New Roman"/>
          <w:color w:val="000000"/>
          <w:sz w:val="28"/>
          <w:szCs w:val="28"/>
        </w:rPr>
        <w:t>., 24. un 25</w:t>
      </w:r>
      <w:r w:rsidR="00DE5248">
        <w:rPr>
          <w:rFonts w:cs="Times New Roman"/>
          <w:color w:val="000000"/>
          <w:sz w:val="28"/>
          <w:szCs w:val="28"/>
        </w:rPr>
        <w:t>.</w:t>
      </w:r>
      <w:r w:rsidR="00CD0F6C" w:rsidRPr="00CB677A">
        <w:rPr>
          <w:rFonts w:cs="Times New Roman"/>
          <w:color w:val="000000"/>
          <w:sz w:val="28"/>
          <w:szCs w:val="28"/>
        </w:rPr>
        <w:t> punktu šādā redakcijā:</w:t>
      </w:r>
    </w:p>
    <w:p w14:paraId="719EC192" w14:textId="77777777" w:rsidR="008609D7" w:rsidRPr="008609D7" w:rsidRDefault="008609D7" w:rsidP="008609D7">
      <w:pPr>
        <w:pStyle w:val="ListParagraph"/>
        <w:ind w:left="709"/>
        <w:jc w:val="both"/>
        <w:rPr>
          <w:rFonts w:cs="Times New Roman"/>
          <w:b/>
          <w:color w:val="000000" w:themeColor="text1"/>
          <w:sz w:val="28"/>
          <w:szCs w:val="28"/>
        </w:rPr>
      </w:pPr>
    </w:p>
    <w:p w14:paraId="4DC20733" w14:textId="241EEE01" w:rsidR="00DE5248" w:rsidRDefault="00CD0F6C" w:rsidP="00C34777">
      <w:pPr>
        <w:jc w:val="both"/>
        <w:rPr>
          <w:rFonts w:cs="Times New Roman"/>
          <w:sz w:val="28"/>
          <w:szCs w:val="28"/>
        </w:rPr>
      </w:pPr>
      <w:r w:rsidRPr="008B544C">
        <w:rPr>
          <w:rFonts w:cs="Times New Roman"/>
          <w:sz w:val="28"/>
          <w:szCs w:val="28"/>
        </w:rPr>
        <w:t>“</w:t>
      </w:r>
      <w:r w:rsidR="00DE5248">
        <w:rPr>
          <w:rFonts w:cs="Times New Roman"/>
          <w:sz w:val="28"/>
          <w:szCs w:val="28"/>
        </w:rPr>
        <w:t xml:space="preserve"> 17. Šā likuma 26.jūnija grozījumos noteikto prasību izpildei nepieciešamās politikas un procedūras likuma subjekts izstrādā līdz 2017.gada 1.oktobrim.</w:t>
      </w:r>
    </w:p>
    <w:p w14:paraId="61416079" w14:textId="77777777" w:rsidR="00DE5248" w:rsidRDefault="00DE5248" w:rsidP="00C34777">
      <w:pPr>
        <w:jc w:val="both"/>
        <w:rPr>
          <w:rFonts w:cs="Times New Roman"/>
          <w:sz w:val="28"/>
          <w:szCs w:val="28"/>
        </w:rPr>
      </w:pPr>
    </w:p>
    <w:p w14:paraId="519D735B" w14:textId="7F03CB77" w:rsidR="00DE5248" w:rsidRDefault="00DE5248" w:rsidP="00C34777">
      <w:pPr>
        <w:jc w:val="both"/>
        <w:rPr>
          <w:rFonts w:cs="Times New Roman"/>
          <w:sz w:val="28"/>
          <w:szCs w:val="28"/>
        </w:rPr>
      </w:pPr>
      <w:r>
        <w:rPr>
          <w:rFonts w:cs="Times New Roman"/>
          <w:sz w:val="28"/>
          <w:szCs w:val="28"/>
        </w:rPr>
        <w:t>18. Grozījumi šā likuma 3.pantā, 7.pantā, 8.pantā, 10.pantā un III nodaļā stājas spēkā 2017.gada 1.oktobrī.</w:t>
      </w:r>
    </w:p>
    <w:p w14:paraId="2EAFCFD7" w14:textId="77777777" w:rsidR="00914BB5" w:rsidRDefault="00914BB5" w:rsidP="00C34777">
      <w:pPr>
        <w:jc w:val="both"/>
        <w:rPr>
          <w:rFonts w:cs="Times New Roman"/>
          <w:sz w:val="28"/>
          <w:szCs w:val="28"/>
        </w:rPr>
      </w:pPr>
    </w:p>
    <w:p w14:paraId="7274EC8E" w14:textId="0D9261B8" w:rsidR="00F56CC4" w:rsidRDefault="00CD0F6C" w:rsidP="00C34777">
      <w:pPr>
        <w:jc w:val="both"/>
        <w:rPr>
          <w:sz w:val="28"/>
          <w:szCs w:val="28"/>
        </w:rPr>
      </w:pPr>
      <w:r w:rsidRPr="008B544C">
        <w:rPr>
          <w:sz w:val="28"/>
          <w:szCs w:val="28"/>
        </w:rPr>
        <w:t>1</w:t>
      </w:r>
      <w:r w:rsidR="00914BB5">
        <w:rPr>
          <w:sz w:val="28"/>
          <w:szCs w:val="28"/>
        </w:rPr>
        <w:t>9</w:t>
      </w:r>
      <w:r w:rsidRPr="008B544C">
        <w:rPr>
          <w:sz w:val="28"/>
          <w:szCs w:val="28"/>
        </w:rPr>
        <w:t>. Latvijas Republikas Uzņēmumu reģistrs līdz 2017. gada 1. septembrim, nepieņemot atsevišķu lēmumu, reģistrē komercreģistrā ziņas par komercsabiedrību paties</w:t>
      </w:r>
      <w:r w:rsidR="00E336C1">
        <w:rPr>
          <w:sz w:val="28"/>
          <w:szCs w:val="28"/>
        </w:rPr>
        <w:t>ajiem</w:t>
      </w:r>
      <w:r w:rsidRPr="008B544C">
        <w:rPr>
          <w:sz w:val="28"/>
          <w:szCs w:val="28"/>
        </w:rPr>
        <w:t xml:space="preserve"> labuma guvējiem, kas saskaņā ar Komerclikuma 17.</w:t>
      </w:r>
      <w:r w:rsidRPr="008B544C">
        <w:rPr>
          <w:sz w:val="28"/>
          <w:szCs w:val="28"/>
          <w:vertAlign w:val="superscript"/>
        </w:rPr>
        <w:t>1</w:t>
      </w:r>
      <w:r w:rsidRPr="008B544C">
        <w:rPr>
          <w:sz w:val="28"/>
          <w:szCs w:val="28"/>
        </w:rPr>
        <w:t> pantu iesniegtas līdz 2017. gada 30. jūnijam.</w:t>
      </w:r>
    </w:p>
    <w:p w14:paraId="0AA400CB" w14:textId="77777777" w:rsidR="00C34777" w:rsidRPr="00C34777" w:rsidRDefault="00C34777" w:rsidP="00C34777">
      <w:pPr>
        <w:jc w:val="both"/>
        <w:rPr>
          <w:sz w:val="28"/>
          <w:szCs w:val="28"/>
        </w:rPr>
      </w:pPr>
    </w:p>
    <w:p w14:paraId="50BF334D" w14:textId="0E7B3201" w:rsidR="00F56CC4" w:rsidRDefault="00914BB5" w:rsidP="00C34777">
      <w:pPr>
        <w:jc w:val="both"/>
        <w:rPr>
          <w:sz w:val="28"/>
          <w:szCs w:val="28"/>
        </w:rPr>
      </w:pPr>
      <w:r>
        <w:rPr>
          <w:sz w:val="28"/>
          <w:szCs w:val="28"/>
        </w:rPr>
        <w:t>20</w:t>
      </w:r>
      <w:r w:rsidR="00CD0F6C" w:rsidRPr="008B544C">
        <w:rPr>
          <w:sz w:val="28"/>
          <w:szCs w:val="28"/>
        </w:rPr>
        <w:t>. Komercsabiedrība, kura ir i</w:t>
      </w:r>
      <w:r w:rsidR="00E336C1">
        <w:rPr>
          <w:sz w:val="28"/>
          <w:szCs w:val="28"/>
        </w:rPr>
        <w:t>esniegusi paziņojumu par patieso</w:t>
      </w:r>
      <w:r w:rsidR="00CD0F6C" w:rsidRPr="008B544C">
        <w:rPr>
          <w:sz w:val="28"/>
          <w:szCs w:val="28"/>
        </w:rPr>
        <w:t xml:space="preserve"> la</w:t>
      </w:r>
      <w:r w:rsidR="00E336C1">
        <w:rPr>
          <w:sz w:val="28"/>
          <w:szCs w:val="28"/>
        </w:rPr>
        <w:t>buma guvēju un kurai šis patiesais</w:t>
      </w:r>
      <w:r w:rsidR="00CD0F6C" w:rsidRPr="008B544C">
        <w:rPr>
          <w:sz w:val="28"/>
          <w:szCs w:val="28"/>
        </w:rPr>
        <w:t xml:space="preserve"> labuma guvējs nav mainījies līdz 2017. gada 30. jūnijam, atbilstoši šā likuma 18</w:t>
      </w:r>
      <w:r w:rsidR="007E4C50">
        <w:rPr>
          <w:sz w:val="28"/>
          <w:szCs w:val="28"/>
        </w:rPr>
        <w:t>.</w:t>
      </w:r>
      <w:r w:rsidR="00A56F72">
        <w:rPr>
          <w:rFonts w:cs="Times New Roman"/>
          <w:sz w:val="28"/>
          <w:szCs w:val="28"/>
        </w:rPr>
        <w:t>¹</w:t>
      </w:r>
      <w:r w:rsidR="00CD0F6C" w:rsidRPr="008B544C">
        <w:rPr>
          <w:sz w:val="28"/>
          <w:szCs w:val="28"/>
        </w:rPr>
        <w:t> panta ceturtajai daļai iesniedz</w:t>
      </w:r>
      <w:r w:rsidR="00E336C1">
        <w:rPr>
          <w:sz w:val="28"/>
          <w:szCs w:val="28"/>
        </w:rPr>
        <w:t xml:space="preserve"> iztrūkstošās ziņas par patieso</w:t>
      </w:r>
      <w:r w:rsidR="00CD0F6C" w:rsidRPr="008B544C">
        <w:rPr>
          <w:sz w:val="28"/>
          <w:szCs w:val="28"/>
        </w:rPr>
        <w:t xml:space="preserve"> labuma guvēju līdz 2017. gada 1. septembrim.</w:t>
      </w:r>
    </w:p>
    <w:p w14:paraId="521FFCB8" w14:textId="77777777" w:rsidR="00C34777" w:rsidRPr="008B544C" w:rsidRDefault="00C34777" w:rsidP="00C34777">
      <w:pPr>
        <w:jc w:val="both"/>
        <w:rPr>
          <w:sz w:val="28"/>
          <w:szCs w:val="28"/>
        </w:rPr>
      </w:pPr>
    </w:p>
    <w:p w14:paraId="302F0054" w14:textId="77D77F18" w:rsidR="00F56CC4" w:rsidRDefault="00914BB5" w:rsidP="00C34777">
      <w:pPr>
        <w:jc w:val="both"/>
        <w:rPr>
          <w:sz w:val="28"/>
          <w:szCs w:val="28"/>
        </w:rPr>
      </w:pPr>
      <w:r>
        <w:rPr>
          <w:sz w:val="28"/>
          <w:szCs w:val="28"/>
        </w:rPr>
        <w:t>21</w:t>
      </w:r>
      <w:r w:rsidR="00CD0F6C" w:rsidRPr="008B544C">
        <w:rPr>
          <w:sz w:val="28"/>
          <w:szCs w:val="28"/>
        </w:rPr>
        <w:t>. Fiziskā persona paziņo juridiskajai personai informāciju atbilstoši šā likuma 18</w:t>
      </w:r>
      <w:r w:rsidR="007E4C50">
        <w:rPr>
          <w:sz w:val="28"/>
          <w:szCs w:val="28"/>
        </w:rPr>
        <w:t>.</w:t>
      </w:r>
      <w:r w:rsidR="00A56F72">
        <w:rPr>
          <w:rFonts w:cs="Times New Roman"/>
          <w:sz w:val="28"/>
          <w:szCs w:val="28"/>
        </w:rPr>
        <w:t>¹</w:t>
      </w:r>
      <w:r w:rsidR="00CD0F6C" w:rsidRPr="008B544C">
        <w:rPr>
          <w:sz w:val="28"/>
          <w:szCs w:val="28"/>
        </w:rPr>
        <w:t xml:space="preserve"> panta pirmajai un otrajai daļai līdz 2017. gada 30. novembrim. </w:t>
      </w:r>
    </w:p>
    <w:p w14:paraId="162C560F" w14:textId="77777777" w:rsidR="00C34777" w:rsidRPr="008B544C" w:rsidRDefault="00C34777" w:rsidP="00C34777">
      <w:pPr>
        <w:jc w:val="both"/>
        <w:rPr>
          <w:sz w:val="28"/>
          <w:szCs w:val="28"/>
        </w:rPr>
      </w:pPr>
    </w:p>
    <w:p w14:paraId="3DEE3220" w14:textId="2133AC43" w:rsidR="00CD0F6C" w:rsidRDefault="00CD0F6C" w:rsidP="00CB677A">
      <w:pPr>
        <w:jc w:val="both"/>
        <w:rPr>
          <w:sz w:val="28"/>
          <w:szCs w:val="28"/>
        </w:rPr>
      </w:pPr>
      <w:r w:rsidRPr="008B544C">
        <w:rPr>
          <w:sz w:val="28"/>
          <w:szCs w:val="28"/>
        </w:rPr>
        <w:t>2</w:t>
      </w:r>
      <w:r w:rsidR="00914BB5">
        <w:rPr>
          <w:sz w:val="28"/>
          <w:szCs w:val="28"/>
        </w:rPr>
        <w:t>2</w:t>
      </w:r>
      <w:r w:rsidRPr="008B544C">
        <w:rPr>
          <w:sz w:val="28"/>
          <w:szCs w:val="28"/>
        </w:rPr>
        <w:t xml:space="preserve">. Juridiskā persona (izņemot komercsabiedrības, kas minētas šā likuma pārejas noteikumu 18. punktā), kura ir reģistrēta Latvijas Republikas Uzņēmumu reģistra </w:t>
      </w:r>
      <w:r w:rsidRPr="008B544C">
        <w:rPr>
          <w:sz w:val="28"/>
          <w:szCs w:val="28"/>
        </w:rPr>
        <w:lastRenderedPageBreak/>
        <w:t>vestajā reģistrā vai par kuras reģistrāciju ir iesniegts pieteikums līdz 2017. gada 30. jūnijam, iesniedz Latvijas Republikas Uzņēmumu reģi</w:t>
      </w:r>
      <w:r w:rsidR="009B7E43">
        <w:rPr>
          <w:sz w:val="28"/>
          <w:szCs w:val="28"/>
        </w:rPr>
        <w:t>stram pieteikumu par tās patiesajiem</w:t>
      </w:r>
      <w:r w:rsidRPr="008B544C">
        <w:rPr>
          <w:sz w:val="28"/>
          <w:szCs w:val="28"/>
        </w:rPr>
        <w:t xml:space="preserve"> labuma </w:t>
      </w:r>
      <w:r w:rsidR="00A56F72">
        <w:rPr>
          <w:sz w:val="28"/>
          <w:szCs w:val="28"/>
        </w:rPr>
        <w:t>guvējiem atbilstoši šā likuma 18</w:t>
      </w:r>
      <w:r w:rsidR="007E4C50">
        <w:rPr>
          <w:sz w:val="28"/>
          <w:szCs w:val="28"/>
        </w:rPr>
        <w:t>.</w:t>
      </w:r>
      <w:r w:rsidR="00A56F72">
        <w:rPr>
          <w:rFonts w:cs="Times New Roman"/>
          <w:sz w:val="28"/>
          <w:szCs w:val="28"/>
        </w:rPr>
        <w:t>²</w:t>
      </w:r>
      <w:r w:rsidRPr="008B544C">
        <w:rPr>
          <w:sz w:val="28"/>
          <w:szCs w:val="28"/>
        </w:rPr>
        <w:t> panta otrajai daļai līdz 2017. gada 31. decembrim.</w:t>
      </w:r>
    </w:p>
    <w:p w14:paraId="7605C3B3" w14:textId="77777777" w:rsidR="00F56CC4" w:rsidRPr="008B544C" w:rsidRDefault="00F56CC4" w:rsidP="008609D7">
      <w:pPr>
        <w:ind w:firstLine="709"/>
        <w:jc w:val="both"/>
        <w:rPr>
          <w:sz w:val="28"/>
          <w:szCs w:val="28"/>
        </w:rPr>
      </w:pPr>
    </w:p>
    <w:p w14:paraId="56318E35" w14:textId="3D0D8917" w:rsidR="00CD0F6C" w:rsidRDefault="00695B8D" w:rsidP="00CB677A">
      <w:pPr>
        <w:jc w:val="both"/>
        <w:rPr>
          <w:sz w:val="28"/>
          <w:szCs w:val="28"/>
        </w:rPr>
      </w:pPr>
      <w:r>
        <w:rPr>
          <w:sz w:val="28"/>
          <w:szCs w:val="28"/>
        </w:rPr>
        <w:t>2</w:t>
      </w:r>
      <w:r w:rsidR="00914BB5">
        <w:rPr>
          <w:sz w:val="28"/>
          <w:szCs w:val="28"/>
        </w:rPr>
        <w:t>3</w:t>
      </w:r>
      <w:r>
        <w:rPr>
          <w:sz w:val="28"/>
          <w:szCs w:val="28"/>
        </w:rPr>
        <w:t>. Šā likuma 41.</w:t>
      </w:r>
      <w:r w:rsidR="00CD0F6C" w:rsidRPr="008B544C">
        <w:rPr>
          <w:sz w:val="28"/>
          <w:szCs w:val="28"/>
        </w:rPr>
        <w:t xml:space="preserve"> panta </w:t>
      </w:r>
      <w:r>
        <w:rPr>
          <w:sz w:val="28"/>
          <w:szCs w:val="28"/>
        </w:rPr>
        <w:t>2</w:t>
      </w:r>
      <w:r w:rsidR="004F3B25">
        <w:rPr>
          <w:sz w:val="28"/>
          <w:szCs w:val="28"/>
        </w:rPr>
        <w:t>.</w:t>
      </w:r>
      <w:r>
        <w:rPr>
          <w:rFonts w:cs="Times New Roman"/>
          <w:sz w:val="28"/>
          <w:szCs w:val="28"/>
        </w:rPr>
        <w:t>¹</w:t>
      </w:r>
      <w:r w:rsidR="004F3B25">
        <w:rPr>
          <w:rFonts w:cs="Times New Roman"/>
          <w:sz w:val="28"/>
          <w:szCs w:val="28"/>
        </w:rPr>
        <w:t xml:space="preserve"> </w:t>
      </w:r>
      <w:r w:rsidR="00CD0F6C" w:rsidRPr="008B544C">
        <w:rPr>
          <w:sz w:val="28"/>
          <w:szCs w:val="28"/>
        </w:rPr>
        <w:t>daļā minēto informācijas nodošanu Latvijas Republikas Uzņēmumu reģistrs tie</w:t>
      </w:r>
      <w:r w:rsidR="005B4473">
        <w:rPr>
          <w:sz w:val="28"/>
          <w:szCs w:val="28"/>
        </w:rPr>
        <w:t>šsaistes formā nodrošina no 2018. gada 1. aprīļa</w:t>
      </w:r>
      <w:r w:rsidR="00CD0F6C" w:rsidRPr="008B544C">
        <w:rPr>
          <w:sz w:val="28"/>
          <w:szCs w:val="28"/>
        </w:rPr>
        <w:t xml:space="preserve">. </w:t>
      </w:r>
    </w:p>
    <w:p w14:paraId="46295B8C" w14:textId="77777777" w:rsidR="00F56CC4" w:rsidRDefault="00F56CC4" w:rsidP="008609D7">
      <w:pPr>
        <w:ind w:firstLine="709"/>
        <w:jc w:val="both"/>
        <w:rPr>
          <w:sz w:val="28"/>
          <w:szCs w:val="28"/>
        </w:rPr>
      </w:pPr>
    </w:p>
    <w:p w14:paraId="6590FEA2" w14:textId="77777777" w:rsidR="00F47D77" w:rsidRDefault="0062077D" w:rsidP="00CB677A">
      <w:pPr>
        <w:jc w:val="both"/>
        <w:rPr>
          <w:sz w:val="28"/>
          <w:szCs w:val="28"/>
        </w:rPr>
      </w:pPr>
      <w:r>
        <w:rPr>
          <w:sz w:val="28"/>
          <w:szCs w:val="28"/>
        </w:rPr>
        <w:t>2</w:t>
      </w:r>
      <w:r w:rsidR="00914BB5">
        <w:rPr>
          <w:sz w:val="28"/>
          <w:szCs w:val="28"/>
        </w:rPr>
        <w:t>4</w:t>
      </w:r>
      <w:r>
        <w:rPr>
          <w:sz w:val="28"/>
          <w:szCs w:val="28"/>
        </w:rPr>
        <w:t xml:space="preserve">. </w:t>
      </w:r>
      <w:r w:rsidR="008F031F">
        <w:rPr>
          <w:sz w:val="28"/>
          <w:szCs w:val="28"/>
        </w:rPr>
        <w:t xml:space="preserve">Grozījums šā likuma 45.pantā, ar kuru tiek izslēgts </w:t>
      </w:r>
      <w:r>
        <w:rPr>
          <w:sz w:val="28"/>
          <w:szCs w:val="28"/>
        </w:rPr>
        <w:t>pirmās</w:t>
      </w:r>
      <w:r w:rsidR="00CD0F6C">
        <w:rPr>
          <w:sz w:val="28"/>
          <w:szCs w:val="28"/>
        </w:rPr>
        <w:t xml:space="preserve"> daļas 5</w:t>
      </w:r>
      <w:r>
        <w:rPr>
          <w:sz w:val="28"/>
          <w:szCs w:val="28"/>
        </w:rPr>
        <w:t>.punkts</w:t>
      </w:r>
      <w:r w:rsidR="004F3B25">
        <w:rPr>
          <w:sz w:val="28"/>
          <w:szCs w:val="28"/>
        </w:rPr>
        <w:t>,</w:t>
      </w:r>
      <w:r>
        <w:rPr>
          <w:sz w:val="28"/>
          <w:szCs w:val="28"/>
        </w:rPr>
        <w:t xml:space="preserve"> </w:t>
      </w:r>
      <w:r w:rsidR="008F031F">
        <w:rPr>
          <w:sz w:val="28"/>
          <w:szCs w:val="28"/>
        </w:rPr>
        <w:t xml:space="preserve">stājas spēkā </w:t>
      </w:r>
      <w:r>
        <w:rPr>
          <w:sz w:val="28"/>
          <w:szCs w:val="28"/>
        </w:rPr>
        <w:t>2019.gada 25.jūnij</w:t>
      </w:r>
      <w:r w:rsidR="008F031F">
        <w:rPr>
          <w:sz w:val="28"/>
          <w:szCs w:val="28"/>
        </w:rPr>
        <w:t>ā</w:t>
      </w:r>
      <w:r>
        <w:rPr>
          <w:sz w:val="28"/>
          <w:szCs w:val="28"/>
        </w:rPr>
        <w:t>.</w:t>
      </w:r>
    </w:p>
    <w:p w14:paraId="48DDCDA9" w14:textId="77777777" w:rsidR="00F47D77" w:rsidRDefault="00F47D77" w:rsidP="00CB677A">
      <w:pPr>
        <w:jc w:val="both"/>
        <w:rPr>
          <w:sz w:val="28"/>
          <w:szCs w:val="28"/>
        </w:rPr>
      </w:pPr>
    </w:p>
    <w:p w14:paraId="3BA9F0F6" w14:textId="74CCE726" w:rsidR="008609D7" w:rsidRDefault="00F47D77" w:rsidP="00CB677A">
      <w:pPr>
        <w:jc w:val="both"/>
        <w:rPr>
          <w:sz w:val="28"/>
          <w:szCs w:val="28"/>
        </w:rPr>
      </w:pPr>
      <w:r>
        <w:rPr>
          <w:sz w:val="28"/>
          <w:szCs w:val="28"/>
        </w:rPr>
        <w:t xml:space="preserve">25. </w:t>
      </w:r>
      <w:r w:rsidR="00CD159E">
        <w:rPr>
          <w:sz w:val="28"/>
          <w:szCs w:val="28"/>
        </w:rPr>
        <w:t>Ministru kabinets līdz 2018.gada 1.jūlijam izdod šā likuma 47.panta ceturtajā daļā minētos noziedzīgi iegūtu līdzekļu legalizācijas un terorisma finansēšanas novēršanas uzraudzības un kontroles noteikumus attiecībā uz šā likuma 45.panta 2</w:t>
      </w:r>
      <w:r w:rsidR="00CD159E">
        <w:rPr>
          <w:rFonts w:cs="Times New Roman"/>
          <w:sz w:val="28"/>
          <w:szCs w:val="28"/>
        </w:rPr>
        <w:t>¹</w:t>
      </w:r>
      <w:r w:rsidR="00CD159E">
        <w:rPr>
          <w:sz w:val="28"/>
          <w:szCs w:val="28"/>
        </w:rPr>
        <w:t xml:space="preserve"> daļa minētajiem likuma subjektiem.</w:t>
      </w:r>
      <w:r w:rsidR="004F3B25">
        <w:rPr>
          <w:sz w:val="28"/>
          <w:szCs w:val="28"/>
        </w:rPr>
        <w:t>”</w:t>
      </w:r>
      <w:r w:rsidR="00CD159E">
        <w:rPr>
          <w:sz w:val="28"/>
          <w:szCs w:val="28"/>
        </w:rPr>
        <w:t>.</w:t>
      </w:r>
    </w:p>
    <w:p w14:paraId="018DE4D0" w14:textId="77777777" w:rsidR="008609D7" w:rsidRDefault="008609D7" w:rsidP="008609D7">
      <w:pPr>
        <w:ind w:firstLine="709"/>
        <w:jc w:val="both"/>
        <w:rPr>
          <w:rFonts w:cs="Times New Roman"/>
          <w:sz w:val="28"/>
          <w:szCs w:val="28"/>
        </w:rPr>
      </w:pPr>
    </w:p>
    <w:p w14:paraId="3B8FB211" w14:textId="3E5C1B48" w:rsidR="00CD0F6C" w:rsidRDefault="00CC4B60" w:rsidP="004A2469">
      <w:pPr>
        <w:jc w:val="both"/>
        <w:rPr>
          <w:rFonts w:cs="Times New Roman"/>
          <w:color w:val="000000"/>
          <w:sz w:val="28"/>
          <w:szCs w:val="28"/>
        </w:rPr>
      </w:pPr>
      <w:r>
        <w:rPr>
          <w:rFonts w:cs="Times New Roman"/>
          <w:sz w:val="28"/>
          <w:szCs w:val="28"/>
        </w:rPr>
        <w:t>4</w:t>
      </w:r>
      <w:r w:rsidR="00FC2CE3">
        <w:rPr>
          <w:rFonts w:cs="Times New Roman"/>
          <w:sz w:val="28"/>
          <w:szCs w:val="28"/>
        </w:rPr>
        <w:t>0</w:t>
      </w:r>
      <w:r w:rsidR="008609D7">
        <w:rPr>
          <w:rFonts w:cs="Times New Roman"/>
          <w:sz w:val="28"/>
          <w:szCs w:val="28"/>
        </w:rPr>
        <w:t xml:space="preserve">. </w:t>
      </w:r>
      <w:r w:rsidR="00CD0F6C" w:rsidRPr="008609D7">
        <w:rPr>
          <w:rFonts w:cs="Times New Roman"/>
          <w:color w:val="000000"/>
          <w:sz w:val="28"/>
          <w:szCs w:val="28"/>
        </w:rPr>
        <w:t>Papildināt informatīvo atsauci uz Eiropas Savienības direktīvām ar 5. punktu šādā redakcijā:</w:t>
      </w:r>
    </w:p>
    <w:p w14:paraId="20938F05" w14:textId="77777777" w:rsidR="004F3B25" w:rsidRPr="008609D7" w:rsidRDefault="004F3B25" w:rsidP="004A2469">
      <w:pPr>
        <w:jc w:val="both"/>
        <w:rPr>
          <w:rFonts w:cs="Times New Roman"/>
          <w:sz w:val="28"/>
          <w:szCs w:val="28"/>
        </w:rPr>
      </w:pPr>
    </w:p>
    <w:p w14:paraId="12AEF9FD" w14:textId="3FB81EA6" w:rsidR="00CD0F6C" w:rsidRPr="00276729" w:rsidRDefault="00CD0F6C" w:rsidP="004A2469">
      <w:pPr>
        <w:pStyle w:val="ListParagraph"/>
        <w:ind w:left="0"/>
        <w:jc w:val="both"/>
        <w:rPr>
          <w:rFonts w:cs="Times New Roman"/>
          <w:color w:val="000000"/>
          <w:sz w:val="28"/>
          <w:szCs w:val="28"/>
        </w:rPr>
      </w:pPr>
      <w:r>
        <w:rPr>
          <w:rFonts w:cs="Times New Roman"/>
          <w:color w:val="000000"/>
          <w:sz w:val="28"/>
          <w:szCs w:val="28"/>
        </w:rPr>
        <w:t xml:space="preserve">“5) </w:t>
      </w:r>
      <w:r w:rsidRPr="00276729">
        <w:rPr>
          <w:rFonts w:cs="Times New Roman"/>
          <w:sz w:val="28"/>
          <w:szCs w:val="28"/>
        </w:rPr>
        <w:t xml:space="preserve">Eiropas Parlamenta un Padomes </w:t>
      </w:r>
      <w:r w:rsidR="004F3B25">
        <w:rPr>
          <w:rFonts w:cs="Times New Roman"/>
          <w:sz w:val="28"/>
          <w:szCs w:val="28"/>
        </w:rPr>
        <w:t>2015.gada 20.maija d</w:t>
      </w:r>
      <w:r w:rsidRPr="00276729">
        <w:rPr>
          <w:rFonts w:cs="Times New Roman"/>
          <w:sz w:val="28"/>
          <w:szCs w:val="28"/>
        </w:rPr>
        <w:t>irektīva</w:t>
      </w:r>
      <w:r w:rsidR="004F3B25">
        <w:rPr>
          <w:rFonts w:cs="Times New Roman"/>
          <w:sz w:val="28"/>
          <w:szCs w:val="28"/>
        </w:rPr>
        <w:t>s</w:t>
      </w:r>
      <w:r w:rsidRPr="00276729">
        <w:rPr>
          <w:rFonts w:cs="Times New Roman"/>
          <w:sz w:val="28"/>
          <w:szCs w:val="28"/>
        </w:rPr>
        <w:t xml:space="preserve"> 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w:t>
      </w:r>
      <w:r>
        <w:rPr>
          <w:rFonts w:cs="Times New Roman"/>
          <w:sz w:val="28"/>
          <w:szCs w:val="28"/>
        </w:rPr>
        <w:t>.</w:t>
      </w:r>
      <w:r w:rsidRPr="00276729">
        <w:rPr>
          <w:rFonts w:cs="Times New Roman"/>
          <w:color w:val="000000"/>
          <w:sz w:val="28"/>
          <w:szCs w:val="28"/>
        </w:rPr>
        <w:t>”</w:t>
      </w:r>
      <w:r w:rsidR="004A2469">
        <w:rPr>
          <w:rFonts w:cs="Times New Roman"/>
          <w:color w:val="000000"/>
          <w:sz w:val="28"/>
          <w:szCs w:val="28"/>
        </w:rPr>
        <w:t>.</w:t>
      </w:r>
    </w:p>
    <w:p w14:paraId="79D8D955" w14:textId="77777777" w:rsidR="00CD0F6C" w:rsidRPr="001071D0" w:rsidRDefault="00CD0F6C" w:rsidP="00B32AAC">
      <w:pPr>
        <w:jc w:val="both"/>
        <w:rPr>
          <w:rFonts w:eastAsia="Times New Roman" w:cs="Times New Roman"/>
          <w:color w:val="000000" w:themeColor="text1"/>
          <w:sz w:val="28"/>
          <w:szCs w:val="28"/>
        </w:rPr>
      </w:pPr>
    </w:p>
    <w:p w14:paraId="0F169681" w14:textId="77777777" w:rsidR="005400D4" w:rsidRPr="00223747" w:rsidRDefault="00CD0F6C" w:rsidP="00CB677A">
      <w:pPr>
        <w:rPr>
          <w:sz w:val="28"/>
          <w:szCs w:val="28"/>
        </w:rPr>
      </w:pPr>
      <w:r w:rsidRPr="001071D0">
        <w:rPr>
          <w:rFonts w:cs="Times New Roman"/>
          <w:sz w:val="28"/>
          <w:szCs w:val="28"/>
        </w:rPr>
        <w:t xml:space="preserve">Finanšu ministre                                       </w:t>
      </w:r>
      <w:r w:rsidR="00F56CC4">
        <w:rPr>
          <w:rFonts w:cs="Times New Roman"/>
          <w:sz w:val="28"/>
          <w:szCs w:val="28"/>
        </w:rPr>
        <w:t xml:space="preserve">  </w:t>
      </w:r>
      <w:r w:rsidR="00476903">
        <w:rPr>
          <w:rFonts w:cs="Times New Roman"/>
          <w:sz w:val="28"/>
          <w:szCs w:val="28"/>
        </w:rPr>
        <w:t xml:space="preserve">                   </w:t>
      </w:r>
      <w:proofErr w:type="spellStart"/>
      <w:r w:rsidR="00476903">
        <w:rPr>
          <w:rFonts w:cs="Times New Roman"/>
          <w:sz w:val="28"/>
          <w:szCs w:val="28"/>
        </w:rPr>
        <w:t>D.Reizniece</w:t>
      </w:r>
      <w:proofErr w:type="spellEnd"/>
      <w:r w:rsidR="00476903">
        <w:rPr>
          <w:rFonts w:cs="Times New Roman"/>
          <w:sz w:val="28"/>
          <w:szCs w:val="28"/>
        </w:rPr>
        <w:t>-</w:t>
      </w:r>
      <w:r w:rsidRPr="001071D0">
        <w:rPr>
          <w:rFonts w:cs="Times New Roman"/>
          <w:sz w:val="28"/>
          <w:szCs w:val="28"/>
        </w:rPr>
        <w:t>Ozola</w:t>
      </w:r>
      <w:r w:rsidRPr="008B0B41">
        <w:rPr>
          <w:rFonts w:eastAsia="Times New Roman" w:cs="Times New Roman"/>
          <w:color w:val="000000" w:themeColor="text1"/>
          <w:sz w:val="28"/>
          <w:szCs w:val="28"/>
        </w:rPr>
        <w:t xml:space="preserve">  </w:t>
      </w:r>
    </w:p>
    <w:p w14:paraId="709899D1" w14:textId="77777777" w:rsidR="009E438D" w:rsidRDefault="009E438D" w:rsidP="008609D7">
      <w:pPr>
        <w:pStyle w:val="ListParagraph"/>
        <w:ind w:left="0" w:firstLine="709"/>
        <w:jc w:val="both"/>
        <w:rPr>
          <w:sz w:val="28"/>
          <w:szCs w:val="28"/>
        </w:rPr>
      </w:pPr>
    </w:p>
    <w:sectPr w:rsidR="009E438D" w:rsidSect="00651DB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43F02" w14:textId="77777777" w:rsidR="00F94CE9" w:rsidRDefault="00F94CE9" w:rsidP="00353E94">
      <w:r>
        <w:separator/>
      </w:r>
    </w:p>
  </w:endnote>
  <w:endnote w:type="continuationSeparator" w:id="0">
    <w:p w14:paraId="6E944767" w14:textId="77777777" w:rsidR="00F94CE9" w:rsidRDefault="00F94CE9" w:rsidP="0035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AAFD" w14:textId="23FCC96C" w:rsidR="00D77C77" w:rsidRPr="00353E94" w:rsidRDefault="00F80B99">
    <w:pPr>
      <w:pStyle w:val="Footer"/>
      <w:rPr>
        <w:sz w:val="20"/>
        <w:szCs w:val="20"/>
      </w:rPr>
    </w:pPr>
    <w:r>
      <w:rPr>
        <w:sz w:val="20"/>
        <w:szCs w:val="20"/>
      </w:rPr>
      <w:t>FMLik_0506</w:t>
    </w:r>
    <w:r w:rsidR="00D77C77" w:rsidRPr="00353E94">
      <w:rPr>
        <w:sz w:val="20"/>
        <w:szCs w:val="20"/>
      </w:rPr>
      <w:t>17_NILLTFNL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AA1F" w14:textId="15E2CF0B" w:rsidR="00D77C77" w:rsidRPr="00353E94" w:rsidRDefault="00F80B99" w:rsidP="00E93199">
    <w:pPr>
      <w:pStyle w:val="Footer"/>
      <w:rPr>
        <w:sz w:val="20"/>
        <w:szCs w:val="20"/>
      </w:rPr>
    </w:pPr>
    <w:r>
      <w:rPr>
        <w:sz w:val="20"/>
        <w:szCs w:val="20"/>
      </w:rPr>
      <w:t>FMLik_0506</w:t>
    </w:r>
    <w:r w:rsidR="00D77C77" w:rsidRPr="00353E94">
      <w:rPr>
        <w:sz w:val="20"/>
        <w:szCs w:val="20"/>
      </w:rPr>
      <w:t>17_NILLTFNL</w:t>
    </w:r>
  </w:p>
  <w:p w14:paraId="1527302B" w14:textId="77777777" w:rsidR="00D77C77" w:rsidRDefault="00D77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FBAC" w14:textId="77777777" w:rsidR="00F94CE9" w:rsidRDefault="00F94CE9" w:rsidP="00353E94">
      <w:r>
        <w:separator/>
      </w:r>
    </w:p>
  </w:footnote>
  <w:footnote w:type="continuationSeparator" w:id="0">
    <w:p w14:paraId="03D0359B" w14:textId="77777777" w:rsidR="00F94CE9" w:rsidRDefault="00F94CE9" w:rsidP="0035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57084"/>
      <w:docPartObj>
        <w:docPartGallery w:val="Page Numbers (Top of Page)"/>
        <w:docPartUnique/>
      </w:docPartObj>
    </w:sdtPr>
    <w:sdtEndPr>
      <w:rPr>
        <w:noProof/>
      </w:rPr>
    </w:sdtEndPr>
    <w:sdtContent>
      <w:p w14:paraId="1492E347" w14:textId="77777777" w:rsidR="00D77C77" w:rsidRDefault="00D77C77" w:rsidP="00CB4C01">
        <w:pPr>
          <w:pStyle w:val="Header"/>
          <w:tabs>
            <w:tab w:val="left" w:pos="2524"/>
            <w:tab w:val="center" w:pos="4535"/>
          </w:tabs>
        </w:pPr>
        <w:r>
          <w:tab/>
        </w:r>
        <w:r>
          <w:tab/>
        </w:r>
        <w:r>
          <w:tab/>
        </w:r>
        <w:r>
          <w:fldChar w:fldCharType="begin"/>
        </w:r>
        <w:r>
          <w:instrText xml:space="preserve"> PAGE   \* MERGEFORMAT </w:instrText>
        </w:r>
        <w:r>
          <w:fldChar w:fldCharType="separate"/>
        </w:r>
        <w:r w:rsidR="00F80B99">
          <w:rPr>
            <w:noProof/>
          </w:rPr>
          <w:t>23</w:t>
        </w:r>
        <w:r>
          <w:rPr>
            <w:noProof/>
          </w:rPr>
          <w:fldChar w:fldCharType="end"/>
        </w:r>
      </w:p>
    </w:sdtContent>
  </w:sdt>
  <w:p w14:paraId="6225E7AB" w14:textId="77777777" w:rsidR="00D77C77" w:rsidRDefault="00D77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409"/>
    <w:multiLevelType w:val="hybridMultilevel"/>
    <w:tmpl w:val="6DACCC24"/>
    <w:lvl w:ilvl="0" w:tplc="4C0AA86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D273D66"/>
    <w:multiLevelType w:val="hybridMultilevel"/>
    <w:tmpl w:val="7AAE0338"/>
    <w:lvl w:ilvl="0" w:tplc="8CE48784">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7B2B31"/>
    <w:multiLevelType w:val="hybridMultilevel"/>
    <w:tmpl w:val="B2AABC3C"/>
    <w:lvl w:ilvl="0" w:tplc="14401FF6">
      <w:start w:val="1"/>
      <w:numFmt w:val="decimal"/>
      <w:lvlText w:val="%1."/>
      <w:lvlJc w:val="left"/>
      <w:pPr>
        <w:ind w:left="1080" w:hanging="360"/>
      </w:pPr>
      <w:rPr>
        <w:rFonts w:eastAsia="Times New Roman" w:cs="Times New Roman" w:hint="default"/>
        <w:b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BA32DE"/>
    <w:multiLevelType w:val="hybridMultilevel"/>
    <w:tmpl w:val="20A26C9E"/>
    <w:lvl w:ilvl="0" w:tplc="E21834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3A633937"/>
    <w:multiLevelType w:val="hybridMultilevel"/>
    <w:tmpl w:val="F010488C"/>
    <w:lvl w:ilvl="0" w:tplc="AC12D320">
      <w:start w:val="1"/>
      <w:numFmt w:val="decimal"/>
      <w:lvlText w:val="%1."/>
      <w:lvlJc w:val="left"/>
      <w:pPr>
        <w:ind w:left="1211" w:hanging="360"/>
      </w:pPr>
      <w:rPr>
        <w:rFonts w:eastAsiaTheme="minorHAnsi" w:cstheme="minorBidi" w:hint="default"/>
        <w:b w:val="0"/>
        <w:color w:val="auto"/>
      </w:r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5" w15:restartNumberingAfterBreak="0">
    <w:nsid w:val="3F670D10"/>
    <w:multiLevelType w:val="hybridMultilevel"/>
    <w:tmpl w:val="6A20ED90"/>
    <w:lvl w:ilvl="0" w:tplc="4D0AF5EE">
      <w:start w:val="1"/>
      <w:numFmt w:val="decimal"/>
      <w:lvlText w:val="(%1)"/>
      <w:lvlJc w:val="left"/>
      <w:pPr>
        <w:ind w:left="786" w:hanging="360"/>
      </w:pPr>
      <w:rPr>
        <w:rFonts w:eastAsiaTheme="minorEastAsia"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41826862"/>
    <w:multiLevelType w:val="hybridMultilevel"/>
    <w:tmpl w:val="D9F08210"/>
    <w:lvl w:ilvl="0" w:tplc="AA54017E">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BF0CB7"/>
    <w:multiLevelType w:val="hybridMultilevel"/>
    <w:tmpl w:val="E7DCA31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18A64DE"/>
    <w:multiLevelType w:val="hybridMultilevel"/>
    <w:tmpl w:val="46963602"/>
    <w:lvl w:ilvl="0" w:tplc="C74E7F7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73022C3"/>
    <w:multiLevelType w:val="hybridMultilevel"/>
    <w:tmpl w:val="A3186FBC"/>
    <w:lvl w:ilvl="0" w:tplc="04260017">
      <w:start w:val="1"/>
      <w:numFmt w:val="lowerLetter"/>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58922F2A"/>
    <w:multiLevelType w:val="hybridMultilevel"/>
    <w:tmpl w:val="DCF06784"/>
    <w:lvl w:ilvl="0" w:tplc="E3A851CE">
      <w:start w:val="1"/>
      <w:numFmt w:val="decimal"/>
      <w:lvlText w:val="%1."/>
      <w:lvlJc w:val="left"/>
      <w:pPr>
        <w:ind w:left="1211" w:hanging="360"/>
      </w:pPr>
      <w:rPr>
        <w:rFonts w:eastAsiaTheme="minorHAnsi" w:cstheme="minorBidi"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59030F45"/>
    <w:multiLevelType w:val="hybridMultilevel"/>
    <w:tmpl w:val="FDAEA5C6"/>
    <w:lvl w:ilvl="0" w:tplc="EC3EC632">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960E50"/>
    <w:multiLevelType w:val="hybridMultilevel"/>
    <w:tmpl w:val="9F5C15E6"/>
    <w:lvl w:ilvl="0" w:tplc="ECF63CA2">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8A0E14"/>
    <w:multiLevelType w:val="hybridMultilevel"/>
    <w:tmpl w:val="4AD2DADC"/>
    <w:lvl w:ilvl="0" w:tplc="6E02E3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9F239CC"/>
    <w:multiLevelType w:val="hybridMultilevel"/>
    <w:tmpl w:val="09323C2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6C507E94"/>
    <w:multiLevelType w:val="hybridMultilevel"/>
    <w:tmpl w:val="84FC3E00"/>
    <w:lvl w:ilvl="0" w:tplc="8B62AD28">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45777AC"/>
    <w:multiLevelType w:val="hybridMultilevel"/>
    <w:tmpl w:val="4FDAB628"/>
    <w:lvl w:ilvl="0" w:tplc="A924348C">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7" w15:restartNumberingAfterBreak="0">
    <w:nsid w:val="778C031B"/>
    <w:multiLevelType w:val="hybridMultilevel"/>
    <w:tmpl w:val="34BED8EC"/>
    <w:lvl w:ilvl="0" w:tplc="103AEA9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E490A7F"/>
    <w:multiLevelType w:val="hybridMultilevel"/>
    <w:tmpl w:val="D1DC7EBC"/>
    <w:lvl w:ilvl="0" w:tplc="9356AD10">
      <w:start w:val="1"/>
      <w:numFmt w:val="lowerLetter"/>
      <w:lvlText w:val="%1)"/>
      <w:lvlJc w:val="left"/>
      <w:pPr>
        <w:ind w:left="1437" w:hanging="360"/>
      </w:pPr>
      <w:rPr>
        <w:rFonts w:hint="default"/>
        <w:b w:val="0"/>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num w:numId="1">
    <w:abstractNumId w:val="2"/>
  </w:num>
  <w:num w:numId="2">
    <w:abstractNumId w:val="18"/>
  </w:num>
  <w:num w:numId="3">
    <w:abstractNumId w:val="8"/>
  </w:num>
  <w:num w:numId="4">
    <w:abstractNumId w:val="17"/>
  </w:num>
  <w:num w:numId="5">
    <w:abstractNumId w:val="3"/>
  </w:num>
  <w:num w:numId="6">
    <w:abstractNumId w:val="16"/>
  </w:num>
  <w:num w:numId="7">
    <w:abstractNumId w:val="5"/>
  </w:num>
  <w:num w:numId="8">
    <w:abstractNumId w:val="9"/>
  </w:num>
  <w:num w:numId="9">
    <w:abstractNumId w:val="7"/>
  </w:num>
  <w:num w:numId="10">
    <w:abstractNumId w:val="14"/>
  </w:num>
  <w:num w:numId="11">
    <w:abstractNumId w:val="6"/>
  </w:num>
  <w:num w:numId="12">
    <w:abstractNumId w:val="0"/>
  </w:num>
  <w:num w:numId="13">
    <w:abstractNumId w:val="13"/>
  </w:num>
  <w:num w:numId="14">
    <w:abstractNumId w:val="4"/>
  </w:num>
  <w:num w:numId="15">
    <w:abstractNumId w:val="11"/>
  </w:num>
  <w:num w:numId="16">
    <w:abstractNumId w:val="12"/>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D9"/>
    <w:rsid w:val="00000475"/>
    <w:rsid w:val="00000D3B"/>
    <w:rsid w:val="000027FB"/>
    <w:rsid w:val="000033F2"/>
    <w:rsid w:val="00003AAC"/>
    <w:rsid w:val="00006F76"/>
    <w:rsid w:val="000112DC"/>
    <w:rsid w:val="0001172C"/>
    <w:rsid w:val="00012957"/>
    <w:rsid w:val="0001556E"/>
    <w:rsid w:val="000223D6"/>
    <w:rsid w:val="0002402F"/>
    <w:rsid w:val="00024C18"/>
    <w:rsid w:val="00025204"/>
    <w:rsid w:val="000252F0"/>
    <w:rsid w:val="00026218"/>
    <w:rsid w:val="00031B96"/>
    <w:rsid w:val="0003200D"/>
    <w:rsid w:val="00033093"/>
    <w:rsid w:val="00036C88"/>
    <w:rsid w:val="00037951"/>
    <w:rsid w:val="00042ACD"/>
    <w:rsid w:val="00042AEA"/>
    <w:rsid w:val="00043E9A"/>
    <w:rsid w:val="0004520D"/>
    <w:rsid w:val="000453EB"/>
    <w:rsid w:val="00050825"/>
    <w:rsid w:val="00052554"/>
    <w:rsid w:val="000545D2"/>
    <w:rsid w:val="00055D41"/>
    <w:rsid w:val="000566D1"/>
    <w:rsid w:val="00060A78"/>
    <w:rsid w:val="000677CD"/>
    <w:rsid w:val="000702EF"/>
    <w:rsid w:val="00071C75"/>
    <w:rsid w:val="00072375"/>
    <w:rsid w:val="00072872"/>
    <w:rsid w:val="000730CB"/>
    <w:rsid w:val="00073696"/>
    <w:rsid w:val="00073F99"/>
    <w:rsid w:val="000749B7"/>
    <w:rsid w:val="00074A3A"/>
    <w:rsid w:val="00074C1A"/>
    <w:rsid w:val="00074C56"/>
    <w:rsid w:val="00075221"/>
    <w:rsid w:val="00077E32"/>
    <w:rsid w:val="000802F6"/>
    <w:rsid w:val="0008097D"/>
    <w:rsid w:val="00084EF8"/>
    <w:rsid w:val="000858D1"/>
    <w:rsid w:val="00085EE3"/>
    <w:rsid w:val="00096230"/>
    <w:rsid w:val="000A0C09"/>
    <w:rsid w:val="000A1379"/>
    <w:rsid w:val="000A2CC7"/>
    <w:rsid w:val="000A3252"/>
    <w:rsid w:val="000A3327"/>
    <w:rsid w:val="000A3859"/>
    <w:rsid w:val="000A3A45"/>
    <w:rsid w:val="000A64E4"/>
    <w:rsid w:val="000A6935"/>
    <w:rsid w:val="000B107A"/>
    <w:rsid w:val="000B17BB"/>
    <w:rsid w:val="000B2371"/>
    <w:rsid w:val="000B52DC"/>
    <w:rsid w:val="000B6848"/>
    <w:rsid w:val="000B74B2"/>
    <w:rsid w:val="000C1B44"/>
    <w:rsid w:val="000D0151"/>
    <w:rsid w:val="000D0429"/>
    <w:rsid w:val="000D159B"/>
    <w:rsid w:val="000D1DD5"/>
    <w:rsid w:val="000D1FB6"/>
    <w:rsid w:val="000D4DCB"/>
    <w:rsid w:val="000D6EE7"/>
    <w:rsid w:val="000E1E00"/>
    <w:rsid w:val="000E1E5F"/>
    <w:rsid w:val="000E2ED1"/>
    <w:rsid w:val="000E333C"/>
    <w:rsid w:val="000E385E"/>
    <w:rsid w:val="000E50DC"/>
    <w:rsid w:val="000E67A7"/>
    <w:rsid w:val="000E726B"/>
    <w:rsid w:val="000F0964"/>
    <w:rsid w:val="000F0D7B"/>
    <w:rsid w:val="000F11E5"/>
    <w:rsid w:val="000F2EAF"/>
    <w:rsid w:val="000F3EA9"/>
    <w:rsid w:val="000F6A6F"/>
    <w:rsid w:val="000F6BB3"/>
    <w:rsid w:val="000F6BD5"/>
    <w:rsid w:val="000F7E32"/>
    <w:rsid w:val="00100DA2"/>
    <w:rsid w:val="00101C24"/>
    <w:rsid w:val="0011192B"/>
    <w:rsid w:val="00112CA0"/>
    <w:rsid w:val="001146F5"/>
    <w:rsid w:val="0011663F"/>
    <w:rsid w:val="00120C36"/>
    <w:rsid w:val="00121E88"/>
    <w:rsid w:val="001220A5"/>
    <w:rsid w:val="00122267"/>
    <w:rsid w:val="00122A75"/>
    <w:rsid w:val="00123459"/>
    <w:rsid w:val="00123EF1"/>
    <w:rsid w:val="001255A9"/>
    <w:rsid w:val="001258D8"/>
    <w:rsid w:val="00126DEA"/>
    <w:rsid w:val="00127DE5"/>
    <w:rsid w:val="00132807"/>
    <w:rsid w:val="00133A51"/>
    <w:rsid w:val="00134D02"/>
    <w:rsid w:val="0013636E"/>
    <w:rsid w:val="00140CF5"/>
    <w:rsid w:val="00141FDB"/>
    <w:rsid w:val="00144002"/>
    <w:rsid w:val="0014579A"/>
    <w:rsid w:val="00146CC5"/>
    <w:rsid w:val="00150FAC"/>
    <w:rsid w:val="00151302"/>
    <w:rsid w:val="001514CA"/>
    <w:rsid w:val="001518DE"/>
    <w:rsid w:val="00153FE3"/>
    <w:rsid w:val="00157EF7"/>
    <w:rsid w:val="0016182F"/>
    <w:rsid w:val="001676D3"/>
    <w:rsid w:val="001679BC"/>
    <w:rsid w:val="00174DC8"/>
    <w:rsid w:val="00175857"/>
    <w:rsid w:val="00175C75"/>
    <w:rsid w:val="00176218"/>
    <w:rsid w:val="001811AF"/>
    <w:rsid w:val="00181F5D"/>
    <w:rsid w:val="001839EA"/>
    <w:rsid w:val="0018425E"/>
    <w:rsid w:val="001846AB"/>
    <w:rsid w:val="00186BB5"/>
    <w:rsid w:val="00187EBF"/>
    <w:rsid w:val="00192BE0"/>
    <w:rsid w:val="0019516F"/>
    <w:rsid w:val="001963EA"/>
    <w:rsid w:val="00196D51"/>
    <w:rsid w:val="00197E5E"/>
    <w:rsid w:val="001A1F9B"/>
    <w:rsid w:val="001A2C85"/>
    <w:rsid w:val="001A4292"/>
    <w:rsid w:val="001B0CF9"/>
    <w:rsid w:val="001B190B"/>
    <w:rsid w:val="001B270E"/>
    <w:rsid w:val="001B2AC8"/>
    <w:rsid w:val="001B49D1"/>
    <w:rsid w:val="001B5395"/>
    <w:rsid w:val="001B699A"/>
    <w:rsid w:val="001B7D2E"/>
    <w:rsid w:val="001C16E0"/>
    <w:rsid w:val="001C32B1"/>
    <w:rsid w:val="001C4A5F"/>
    <w:rsid w:val="001C6349"/>
    <w:rsid w:val="001C6559"/>
    <w:rsid w:val="001C7E03"/>
    <w:rsid w:val="001D0070"/>
    <w:rsid w:val="001D0EED"/>
    <w:rsid w:val="001D1424"/>
    <w:rsid w:val="001D1676"/>
    <w:rsid w:val="001D1E0D"/>
    <w:rsid w:val="001D1E62"/>
    <w:rsid w:val="001D52A4"/>
    <w:rsid w:val="001D7858"/>
    <w:rsid w:val="001D78F6"/>
    <w:rsid w:val="001E4E48"/>
    <w:rsid w:val="001E4FC7"/>
    <w:rsid w:val="001E6198"/>
    <w:rsid w:val="001E6D81"/>
    <w:rsid w:val="001E761C"/>
    <w:rsid w:val="001F05D6"/>
    <w:rsid w:val="001F0BAC"/>
    <w:rsid w:val="001F21BC"/>
    <w:rsid w:val="001F2C60"/>
    <w:rsid w:val="001F2D5A"/>
    <w:rsid w:val="001F5C62"/>
    <w:rsid w:val="001F5F91"/>
    <w:rsid w:val="001F7A48"/>
    <w:rsid w:val="001F7B7D"/>
    <w:rsid w:val="0020001F"/>
    <w:rsid w:val="002009F4"/>
    <w:rsid w:val="00203903"/>
    <w:rsid w:val="00207077"/>
    <w:rsid w:val="0021011D"/>
    <w:rsid w:val="0021029D"/>
    <w:rsid w:val="002103F1"/>
    <w:rsid w:val="0021118B"/>
    <w:rsid w:val="00211DE4"/>
    <w:rsid w:val="00212656"/>
    <w:rsid w:val="002128F8"/>
    <w:rsid w:val="002134FE"/>
    <w:rsid w:val="002144BA"/>
    <w:rsid w:val="00216AC7"/>
    <w:rsid w:val="00223747"/>
    <w:rsid w:val="00224063"/>
    <w:rsid w:val="00225591"/>
    <w:rsid w:val="00225A7D"/>
    <w:rsid w:val="002278C7"/>
    <w:rsid w:val="00231917"/>
    <w:rsid w:val="002347AA"/>
    <w:rsid w:val="002348D8"/>
    <w:rsid w:val="002355E1"/>
    <w:rsid w:val="0023669E"/>
    <w:rsid w:val="00236E97"/>
    <w:rsid w:val="002411EC"/>
    <w:rsid w:val="00242FAE"/>
    <w:rsid w:val="002430A1"/>
    <w:rsid w:val="00243BD3"/>
    <w:rsid w:val="00250266"/>
    <w:rsid w:val="00250B97"/>
    <w:rsid w:val="0025217E"/>
    <w:rsid w:val="00257B5D"/>
    <w:rsid w:val="00260B86"/>
    <w:rsid w:val="002620AB"/>
    <w:rsid w:val="00265761"/>
    <w:rsid w:val="00266649"/>
    <w:rsid w:val="00267570"/>
    <w:rsid w:val="0027356C"/>
    <w:rsid w:val="00273F07"/>
    <w:rsid w:val="002747B9"/>
    <w:rsid w:val="00275080"/>
    <w:rsid w:val="00275279"/>
    <w:rsid w:val="00276C30"/>
    <w:rsid w:val="00276DAC"/>
    <w:rsid w:val="0028248E"/>
    <w:rsid w:val="002830A5"/>
    <w:rsid w:val="002856E4"/>
    <w:rsid w:val="00286CF4"/>
    <w:rsid w:val="00286D62"/>
    <w:rsid w:val="00287F49"/>
    <w:rsid w:val="0029041B"/>
    <w:rsid w:val="002915BE"/>
    <w:rsid w:val="00293C06"/>
    <w:rsid w:val="002944F8"/>
    <w:rsid w:val="00294B9D"/>
    <w:rsid w:val="002950DF"/>
    <w:rsid w:val="00296E7B"/>
    <w:rsid w:val="002A092D"/>
    <w:rsid w:val="002A1ACA"/>
    <w:rsid w:val="002A4E58"/>
    <w:rsid w:val="002A68F4"/>
    <w:rsid w:val="002A6F2F"/>
    <w:rsid w:val="002A753E"/>
    <w:rsid w:val="002B1389"/>
    <w:rsid w:val="002B3EAB"/>
    <w:rsid w:val="002B43C9"/>
    <w:rsid w:val="002B4F8C"/>
    <w:rsid w:val="002B4F9B"/>
    <w:rsid w:val="002B6C18"/>
    <w:rsid w:val="002B78AB"/>
    <w:rsid w:val="002C1E72"/>
    <w:rsid w:val="002C505A"/>
    <w:rsid w:val="002C55A4"/>
    <w:rsid w:val="002C59BC"/>
    <w:rsid w:val="002C6E2D"/>
    <w:rsid w:val="002D00C3"/>
    <w:rsid w:val="002D14E0"/>
    <w:rsid w:val="002D18FF"/>
    <w:rsid w:val="002D1E3F"/>
    <w:rsid w:val="002D491E"/>
    <w:rsid w:val="002D4B65"/>
    <w:rsid w:val="002D682B"/>
    <w:rsid w:val="002D7B67"/>
    <w:rsid w:val="002E1F63"/>
    <w:rsid w:val="002E3193"/>
    <w:rsid w:val="002E4725"/>
    <w:rsid w:val="002E4F11"/>
    <w:rsid w:val="002E66BA"/>
    <w:rsid w:val="002E6E6C"/>
    <w:rsid w:val="002E70A8"/>
    <w:rsid w:val="002F0A8C"/>
    <w:rsid w:val="002F0FD4"/>
    <w:rsid w:val="002F1165"/>
    <w:rsid w:val="002F1347"/>
    <w:rsid w:val="002F3049"/>
    <w:rsid w:val="002F31A3"/>
    <w:rsid w:val="002F346C"/>
    <w:rsid w:val="002F5CE8"/>
    <w:rsid w:val="002F60AE"/>
    <w:rsid w:val="002F64F8"/>
    <w:rsid w:val="00300BBB"/>
    <w:rsid w:val="00300FB8"/>
    <w:rsid w:val="00301C27"/>
    <w:rsid w:val="00305AFE"/>
    <w:rsid w:val="00305E39"/>
    <w:rsid w:val="00305F52"/>
    <w:rsid w:val="003063CB"/>
    <w:rsid w:val="00307728"/>
    <w:rsid w:val="00307FC0"/>
    <w:rsid w:val="003108C8"/>
    <w:rsid w:val="003136EA"/>
    <w:rsid w:val="00315BFE"/>
    <w:rsid w:val="0031682E"/>
    <w:rsid w:val="00317ACA"/>
    <w:rsid w:val="0032048C"/>
    <w:rsid w:val="0032160D"/>
    <w:rsid w:val="00321B96"/>
    <w:rsid w:val="00322DA5"/>
    <w:rsid w:val="00322FCC"/>
    <w:rsid w:val="00325A81"/>
    <w:rsid w:val="003262FA"/>
    <w:rsid w:val="00326B96"/>
    <w:rsid w:val="003275BD"/>
    <w:rsid w:val="0033059B"/>
    <w:rsid w:val="003415CE"/>
    <w:rsid w:val="00345129"/>
    <w:rsid w:val="00345EEA"/>
    <w:rsid w:val="003476A4"/>
    <w:rsid w:val="0034770B"/>
    <w:rsid w:val="00347A09"/>
    <w:rsid w:val="0035077E"/>
    <w:rsid w:val="00351802"/>
    <w:rsid w:val="00351B82"/>
    <w:rsid w:val="00353E94"/>
    <w:rsid w:val="00353E9E"/>
    <w:rsid w:val="003549CC"/>
    <w:rsid w:val="0035633A"/>
    <w:rsid w:val="00357048"/>
    <w:rsid w:val="003618EE"/>
    <w:rsid w:val="00362549"/>
    <w:rsid w:val="0036292B"/>
    <w:rsid w:val="00365995"/>
    <w:rsid w:val="00365D8D"/>
    <w:rsid w:val="00372E26"/>
    <w:rsid w:val="00373769"/>
    <w:rsid w:val="00374368"/>
    <w:rsid w:val="00375F7E"/>
    <w:rsid w:val="00377A1F"/>
    <w:rsid w:val="00381969"/>
    <w:rsid w:val="00382608"/>
    <w:rsid w:val="00382849"/>
    <w:rsid w:val="00383E18"/>
    <w:rsid w:val="00385B06"/>
    <w:rsid w:val="0038720F"/>
    <w:rsid w:val="003909F6"/>
    <w:rsid w:val="00394E37"/>
    <w:rsid w:val="0039545A"/>
    <w:rsid w:val="00395857"/>
    <w:rsid w:val="00395981"/>
    <w:rsid w:val="00395A4C"/>
    <w:rsid w:val="00396092"/>
    <w:rsid w:val="00396796"/>
    <w:rsid w:val="00396900"/>
    <w:rsid w:val="0039772F"/>
    <w:rsid w:val="003A19C0"/>
    <w:rsid w:val="003A3C3C"/>
    <w:rsid w:val="003A4226"/>
    <w:rsid w:val="003A538D"/>
    <w:rsid w:val="003A6CDE"/>
    <w:rsid w:val="003B4134"/>
    <w:rsid w:val="003B50C6"/>
    <w:rsid w:val="003C0CCA"/>
    <w:rsid w:val="003C18FF"/>
    <w:rsid w:val="003C1A80"/>
    <w:rsid w:val="003C1B1E"/>
    <w:rsid w:val="003C375D"/>
    <w:rsid w:val="003C37FA"/>
    <w:rsid w:val="003C497D"/>
    <w:rsid w:val="003C4B63"/>
    <w:rsid w:val="003C5504"/>
    <w:rsid w:val="003C79D6"/>
    <w:rsid w:val="003C7C2A"/>
    <w:rsid w:val="003D110D"/>
    <w:rsid w:val="003D134A"/>
    <w:rsid w:val="003D13A9"/>
    <w:rsid w:val="003D18FA"/>
    <w:rsid w:val="003D1C87"/>
    <w:rsid w:val="003D1FB9"/>
    <w:rsid w:val="003D3B14"/>
    <w:rsid w:val="003D62E2"/>
    <w:rsid w:val="003E1963"/>
    <w:rsid w:val="003E3195"/>
    <w:rsid w:val="003E4C76"/>
    <w:rsid w:val="003E55A5"/>
    <w:rsid w:val="003E766F"/>
    <w:rsid w:val="003F21FB"/>
    <w:rsid w:val="003F2C9D"/>
    <w:rsid w:val="003F2FB4"/>
    <w:rsid w:val="003F39F8"/>
    <w:rsid w:val="003F3FA1"/>
    <w:rsid w:val="003F5AA4"/>
    <w:rsid w:val="003F5DE9"/>
    <w:rsid w:val="0040126E"/>
    <w:rsid w:val="004029F8"/>
    <w:rsid w:val="00403198"/>
    <w:rsid w:val="00410DFA"/>
    <w:rsid w:val="00413AE8"/>
    <w:rsid w:val="00413B41"/>
    <w:rsid w:val="00416FB1"/>
    <w:rsid w:val="00417187"/>
    <w:rsid w:val="0041799B"/>
    <w:rsid w:val="0042032C"/>
    <w:rsid w:val="00420E0A"/>
    <w:rsid w:val="0042131E"/>
    <w:rsid w:val="00421443"/>
    <w:rsid w:val="0042402D"/>
    <w:rsid w:val="00426781"/>
    <w:rsid w:val="0042734C"/>
    <w:rsid w:val="00430331"/>
    <w:rsid w:val="004309D1"/>
    <w:rsid w:val="00431714"/>
    <w:rsid w:val="00433E19"/>
    <w:rsid w:val="004354C0"/>
    <w:rsid w:val="00436C00"/>
    <w:rsid w:val="00437027"/>
    <w:rsid w:val="00437492"/>
    <w:rsid w:val="0043755F"/>
    <w:rsid w:val="00447D10"/>
    <w:rsid w:val="00450D09"/>
    <w:rsid w:val="00451CEB"/>
    <w:rsid w:val="00455908"/>
    <w:rsid w:val="00460084"/>
    <w:rsid w:val="004609FE"/>
    <w:rsid w:val="00462343"/>
    <w:rsid w:val="004623D4"/>
    <w:rsid w:val="00464B12"/>
    <w:rsid w:val="004660E7"/>
    <w:rsid w:val="0046635C"/>
    <w:rsid w:val="004670E1"/>
    <w:rsid w:val="0047129A"/>
    <w:rsid w:val="00472966"/>
    <w:rsid w:val="00475DC8"/>
    <w:rsid w:val="004763A2"/>
    <w:rsid w:val="00476903"/>
    <w:rsid w:val="00483989"/>
    <w:rsid w:val="00485D79"/>
    <w:rsid w:val="00486B3F"/>
    <w:rsid w:val="00487836"/>
    <w:rsid w:val="004907A8"/>
    <w:rsid w:val="0049325A"/>
    <w:rsid w:val="0049402C"/>
    <w:rsid w:val="00496A7D"/>
    <w:rsid w:val="004979F3"/>
    <w:rsid w:val="004A0F8B"/>
    <w:rsid w:val="004A1554"/>
    <w:rsid w:val="004A185E"/>
    <w:rsid w:val="004A2469"/>
    <w:rsid w:val="004A2C8C"/>
    <w:rsid w:val="004A5995"/>
    <w:rsid w:val="004A6E75"/>
    <w:rsid w:val="004A6F9E"/>
    <w:rsid w:val="004A78E1"/>
    <w:rsid w:val="004B05B2"/>
    <w:rsid w:val="004B1CD7"/>
    <w:rsid w:val="004B1DEB"/>
    <w:rsid w:val="004B217C"/>
    <w:rsid w:val="004B4E48"/>
    <w:rsid w:val="004B73B1"/>
    <w:rsid w:val="004C283F"/>
    <w:rsid w:val="004C348A"/>
    <w:rsid w:val="004C41BA"/>
    <w:rsid w:val="004C42C2"/>
    <w:rsid w:val="004C5C33"/>
    <w:rsid w:val="004C6321"/>
    <w:rsid w:val="004C6FAE"/>
    <w:rsid w:val="004C75A9"/>
    <w:rsid w:val="004D0F39"/>
    <w:rsid w:val="004D207D"/>
    <w:rsid w:val="004D4BBC"/>
    <w:rsid w:val="004D6339"/>
    <w:rsid w:val="004E0EE0"/>
    <w:rsid w:val="004E0FD6"/>
    <w:rsid w:val="004E1F16"/>
    <w:rsid w:val="004E2B9D"/>
    <w:rsid w:val="004E2D9D"/>
    <w:rsid w:val="004E5F6C"/>
    <w:rsid w:val="004E6D17"/>
    <w:rsid w:val="004E737B"/>
    <w:rsid w:val="004E7C56"/>
    <w:rsid w:val="004F14FA"/>
    <w:rsid w:val="004F1E7E"/>
    <w:rsid w:val="004F2526"/>
    <w:rsid w:val="004F38C3"/>
    <w:rsid w:val="004F3B25"/>
    <w:rsid w:val="004F4B7F"/>
    <w:rsid w:val="004F4E62"/>
    <w:rsid w:val="004F6161"/>
    <w:rsid w:val="004F7627"/>
    <w:rsid w:val="00500204"/>
    <w:rsid w:val="00500289"/>
    <w:rsid w:val="00500FD9"/>
    <w:rsid w:val="005027CE"/>
    <w:rsid w:val="00503299"/>
    <w:rsid w:val="005048C9"/>
    <w:rsid w:val="00505B35"/>
    <w:rsid w:val="00507D0F"/>
    <w:rsid w:val="0051005B"/>
    <w:rsid w:val="0051024A"/>
    <w:rsid w:val="00510792"/>
    <w:rsid w:val="005109DB"/>
    <w:rsid w:val="00511914"/>
    <w:rsid w:val="00513AC4"/>
    <w:rsid w:val="00517B23"/>
    <w:rsid w:val="0052352C"/>
    <w:rsid w:val="00523B9C"/>
    <w:rsid w:val="00523E75"/>
    <w:rsid w:val="005271DD"/>
    <w:rsid w:val="005272EC"/>
    <w:rsid w:val="005302AB"/>
    <w:rsid w:val="005302C6"/>
    <w:rsid w:val="0053236D"/>
    <w:rsid w:val="00533B3C"/>
    <w:rsid w:val="00535EDC"/>
    <w:rsid w:val="00536185"/>
    <w:rsid w:val="00537707"/>
    <w:rsid w:val="005400D4"/>
    <w:rsid w:val="00540ADB"/>
    <w:rsid w:val="00540FD2"/>
    <w:rsid w:val="005413B0"/>
    <w:rsid w:val="0054202A"/>
    <w:rsid w:val="00544899"/>
    <w:rsid w:val="00544BAF"/>
    <w:rsid w:val="00545547"/>
    <w:rsid w:val="005459FC"/>
    <w:rsid w:val="00546E31"/>
    <w:rsid w:val="0055202E"/>
    <w:rsid w:val="005523A8"/>
    <w:rsid w:val="0055408D"/>
    <w:rsid w:val="005540F9"/>
    <w:rsid w:val="00554F76"/>
    <w:rsid w:val="0055560D"/>
    <w:rsid w:val="00555E62"/>
    <w:rsid w:val="00556E61"/>
    <w:rsid w:val="00556ECA"/>
    <w:rsid w:val="00557937"/>
    <w:rsid w:val="00563A99"/>
    <w:rsid w:val="00564B88"/>
    <w:rsid w:val="00564EEE"/>
    <w:rsid w:val="005759E2"/>
    <w:rsid w:val="00575E14"/>
    <w:rsid w:val="0057622A"/>
    <w:rsid w:val="0058014B"/>
    <w:rsid w:val="0058211A"/>
    <w:rsid w:val="005825B9"/>
    <w:rsid w:val="00582B24"/>
    <w:rsid w:val="005833C7"/>
    <w:rsid w:val="00584307"/>
    <w:rsid w:val="00584C8B"/>
    <w:rsid w:val="00585616"/>
    <w:rsid w:val="005866A1"/>
    <w:rsid w:val="00591859"/>
    <w:rsid w:val="00591C03"/>
    <w:rsid w:val="00593DB8"/>
    <w:rsid w:val="0059645C"/>
    <w:rsid w:val="00596AA1"/>
    <w:rsid w:val="005B4473"/>
    <w:rsid w:val="005B66B3"/>
    <w:rsid w:val="005C22D8"/>
    <w:rsid w:val="005C2671"/>
    <w:rsid w:val="005C2E64"/>
    <w:rsid w:val="005C4962"/>
    <w:rsid w:val="005C7315"/>
    <w:rsid w:val="005C7321"/>
    <w:rsid w:val="005D05CD"/>
    <w:rsid w:val="005D1DB7"/>
    <w:rsid w:val="005D7108"/>
    <w:rsid w:val="005E0B8D"/>
    <w:rsid w:val="005E2C28"/>
    <w:rsid w:val="005E3445"/>
    <w:rsid w:val="005E61EE"/>
    <w:rsid w:val="005E6EC6"/>
    <w:rsid w:val="005E72C0"/>
    <w:rsid w:val="005F1156"/>
    <w:rsid w:val="005F220E"/>
    <w:rsid w:val="005F2407"/>
    <w:rsid w:val="005F2578"/>
    <w:rsid w:val="005F3621"/>
    <w:rsid w:val="005F49C2"/>
    <w:rsid w:val="005F51ED"/>
    <w:rsid w:val="005F69B5"/>
    <w:rsid w:val="005F7BC6"/>
    <w:rsid w:val="005F7D46"/>
    <w:rsid w:val="00603BE5"/>
    <w:rsid w:val="00604463"/>
    <w:rsid w:val="0060545A"/>
    <w:rsid w:val="00607168"/>
    <w:rsid w:val="0060757B"/>
    <w:rsid w:val="00614C17"/>
    <w:rsid w:val="006158E6"/>
    <w:rsid w:val="00616C66"/>
    <w:rsid w:val="0062077D"/>
    <w:rsid w:val="00620A25"/>
    <w:rsid w:val="0062476B"/>
    <w:rsid w:val="00625B1A"/>
    <w:rsid w:val="00632521"/>
    <w:rsid w:val="006332AF"/>
    <w:rsid w:val="00633A20"/>
    <w:rsid w:val="00633CF3"/>
    <w:rsid w:val="00636C8E"/>
    <w:rsid w:val="006413B4"/>
    <w:rsid w:val="006423BF"/>
    <w:rsid w:val="00642935"/>
    <w:rsid w:val="00644688"/>
    <w:rsid w:val="00646968"/>
    <w:rsid w:val="00650824"/>
    <w:rsid w:val="0065135E"/>
    <w:rsid w:val="00651DB7"/>
    <w:rsid w:val="00652495"/>
    <w:rsid w:val="006537EC"/>
    <w:rsid w:val="00656229"/>
    <w:rsid w:val="00660224"/>
    <w:rsid w:val="00663AFF"/>
    <w:rsid w:val="00665875"/>
    <w:rsid w:val="006701F2"/>
    <w:rsid w:val="00671590"/>
    <w:rsid w:val="00671A6F"/>
    <w:rsid w:val="0067219E"/>
    <w:rsid w:val="00674913"/>
    <w:rsid w:val="00674D97"/>
    <w:rsid w:val="00675339"/>
    <w:rsid w:val="00677008"/>
    <w:rsid w:val="0067783B"/>
    <w:rsid w:val="00681B47"/>
    <w:rsid w:val="00681D62"/>
    <w:rsid w:val="00681DCA"/>
    <w:rsid w:val="006820AF"/>
    <w:rsid w:val="006823D1"/>
    <w:rsid w:val="00682A9B"/>
    <w:rsid w:val="00684AEB"/>
    <w:rsid w:val="00686801"/>
    <w:rsid w:val="00686947"/>
    <w:rsid w:val="00687023"/>
    <w:rsid w:val="0068713C"/>
    <w:rsid w:val="00691436"/>
    <w:rsid w:val="0069289E"/>
    <w:rsid w:val="00695B8D"/>
    <w:rsid w:val="00696A49"/>
    <w:rsid w:val="00697622"/>
    <w:rsid w:val="006A0618"/>
    <w:rsid w:val="006A2CD6"/>
    <w:rsid w:val="006A3E06"/>
    <w:rsid w:val="006A5AE1"/>
    <w:rsid w:val="006B4253"/>
    <w:rsid w:val="006B6D20"/>
    <w:rsid w:val="006B73F0"/>
    <w:rsid w:val="006B7616"/>
    <w:rsid w:val="006C2D87"/>
    <w:rsid w:val="006C37B6"/>
    <w:rsid w:val="006C5457"/>
    <w:rsid w:val="006C58A2"/>
    <w:rsid w:val="006C62C4"/>
    <w:rsid w:val="006D1C12"/>
    <w:rsid w:val="006D37B8"/>
    <w:rsid w:val="006D4100"/>
    <w:rsid w:val="006D46BE"/>
    <w:rsid w:val="006D5D92"/>
    <w:rsid w:val="006D6C61"/>
    <w:rsid w:val="006D7CD7"/>
    <w:rsid w:val="006E0840"/>
    <w:rsid w:val="006E1643"/>
    <w:rsid w:val="006E3907"/>
    <w:rsid w:val="006E4952"/>
    <w:rsid w:val="006E595F"/>
    <w:rsid w:val="006E6C5A"/>
    <w:rsid w:val="006F0FB0"/>
    <w:rsid w:val="006F104F"/>
    <w:rsid w:val="006F2C73"/>
    <w:rsid w:val="006F3267"/>
    <w:rsid w:val="006F5F8F"/>
    <w:rsid w:val="006F6C0A"/>
    <w:rsid w:val="00700EF2"/>
    <w:rsid w:val="007037DF"/>
    <w:rsid w:val="00703DC2"/>
    <w:rsid w:val="00704228"/>
    <w:rsid w:val="007048A3"/>
    <w:rsid w:val="007066F9"/>
    <w:rsid w:val="00710642"/>
    <w:rsid w:val="007129DC"/>
    <w:rsid w:val="0071764E"/>
    <w:rsid w:val="00720F9B"/>
    <w:rsid w:val="00721306"/>
    <w:rsid w:val="007225F9"/>
    <w:rsid w:val="00723142"/>
    <w:rsid w:val="00723632"/>
    <w:rsid w:val="00723B73"/>
    <w:rsid w:val="0072426F"/>
    <w:rsid w:val="00725486"/>
    <w:rsid w:val="00726C36"/>
    <w:rsid w:val="00727381"/>
    <w:rsid w:val="00730BB0"/>
    <w:rsid w:val="00731E56"/>
    <w:rsid w:val="00732F46"/>
    <w:rsid w:val="007334F2"/>
    <w:rsid w:val="007337B1"/>
    <w:rsid w:val="00735D13"/>
    <w:rsid w:val="00735E4C"/>
    <w:rsid w:val="00736367"/>
    <w:rsid w:val="007374DB"/>
    <w:rsid w:val="00737D63"/>
    <w:rsid w:val="00737E77"/>
    <w:rsid w:val="00741106"/>
    <w:rsid w:val="007413F5"/>
    <w:rsid w:val="00741ACE"/>
    <w:rsid w:val="00744127"/>
    <w:rsid w:val="0074587B"/>
    <w:rsid w:val="0074621D"/>
    <w:rsid w:val="007474EE"/>
    <w:rsid w:val="007502BB"/>
    <w:rsid w:val="00752CB1"/>
    <w:rsid w:val="007530AC"/>
    <w:rsid w:val="00753238"/>
    <w:rsid w:val="007569E2"/>
    <w:rsid w:val="0075792D"/>
    <w:rsid w:val="00761019"/>
    <w:rsid w:val="00761C2B"/>
    <w:rsid w:val="00761FF4"/>
    <w:rsid w:val="00762D78"/>
    <w:rsid w:val="00763526"/>
    <w:rsid w:val="00763786"/>
    <w:rsid w:val="0076733E"/>
    <w:rsid w:val="00770293"/>
    <w:rsid w:val="00771077"/>
    <w:rsid w:val="00773189"/>
    <w:rsid w:val="0077638F"/>
    <w:rsid w:val="00777102"/>
    <w:rsid w:val="00777844"/>
    <w:rsid w:val="00781861"/>
    <w:rsid w:val="007819EE"/>
    <w:rsid w:val="00781ECA"/>
    <w:rsid w:val="00782566"/>
    <w:rsid w:val="0078269D"/>
    <w:rsid w:val="0078375A"/>
    <w:rsid w:val="007854AA"/>
    <w:rsid w:val="00785559"/>
    <w:rsid w:val="0079004D"/>
    <w:rsid w:val="00792716"/>
    <w:rsid w:val="00792767"/>
    <w:rsid w:val="00792D6D"/>
    <w:rsid w:val="00794B31"/>
    <w:rsid w:val="007950F1"/>
    <w:rsid w:val="007A11CB"/>
    <w:rsid w:val="007A36EB"/>
    <w:rsid w:val="007A4740"/>
    <w:rsid w:val="007A54FA"/>
    <w:rsid w:val="007A5B89"/>
    <w:rsid w:val="007A75C6"/>
    <w:rsid w:val="007A7AFF"/>
    <w:rsid w:val="007B032C"/>
    <w:rsid w:val="007B0711"/>
    <w:rsid w:val="007B1CA8"/>
    <w:rsid w:val="007B212A"/>
    <w:rsid w:val="007B2360"/>
    <w:rsid w:val="007B25AC"/>
    <w:rsid w:val="007B50A0"/>
    <w:rsid w:val="007B5D66"/>
    <w:rsid w:val="007C0588"/>
    <w:rsid w:val="007C0D7B"/>
    <w:rsid w:val="007C4941"/>
    <w:rsid w:val="007C510E"/>
    <w:rsid w:val="007C5AD7"/>
    <w:rsid w:val="007C7A98"/>
    <w:rsid w:val="007C7D62"/>
    <w:rsid w:val="007D13B4"/>
    <w:rsid w:val="007D7BAE"/>
    <w:rsid w:val="007E1FF9"/>
    <w:rsid w:val="007E4540"/>
    <w:rsid w:val="007E4C50"/>
    <w:rsid w:val="007E6257"/>
    <w:rsid w:val="007E71E3"/>
    <w:rsid w:val="007E734D"/>
    <w:rsid w:val="007F00A9"/>
    <w:rsid w:val="007F123A"/>
    <w:rsid w:val="007F1360"/>
    <w:rsid w:val="007F1A2A"/>
    <w:rsid w:val="007F1A76"/>
    <w:rsid w:val="007F1AE7"/>
    <w:rsid w:val="007F21CA"/>
    <w:rsid w:val="007F4454"/>
    <w:rsid w:val="007F4B15"/>
    <w:rsid w:val="007F554F"/>
    <w:rsid w:val="007F60DF"/>
    <w:rsid w:val="008009AD"/>
    <w:rsid w:val="00802130"/>
    <w:rsid w:val="00803372"/>
    <w:rsid w:val="00803E5D"/>
    <w:rsid w:val="00804E9B"/>
    <w:rsid w:val="0080619B"/>
    <w:rsid w:val="00806CB3"/>
    <w:rsid w:val="00811131"/>
    <w:rsid w:val="008114DF"/>
    <w:rsid w:val="00811681"/>
    <w:rsid w:val="008134DF"/>
    <w:rsid w:val="00813BFC"/>
    <w:rsid w:val="00815ACD"/>
    <w:rsid w:val="0081601B"/>
    <w:rsid w:val="00817ECB"/>
    <w:rsid w:val="00817F4B"/>
    <w:rsid w:val="0082007F"/>
    <w:rsid w:val="00824738"/>
    <w:rsid w:val="008249BF"/>
    <w:rsid w:val="00826A33"/>
    <w:rsid w:val="00827D6B"/>
    <w:rsid w:val="00830124"/>
    <w:rsid w:val="00832649"/>
    <w:rsid w:val="008326C2"/>
    <w:rsid w:val="008328F3"/>
    <w:rsid w:val="00835219"/>
    <w:rsid w:val="00837DB6"/>
    <w:rsid w:val="0084028C"/>
    <w:rsid w:val="008414E8"/>
    <w:rsid w:val="00842588"/>
    <w:rsid w:val="00844DB0"/>
    <w:rsid w:val="00845411"/>
    <w:rsid w:val="0084562A"/>
    <w:rsid w:val="00847A09"/>
    <w:rsid w:val="00851AE9"/>
    <w:rsid w:val="00853042"/>
    <w:rsid w:val="008534CF"/>
    <w:rsid w:val="00853845"/>
    <w:rsid w:val="008553D3"/>
    <w:rsid w:val="00855FA2"/>
    <w:rsid w:val="00856E81"/>
    <w:rsid w:val="008575C0"/>
    <w:rsid w:val="008609D7"/>
    <w:rsid w:val="00861660"/>
    <w:rsid w:val="00862A28"/>
    <w:rsid w:val="00862C88"/>
    <w:rsid w:val="00865451"/>
    <w:rsid w:val="008656B2"/>
    <w:rsid w:val="0087136C"/>
    <w:rsid w:val="008717D6"/>
    <w:rsid w:val="0087213F"/>
    <w:rsid w:val="00876878"/>
    <w:rsid w:val="00881494"/>
    <w:rsid w:val="0088182A"/>
    <w:rsid w:val="008823B9"/>
    <w:rsid w:val="0088291A"/>
    <w:rsid w:val="00884E2A"/>
    <w:rsid w:val="008850CD"/>
    <w:rsid w:val="0088727D"/>
    <w:rsid w:val="00887D8F"/>
    <w:rsid w:val="00892133"/>
    <w:rsid w:val="00892C54"/>
    <w:rsid w:val="0089489F"/>
    <w:rsid w:val="00894EFC"/>
    <w:rsid w:val="0089720E"/>
    <w:rsid w:val="008A0C69"/>
    <w:rsid w:val="008A5380"/>
    <w:rsid w:val="008A5CF1"/>
    <w:rsid w:val="008A66B0"/>
    <w:rsid w:val="008A7A11"/>
    <w:rsid w:val="008B08E5"/>
    <w:rsid w:val="008B0C5D"/>
    <w:rsid w:val="008B3027"/>
    <w:rsid w:val="008B4B55"/>
    <w:rsid w:val="008B5288"/>
    <w:rsid w:val="008B5FE3"/>
    <w:rsid w:val="008B6B2F"/>
    <w:rsid w:val="008C0665"/>
    <w:rsid w:val="008C2524"/>
    <w:rsid w:val="008C2596"/>
    <w:rsid w:val="008C2CB9"/>
    <w:rsid w:val="008C63DB"/>
    <w:rsid w:val="008D12E0"/>
    <w:rsid w:val="008D28F5"/>
    <w:rsid w:val="008D32F9"/>
    <w:rsid w:val="008D6924"/>
    <w:rsid w:val="008D7240"/>
    <w:rsid w:val="008E3598"/>
    <w:rsid w:val="008E3B32"/>
    <w:rsid w:val="008E4DDA"/>
    <w:rsid w:val="008F02A8"/>
    <w:rsid w:val="008F031F"/>
    <w:rsid w:val="008F063C"/>
    <w:rsid w:val="008F3094"/>
    <w:rsid w:val="008F35AA"/>
    <w:rsid w:val="008F3832"/>
    <w:rsid w:val="0090057C"/>
    <w:rsid w:val="00900E9B"/>
    <w:rsid w:val="009049E0"/>
    <w:rsid w:val="00906D5F"/>
    <w:rsid w:val="00906EB0"/>
    <w:rsid w:val="0090783C"/>
    <w:rsid w:val="0091484C"/>
    <w:rsid w:val="00914BB5"/>
    <w:rsid w:val="00915185"/>
    <w:rsid w:val="00916A51"/>
    <w:rsid w:val="009209BD"/>
    <w:rsid w:val="009226D4"/>
    <w:rsid w:val="00923977"/>
    <w:rsid w:val="009251BE"/>
    <w:rsid w:val="0092537F"/>
    <w:rsid w:val="00925594"/>
    <w:rsid w:val="00925A85"/>
    <w:rsid w:val="00926423"/>
    <w:rsid w:val="00927CE0"/>
    <w:rsid w:val="00930AAA"/>
    <w:rsid w:val="009318D9"/>
    <w:rsid w:val="00931CEA"/>
    <w:rsid w:val="00932EDE"/>
    <w:rsid w:val="00935DAF"/>
    <w:rsid w:val="0093655B"/>
    <w:rsid w:val="00937805"/>
    <w:rsid w:val="00940141"/>
    <w:rsid w:val="009429DF"/>
    <w:rsid w:val="00943226"/>
    <w:rsid w:val="00943456"/>
    <w:rsid w:val="009434ED"/>
    <w:rsid w:val="00952943"/>
    <w:rsid w:val="00952B4C"/>
    <w:rsid w:val="009537D8"/>
    <w:rsid w:val="0095546E"/>
    <w:rsid w:val="009570A7"/>
    <w:rsid w:val="0095783C"/>
    <w:rsid w:val="009723E6"/>
    <w:rsid w:val="009755EB"/>
    <w:rsid w:val="0097656B"/>
    <w:rsid w:val="00976A9C"/>
    <w:rsid w:val="00985B23"/>
    <w:rsid w:val="00990162"/>
    <w:rsid w:val="00995FC1"/>
    <w:rsid w:val="00996498"/>
    <w:rsid w:val="009A0D60"/>
    <w:rsid w:val="009A15F5"/>
    <w:rsid w:val="009A259E"/>
    <w:rsid w:val="009A3038"/>
    <w:rsid w:val="009A4072"/>
    <w:rsid w:val="009A5BF1"/>
    <w:rsid w:val="009A5C9F"/>
    <w:rsid w:val="009A75F4"/>
    <w:rsid w:val="009A7866"/>
    <w:rsid w:val="009B2687"/>
    <w:rsid w:val="009B2AF6"/>
    <w:rsid w:val="009B382E"/>
    <w:rsid w:val="009B383A"/>
    <w:rsid w:val="009B3CD1"/>
    <w:rsid w:val="009B561D"/>
    <w:rsid w:val="009B6B18"/>
    <w:rsid w:val="009B7E43"/>
    <w:rsid w:val="009C17B0"/>
    <w:rsid w:val="009C3320"/>
    <w:rsid w:val="009C4684"/>
    <w:rsid w:val="009C4777"/>
    <w:rsid w:val="009C4EF2"/>
    <w:rsid w:val="009C6117"/>
    <w:rsid w:val="009D0C79"/>
    <w:rsid w:val="009D127D"/>
    <w:rsid w:val="009D2C89"/>
    <w:rsid w:val="009D314D"/>
    <w:rsid w:val="009D3C06"/>
    <w:rsid w:val="009D73DC"/>
    <w:rsid w:val="009D7BE5"/>
    <w:rsid w:val="009E0F2D"/>
    <w:rsid w:val="009E22CF"/>
    <w:rsid w:val="009E3812"/>
    <w:rsid w:val="009E438D"/>
    <w:rsid w:val="009E45EB"/>
    <w:rsid w:val="009E4F38"/>
    <w:rsid w:val="009E5656"/>
    <w:rsid w:val="009E6D20"/>
    <w:rsid w:val="009E6E8C"/>
    <w:rsid w:val="009E73B5"/>
    <w:rsid w:val="009F063F"/>
    <w:rsid w:val="009F0859"/>
    <w:rsid w:val="009F09AD"/>
    <w:rsid w:val="009F15A1"/>
    <w:rsid w:val="009F43A8"/>
    <w:rsid w:val="009F4933"/>
    <w:rsid w:val="00A0104F"/>
    <w:rsid w:val="00A0412A"/>
    <w:rsid w:val="00A041A2"/>
    <w:rsid w:val="00A04CC2"/>
    <w:rsid w:val="00A05A3A"/>
    <w:rsid w:val="00A15901"/>
    <w:rsid w:val="00A210E1"/>
    <w:rsid w:val="00A22227"/>
    <w:rsid w:val="00A24A1D"/>
    <w:rsid w:val="00A25FCC"/>
    <w:rsid w:val="00A26218"/>
    <w:rsid w:val="00A27123"/>
    <w:rsid w:val="00A30C85"/>
    <w:rsid w:val="00A32E7E"/>
    <w:rsid w:val="00A345A0"/>
    <w:rsid w:val="00A41C7A"/>
    <w:rsid w:val="00A4427D"/>
    <w:rsid w:val="00A44D8E"/>
    <w:rsid w:val="00A4567F"/>
    <w:rsid w:val="00A5440D"/>
    <w:rsid w:val="00A54932"/>
    <w:rsid w:val="00A5631B"/>
    <w:rsid w:val="00A56F72"/>
    <w:rsid w:val="00A571C9"/>
    <w:rsid w:val="00A629AE"/>
    <w:rsid w:val="00A632A8"/>
    <w:rsid w:val="00A640C5"/>
    <w:rsid w:val="00A646CC"/>
    <w:rsid w:val="00A65E90"/>
    <w:rsid w:val="00A65F53"/>
    <w:rsid w:val="00A66376"/>
    <w:rsid w:val="00A67918"/>
    <w:rsid w:val="00A710FA"/>
    <w:rsid w:val="00A711EE"/>
    <w:rsid w:val="00A71AE3"/>
    <w:rsid w:val="00A774C2"/>
    <w:rsid w:val="00A776B4"/>
    <w:rsid w:val="00A77A99"/>
    <w:rsid w:val="00A77B1B"/>
    <w:rsid w:val="00A77F7F"/>
    <w:rsid w:val="00A80235"/>
    <w:rsid w:val="00A81085"/>
    <w:rsid w:val="00A81BE7"/>
    <w:rsid w:val="00A825B8"/>
    <w:rsid w:val="00A83AD4"/>
    <w:rsid w:val="00A85947"/>
    <w:rsid w:val="00A85FC0"/>
    <w:rsid w:val="00A9077A"/>
    <w:rsid w:val="00A94455"/>
    <w:rsid w:val="00A95745"/>
    <w:rsid w:val="00A95E52"/>
    <w:rsid w:val="00A96EA9"/>
    <w:rsid w:val="00A97299"/>
    <w:rsid w:val="00A97516"/>
    <w:rsid w:val="00A97DB4"/>
    <w:rsid w:val="00AA1B34"/>
    <w:rsid w:val="00AA2A61"/>
    <w:rsid w:val="00AA2DCE"/>
    <w:rsid w:val="00AA5644"/>
    <w:rsid w:val="00AB10B8"/>
    <w:rsid w:val="00AB1B42"/>
    <w:rsid w:val="00AB3B77"/>
    <w:rsid w:val="00AB3D98"/>
    <w:rsid w:val="00AB3F26"/>
    <w:rsid w:val="00AB480D"/>
    <w:rsid w:val="00AB6FA7"/>
    <w:rsid w:val="00AB77EF"/>
    <w:rsid w:val="00AC1441"/>
    <w:rsid w:val="00AC5561"/>
    <w:rsid w:val="00AC7083"/>
    <w:rsid w:val="00AD0510"/>
    <w:rsid w:val="00AD16F9"/>
    <w:rsid w:val="00AD2418"/>
    <w:rsid w:val="00AD2E81"/>
    <w:rsid w:val="00AD59CB"/>
    <w:rsid w:val="00AD6A87"/>
    <w:rsid w:val="00AD6AE0"/>
    <w:rsid w:val="00AD6C16"/>
    <w:rsid w:val="00AD7F9B"/>
    <w:rsid w:val="00AE06EC"/>
    <w:rsid w:val="00AE0F3D"/>
    <w:rsid w:val="00AE49E8"/>
    <w:rsid w:val="00AE5A71"/>
    <w:rsid w:val="00AE5EC7"/>
    <w:rsid w:val="00AE64FC"/>
    <w:rsid w:val="00AF2EFF"/>
    <w:rsid w:val="00AF30A4"/>
    <w:rsid w:val="00AF3BAE"/>
    <w:rsid w:val="00AF40B4"/>
    <w:rsid w:val="00AF520B"/>
    <w:rsid w:val="00AF5563"/>
    <w:rsid w:val="00AF6436"/>
    <w:rsid w:val="00AF72A6"/>
    <w:rsid w:val="00AF7BB8"/>
    <w:rsid w:val="00B013E7"/>
    <w:rsid w:val="00B0542B"/>
    <w:rsid w:val="00B05F8F"/>
    <w:rsid w:val="00B068AB"/>
    <w:rsid w:val="00B101B6"/>
    <w:rsid w:val="00B129F5"/>
    <w:rsid w:val="00B132AE"/>
    <w:rsid w:val="00B14CB2"/>
    <w:rsid w:val="00B14E38"/>
    <w:rsid w:val="00B163DD"/>
    <w:rsid w:val="00B17E4A"/>
    <w:rsid w:val="00B20187"/>
    <w:rsid w:val="00B226C0"/>
    <w:rsid w:val="00B2288E"/>
    <w:rsid w:val="00B23A19"/>
    <w:rsid w:val="00B24F84"/>
    <w:rsid w:val="00B30CBE"/>
    <w:rsid w:val="00B322E7"/>
    <w:rsid w:val="00B32AAC"/>
    <w:rsid w:val="00B33233"/>
    <w:rsid w:val="00B34877"/>
    <w:rsid w:val="00B37EA7"/>
    <w:rsid w:val="00B4072C"/>
    <w:rsid w:val="00B40A97"/>
    <w:rsid w:val="00B4108C"/>
    <w:rsid w:val="00B445DD"/>
    <w:rsid w:val="00B46728"/>
    <w:rsid w:val="00B510CE"/>
    <w:rsid w:val="00B513D1"/>
    <w:rsid w:val="00B521E5"/>
    <w:rsid w:val="00B55557"/>
    <w:rsid w:val="00B57D4E"/>
    <w:rsid w:val="00B600B6"/>
    <w:rsid w:val="00B639C9"/>
    <w:rsid w:val="00B64746"/>
    <w:rsid w:val="00B657F0"/>
    <w:rsid w:val="00B7375B"/>
    <w:rsid w:val="00B73F92"/>
    <w:rsid w:val="00B810F2"/>
    <w:rsid w:val="00B84E20"/>
    <w:rsid w:val="00B86E1C"/>
    <w:rsid w:val="00B96C14"/>
    <w:rsid w:val="00B971AC"/>
    <w:rsid w:val="00B97FB3"/>
    <w:rsid w:val="00BA0120"/>
    <w:rsid w:val="00BA0500"/>
    <w:rsid w:val="00BA2DD9"/>
    <w:rsid w:val="00BA30BC"/>
    <w:rsid w:val="00BA37E4"/>
    <w:rsid w:val="00BA3ECF"/>
    <w:rsid w:val="00BA5B2D"/>
    <w:rsid w:val="00BB03F1"/>
    <w:rsid w:val="00BB32C6"/>
    <w:rsid w:val="00BB4BA9"/>
    <w:rsid w:val="00BB5BF4"/>
    <w:rsid w:val="00BC3DA8"/>
    <w:rsid w:val="00BC7DDD"/>
    <w:rsid w:val="00BD06EE"/>
    <w:rsid w:val="00BD192F"/>
    <w:rsid w:val="00BD4670"/>
    <w:rsid w:val="00BD5836"/>
    <w:rsid w:val="00BD6641"/>
    <w:rsid w:val="00BE04D9"/>
    <w:rsid w:val="00BE0692"/>
    <w:rsid w:val="00BE40F5"/>
    <w:rsid w:val="00BE5C6B"/>
    <w:rsid w:val="00BE669F"/>
    <w:rsid w:val="00BE66A8"/>
    <w:rsid w:val="00BF0498"/>
    <w:rsid w:val="00BF36C1"/>
    <w:rsid w:val="00BF39E8"/>
    <w:rsid w:val="00BF43A0"/>
    <w:rsid w:val="00BF4A12"/>
    <w:rsid w:val="00BF5555"/>
    <w:rsid w:val="00BF7F90"/>
    <w:rsid w:val="00BF7FE0"/>
    <w:rsid w:val="00C000A4"/>
    <w:rsid w:val="00C008D1"/>
    <w:rsid w:val="00C01AE7"/>
    <w:rsid w:val="00C02EFF"/>
    <w:rsid w:val="00C06AC5"/>
    <w:rsid w:val="00C10D92"/>
    <w:rsid w:val="00C13640"/>
    <w:rsid w:val="00C15BE9"/>
    <w:rsid w:val="00C161E1"/>
    <w:rsid w:val="00C16399"/>
    <w:rsid w:val="00C16E21"/>
    <w:rsid w:val="00C21227"/>
    <w:rsid w:val="00C21B4A"/>
    <w:rsid w:val="00C24258"/>
    <w:rsid w:val="00C25B55"/>
    <w:rsid w:val="00C2658A"/>
    <w:rsid w:val="00C267B5"/>
    <w:rsid w:val="00C26DD9"/>
    <w:rsid w:val="00C34777"/>
    <w:rsid w:val="00C35BA4"/>
    <w:rsid w:val="00C36388"/>
    <w:rsid w:val="00C370EE"/>
    <w:rsid w:val="00C37883"/>
    <w:rsid w:val="00C409FF"/>
    <w:rsid w:val="00C41BD2"/>
    <w:rsid w:val="00C43210"/>
    <w:rsid w:val="00C43C50"/>
    <w:rsid w:val="00C44EBA"/>
    <w:rsid w:val="00C456DD"/>
    <w:rsid w:val="00C47511"/>
    <w:rsid w:val="00C47B62"/>
    <w:rsid w:val="00C50E72"/>
    <w:rsid w:val="00C52AED"/>
    <w:rsid w:val="00C54978"/>
    <w:rsid w:val="00C55798"/>
    <w:rsid w:val="00C55D4A"/>
    <w:rsid w:val="00C56FEF"/>
    <w:rsid w:val="00C63A8A"/>
    <w:rsid w:val="00C63F84"/>
    <w:rsid w:val="00C651CE"/>
    <w:rsid w:val="00C6685A"/>
    <w:rsid w:val="00C66F61"/>
    <w:rsid w:val="00C7230B"/>
    <w:rsid w:val="00C7275B"/>
    <w:rsid w:val="00C72A20"/>
    <w:rsid w:val="00C73590"/>
    <w:rsid w:val="00C73C47"/>
    <w:rsid w:val="00C74646"/>
    <w:rsid w:val="00C7532D"/>
    <w:rsid w:val="00C75A24"/>
    <w:rsid w:val="00C761F6"/>
    <w:rsid w:val="00C765AA"/>
    <w:rsid w:val="00C7711B"/>
    <w:rsid w:val="00C7777C"/>
    <w:rsid w:val="00C8048F"/>
    <w:rsid w:val="00C8247B"/>
    <w:rsid w:val="00C8407E"/>
    <w:rsid w:val="00C84861"/>
    <w:rsid w:val="00C84A64"/>
    <w:rsid w:val="00C87079"/>
    <w:rsid w:val="00C9014F"/>
    <w:rsid w:val="00C905EF"/>
    <w:rsid w:val="00C908E8"/>
    <w:rsid w:val="00C91731"/>
    <w:rsid w:val="00C931D2"/>
    <w:rsid w:val="00C934D6"/>
    <w:rsid w:val="00C935BD"/>
    <w:rsid w:val="00C93833"/>
    <w:rsid w:val="00C9478A"/>
    <w:rsid w:val="00C9762D"/>
    <w:rsid w:val="00C97E0B"/>
    <w:rsid w:val="00CA0AFD"/>
    <w:rsid w:val="00CA3DC7"/>
    <w:rsid w:val="00CA53A1"/>
    <w:rsid w:val="00CA589B"/>
    <w:rsid w:val="00CA6487"/>
    <w:rsid w:val="00CA7DCD"/>
    <w:rsid w:val="00CB0E6C"/>
    <w:rsid w:val="00CB12CD"/>
    <w:rsid w:val="00CB1533"/>
    <w:rsid w:val="00CB18D4"/>
    <w:rsid w:val="00CB2249"/>
    <w:rsid w:val="00CB3DA1"/>
    <w:rsid w:val="00CB4C01"/>
    <w:rsid w:val="00CB677A"/>
    <w:rsid w:val="00CB6BBF"/>
    <w:rsid w:val="00CC2524"/>
    <w:rsid w:val="00CC3074"/>
    <w:rsid w:val="00CC4B60"/>
    <w:rsid w:val="00CC594D"/>
    <w:rsid w:val="00CC5E26"/>
    <w:rsid w:val="00CC5FAA"/>
    <w:rsid w:val="00CD024B"/>
    <w:rsid w:val="00CD0F6C"/>
    <w:rsid w:val="00CD159E"/>
    <w:rsid w:val="00CD3570"/>
    <w:rsid w:val="00CD4D53"/>
    <w:rsid w:val="00CD5276"/>
    <w:rsid w:val="00CD6084"/>
    <w:rsid w:val="00CD754A"/>
    <w:rsid w:val="00CD78F5"/>
    <w:rsid w:val="00CD7E7E"/>
    <w:rsid w:val="00CE1945"/>
    <w:rsid w:val="00CE1EB9"/>
    <w:rsid w:val="00CE271E"/>
    <w:rsid w:val="00CE4C09"/>
    <w:rsid w:val="00CE5652"/>
    <w:rsid w:val="00CE7D27"/>
    <w:rsid w:val="00CF18D4"/>
    <w:rsid w:val="00CF348A"/>
    <w:rsid w:val="00CF5142"/>
    <w:rsid w:val="00CF61F8"/>
    <w:rsid w:val="00CF6C74"/>
    <w:rsid w:val="00D017D7"/>
    <w:rsid w:val="00D028FC"/>
    <w:rsid w:val="00D02E0C"/>
    <w:rsid w:val="00D05BCE"/>
    <w:rsid w:val="00D0689C"/>
    <w:rsid w:val="00D07FFA"/>
    <w:rsid w:val="00D12AFA"/>
    <w:rsid w:val="00D13E0E"/>
    <w:rsid w:val="00D213F1"/>
    <w:rsid w:val="00D22A5A"/>
    <w:rsid w:val="00D23147"/>
    <w:rsid w:val="00D2508D"/>
    <w:rsid w:val="00D26641"/>
    <w:rsid w:val="00D30E9D"/>
    <w:rsid w:val="00D31D54"/>
    <w:rsid w:val="00D32090"/>
    <w:rsid w:val="00D32CE2"/>
    <w:rsid w:val="00D345BF"/>
    <w:rsid w:val="00D36443"/>
    <w:rsid w:val="00D368B6"/>
    <w:rsid w:val="00D40F71"/>
    <w:rsid w:val="00D42972"/>
    <w:rsid w:val="00D42BE6"/>
    <w:rsid w:val="00D42C18"/>
    <w:rsid w:val="00D43966"/>
    <w:rsid w:val="00D44668"/>
    <w:rsid w:val="00D52101"/>
    <w:rsid w:val="00D52F87"/>
    <w:rsid w:val="00D53494"/>
    <w:rsid w:val="00D56605"/>
    <w:rsid w:val="00D56B7B"/>
    <w:rsid w:val="00D60996"/>
    <w:rsid w:val="00D6127A"/>
    <w:rsid w:val="00D61325"/>
    <w:rsid w:val="00D63475"/>
    <w:rsid w:val="00D65289"/>
    <w:rsid w:val="00D67BD5"/>
    <w:rsid w:val="00D70025"/>
    <w:rsid w:val="00D70C2A"/>
    <w:rsid w:val="00D70FC8"/>
    <w:rsid w:val="00D7136A"/>
    <w:rsid w:val="00D71465"/>
    <w:rsid w:val="00D7148E"/>
    <w:rsid w:val="00D71E6F"/>
    <w:rsid w:val="00D7371D"/>
    <w:rsid w:val="00D750EB"/>
    <w:rsid w:val="00D75927"/>
    <w:rsid w:val="00D7735E"/>
    <w:rsid w:val="00D77C77"/>
    <w:rsid w:val="00D806D6"/>
    <w:rsid w:val="00D830D6"/>
    <w:rsid w:val="00D858D6"/>
    <w:rsid w:val="00D85983"/>
    <w:rsid w:val="00D85E5A"/>
    <w:rsid w:val="00D85F2C"/>
    <w:rsid w:val="00D860A6"/>
    <w:rsid w:val="00D86922"/>
    <w:rsid w:val="00D87F58"/>
    <w:rsid w:val="00D908BC"/>
    <w:rsid w:val="00D90AEA"/>
    <w:rsid w:val="00D91888"/>
    <w:rsid w:val="00D91D92"/>
    <w:rsid w:val="00D92E59"/>
    <w:rsid w:val="00D93EF7"/>
    <w:rsid w:val="00D945C0"/>
    <w:rsid w:val="00D95DA4"/>
    <w:rsid w:val="00D97DF5"/>
    <w:rsid w:val="00D97F23"/>
    <w:rsid w:val="00DA0AA6"/>
    <w:rsid w:val="00DA2C77"/>
    <w:rsid w:val="00DA2E62"/>
    <w:rsid w:val="00DA2F7A"/>
    <w:rsid w:val="00DA4C49"/>
    <w:rsid w:val="00DA691C"/>
    <w:rsid w:val="00DB76F9"/>
    <w:rsid w:val="00DC12E2"/>
    <w:rsid w:val="00DC19EF"/>
    <w:rsid w:val="00DC25DA"/>
    <w:rsid w:val="00DC285E"/>
    <w:rsid w:val="00DC3B7C"/>
    <w:rsid w:val="00DC40AA"/>
    <w:rsid w:val="00DC56BE"/>
    <w:rsid w:val="00DC7179"/>
    <w:rsid w:val="00DD0508"/>
    <w:rsid w:val="00DD0B2E"/>
    <w:rsid w:val="00DD1AD0"/>
    <w:rsid w:val="00DD27A4"/>
    <w:rsid w:val="00DD293C"/>
    <w:rsid w:val="00DD35C7"/>
    <w:rsid w:val="00DD3ED8"/>
    <w:rsid w:val="00DD62B0"/>
    <w:rsid w:val="00DD661E"/>
    <w:rsid w:val="00DE13B4"/>
    <w:rsid w:val="00DE24E4"/>
    <w:rsid w:val="00DE5248"/>
    <w:rsid w:val="00DE6008"/>
    <w:rsid w:val="00DE70DE"/>
    <w:rsid w:val="00DF00A9"/>
    <w:rsid w:val="00DF10F6"/>
    <w:rsid w:val="00DF2C56"/>
    <w:rsid w:val="00DF3C62"/>
    <w:rsid w:val="00DF4935"/>
    <w:rsid w:val="00DF52FA"/>
    <w:rsid w:val="00DF73FB"/>
    <w:rsid w:val="00DF7B12"/>
    <w:rsid w:val="00E01884"/>
    <w:rsid w:val="00E01AB7"/>
    <w:rsid w:val="00E03913"/>
    <w:rsid w:val="00E04A52"/>
    <w:rsid w:val="00E058E0"/>
    <w:rsid w:val="00E1055A"/>
    <w:rsid w:val="00E1130B"/>
    <w:rsid w:val="00E13C65"/>
    <w:rsid w:val="00E153F8"/>
    <w:rsid w:val="00E15A69"/>
    <w:rsid w:val="00E15DFF"/>
    <w:rsid w:val="00E164EB"/>
    <w:rsid w:val="00E1750A"/>
    <w:rsid w:val="00E17745"/>
    <w:rsid w:val="00E1792E"/>
    <w:rsid w:val="00E2028E"/>
    <w:rsid w:val="00E204A0"/>
    <w:rsid w:val="00E23C20"/>
    <w:rsid w:val="00E2449C"/>
    <w:rsid w:val="00E2473A"/>
    <w:rsid w:val="00E24A03"/>
    <w:rsid w:val="00E27042"/>
    <w:rsid w:val="00E31A0A"/>
    <w:rsid w:val="00E336C1"/>
    <w:rsid w:val="00E343B3"/>
    <w:rsid w:val="00E356D8"/>
    <w:rsid w:val="00E37688"/>
    <w:rsid w:val="00E4056E"/>
    <w:rsid w:val="00E4610A"/>
    <w:rsid w:val="00E46239"/>
    <w:rsid w:val="00E463A2"/>
    <w:rsid w:val="00E475BE"/>
    <w:rsid w:val="00E47FF1"/>
    <w:rsid w:val="00E52E39"/>
    <w:rsid w:val="00E53714"/>
    <w:rsid w:val="00E563BD"/>
    <w:rsid w:val="00E563FB"/>
    <w:rsid w:val="00E60797"/>
    <w:rsid w:val="00E6476E"/>
    <w:rsid w:val="00E651EB"/>
    <w:rsid w:val="00E66ED7"/>
    <w:rsid w:val="00E67612"/>
    <w:rsid w:val="00E71606"/>
    <w:rsid w:val="00E730F2"/>
    <w:rsid w:val="00E73AA4"/>
    <w:rsid w:val="00E73BB7"/>
    <w:rsid w:val="00E73D0D"/>
    <w:rsid w:val="00E74355"/>
    <w:rsid w:val="00E76574"/>
    <w:rsid w:val="00E768CA"/>
    <w:rsid w:val="00E773BE"/>
    <w:rsid w:val="00E80B6E"/>
    <w:rsid w:val="00E81A9B"/>
    <w:rsid w:val="00E82378"/>
    <w:rsid w:val="00E82C0A"/>
    <w:rsid w:val="00E82D2D"/>
    <w:rsid w:val="00E85E1D"/>
    <w:rsid w:val="00E8607D"/>
    <w:rsid w:val="00E86252"/>
    <w:rsid w:val="00E86733"/>
    <w:rsid w:val="00E868DA"/>
    <w:rsid w:val="00E87B97"/>
    <w:rsid w:val="00E91235"/>
    <w:rsid w:val="00E91649"/>
    <w:rsid w:val="00E91807"/>
    <w:rsid w:val="00E922FF"/>
    <w:rsid w:val="00E92FF6"/>
    <w:rsid w:val="00E93199"/>
    <w:rsid w:val="00E932C5"/>
    <w:rsid w:val="00E96747"/>
    <w:rsid w:val="00E978A7"/>
    <w:rsid w:val="00E97BC8"/>
    <w:rsid w:val="00E97DC6"/>
    <w:rsid w:val="00E97FAA"/>
    <w:rsid w:val="00EA16C3"/>
    <w:rsid w:val="00EA255B"/>
    <w:rsid w:val="00EA506A"/>
    <w:rsid w:val="00EA5D05"/>
    <w:rsid w:val="00EA7EF5"/>
    <w:rsid w:val="00EB4AF5"/>
    <w:rsid w:val="00EB7ECE"/>
    <w:rsid w:val="00EC01A6"/>
    <w:rsid w:val="00EC069F"/>
    <w:rsid w:val="00EC15AD"/>
    <w:rsid w:val="00EC2050"/>
    <w:rsid w:val="00EC22BC"/>
    <w:rsid w:val="00EC3395"/>
    <w:rsid w:val="00EC3A2A"/>
    <w:rsid w:val="00EC58BB"/>
    <w:rsid w:val="00EC5AC1"/>
    <w:rsid w:val="00EC5F88"/>
    <w:rsid w:val="00EC61D4"/>
    <w:rsid w:val="00ED164E"/>
    <w:rsid w:val="00ED1D42"/>
    <w:rsid w:val="00ED264A"/>
    <w:rsid w:val="00ED49D8"/>
    <w:rsid w:val="00ED5035"/>
    <w:rsid w:val="00ED50A3"/>
    <w:rsid w:val="00EE1EB0"/>
    <w:rsid w:val="00EE29A6"/>
    <w:rsid w:val="00EE3055"/>
    <w:rsid w:val="00EE4D77"/>
    <w:rsid w:val="00EE555D"/>
    <w:rsid w:val="00EE6CDE"/>
    <w:rsid w:val="00EF0853"/>
    <w:rsid w:val="00EF0E16"/>
    <w:rsid w:val="00EF2C4C"/>
    <w:rsid w:val="00EF31B8"/>
    <w:rsid w:val="00EF4294"/>
    <w:rsid w:val="00EF4E50"/>
    <w:rsid w:val="00EF5B2C"/>
    <w:rsid w:val="00EF664F"/>
    <w:rsid w:val="00F00E08"/>
    <w:rsid w:val="00F017A6"/>
    <w:rsid w:val="00F02787"/>
    <w:rsid w:val="00F06F58"/>
    <w:rsid w:val="00F07164"/>
    <w:rsid w:val="00F1104F"/>
    <w:rsid w:val="00F12D7F"/>
    <w:rsid w:val="00F13268"/>
    <w:rsid w:val="00F1480B"/>
    <w:rsid w:val="00F15998"/>
    <w:rsid w:val="00F16FE8"/>
    <w:rsid w:val="00F2017E"/>
    <w:rsid w:val="00F205E3"/>
    <w:rsid w:val="00F216A2"/>
    <w:rsid w:val="00F251F4"/>
    <w:rsid w:val="00F260F7"/>
    <w:rsid w:val="00F264B3"/>
    <w:rsid w:val="00F33EC9"/>
    <w:rsid w:val="00F34E6A"/>
    <w:rsid w:val="00F35784"/>
    <w:rsid w:val="00F377B5"/>
    <w:rsid w:val="00F41177"/>
    <w:rsid w:val="00F43C19"/>
    <w:rsid w:val="00F43E9E"/>
    <w:rsid w:val="00F47D77"/>
    <w:rsid w:val="00F52F4C"/>
    <w:rsid w:val="00F530DD"/>
    <w:rsid w:val="00F54158"/>
    <w:rsid w:val="00F5495D"/>
    <w:rsid w:val="00F56CC4"/>
    <w:rsid w:val="00F6365C"/>
    <w:rsid w:val="00F652AA"/>
    <w:rsid w:val="00F65537"/>
    <w:rsid w:val="00F66B65"/>
    <w:rsid w:val="00F67A4B"/>
    <w:rsid w:val="00F70C0F"/>
    <w:rsid w:val="00F717E5"/>
    <w:rsid w:val="00F71E12"/>
    <w:rsid w:val="00F7268A"/>
    <w:rsid w:val="00F747F2"/>
    <w:rsid w:val="00F75E37"/>
    <w:rsid w:val="00F76894"/>
    <w:rsid w:val="00F76D98"/>
    <w:rsid w:val="00F80B99"/>
    <w:rsid w:val="00F81BB8"/>
    <w:rsid w:val="00F82EB0"/>
    <w:rsid w:val="00F836CF"/>
    <w:rsid w:val="00F837EC"/>
    <w:rsid w:val="00F85498"/>
    <w:rsid w:val="00F858F8"/>
    <w:rsid w:val="00F85D42"/>
    <w:rsid w:val="00F87A58"/>
    <w:rsid w:val="00F90242"/>
    <w:rsid w:val="00F90548"/>
    <w:rsid w:val="00F91CD8"/>
    <w:rsid w:val="00F92A09"/>
    <w:rsid w:val="00F936DA"/>
    <w:rsid w:val="00F94CE9"/>
    <w:rsid w:val="00F972F9"/>
    <w:rsid w:val="00F974B7"/>
    <w:rsid w:val="00FA0DCA"/>
    <w:rsid w:val="00FA105F"/>
    <w:rsid w:val="00FA1193"/>
    <w:rsid w:val="00FA185A"/>
    <w:rsid w:val="00FA1C43"/>
    <w:rsid w:val="00FA20B2"/>
    <w:rsid w:val="00FA2125"/>
    <w:rsid w:val="00FA3052"/>
    <w:rsid w:val="00FA3784"/>
    <w:rsid w:val="00FA45EB"/>
    <w:rsid w:val="00FA4B95"/>
    <w:rsid w:val="00FA53E1"/>
    <w:rsid w:val="00FA56D9"/>
    <w:rsid w:val="00FA59A1"/>
    <w:rsid w:val="00FA5FF3"/>
    <w:rsid w:val="00FA7BD3"/>
    <w:rsid w:val="00FA7E83"/>
    <w:rsid w:val="00FB0ECD"/>
    <w:rsid w:val="00FB21DB"/>
    <w:rsid w:val="00FB2486"/>
    <w:rsid w:val="00FB2C2A"/>
    <w:rsid w:val="00FB340E"/>
    <w:rsid w:val="00FB3E2C"/>
    <w:rsid w:val="00FB46CB"/>
    <w:rsid w:val="00FB5CCE"/>
    <w:rsid w:val="00FB69C9"/>
    <w:rsid w:val="00FC1B35"/>
    <w:rsid w:val="00FC1F81"/>
    <w:rsid w:val="00FC2CE3"/>
    <w:rsid w:val="00FC34A9"/>
    <w:rsid w:val="00FC3537"/>
    <w:rsid w:val="00FC4B8F"/>
    <w:rsid w:val="00FD0065"/>
    <w:rsid w:val="00FD3106"/>
    <w:rsid w:val="00FD382E"/>
    <w:rsid w:val="00FD4992"/>
    <w:rsid w:val="00FD5AE3"/>
    <w:rsid w:val="00FD69AC"/>
    <w:rsid w:val="00FE011A"/>
    <w:rsid w:val="00FE4C93"/>
    <w:rsid w:val="00FE5958"/>
    <w:rsid w:val="00FE6B50"/>
    <w:rsid w:val="00FE6CAD"/>
    <w:rsid w:val="00FF0053"/>
    <w:rsid w:val="00FF1F77"/>
    <w:rsid w:val="00FF21B5"/>
    <w:rsid w:val="00FF40AC"/>
    <w:rsid w:val="00FF42E8"/>
    <w:rsid w:val="00FF7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C987"/>
  <w15:docId w15:val="{C97A4906-84CB-482C-A0FA-8E5D66A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E94"/>
    <w:pPr>
      <w:tabs>
        <w:tab w:val="center" w:pos="4153"/>
        <w:tab w:val="right" w:pos="8306"/>
      </w:tabs>
    </w:pPr>
  </w:style>
  <w:style w:type="character" w:customStyle="1" w:styleId="HeaderChar">
    <w:name w:val="Header Char"/>
    <w:basedOn w:val="DefaultParagraphFont"/>
    <w:link w:val="Header"/>
    <w:uiPriority w:val="99"/>
    <w:rsid w:val="00353E94"/>
  </w:style>
  <w:style w:type="paragraph" w:styleId="Footer">
    <w:name w:val="footer"/>
    <w:basedOn w:val="Normal"/>
    <w:link w:val="FooterChar"/>
    <w:uiPriority w:val="99"/>
    <w:unhideWhenUsed/>
    <w:rsid w:val="00353E94"/>
    <w:pPr>
      <w:tabs>
        <w:tab w:val="center" w:pos="4153"/>
        <w:tab w:val="right" w:pos="8306"/>
      </w:tabs>
    </w:pPr>
  </w:style>
  <w:style w:type="character" w:customStyle="1" w:styleId="FooterChar">
    <w:name w:val="Footer Char"/>
    <w:basedOn w:val="DefaultParagraphFont"/>
    <w:link w:val="Footer"/>
    <w:uiPriority w:val="99"/>
    <w:rsid w:val="00353E94"/>
  </w:style>
  <w:style w:type="paragraph" w:styleId="ListParagraph">
    <w:name w:val="List Paragraph"/>
    <w:basedOn w:val="Normal"/>
    <w:uiPriority w:val="34"/>
    <w:qFormat/>
    <w:rsid w:val="00E03913"/>
    <w:pPr>
      <w:ind w:left="720"/>
      <w:contextualSpacing/>
    </w:pPr>
  </w:style>
  <w:style w:type="character" w:styleId="CommentReference">
    <w:name w:val="annotation reference"/>
    <w:basedOn w:val="DefaultParagraphFont"/>
    <w:uiPriority w:val="99"/>
    <w:semiHidden/>
    <w:unhideWhenUsed/>
    <w:rsid w:val="00D830D6"/>
    <w:rPr>
      <w:sz w:val="16"/>
      <w:szCs w:val="16"/>
    </w:rPr>
  </w:style>
  <w:style w:type="paragraph" w:styleId="CommentText">
    <w:name w:val="annotation text"/>
    <w:basedOn w:val="Normal"/>
    <w:link w:val="CommentTextChar"/>
    <w:uiPriority w:val="99"/>
    <w:semiHidden/>
    <w:unhideWhenUsed/>
    <w:rsid w:val="00D830D6"/>
    <w:rPr>
      <w:sz w:val="20"/>
      <w:szCs w:val="20"/>
    </w:rPr>
  </w:style>
  <w:style w:type="character" w:customStyle="1" w:styleId="CommentTextChar">
    <w:name w:val="Comment Text Char"/>
    <w:basedOn w:val="DefaultParagraphFont"/>
    <w:link w:val="CommentText"/>
    <w:uiPriority w:val="99"/>
    <w:semiHidden/>
    <w:rsid w:val="00D830D6"/>
    <w:rPr>
      <w:sz w:val="20"/>
      <w:szCs w:val="20"/>
    </w:rPr>
  </w:style>
  <w:style w:type="paragraph" w:styleId="CommentSubject">
    <w:name w:val="annotation subject"/>
    <w:basedOn w:val="CommentText"/>
    <w:next w:val="CommentText"/>
    <w:link w:val="CommentSubjectChar"/>
    <w:uiPriority w:val="99"/>
    <w:semiHidden/>
    <w:unhideWhenUsed/>
    <w:rsid w:val="00D830D6"/>
    <w:rPr>
      <w:b/>
      <w:bCs/>
    </w:rPr>
  </w:style>
  <w:style w:type="character" w:customStyle="1" w:styleId="CommentSubjectChar">
    <w:name w:val="Comment Subject Char"/>
    <w:basedOn w:val="CommentTextChar"/>
    <w:link w:val="CommentSubject"/>
    <w:uiPriority w:val="99"/>
    <w:semiHidden/>
    <w:rsid w:val="00D830D6"/>
    <w:rPr>
      <w:b/>
      <w:bCs/>
      <w:sz w:val="20"/>
      <w:szCs w:val="20"/>
    </w:rPr>
  </w:style>
  <w:style w:type="paragraph" w:styleId="BalloonText">
    <w:name w:val="Balloon Text"/>
    <w:basedOn w:val="Normal"/>
    <w:link w:val="BalloonTextChar"/>
    <w:uiPriority w:val="99"/>
    <w:semiHidden/>
    <w:unhideWhenUsed/>
    <w:rsid w:val="00D83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0074-24D0-4FF2-B916-F0946055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32</Pages>
  <Words>46831</Words>
  <Characters>26694</Characters>
  <Application>Microsoft Office Word</Application>
  <DocSecurity>0</DocSecurity>
  <Lines>222</Lines>
  <Paragraphs>146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Grozījumi Noziedzīgi iegūtu līdzekļu legalizācijas un terorisma finansēšanas novēršanas likumā</vt:lpstr>
      <vt:lpstr>Grozījumi Noziedzīgi iegūtu līdzekļu legalizācijas un terorisma finansēšanas novēršanas likumā</vt:lpstr>
    </vt:vector>
  </TitlesOfParts>
  <Company>Finanšu ministrija</Company>
  <LinksUpToDate>false</LinksUpToDate>
  <CharactersWithSpaces>73379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Vineta Neija</dc:creator>
  <dc:description>67095490, vineta.neija@fm.gov.lv</dc:description>
  <cp:lastModifiedBy>Vineta Neija</cp:lastModifiedBy>
  <cp:revision>33</cp:revision>
  <cp:lastPrinted>2017-04-18T10:31:00Z</cp:lastPrinted>
  <dcterms:created xsi:type="dcterms:W3CDTF">2017-05-09T12:44:00Z</dcterms:created>
  <dcterms:modified xsi:type="dcterms:W3CDTF">2017-06-05T08:11:00Z</dcterms:modified>
</cp:coreProperties>
</file>