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1CE24" w14:textId="77777777" w:rsidR="00BC7BB8" w:rsidRPr="00801FC2" w:rsidRDefault="00BC7BB8" w:rsidP="00BC7BB8">
      <w:pPr>
        <w:keepNext/>
        <w:keepLines/>
        <w:spacing w:before="240" w:line="276" w:lineRule="auto"/>
        <w:jc w:val="right"/>
        <w:outlineLvl w:val="0"/>
        <w:rPr>
          <w:rFonts w:eastAsia="Times New Roman" w:cs="Times New Roman"/>
          <w:sz w:val="28"/>
          <w:szCs w:val="28"/>
        </w:rPr>
      </w:pPr>
      <w:r w:rsidRPr="00801FC2">
        <w:rPr>
          <w:rFonts w:eastAsia="Times New Roman" w:cs="Times New Roman"/>
          <w:sz w:val="28"/>
          <w:szCs w:val="28"/>
        </w:rPr>
        <w:t>Projekts</w:t>
      </w:r>
    </w:p>
    <w:p w14:paraId="77AE0062" w14:textId="77777777" w:rsidR="00BC7BB8" w:rsidRPr="00801FC2" w:rsidRDefault="00BC7BB8" w:rsidP="00BC7BB8">
      <w:pPr>
        <w:spacing w:before="100" w:beforeAutospacing="1" w:after="100" w:afterAutospacing="1"/>
        <w:jc w:val="center"/>
        <w:outlineLvl w:val="1"/>
        <w:rPr>
          <w:rFonts w:eastAsia="Times New Roman" w:cs="Times New Roman"/>
          <w:b/>
          <w:bCs/>
          <w:sz w:val="28"/>
          <w:szCs w:val="28"/>
          <w:lang w:eastAsia="lv-LV"/>
        </w:rPr>
      </w:pPr>
      <w:r w:rsidRPr="00801FC2">
        <w:rPr>
          <w:rFonts w:eastAsia="Times New Roman" w:cs="Times New Roman"/>
          <w:b/>
          <w:bCs/>
          <w:sz w:val="28"/>
          <w:szCs w:val="28"/>
          <w:lang w:eastAsia="lv-LV"/>
        </w:rPr>
        <w:t>LATVIJAS REPUBLIKAS MINISTRU KABINETS</w:t>
      </w:r>
    </w:p>
    <w:p w14:paraId="6951B07A" w14:textId="316B0509" w:rsidR="00BC7BB8" w:rsidRPr="00032099" w:rsidRDefault="00BC7BB8" w:rsidP="006F7968">
      <w:pPr>
        <w:tabs>
          <w:tab w:val="left" w:pos="6521"/>
        </w:tabs>
        <w:spacing w:before="200"/>
        <w:rPr>
          <w:rFonts w:eastAsia="Times New Roman" w:cs="Times New Roman"/>
          <w:sz w:val="28"/>
          <w:szCs w:val="24"/>
          <w:lang w:eastAsia="lv-LV"/>
        </w:rPr>
      </w:pPr>
      <w:r w:rsidRPr="00032099">
        <w:rPr>
          <w:rFonts w:eastAsia="Times New Roman" w:cs="Times New Roman"/>
          <w:sz w:val="28"/>
          <w:szCs w:val="24"/>
          <w:lang w:eastAsia="lv-LV"/>
        </w:rPr>
        <w:t>201</w:t>
      </w:r>
      <w:r w:rsidR="00C35328" w:rsidRPr="00032099">
        <w:rPr>
          <w:rFonts w:eastAsia="Times New Roman" w:cs="Times New Roman"/>
          <w:sz w:val="28"/>
          <w:szCs w:val="24"/>
          <w:lang w:eastAsia="lv-LV"/>
        </w:rPr>
        <w:t>7</w:t>
      </w:r>
      <w:r w:rsidRPr="00032099">
        <w:rPr>
          <w:rFonts w:eastAsia="Times New Roman" w:cs="Times New Roman"/>
          <w:sz w:val="28"/>
          <w:szCs w:val="24"/>
          <w:lang w:eastAsia="lv-LV"/>
        </w:rPr>
        <w:t xml:space="preserve">.gada__._________ </w:t>
      </w:r>
      <w:r w:rsidR="006F7968" w:rsidRPr="00032099">
        <w:rPr>
          <w:rFonts w:eastAsia="Times New Roman" w:cs="Times New Roman"/>
          <w:sz w:val="28"/>
          <w:szCs w:val="24"/>
          <w:lang w:eastAsia="lv-LV"/>
        </w:rPr>
        <w:tab/>
      </w:r>
      <w:r w:rsidRPr="00032099">
        <w:rPr>
          <w:rFonts w:eastAsia="Times New Roman" w:cs="Times New Roman"/>
          <w:sz w:val="28"/>
          <w:szCs w:val="24"/>
          <w:lang w:eastAsia="lv-LV"/>
        </w:rPr>
        <w:t>Noteikumi Nr.</w:t>
      </w:r>
    </w:p>
    <w:p w14:paraId="66EE64A1" w14:textId="22A2C449" w:rsidR="00BC7BB8" w:rsidRDefault="00BC7BB8" w:rsidP="00032099">
      <w:pPr>
        <w:tabs>
          <w:tab w:val="left" w:pos="6521"/>
        </w:tabs>
        <w:rPr>
          <w:rFonts w:eastAsia="Times New Roman" w:cs="Times New Roman"/>
          <w:sz w:val="28"/>
          <w:szCs w:val="24"/>
          <w:lang w:eastAsia="lv-LV"/>
        </w:rPr>
      </w:pPr>
      <w:r w:rsidRPr="00801FC2">
        <w:rPr>
          <w:rFonts w:eastAsia="Times New Roman" w:cs="Times New Roman"/>
          <w:sz w:val="28"/>
          <w:szCs w:val="24"/>
          <w:lang w:eastAsia="lv-LV"/>
        </w:rPr>
        <w:t>Rīgā</w:t>
      </w:r>
      <w:r w:rsidR="006F7968">
        <w:rPr>
          <w:rFonts w:eastAsia="Times New Roman" w:cs="Times New Roman"/>
          <w:sz w:val="28"/>
          <w:szCs w:val="24"/>
          <w:lang w:eastAsia="lv-LV"/>
        </w:rPr>
        <w:tab/>
      </w:r>
      <w:r w:rsidR="00032099" w:rsidRPr="00032099">
        <w:rPr>
          <w:rFonts w:eastAsia="Times New Roman" w:cs="Times New Roman"/>
          <w:sz w:val="28"/>
          <w:szCs w:val="24"/>
          <w:lang w:eastAsia="lv-LV"/>
        </w:rPr>
        <w:t>(prot. Nr.       .§)</w:t>
      </w:r>
    </w:p>
    <w:p w14:paraId="62976C99" w14:textId="77777777" w:rsidR="00BC7BB8" w:rsidRDefault="00BC7BB8" w:rsidP="00BC7BB8">
      <w:pPr>
        <w:jc w:val="center"/>
        <w:rPr>
          <w:rFonts w:eastAsia="Times New Roman" w:cs="Times New Roman"/>
          <w:b/>
          <w:sz w:val="28"/>
          <w:szCs w:val="24"/>
          <w:lang w:eastAsia="lv-LV"/>
        </w:rPr>
      </w:pPr>
    </w:p>
    <w:p w14:paraId="662E09F0" w14:textId="08E29634" w:rsidR="00BC7BB8" w:rsidRPr="00BC7BB8" w:rsidRDefault="00DF6FD9" w:rsidP="003F3DF9">
      <w:pPr>
        <w:jc w:val="center"/>
        <w:rPr>
          <w:rFonts w:eastAsia="Times New Roman" w:cs="Times New Roman"/>
          <w:b/>
          <w:sz w:val="28"/>
          <w:szCs w:val="24"/>
          <w:lang w:eastAsia="lv-LV"/>
        </w:rPr>
      </w:pPr>
      <w:r>
        <w:rPr>
          <w:rFonts w:eastAsia="Times New Roman" w:cs="Times New Roman"/>
          <w:b/>
          <w:sz w:val="28"/>
          <w:szCs w:val="24"/>
          <w:lang w:eastAsia="lv-LV"/>
        </w:rPr>
        <w:t>M</w:t>
      </w:r>
      <w:r w:rsidR="00C35328">
        <w:rPr>
          <w:rFonts w:eastAsia="Times New Roman" w:cs="Times New Roman"/>
          <w:b/>
          <w:sz w:val="28"/>
          <w:szCs w:val="24"/>
          <w:lang w:eastAsia="lv-LV"/>
        </w:rPr>
        <w:t>uitas atļauj</w:t>
      </w:r>
      <w:r>
        <w:rPr>
          <w:rFonts w:eastAsia="Times New Roman" w:cs="Times New Roman"/>
          <w:b/>
          <w:sz w:val="28"/>
          <w:szCs w:val="24"/>
          <w:lang w:eastAsia="lv-LV"/>
        </w:rPr>
        <w:t>u noteikumi</w:t>
      </w:r>
    </w:p>
    <w:p w14:paraId="0F402CA8" w14:textId="77777777" w:rsidR="00BC7BB8" w:rsidRDefault="00BC7BB8" w:rsidP="00BC7BB8">
      <w:pPr>
        <w:jc w:val="center"/>
      </w:pPr>
    </w:p>
    <w:p w14:paraId="2BFDF529" w14:textId="4FC366C0" w:rsidR="00BC7BB8" w:rsidRPr="00032099" w:rsidRDefault="00BC7BB8" w:rsidP="005201A4">
      <w:pPr>
        <w:ind w:left="5529"/>
        <w:jc w:val="right"/>
        <w:rPr>
          <w:sz w:val="26"/>
          <w:szCs w:val="26"/>
        </w:rPr>
      </w:pPr>
      <w:r w:rsidRPr="00032099">
        <w:rPr>
          <w:sz w:val="26"/>
          <w:szCs w:val="26"/>
        </w:rPr>
        <w:t>Izdoti saskaņā ar Muitas likuma</w:t>
      </w:r>
    </w:p>
    <w:p w14:paraId="318353CB" w14:textId="77777777" w:rsidR="005201A4" w:rsidRDefault="00BC7BB8" w:rsidP="005201A4">
      <w:pPr>
        <w:ind w:left="5529"/>
        <w:jc w:val="right"/>
        <w:rPr>
          <w:sz w:val="26"/>
          <w:szCs w:val="26"/>
        </w:rPr>
      </w:pPr>
      <w:r w:rsidRPr="00032099">
        <w:rPr>
          <w:sz w:val="26"/>
          <w:szCs w:val="26"/>
        </w:rPr>
        <w:t>25.</w:t>
      </w:r>
      <w:r w:rsidR="006F7968" w:rsidRPr="00032099">
        <w:rPr>
          <w:sz w:val="26"/>
          <w:szCs w:val="26"/>
        </w:rPr>
        <w:t> </w:t>
      </w:r>
      <w:r w:rsidRPr="00032099">
        <w:rPr>
          <w:sz w:val="26"/>
          <w:szCs w:val="26"/>
        </w:rPr>
        <w:t>panta otrās daļas 1.</w:t>
      </w:r>
      <w:r w:rsidR="006F7968" w:rsidRPr="00032099">
        <w:rPr>
          <w:sz w:val="26"/>
          <w:szCs w:val="26"/>
        </w:rPr>
        <w:t> </w:t>
      </w:r>
      <w:r w:rsidRPr="00032099">
        <w:rPr>
          <w:sz w:val="26"/>
          <w:szCs w:val="26"/>
        </w:rPr>
        <w:t>punktu</w:t>
      </w:r>
    </w:p>
    <w:p w14:paraId="48B2EE5A" w14:textId="32666E39" w:rsidR="00BC7BB8" w:rsidRPr="00032099" w:rsidRDefault="00BC7BB8" w:rsidP="005201A4">
      <w:pPr>
        <w:ind w:left="5529"/>
        <w:jc w:val="right"/>
        <w:rPr>
          <w:sz w:val="26"/>
          <w:szCs w:val="26"/>
        </w:rPr>
      </w:pPr>
      <w:r w:rsidRPr="00032099">
        <w:rPr>
          <w:sz w:val="26"/>
          <w:szCs w:val="26"/>
        </w:rPr>
        <w:t>un 2.</w:t>
      </w:r>
      <w:r w:rsidR="006F7968" w:rsidRPr="00032099">
        <w:rPr>
          <w:sz w:val="26"/>
          <w:szCs w:val="26"/>
        </w:rPr>
        <w:t> </w:t>
      </w:r>
      <w:r w:rsidRPr="00032099">
        <w:rPr>
          <w:sz w:val="26"/>
          <w:szCs w:val="26"/>
        </w:rPr>
        <w:t xml:space="preserve">punktu </w:t>
      </w:r>
    </w:p>
    <w:p w14:paraId="34426B3B" w14:textId="04FC15E9" w:rsidR="00BC7BB8" w:rsidRPr="00126E72" w:rsidRDefault="00824007" w:rsidP="005201A4">
      <w:pPr>
        <w:spacing w:before="360" w:after="120"/>
        <w:jc w:val="center"/>
        <w:rPr>
          <w:rFonts w:cs="Times New Roman"/>
          <w:b/>
          <w:bCs/>
          <w:sz w:val="28"/>
          <w:szCs w:val="28"/>
        </w:rPr>
      </w:pPr>
      <w:r>
        <w:rPr>
          <w:rFonts w:cs="Times New Roman"/>
          <w:b/>
          <w:bCs/>
          <w:sz w:val="28"/>
          <w:szCs w:val="28"/>
        </w:rPr>
        <w:t>1</w:t>
      </w:r>
      <w:r w:rsidR="00BC7BB8" w:rsidRPr="00126E72">
        <w:rPr>
          <w:rFonts w:cs="Times New Roman"/>
          <w:b/>
          <w:bCs/>
          <w:sz w:val="28"/>
          <w:szCs w:val="28"/>
        </w:rPr>
        <w:t>. Vispārīgie jautājumi</w:t>
      </w:r>
    </w:p>
    <w:p w14:paraId="0FFC23C3" w14:textId="2D1C1E4D" w:rsidR="00142EEE" w:rsidRDefault="00BC7BB8" w:rsidP="00F87B7F">
      <w:pPr>
        <w:spacing w:before="120"/>
        <w:ind w:firstLine="720"/>
        <w:jc w:val="both"/>
        <w:rPr>
          <w:rFonts w:cs="Times New Roman"/>
          <w:sz w:val="28"/>
          <w:szCs w:val="28"/>
        </w:rPr>
      </w:pPr>
      <w:r w:rsidRPr="001F02DC">
        <w:rPr>
          <w:rFonts w:cs="Times New Roman"/>
          <w:sz w:val="28"/>
          <w:szCs w:val="28"/>
        </w:rPr>
        <w:t>1.</w:t>
      </w:r>
      <w:r w:rsidR="00F87B7F">
        <w:rPr>
          <w:rFonts w:cs="Times New Roman"/>
          <w:sz w:val="28"/>
          <w:szCs w:val="28"/>
        </w:rPr>
        <w:t xml:space="preserve"> </w:t>
      </w:r>
      <w:r w:rsidRPr="001F02DC">
        <w:rPr>
          <w:rFonts w:cs="Times New Roman"/>
          <w:sz w:val="28"/>
          <w:szCs w:val="28"/>
        </w:rPr>
        <w:t>Noteikumi nosaka:</w:t>
      </w:r>
    </w:p>
    <w:p w14:paraId="56F49DEB" w14:textId="7721183D" w:rsidR="00142EEE" w:rsidRDefault="00BC7BB8" w:rsidP="00F87B7F">
      <w:pPr>
        <w:ind w:firstLine="720"/>
        <w:jc w:val="both"/>
        <w:rPr>
          <w:rFonts w:cs="Times New Roman"/>
          <w:sz w:val="28"/>
          <w:szCs w:val="28"/>
        </w:rPr>
      </w:pPr>
      <w:r w:rsidRPr="001F02DC">
        <w:rPr>
          <w:rFonts w:cs="Times New Roman"/>
          <w:sz w:val="28"/>
          <w:szCs w:val="28"/>
        </w:rPr>
        <w:t>1.1.</w:t>
      </w:r>
      <w:r w:rsidR="00F41D29">
        <w:rPr>
          <w:rFonts w:cs="Times New Roman"/>
          <w:sz w:val="28"/>
          <w:szCs w:val="28"/>
        </w:rPr>
        <w:t xml:space="preserve"> </w:t>
      </w:r>
      <w:r w:rsidR="00142EEE" w:rsidRPr="001F02DC">
        <w:rPr>
          <w:rFonts w:cs="Times New Roman"/>
          <w:sz w:val="28"/>
          <w:szCs w:val="28"/>
        </w:rPr>
        <w:t>kārtību</w:t>
      </w:r>
      <w:r w:rsidR="006F7968">
        <w:rPr>
          <w:rFonts w:cs="Times New Roman"/>
          <w:sz w:val="28"/>
          <w:szCs w:val="28"/>
        </w:rPr>
        <w:t>,</w:t>
      </w:r>
      <w:r w:rsidR="00142EEE" w:rsidRPr="001F02DC">
        <w:rPr>
          <w:rFonts w:cs="Times New Roman"/>
          <w:sz w:val="28"/>
          <w:szCs w:val="28"/>
        </w:rPr>
        <w:t xml:space="preserve"> kādā izsniedz,</w:t>
      </w:r>
      <w:r w:rsidR="00142EEE">
        <w:rPr>
          <w:rFonts w:cs="Times New Roman"/>
          <w:sz w:val="28"/>
          <w:szCs w:val="28"/>
        </w:rPr>
        <w:t xml:space="preserve"> groza,</w:t>
      </w:r>
      <w:r w:rsidR="00142EEE" w:rsidRPr="001F02DC">
        <w:rPr>
          <w:rFonts w:cs="Times New Roman"/>
          <w:sz w:val="28"/>
          <w:szCs w:val="28"/>
        </w:rPr>
        <w:t xml:space="preserve"> aptur</w:t>
      </w:r>
      <w:r w:rsidR="00142EEE">
        <w:rPr>
          <w:rFonts w:cs="Times New Roman"/>
          <w:sz w:val="28"/>
          <w:szCs w:val="28"/>
        </w:rPr>
        <w:t>,</w:t>
      </w:r>
      <w:r w:rsidR="00142EEE" w:rsidRPr="001F02DC">
        <w:rPr>
          <w:rFonts w:cs="Times New Roman"/>
          <w:sz w:val="28"/>
          <w:szCs w:val="28"/>
        </w:rPr>
        <w:t xml:space="preserve"> </w:t>
      </w:r>
      <w:r w:rsidR="00142EEE">
        <w:rPr>
          <w:rFonts w:cs="Times New Roman"/>
          <w:sz w:val="28"/>
          <w:szCs w:val="28"/>
        </w:rPr>
        <w:t>atjauno un</w:t>
      </w:r>
      <w:r w:rsidR="00142EEE" w:rsidRPr="001F02DC">
        <w:rPr>
          <w:rFonts w:cs="Times New Roman"/>
          <w:sz w:val="28"/>
          <w:szCs w:val="28"/>
        </w:rPr>
        <w:t xml:space="preserve"> anulē </w:t>
      </w:r>
      <w:r w:rsidR="00D2100E">
        <w:rPr>
          <w:rFonts w:cs="Times New Roman"/>
          <w:sz w:val="28"/>
          <w:szCs w:val="28"/>
        </w:rPr>
        <w:t>atļauju</w:t>
      </w:r>
      <w:r w:rsidR="00D2100E" w:rsidRPr="00D2100E">
        <w:rPr>
          <w:rFonts w:cs="Times New Roman"/>
          <w:sz w:val="28"/>
          <w:szCs w:val="28"/>
        </w:rPr>
        <w:t xml:space="preserve"> vienkāršotas deklarācijas izmantošanai</w:t>
      </w:r>
      <w:r w:rsidR="006605D9">
        <w:rPr>
          <w:rFonts w:cs="Times New Roman"/>
          <w:sz w:val="28"/>
          <w:szCs w:val="28"/>
        </w:rPr>
        <w:t xml:space="preserve">; </w:t>
      </w:r>
    </w:p>
    <w:p w14:paraId="015B356A" w14:textId="75009ECC" w:rsidR="006605D9" w:rsidRDefault="006605D9" w:rsidP="00F87B7F">
      <w:pPr>
        <w:ind w:firstLine="720"/>
        <w:jc w:val="both"/>
        <w:rPr>
          <w:rFonts w:cs="Times New Roman"/>
          <w:sz w:val="28"/>
          <w:szCs w:val="28"/>
        </w:rPr>
      </w:pPr>
      <w:r>
        <w:rPr>
          <w:rFonts w:cs="Times New Roman"/>
          <w:sz w:val="28"/>
          <w:szCs w:val="28"/>
        </w:rPr>
        <w:t>1.2.</w:t>
      </w:r>
      <w:r w:rsidR="00F41D29">
        <w:rPr>
          <w:rFonts w:cs="Times New Roman"/>
          <w:sz w:val="28"/>
          <w:szCs w:val="28"/>
        </w:rPr>
        <w:t xml:space="preserve"> </w:t>
      </w:r>
      <w:r w:rsidRPr="001F02DC">
        <w:rPr>
          <w:rFonts w:cs="Times New Roman"/>
          <w:sz w:val="28"/>
          <w:szCs w:val="28"/>
        </w:rPr>
        <w:t>kārtību</w:t>
      </w:r>
      <w:r w:rsidR="006F7968">
        <w:rPr>
          <w:rFonts w:cs="Times New Roman"/>
          <w:sz w:val="28"/>
          <w:szCs w:val="28"/>
        </w:rPr>
        <w:t>,</w:t>
      </w:r>
      <w:r w:rsidRPr="001F02DC">
        <w:rPr>
          <w:rFonts w:cs="Times New Roman"/>
          <w:sz w:val="28"/>
          <w:szCs w:val="28"/>
        </w:rPr>
        <w:t xml:space="preserve"> kādā izsniedz,</w:t>
      </w:r>
      <w:r>
        <w:rPr>
          <w:rFonts w:cs="Times New Roman"/>
          <w:sz w:val="28"/>
          <w:szCs w:val="28"/>
        </w:rPr>
        <w:t xml:space="preserve"> groza,</w:t>
      </w:r>
      <w:r w:rsidRPr="001F02DC">
        <w:rPr>
          <w:rFonts w:cs="Times New Roman"/>
          <w:sz w:val="28"/>
          <w:szCs w:val="28"/>
        </w:rPr>
        <w:t xml:space="preserve"> aptur</w:t>
      </w:r>
      <w:r>
        <w:rPr>
          <w:rFonts w:cs="Times New Roman"/>
          <w:sz w:val="28"/>
          <w:szCs w:val="28"/>
        </w:rPr>
        <w:t>,</w:t>
      </w:r>
      <w:r w:rsidRPr="001F02DC">
        <w:rPr>
          <w:rFonts w:cs="Times New Roman"/>
          <w:sz w:val="28"/>
          <w:szCs w:val="28"/>
        </w:rPr>
        <w:t xml:space="preserve"> </w:t>
      </w:r>
      <w:r>
        <w:rPr>
          <w:rFonts w:cs="Times New Roman"/>
          <w:sz w:val="28"/>
          <w:szCs w:val="28"/>
        </w:rPr>
        <w:t>atjauno un</w:t>
      </w:r>
      <w:r w:rsidRPr="001F02DC">
        <w:rPr>
          <w:rFonts w:cs="Times New Roman"/>
          <w:sz w:val="28"/>
          <w:szCs w:val="28"/>
        </w:rPr>
        <w:t xml:space="preserve"> anulē</w:t>
      </w:r>
      <w:r w:rsidRPr="006605D9">
        <w:rPr>
          <w:rFonts w:cs="Times New Roman"/>
          <w:sz w:val="28"/>
          <w:szCs w:val="28"/>
        </w:rPr>
        <w:t xml:space="preserve"> </w:t>
      </w:r>
      <w:r w:rsidRPr="001F02DC">
        <w:rPr>
          <w:rFonts w:cs="Times New Roman"/>
          <w:sz w:val="28"/>
          <w:szCs w:val="28"/>
        </w:rPr>
        <w:t>ieraksta deklarētāja reģistros atļauju</w:t>
      </w:r>
      <w:r>
        <w:rPr>
          <w:rFonts w:cs="Times New Roman"/>
          <w:sz w:val="28"/>
          <w:szCs w:val="28"/>
        </w:rPr>
        <w:t>;</w:t>
      </w:r>
    </w:p>
    <w:p w14:paraId="231CCC59" w14:textId="0808B27B" w:rsidR="00142EEE" w:rsidRDefault="00142EEE" w:rsidP="00F87B7F">
      <w:pPr>
        <w:ind w:firstLine="720"/>
        <w:jc w:val="both"/>
        <w:rPr>
          <w:rFonts w:cs="Times New Roman"/>
          <w:sz w:val="28"/>
          <w:szCs w:val="28"/>
        </w:rPr>
      </w:pPr>
      <w:r>
        <w:rPr>
          <w:rFonts w:cs="Times New Roman"/>
          <w:sz w:val="28"/>
          <w:szCs w:val="28"/>
        </w:rPr>
        <w:t>1.</w:t>
      </w:r>
      <w:r w:rsidR="008B6737">
        <w:rPr>
          <w:rFonts w:cs="Times New Roman"/>
          <w:sz w:val="28"/>
          <w:szCs w:val="28"/>
        </w:rPr>
        <w:t>3</w:t>
      </w:r>
      <w:r>
        <w:rPr>
          <w:rFonts w:cs="Times New Roman"/>
          <w:sz w:val="28"/>
          <w:szCs w:val="28"/>
        </w:rPr>
        <w:t>.</w:t>
      </w:r>
      <w:r w:rsidR="00F41D29">
        <w:rPr>
          <w:rFonts w:cs="Times New Roman"/>
          <w:sz w:val="28"/>
          <w:szCs w:val="28"/>
        </w:rPr>
        <w:t xml:space="preserve"> </w:t>
      </w:r>
      <w:r w:rsidR="00B533D2">
        <w:rPr>
          <w:rFonts w:cs="Times New Roman"/>
          <w:sz w:val="28"/>
          <w:szCs w:val="28"/>
        </w:rPr>
        <w:t>kārtību</w:t>
      </w:r>
      <w:r w:rsidR="006F7968">
        <w:rPr>
          <w:rFonts w:cs="Times New Roman"/>
          <w:sz w:val="28"/>
          <w:szCs w:val="28"/>
        </w:rPr>
        <w:t>,</w:t>
      </w:r>
      <w:r w:rsidR="00B533D2">
        <w:rPr>
          <w:rFonts w:cs="Times New Roman"/>
          <w:sz w:val="28"/>
          <w:szCs w:val="28"/>
        </w:rPr>
        <w:t xml:space="preserve"> </w:t>
      </w:r>
      <w:r w:rsidRPr="001F02DC">
        <w:rPr>
          <w:rFonts w:cs="Times New Roman"/>
          <w:sz w:val="28"/>
          <w:szCs w:val="28"/>
        </w:rPr>
        <w:t xml:space="preserve">kādā </w:t>
      </w:r>
      <w:r w:rsidR="00327045" w:rsidRPr="00327045">
        <w:rPr>
          <w:rFonts w:cs="Times New Roman"/>
          <w:sz w:val="28"/>
          <w:szCs w:val="28"/>
        </w:rPr>
        <w:t xml:space="preserve">izsniedz, groza, aptur, atjauno un anulē </w:t>
      </w:r>
      <w:r w:rsidRPr="001F02DC">
        <w:rPr>
          <w:rFonts w:cs="Times New Roman"/>
          <w:sz w:val="28"/>
          <w:szCs w:val="28"/>
        </w:rPr>
        <w:t xml:space="preserve">atļauju atzītā nosūtītāja un atzītā saņēmēja </w:t>
      </w:r>
      <w:r w:rsidRPr="00827F86">
        <w:rPr>
          <w:rFonts w:cs="Times New Roman"/>
          <w:sz w:val="28"/>
          <w:szCs w:val="28"/>
        </w:rPr>
        <w:t>statusa</w:t>
      </w:r>
      <w:r w:rsidRPr="001F02DC">
        <w:rPr>
          <w:rFonts w:cs="Times New Roman"/>
          <w:sz w:val="28"/>
          <w:szCs w:val="28"/>
        </w:rPr>
        <w:t xml:space="preserve"> izmantošanai (turpmāk – atzītā nosūtītāja un atzītā saņēmēja atļauja);</w:t>
      </w:r>
    </w:p>
    <w:p w14:paraId="22D82596" w14:textId="5046928F" w:rsidR="00142EEE" w:rsidRPr="00126E72" w:rsidRDefault="00142EEE" w:rsidP="00F87B7F">
      <w:pPr>
        <w:ind w:firstLine="720"/>
        <w:jc w:val="both"/>
        <w:rPr>
          <w:rFonts w:cs="Times New Roman"/>
          <w:sz w:val="28"/>
          <w:szCs w:val="28"/>
        </w:rPr>
      </w:pPr>
      <w:r>
        <w:rPr>
          <w:rFonts w:cs="Times New Roman"/>
          <w:sz w:val="28"/>
          <w:szCs w:val="28"/>
        </w:rPr>
        <w:t>1.</w:t>
      </w:r>
      <w:r w:rsidR="008B6737">
        <w:rPr>
          <w:rFonts w:cs="Times New Roman"/>
          <w:sz w:val="28"/>
          <w:szCs w:val="28"/>
        </w:rPr>
        <w:t>4</w:t>
      </w:r>
      <w:r>
        <w:rPr>
          <w:rFonts w:cs="Times New Roman"/>
          <w:sz w:val="28"/>
          <w:szCs w:val="28"/>
        </w:rPr>
        <w:t>.</w:t>
      </w:r>
      <w:r w:rsidR="00F41D29">
        <w:rPr>
          <w:rFonts w:cs="Times New Roman"/>
          <w:sz w:val="28"/>
          <w:szCs w:val="28"/>
        </w:rPr>
        <w:t xml:space="preserve"> </w:t>
      </w:r>
      <w:r w:rsidRPr="00126E72">
        <w:rPr>
          <w:rFonts w:cs="Times New Roman"/>
          <w:sz w:val="28"/>
          <w:szCs w:val="28"/>
        </w:rPr>
        <w:t>kārtību</w:t>
      </w:r>
      <w:r w:rsidR="006F7968">
        <w:rPr>
          <w:rFonts w:cs="Times New Roman"/>
          <w:sz w:val="28"/>
          <w:szCs w:val="28"/>
        </w:rPr>
        <w:t>,</w:t>
      </w:r>
      <w:r w:rsidRPr="00126E72">
        <w:rPr>
          <w:rFonts w:cs="Times New Roman"/>
          <w:sz w:val="28"/>
          <w:szCs w:val="28"/>
        </w:rPr>
        <w:t xml:space="preserve"> kādā </w:t>
      </w:r>
      <w:r w:rsidR="00327045" w:rsidRPr="00327045">
        <w:rPr>
          <w:rFonts w:cs="Times New Roman"/>
          <w:sz w:val="28"/>
          <w:szCs w:val="28"/>
        </w:rPr>
        <w:t xml:space="preserve">izsniedz, groza, aptur, atjauno un anulē </w:t>
      </w:r>
      <w:r w:rsidRPr="00126E72">
        <w:rPr>
          <w:rFonts w:cs="Times New Roman"/>
          <w:sz w:val="28"/>
          <w:szCs w:val="28"/>
        </w:rPr>
        <w:t xml:space="preserve">atzītā uzņēmēja </w:t>
      </w:r>
      <w:r w:rsidR="0025399E">
        <w:rPr>
          <w:rFonts w:cs="Times New Roman"/>
          <w:sz w:val="28"/>
          <w:szCs w:val="28"/>
        </w:rPr>
        <w:t>statusu</w:t>
      </w:r>
      <w:r w:rsidR="00B533D2">
        <w:rPr>
          <w:rFonts w:cs="Times New Roman"/>
          <w:sz w:val="28"/>
          <w:szCs w:val="28"/>
        </w:rPr>
        <w:t>;</w:t>
      </w:r>
    </w:p>
    <w:p w14:paraId="5926B3C2" w14:textId="65B6D749" w:rsidR="00142EEE" w:rsidRDefault="00142EEE" w:rsidP="00F87B7F">
      <w:pPr>
        <w:ind w:firstLine="720"/>
        <w:jc w:val="both"/>
        <w:rPr>
          <w:rFonts w:cs="Times New Roman"/>
          <w:sz w:val="28"/>
          <w:szCs w:val="28"/>
        </w:rPr>
      </w:pPr>
      <w:r>
        <w:rPr>
          <w:rFonts w:cs="Times New Roman"/>
          <w:sz w:val="28"/>
          <w:szCs w:val="28"/>
        </w:rPr>
        <w:t>1.</w:t>
      </w:r>
      <w:r w:rsidR="008B6737">
        <w:rPr>
          <w:rFonts w:cs="Times New Roman"/>
          <w:sz w:val="28"/>
          <w:szCs w:val="28"/>
        </w:rPr>
        <w:t>5</w:t>
      </w:r>
      <w:r>
        <w:rPr>
          <w:rFonts w:cs="Times New Roman"/>
          <w:sz w:val="28"/>
          <w:szCs w:val="28"/>
        </w:rPr>
        <w:t>.</w:t>
      </w:r>
      <w:r w:rsidR="00F41D29">
        <w:rPr>
          <w:rFonts w:cs="Times New Roman"/>
          <w:sz w:val="28"/>
          <w:szCs w:val="28"/>
        </w:rPr>
        <w:t xml:space="preserve"> </w:t>
      </w:r>
      <w:r w:rsidR="00F10320" w:rsidRPr="00E21C62">
        <w:rPr>
          <w:rFonts w:cs="Times New Roman"/>
          <w:sz w:val="28"/>
          <w:szCs w:val="28"/>
        </w:rPr>
        <w:t xml:space="preserve">atsevišķus jautājumus </w:t>
      </w:r>
      <w:r w:rsidR="006F7968">
        <w:rPr>
          <w:rFonts w:cs="Times New Roman"/>
          <w:sz w:val="28"/>
          <w:szCs w:val="28"/>
        </w:rPr>
        <w:t>par</w:t>
      </w:r>
      <w:r w:rsidR="00F10320" w:rsidRPr="00E21C62">
        <w:rPr>
          <w:rFonts w:cs="Times New Roman"/>
          <w:sz w:val="28"/>
          <w:szCs w:val="28"/>
        </w:rPr>
        <w:t xml:space="preserve"> deklarēšanas un ieraksta deklarētāja reģistros piemērošanu, atzītā nosūtītāja un atzī</w:t>
      </w:r>
      <w:r w:rsidR="00824007">
        <w:rPr>
          <w:rFonts w:cs="Times New Roman"/>
          <w:sz w:val="28"/>
          <w:szCs w:val="28"/>
        </w:rPr>
        <w:t>tā saņēmēja statusa izmantošanu;</w:t>
      </w:r>
    </w:p>
    <w:p w14:paraId="3CCB0DE1" w14:textId="1CDC4CBE" w:rsidR="008B6737" w:rsidRDefault="00F10320" w:rsidP="00F87B7F">
      <w:pPr>
        <w:ind w:firstLine="720"/>
        <w:jc w:val="both"/>
        <w:rPr>
          <w:rFonts w:cs="Times New Roman"/>
          <w:sz w:val="28"/>
          <w:szCs w:val="28"/>
        </w:rPr>
      </w:pPr>
      <w:r>
        <w:rPr>
          <w:rFonts w:cs="Times New Roman"/>
          <w:sz w:val="28"/>
          <w:szCs w:val="28"/>
        </w:rPr>
        <w:t>1.</w:t>
      </w:r>
      <w:r w:rsidR="00D67F58">
        <w:rPr>
          <w:rFonts w:cs="Times New Roman"/>
          <w:sz w:val="28"/>
          <w:szCs w:val="28"/>
        </w:rPr>
        <w:t>6</w:t>
      </w:r>
      <w:r>
        <w:rPr>
          <w:rFonts w:cs="Times New Roman"/>
          <w:sz w:val="28"/>
          <w:szCs w:val="28"/>
        </w:rPr>
        <w:t>.</w:t>
      </w:r>
      <w:r w:rsidR="00F41D29">
        <w:rPr>
          <w:rFonts w:cs="Times New Roman"/>
          <w:sz w:val="28"/>
          <w:szCs w:val="28"/>
        </w:rPr>
        <w:t xml:space="preserve"> </w:t>
      </w:r>
      <w:r w:rsidRPr="001F02DC">
        <w:rPr>
          <w:rFonts w:cs="Times New Roman"/>
          <w:sz w:val="28"/>
          <w:szCs w:val="28"/>
        </w:rPr>
        <w:t>kārtību</w:t>
      </w:r>
      <w:r w:rsidR="006F7968">
        <w:rPr>
          <w:rFonts w:cs="Times New Roman"/>
          <w:sz w:val="28"/>
          <w:szCs w:val="28"/>
        </w:rPr>
        <w:t>,</w:t>
      </w:r>
      <w:r w:rsidRPr="001F02DC">
        <w:rPr>
          <w:rFonts w:cs="Times New Roman"/>
          <w:sz w:val="28"/>
          <w:szCs w:val="28"/>
        </w:rPr>
        <w:t xml:space="preserve"> kādā izsniedz,</w:t>
      </w:r>
      <w:r>
        <w:rPr>
          <w:rFonts w:cs="Times New Roman"/>
          <w:sz w:val="28"/>
          <w:szCs w:val="28"/>
        </w:rPr>
        <w:t xml:space="preserve"> groza un</w:t>
      </w:r>
      <w:r w:rsidRPr="001F02DC">
        <w:rPr>
          <w:rFonts w:cs="Times New Roman"/>
          <w:sz w:val="28"/>
          <w:szCs w:val="28"/>
        </w:rPr>
        <w:t xml:space="preserve"> anulē </w:t>
      </w:r>
      <w:r>
        <w:rPr>
          <w:rFonts w:cs="Times New Roman"/>
          <w:sz w:val="28"/>
          <w:szCs w:val="28"/>
        </w:rPr>
        <w:t>atzītā eksportētāja atļauju patstāvīgi deklarēt preču izcelsmi;</w:t>
      </w:r>
    </w:p>
    <w:p w14:paraId="54E03E37" w14:textId="17FBC7FB" w:rsidR="008B6737" w:rsidRPr="008B6737" w:rsidRDefault="00F10320" w:rsidP="00F87B7F">
      <w:pPr>
        <w:ind w:firstLine="720"/>
        <w:jc w:val="both"/>
        <w:rPr>
          <w:rFonts w:eastAsia="Times New Roman"/>
          <w:sz w:val="28"/>
          <w:szCs w:val="28"/>
        </w:rPr>
      </w:pPr>
      <w:bookmarkStart w:id="0" w:name="_GoBack"/>
      <w:r w:rsidRPr="008B6737">
        <w:rPr>
          <w:rFonts w:cs="Times New Roman"/>
          <w:sz w:val="28"/>
          <w:szCs w:val="28"/>
        </w:rPr>
        <w:t>1.</w:t>
      </w:r>
      <w:r w:rsidR="00D67F58">
        <w:rPr>
          <w:rFonts w:cs="Times New Roman"/>
          <w:sz w:val="28"/>
          <w:szCs w:val="28"/>
        </w:rPr>
        <w:t>7</w:t>
      </w:r>
      <w:r w:rsidRPr="008B6737">
        <w:rPr>
          <w:rFonts w:cs="Times New Roman"/>
          <w:sz w:val="28"/>
          <w:szCs w:val="28"/>
        </w:rPr>
        <w:t>.</w:t>
      </w:r>
      <w:r w:rsidR="00F41D29">
        <w:rPr>
          <w:rFonts w:cs="Times New Roman"/>
          <w:sz w:val="28"/>
          <w:szCs w:val="28"/>
        </w:rPr>
        <w:t xml:space="preserve"> </w:t>
      </w:r>
      <w:r w:rsidR="006F7968">
        <w:rPr>
          <w:rFonts w:cs="Times New Roman"/>
          <w:sz w:val="28"/>
          <w:szCs w:val="28"/>
        </w:rPr>
        <w:t xml:space="preserve">kārtību, </w:t>
      </w:r>
      <w:r w:rsidR="00F17026" w:rsidRPr="008B6737">
        <w:rPr>
          <w:rFonts w:eastAsia="Times New Roman"/>
          <w:sz w:val="28"/>
          <w:szCs w:val="28"/>
        </w:rPr>
        <w:t>kādā izsniedz, groza, aptur,</w:t>
      </w:r>
      <w:r w:rsidRPr="008B6737">
        <w:rPr>
          <w:rFonts w:eastAsia="Times New Roman"/>
          <w:sz w:val="28"/>
          <w:szCs w:val="28"/>
        </w:rPr>
        <w:t xml:space="preserve"> atjauno un anulē atļauju </w:t>
      </w:r>
      <w:r w:rsidR="00F17026" w:rsidRPr="008B6737">
        <w:rPr>
          <w:rFonts w:eastAsia="Times New Roman"/>
          <w:sz w:val="28"/>
          <w:szCs w:val="28"/>
        </w:rPr>
        <w:t xml:space="preserve">izveidot </w:t>
      </w:r>
      <w:bookmarkEnd w:id="0"/>
      <w:r w:rsidR="00F17026" w:rsidRPr="008B6737">
        <w:rPr>
          <w:rFonts w:eastAsia="Times New Roman"/>
          <w:sz w:val="28"/>
          <w:szCs w:val="28"/>
        </w:rPr>
        <w:t>regulāru kuģu satiksmi;</w:t>
      </w:r>
    </w:p>
    <w:p w14:paraId="39BF96C7" w14:textId="0E8CCB8B" w:rsidR="008B6737" w:rsidRPr="008B6737" w:rsidRDefault="00F17026" w:rsidP="00F87B7F">
      <w:pPr>
        <w:ind w:firstLine="720"/>
        <w:jc w:val="both"/>
        <w:rPr>
          <w:rFonts w:eastAsia="Times New Roman"/>
          <w:sz w:val="28"/>
          <w:szCs w:val="28"/>
        </w:rPr>
      </w:pPr>
      <w:r w:rsidRPr="008B6737">
        <w:rPr>
          <w:rFonts w:eastAsia="Times New Roman"/>
          <w:sz w:val="28"/>
          <w:szCs w:val="28"/>
        </w:rPr>
        <w:t>1.</w:t>
      </w:r>
      <w:r w:rsidR="00D67F58">
        <w:rPr>
          <w:rFonts w:eastAsia="Times New Roman"/>
          <w:sz w:val="28"/>
          <w:szCs w:val="28"/>
        </w:rPr>
        <w:t>8</w:t>
      </w:r>
      <w:r w:rsidRPr="008B6737">
        <w:rPr>
          <w:rFonts w:eastAsia="Times New Roman"/>
          <w:sz w:val="28"/>
          <w:szCs w:val="28"/>
        </w:rPr>
        <w:t>.</w:t>
      </w:r>
      <w:r w:rsidR="00F41D29">
        <w:rPr>
          <w:rFonts w:eastAsia="Times New Roman"/>
          <w:sz w:val="28"/>
          <w:szCs w:val="28"/>
        </w:rPr>
        <w:t xml:space="preserve"> </w:t>
      </w:r>
      <w:r w:rsidR="006F7968">
        <w:rPr>
          <w:rFonts w:eastAsia="Times New Roman"/>
          <w:sz w:val="28"/>
          <w:szCs w:val="28"/>
        </w:rPr>
        <w:t xml:space="preserve">kārtību, </w:t>
      </w:r>
      <w:r w:rsidRPr="008B6737">
        <w:rPr>
          <w:rFonts w:eastAsia="Times New Roman"/>
          <w:sz w:val="28"/>
          <w:szCs w:val="28"/>
        </w:rPr>
        <w:t xml:space="preserve">kādā izsniedz, groza, aptur, atjauno un anulē </w:t>
      </w:r>
      <w:r w:rsidR="00F10320" w:rsidRPr="008B6737">
        <w:rPr>
          <w:rFonts w:eastAsia="Times New Roman"/>
          <w:sz w:val="28"/>
          <w:szCs w:val="28"/>
        </w:rPr>
        <w:t xml:space="preserve">atļauju izmantot Savienības tranzīta procedūru </w:t>
      </w:r>
      <w:r w:rsidR="00557B80">
        <w:rPr>
          <w:rFonts w:eastAsia="Times New Roman"/>
          <w:sz w:val="28"/>
          <w:szCs w:val="28"/>
        </w:rPr>
        <w:t xml:space="preserve">papīra formā </w:t>
      </w:r>
      <w:r w:rsidR="00F10320" w:rsidRPr="008B6737">
        <w:rPr>
          <w:rFonts w:eastAsia="Times New Roman"/>
          <w:sz w:val="28"/>
          <w:szCs w:val="28"/>
        </w:rPr>
        <w:t>attiecībā uz precēm, kuras pārvadā pa jūru vai gaisu</w:t>
      </w:r>
      <w:r w:rsidRPr="008B6737">
        <w:rPr>
          <w:rFonts w:eastAsia="Times New Roman"/>
          <w:sz w:val="28"/>
          <w:szCs w:val="28"/>
        </w:rPr>
        <w:t>;</w:t>
      </w:r>
    </w:p>
    <w:p w14:paraId="06081F1F" w14:textId="77AC6A06" w:rsidR="00A85C2A" w:rsidRPr="008B6737" w:rsidRDefault="00F17026" w:rsidP="00F87B7F">
      <w:pPr>
        <w:ind w:firstLine="720"/>
        <w:jc w:val="both"/>
        <w:rPr>
          <w:rFonts w:cs="Times New Roman"/>
          <w:sz w:val="28"/>
          <w:szCs w:val="28"/>
        </w:rPr>
      </w:pPr>
      <w:r w:rsidRPr="008B6737">
        <w:rPr>
          <w:rFonts w:eastAsia="Times New Roman"/>
          <w:sz w:val="28"/>
          <w:szCs w:val="28"/>
        </w:rPr>
        <w:t>1.</w:t>
      </w:r>
      <w:r w:rsidR="00D67F58">
        <w:rPr>
          <w:rFonts w:eastAsia="Times New Roman"/>
          <w:sz w:val="28"/>
          <w:szCs w:val="28"/>
        </w:rPr>
        <w:t>9</w:t>
      </w:r>
      <w:r w:rsidRPr="008B6737">
        <w:rPr>
          <w:rFonts w:eastAsia="Times New Roman"/>
          <w:sz w:val="28"/>
          <w:szCs w:val="28"/>
        </w:rPr>
        <w:t>.</w:t>
      </w:r>
      <w:r w:rsidR="00F41D29">
        <w:rPr>
          <w:rFonts w:eastAsia="Times New Roman"/>
          <w:sz w:val="28"/>
          <w:szCs w:val="28"/>
        </w:rPr>
        <w:t xml:space="preserve"> </w:t>
      </w:r>
      <w:r w:rsidR="006F7968">
        <w:rPr>
          <w:rFonts w:eastAsia="Times New Roman"/>
          <w:sz w:val="28"/>
          <w:szCs w:val="28"/>
        </w:rPr>
        <w:t xml:space="preserve">kārtību, </w:t>
      </w:r>
      <w:r w:rsidRPr="008B6737">
        <w:rPr>
          <w:rFonts w:eastAsia="Times New Roman"/>
          <w:sz w:val="28"/>
          <w:szCs w:val="28"/>
        </w:rPr>
        <w:t xml:space="preserve">kādā izsniedz, groza, aptur, atjauno un anulē </w:t>
      </w:r>
      <w:r w:rsidR="00F10320" w:rsidRPr="008B6737">
        <w:rPr>
          <w:rFonts w:eastAsia="Times New Roman"/>
          <w:sz w:val="28"/>
          <w:szCs w:val="28"/>
        </w:rPr>
        <w:t>atļauju izmantot Savienības tranzīta procedūru, kuras pamatā ir elektronisks manifests, attiecībā uz precēm, kuras pārvadā pa jūru vai gaisu.</w:t>
      </w:r>
      <w:r w:rsidR="00A85C2A" w:rsidRPr="008B6737">
        <w:rPr>
          <w:rFonts w:cs="Times New Roman"/>
          <w:sz w:val="28"/>
          <w:szCs w:val="28"/>
        </w:rPr>
        <w:t xml:space="preserve"> </w:t>
      </w:r>
    </w:p>
    <w:p w14:paraId="009E9F0A" w14:textId="3C95E892" w:rsidR="00A85C2A" w:rsidRDefault="00F41D29" w:rsidP="005201A4">
      <w:pPr>
        <w:spacing w:before="120" w:after="120"/>
        <w:ind w:firstLine="720"/>
        <w:jc w:val="both"/>
        <w:rPr>
          <w:rFonts w:cs="Times New Roman"/>
          <w:sz w:val="28"/>
          <w:szCs w:val="28"/>
        </w:rPr>
      </w:pPr>
      <w:r>
        <w:rPr>
          <w:rFonts w:cs="Times New Roman"/>
          <w:sz w:val="28"/>
          <w:szCs w:val="28"/>
        </w:rPr>
        <w:t xml:space="preserve">2. </w:t>
      </w:r>
      <w:r w:rsidR="00A85C2A">
        <w:rPr>
          <w:rFonts w:cs="Times New Roman"/>
          <w:sz w:val="28"/>
          <w:szCs w:val="28"/>
        </w:rPr>
        <w:t>Šajos noteikumos minētās atļaujas izsniedz</w:t>
      </w:r>
      <w:r w:rsidR="00CE5B89">
        <w:rPr>
          <w:rFonts w:cs="Times New Roman"/>
          <w:sz w:val="28"/>
          <w:szCs w:val="28"/>
        </w:rPr>
        <w:t>,</w:t>
      </w:r>
      <w:r w:rsidR="00A85C2A">
        <w:rPr>
          <w:rFonts w:cs="Times New Roman"/>
          <w:sz w:val="28"/>
          <w:szCs w:val="28"/>
        </w:rPr>
        <w:t xml:space="preserve"> groza,</w:t>
      </w:r>
      <w:r w:rsidR="00A85C2A" w:rsidRPr="001F02DC">
        <w:rPr>
          <w:rFonts w:cs="Times New Roman"/>
          <w:sz w:val="28"/>
          <w:szCs w:val="28"/>
        </w:rPr>
        <w:t xml:space="preserve"> aptur</w:t>
      </w:r>
      <w:r w:rsidR="00A85C2A">
        <w:rPr>
          <w:rFonts w:cs="Times New Roman"/>
          <w:sz w:val="28"/>
          <w:szCs w:val="28"/>
        </w:rPr>
        <w:t>,</w:t>
      </w:r>
      <w:r w:rsidR="00A85C2A" w:rsidRPr="001F02DC">
        <w:rPr>
          <w:rFonts w:cs="Times New Roman"/>
          <w:sz w:val="28"/>
          <w:szCs w:val="28"/>
        </w:rPr>
        <w:t xml:space="preserve"> </w:t>
      </w:r>
      <w:r w:rsidR="00A85C2A">
        <w:rPr>
          <w:rFonts w:cs="Times New Roman"/>
          <w:sz w:val="28"/>
          <w:szCs w:val="28"/>
        </w:rPr>
        <w:t>atjauno un</w:t>
      </w:r>
      <w:r w:rsidR="00A85C2A" w:rsidRPr="001F02DC">
        <w:rPr>
          <w:rFonts w:cs="Times New Roman"/>
          <w:sz w:val="28"/>
          <w:szCs w:val="28"/>
        </w:rPr>
        <w:t xml:space="preserve"> anulē</w:t>
      </w:r>
      <w:r w:rsidR="00A85C2A">
        <w:rPr>
          <w:rFonts w:cs="Times New Roman"/>
          <w:sz w:val="28"/>
          <w:szCs w:val="28"/>
        </w:rPr>
        <w:t xml:space="preserve"> Valsts ieņēmumu dienests.</w:t>
      </w:r>
    </w:p>
    <w:p w14:paraId="6047EDA4" w14:textId="7452220E" w:rsidR="009D0B98" w:rsidRDefault="009D0B98" w:rsidP="00F87B7F">
      <w:pPr>
        <w:spacing w:before="120"/>
        <w:ind w:firstLine="720"/>
        <w:jc w:val="both"/>
        <w:rPr>
          <w:sz w:val="28"/>
          <w:szCs w:val="28"/>
        </w:rPr>
      </w:pPr>
      <w:r>
        <w:rPr>
          <w:rFonts w:cs="Times New Roman"/>
          <w:sz w:val="28"/>
          <w:szCs w:val="28"/>
        </w:rPr>
        <w:t>3.</w:t>
      </w:r>
      <w:r w:rsidR="00F41D29">
        <w:rPr>
          <w:rFonts w:cs="Times New Roman"/>
          <w:sz w:val="28"/>
          <w:szCs w:val="28"/>
        </w:rPr>
        <w:t xml:space="preserve"> </w:t>
      </w:r>
      <w:r>
        <w:rPr>
          <w:rFonts w:cs="Times New Roman"/>
          <w:sz w:val="28"/>
          <w:szCs w:val="28"/>
        </w:rPr>
        <w:t>Iesniegumu šajos noteikumos minēto atļauju saņemšanai un ar to saistītos dokumentus</w:t>
      </w:r>
      <w:r>
        <w:rPr>
          <w:sz w:val="28"/>
          <w:szCs w:val="28"/>
        </w:rPr>
        <w:t xml:space="preserve">, kā arī citu informāciju un dokumentus </w:t>
      </w:r>
      <w:r w:rsidR="006F7968">
        <w:rPr>
          <w:sz w:val="28"/>
          <w:szCs w:val="28"/>
        </w:rPr>
        <w:t>par</w:t>
      </w:r>
      <w:r>
        <w:rPr>
          <w:sz w:val="28"/>
          <w:szCs w:val="28"/>
        </w:rPr>
        <w:t xml:space="preserve"> šajos noteikumos minētajām atļaujām </w:t>
      </w:r>
      <w:r w:rsidRPr="00E66B9A">
        <w:rPr>
          <w:sz w:val="28"/>
          <w:szCs w:val="28"/>
        </w:rPr>
        <w:t>Valsts</w:t>
      </w:r>
      <w:r>
        <w:rPr>
          <w:sz w:val="28"/>
          <w:szCs w:val="28"/>
        </w:rPr>
        <w:t xml:space="preserve"> </w:t>
      </w:r>
      <w:r w:rsidRPr="00E66B9A">
        <w:rPr>
          <w:sz w:val="28"/>
          <w:szCs w:val="28"/>
        </w:rPr>
        <w:t>ieņēmumu</w:t>
      </w:r>
      <w:r>
        <w:rPr>
          <w:sz w:val="28"/>
          <w:szCs w:val="28"/>
        </w:rPr>
        <w:t xml:space="preserve"> </w:t>
      </w:r>
      <w:r w:rsidRPr="00E66B9A">
        <w:rPr>
          <w:sz w:val="28"/>
          <w:szCs w:val="28"/>
        </w:rPr>
        <w:t>dienestā</w:t>
      </w:r>
      <w:r>
        <w:rPr>
          <w:sz w:val="28"/>
          <w:szCs w:val="28"/>
        </w:rPr>
        <w:t xml:space="preserve"> </w:t>
      </w:r>
      <w:r w:rsidRPr="00E66B9A">
        <w:rPr>
          <w:sz w:val="28"/>
          <w:szCs w:val="28"/>
        </w:rPr>
        <w:t>iesniedz</w:t>
      </w:r>
      <w:r>
        <w:rPr>
          <w:sz w:val="28"/>
          <w:szCs w:val="28"/>
        </w:rPr>
        <w:t xml:space="preserve"> </w:t>
      </w:r>
      <w:r w:rsidRPr="00E66B9A">
        <w:rPr>
          <w:sz w:val="28"/>
          <w:szCs w:val="28"/>
        </w:rPr>
        <w:t>papīra</w:t>
      </w:r>
      <w:r>
        <w:rPr>
          <w:sz w:val="28"/>
          <w:szCs w:val="28"/>
        </w:rPr>
        <w:t xml:space="preserve"> </w:t>
      </w:r>
      <w:r w:rsidRPr="00E66B9A">
        <w:rPr>
          <w:sz w:val="28"/>
          <w:szCs w:val="28"/>
        </w:rPr>
        <w:t>formā</w:t>
      </w:r>
      <w:r>
        <w:rPr>
          <w:sz w:val="28"/>
          <w:szCs w:val="28"/>
        </w:rPr>
        <w:t xml:space="preserve"> </w:t>
      </w:r>
      <w:r w:rsidRPr="00E66B9A">
        <w:rPr>
          <w:sz w:val="28"/>
          <w:szCs w:val="28"/>
        </w:rPr>
        <w:t>vai</w:t>
      </w:r>
      <w:r>
        <w:rPr>
          <w:sz w:val="28"/>
          <w:szCs w:val="28"/>
        </w:rPr>
        <w:t xml:space="preserve"> </w:t>
      </w:r>
      <w:r w:rsidRPr="00E66B9A">
        <w:rPr>
          <w:sz w:val="28"/>
          <w:szCs w:val="28"/>
        </w:rPr>
        <w:lastRenderedPageBreak/>
        <w:t>elektroniska</w:t>
      </w:r>
      <w:r>
        <w:rPr>
          <w:sz w:val="28"/>
          <w:szCs w:val="28"/>
        </w:rPr>
        <w:t xml:space="preserve"> </w:t>
      </w:r>
      <w:r w:rsidRPr="00E66B9A">
        <w:rPr>
          <w:sz w:val="28"/>
          <w:szCs w:val="28"/>
        </w:rPr>
        <w:t>dokumenta</w:t>
      </w:r>
      <w:r>
        <w:rPr>
          <w:sz w:val="28"/>
          <w:szCs w:val="28"/>
        </w:rPr>
        <w:t xml:space="preserve"> </w:t>
      </w:r>
      <w:r w:rsidRPr="00E66B9A">
        <w:rPr>
          <w:sz w:val="28"/>
          <w:szCs w:val="28"/>
        </w:rPr>
        <w:t>veidā,</w:t>
      </w:r>
      <w:r>
        <w:rPr>
          <w:sz w:val="28"/>
          <w:szCs w:val="28"/>
        </w:rPr>
        <w:t xml:space="preserve"> </w:t>
      </w:r>
      <w:r w:rsidRPr="00E66B9A">
        <w:rPr>
          <w:sz w:val="28"/>
          <w:szCs w:val="28"/>
        </w:rPr>
        <w:t>vai</w:t>
      </w:r>
      <w:r>
        <w:rPr>
          <w:sz w:val="28"/>
          <w:szCs w:val="28"/>
        </w:rPr>
        <w:t xml:space="preserve"> </w:t>
      </w:r>
      <w:r w:rsidRPr="00E66B9A">
        <w:rPr>
          <w:sz w:val="28"/>
          <w:szCs w:val="28"/>
        </w:rPr>
        <w:t>izmantojot</w:t>
      </w:r>
      <w:r>
        <w:rPr>
          <w:sz w:val="28"/>
          <w:szCs w:val="28"/>
        </w:rPr>
        <w:t xml:space="preserve"> </w:t>
      </w:r>
      <w:r w:rsidRPr="00E66B9A">
        <w:rPr>
          <w:sz w:val="28"/>
          <w:szCs w:val="28"/>
        </w:rPr>
        <w:t>Valsts</w:t>
      </w:r>
      <w:r>
        <w:rPr>
          <w:sz w:val="28"/>
          <w:szCs w:val="28"/>
        </w:rPr>
        <w:t xml:space="preserve"> </w:t>
      </w:r>
      <w:r w:rsidRPr="00E66B9A">
        <w:rPr>
          <w:sz w:val="28"/>
          <w:szCs w:val="28"/>
        </w:rPr>
        <w:t>ieņēmumu</w:t>
      </w:r>
      <w:r>
        <w:rPr>
          <w:sz w:val="28"/>
          <w:szCs w:val="28"/>
        </w:rPr>
        <w:t xml:space="preserve"> </w:t>
      </w:r>
      <w:r w:rsidRPr="00E66B9A">
        <w:rPr>
          <w:sz w:val="28"/>
          <w:szCs w:val="28"/>
        </w:rPr>
        <w:t>dienesta</w:t>
      </w:r>
      <w:r>
        <w:rPr>
          <w:sz w:val="28"/>
          <w:szCs w:val="28"/>
        </w:rPr>
        <w:t xml:space="preserve"> </w:t>
      </w:r>
      <w:r w:rsidRPr="00E66B9A">
        <w:rPr>
          <w:sz w:val="28"/>
          <w:szCs w:val="28"/>
        </w:rPr>
        <w:t>elektroniskās</w:t>
      </w:r>
      <w:r>
        <w:rPr>
          <w:sz w:val="28"/>
          <w:szCs w:val="28"/>
        </w:rPr>
        <w:t xml:space="preserve"> </w:t>
      </w:r>
      <w:r w:rsidRPr="00E66B9A">
        <w:rPr>
          <w:sz w:val="28"/>
          <w:szCs w:val="28"/>
        </w:rPr>
        <w:t>deklarēšanas</w:t>
      </w:r>
      <w:r>
        <w:rPr>
          <w:sz w:val="28"/>
          <w:szCs w:val="28"/>
        </w:rPr>
        <w:t xml:space="preserve"> </w:t>
      </w:r>
      <w:r w:rsidRPr="00E66B9A">
        <w:rPr>
          <w:sz w:val="28"/>
          <w:szCs w:val="28"/>
        </w:rPr>
        <w:t>sistēmu.</w:t>
      </w:r>
    </w:p>
    <w:p w14:paraId="42749075" w14:textId="71B3B611" w:rsidR="00A85C2A" w:rsidRDefault="009D0B98" w:rsidP="00F87B7F">
      <w:pPr>
        <w:spacing w:before="120"/>
        <w:ind w:firstLine="720"/>
        <w:jc w:val="both"/>
        <w:rPr>
          <w:sz w:val="28"/>
          <w:szCs w:val="28"/>
        </w:rPr>
      </w:pPr>
      <w:r w:rsidRPr="005201A4">
        <w:rPr>
          <w:rFonts w:cs="Times New Roman"/>
          <w:sz w:val="28"/>
          <w:szCs w:val="28"/>
        </w:rPr>
        <w:t>4</w:t>
      </w:r>
      <w:r w:rsidR="00A85C2A" w:rsidRPr="005201A4">
        <w:rPr>
          <w:rFonts w:cs="Times New Roman"/>
          <w:sz w:val="28"/>
          <w:szCs w:val="28"/>
        </w:rPr>
        <w:t>.</w:t>
      </w:r>
      <w:r w:rsidR="00F41D29">
        <w:rPr>
          <w:rFonts w:cs="Times New Roman"/>
          <w:sz w:val="28"/>
          <w:szCs w:val="28"/>
        </w:rPr>
        <w:t xml:space="preserve"> </w:t>
      </w:r>
      <w:r w:rsidR="00A85C2A" w:rsidRPr="002440F2">
        <w:rPr>
          <w:sz w:val="28"/>
          <w:szCs w:val="28"/>
        </w:rPr>
        <w:t>Valsts ieņēmumu dienests lēmumu par š</w:t>
      </w:r>
      <w:r w:rsidR="00A85C2A">
        <w:rPr>
          <w:sz w:val="28"/>
          <w:szCs w:val="28"/>
        </w:rPr>
        <w:t xml:space="preserve">ajos noteikumos minēto atļauju </w:t>
      </w:r>
      <w:r w:rsidR="00A85C2A">
        <w:rPr>
          <w:rFonts w:cs="Times New Roman"/>
          <w:sz w:val="28"/>
          <w:szCs w:val="28"/>
        </w:rPr>
        <w:t>izsniegšanu</w:t>
      </w:r>
      <w:r w:rsidR="00A85C2A" w:rsidRPr="001F02DC">
        <w:rPr>
          <w:rFonts w:cs="Times New Roman"/>
          <w:sz w:val="28"/>
          <w:szCs w:val="28"/>
        </w:rPr>
        <w:t>,</w:t>
      </w:r>
      <w:r w:rsidR="00A85C2A">
        <w:rPr>
          <w:rFonts w:cs="Times New Roman"/>
          <w:sz w:val="28"/>
          <w:szCs w:val="28"/>
        </w:rPr>
        <w:t xml:space="preserve"> grozīšanu,</w:t>
      </w:r>
      <w:r w:rsidR="00A85C2A" w:rsidRPr="001F02DC">
        <w:rPr>
          <w:rFonts w:cs="Times New Roman"/>
          <w:sz w:val="28"/>
          <w:szCs w:val="28"/>
        </w:rPr>
        <w:t xml:space="preserve"> aptur</w:t>
      </w:r>
      <w:r w:rsidR="00A85C2A">
        <w:rPr>
          <w:rFonts w:cs="Times New Roman"/>
          <w:sz w:val="28"/>
          <w:szCs w:val="28"/>
        </w:rPr>
        <w:t>ēšanu,</w:t>
      </w:r>
      <w:r w:rsidR="00A85C2A" w:rsidRPr="001F02DC">
        <w:rPr>
          <w:rFonts w:cs="Times New Roman"/>
          <w:sz w:val="28"/>
          <w:szCs w:val="28"/>
        </w:rPr>
        <w:t xml:space="preserve"> </w:t>
      </w:r>
      <w:r w:rsidR="00A85C2A">
        <w:rPr>
          <w:rFonts w:cs="Times New Roman"/>
          <w:sz w:val="28"/>
          <w:szCs w:val="28"/>
        </w:rPr>
        <w:t>atjaunošanu un</w:t>
      </w:r>
      <w:r w:rsidR="00A85C2A" w:rsidRPr="001F02DC">
        <w:rPr>
          <w:rFonts w:cs="Times New Roman"/>
          <w:sz w:val="28"/>
          <w:szCs w:val="28"/>
        </w:rPr>
        <w:t xml:space="preserve"> anulē</w:t>
      </w:r>
      <w:r w:rsidR="00A85C2A">
        <w:rPr>
          <w:rFonts w:cs="Times New Roman"/>
          <w:sz w:val="28"/>
          <w:szCs w:val="28"/>
        </w:rPr>
        <w:t>šanu</w:t>
      </w:r>
      <w:r w:rsidR="00A85C2A" w:rsidRPr="002440F2">
        <w:rPr>
          <w:sz w:val="28"/>
          <w:szCs w:val="28"/>
        </w:rPr>
        <w:t xml:space="preserve"> paziņo likumā </w:t>
      </w:r>
      <w:r w:rsidR="00F87B7F">
        <w:rPr>
          <w:sz w:val="28"/>
          <w:szCs w:val="28"/>
        </w:rPr>
        <w:t>“</w:t>
      </w:r>
      <w:hyperlink r:id="rId8" w:tgtFrame="_blank" w:history="1">
        <w:r w:rsidR="00A85C2A" w:rsidRPr="00A85C2A">
          <w:rPr>
            <w:rStyle w:val="Hyperlink"/>
            <w:color w:val="auto"/>
            <w:sz w:val="28"/>
            <w:szCs w:val="28"/>
            <w:u w:val="none"/>
          </w:rPr>
          <w:t>Par nodokļiem un nodevām</w:t>
        </w:r>
      </w:hyperlink>
      <w:r w:rsidR="00F87B7F">
        <w:rPr>
          <w:sz w:val="28"/>
          <w:szCs w:val="28"/>
        </w:rPr>
        <w:t>”</w:t>
      </w:r>
      <w:r w:rsidR="00A85C2A" w:rsidRPr="00A85C2A">
        <w:rPr>
          <w:sz w:val="28"/>
          <w:szCs w:val="28"/>
        </w:rPr>
        <w:t xml:space="preserve"> </w:t>
      </w:r>
      <w:r w:rsidR="00A85C2A" w:rsidRPr="002440F2">
        <w:rPr>
          <w:sz w:val="28"/>
          <w:szCs w:val="28"/>
        </w:rPr>
        <w:t>noteiktajā kārtībā.</w:t>
      </w:r>
    </w:p>
    <w:p w14:paraId="1BAFB822" w14:textId="5A7E5F50" w:rsidR="006605D9" w:rsidRDefault="00824007" w:rsidP="005201A4">
      <w:pPr>
        <w:spacing w:before="240" w:after="120"/>
        <w:jc w:val="center"/>
        <w:rPr>
          <w:rFonts w:cs="Times New Roman"/>
          <w:b/>
          <w:sz w:val="28"/>
          <w:szCs w:val="28"/>
        </w:rPr>
      </w:pPr>
      <w:r>
        <w:rPr>
          <w:rFonts w:cs="Times New Roman"/>
          <w:b/>
          <w:sz w:val="28"/>
          <w:szCs w:val="28"/>
        </w:rPr>
        <w:t>2</w:t>
      </w:r>
      <w:r w:rsidR="00BC7BB8" w:rsidRPr="00DC43DF">
        <w:rPr>
          <w:rFonts w:cs="Times New Roman"/>
          <w:b/>
          <w:sz w:val="28"/>
          <w:szCs w:val="28"/>
        </w:rPr>
        <w:t xml:space="preserve">. Atļaujas </w:t>
      </w:r>
      <w:r w:rsidR="00A711C7">
        <w:rPr>
          <w:rFonts w:cs="Times New Roman"/>
          <w:b/>
          <w:sz w:val="28"/>
          <w:szCs w:val="28"/>
        </w:rPr>
        <w:t xml:space="preserve">vienkāršotās deklarācijas izmantošanai </w:t>
      </w:r>
      <w:r w:rsidR="00BC7BB8" w:rsidRPr="00DC43DF">
        <w:rPr>
          <w:rFonts w:cs="Times New Roman"/>
          <w:b/>
          <w:sz w:val="28"/>
          <w:szCs w:val="28"/>
        </w:rPr>
        <w:t>izsniegšana, grozī</w:t>
      </w:r>
      <w:r w:rsidR="00182BE5">
        <w:rPr>
          <w:rFonts w:cs="Times New Roman"/>
          <w:b/>
          <w:sz w:val="28"/>
          <w:szCs w:val="28"/>
        </w:rPr>
        <w:t>šana</w:t>
      </w:r>
      <w:r w:rsidR="00BC7BB8" w:rsidRPr="00DC43DF">
        <w:rPr>
          <w:rFonts w:cs="Times New Roman"/>
          <w:b/>
          <w:sz w:val="28"/>
          <w:szCs w:val="28"/>
        </w:rPr>
        <w:t>, apturēšana</w:t>
      </w:r>
      <w:r w:rsidR="002E4D5E" w:rsidRPr="00824007">
        <w:rPr>
          <w:rFonts w:cs="Times New Roman"/>
          <w:b/>
          <w:sz w:val="28"/>
          <w:szCs w:val="28"/>
        </w:rPr>
        <w:t>, atjaunošana</w:t>
      </w:r>
      <w:r w:rsidR="00BC7BB8" w:rsidRPr="00DC43DF">
        <w:rPr>
          <w:rFonts w:cs="Times New Roman"/>
          <w:b/>
          <w:sz w:val="28"/>
          <w:szCs w:val="28"/>
        </w:rPr>
        <w:t xml:space="preserve"> un anulēšana</w:t>
      </w:r>
    </w:p>
    <w:p w14:paraId="3F37C386" w14:textId="4146D9A1" w:rsidR="00BC7BB8" w:rsidRPr="00126E72" w:rsidRDefault="00B533D2" w:rsidP="00F87B7F">
      <w:pPr>
        <w:spacing w:before="120"/>
        <w:ind w:firstLine="720"/>
        <w:jc w:val="both"/>
        <w:rPr>
          <w:rFonts w:cs="Times New Roman"/>
          <w:b/>
          <w:sz w:val="28"/>
          <w:szCs w:val="28"/>
        </w:rPr>
      </w:pPr>
      <w:r>
        <w:rPr>
          <w:rFonts w:cs="Times New Roman"/>
          <w:sz w:val="28"/>
          <w:szCs w:val="28"/>
        </w:rPr>
        <w:t>5.</w:t>
      </w:r>
      <w:r w:rsidR="00F41D29">
        <w:rPr>
          <w:rFonts w:cs="Times New Roman"/>
          <w:sz w:val="28"/>
          <w:szCs w:val="28"/>
        </w:rPr>
        <w:t xml:space="preserve"> </w:t>
      </w:r>
      <w:r w:rsidR="00BC7BB8" w:rsidRPr="00126E72">
        <w:rPr>
          <w:rFonts w:cs="Times New Roman"/>
          <w:sz w:val="28"/>
          <w:szCs w:val="28"/>
        </w:rPr>
        <w:t xml:space="preserve">Lai saņemtu atļauju </w:t>
      </w:r>
      <w:r w:rsidR="00A711C7">
        <w:rPr>
          <w:rFonts w:cs="Times New Roman"/>
          <w:sz w:val="28"/>
          <w:szCs w:val="28"/>
        </w:rPr>
        <w:t>vienkāršotās deklarācijas izmantošanai</w:t>
      </w:r>
      <w:r w:rsidR="00BC7BB8" w:rsidRPr="00126E72">
        <w:rPr>
          <w:rFonts w:cs="Times New Roman"/>
          <w:sz w:val="28"/>
          <w:szCs w:val="28"/>
        </w:rPr>
        <w:t xml:space="preserve">, </w:t>
      </w:r>
      <w:r w:rsidR="000B3092">
        <w:rPr>
          <w:rFonts w:cs="Times New Roman"/>
          <w:sz w:val="28"/>
          <w:szCs w:val="28"/>
        </w:rPr>
        <w:t>persona</w:t>
      </w:r>
      <w:r w:rsidR="000B3092" w:rsidRPr="00126E72">
        <w:rPr>
          <w:rFonts w:cs="Times New Roman"/>
          <w:sz w:val="28"/>
          <w:szCs w:val="28"/>
        </w:rPr>
        <w:t xml:space="preserve"> </w:t>
      </w:r>
      <w:r w:rsidR="00BC7BB8" w:rsidRPr="00126E72">
        <w:rPr>
          <w:rFonts w:cs="Times New Roman"/>
          <w:sz w:val="28"/>
          <w:szCs w:val="28"/>
        </w:rPr>
        <w:t xml:space="preserve">iesniedz Valsts ieņēmumu dienestā </w:t>
      </w:r>
      <w:r w:rsidR="000B3092">
        <w:rPr>
          <w:rFonts w:cs="Times New Roman"/>
          <w:sz w:val="28"/>
          <w:szCs w:val="28"/>
        </w:rPr>
        <w:t>iesniegumu</w:t>
      </w:r>
      <w:r w:rsidR="000B3092" w:rsidRPr="00126E72">
        <w:rPr>
          <w:rFonts w:cs="Times New Roman"/>
          <w:sz w:val="28"/>
          <w:szCs w:val="28"/>
        </w:rPr>
        <w:t xml:space="preserve"> </w:t>
      </w:r>
      <w:r>
        <w:rPr>
          <w:rFonts w:cs="Times New Roman"/>
          <w:sz w:val="28"/>
          <w:szCs w:val="28"/>
        </w:rPr>
        <w:t>saskaņā ar Komisijas 2015. gada 28. </w:t>
      </w:r>
      <w:r w:rsidR="00BC7BB8" w:rsidRPr="00126E72">
        <w:rPr>
          <w:rFonts w:cs="Times New Roman"/>
          <w:sz w:val="28"/>
          <w:szCs w:val="28"/>
        </w:rPr>
        <w:t xml:space="preserve">jūlija Deleģētās regulas (ES) </w:t>
      </w:r>
      <w:r w:rsidR="002B6945" w:rsidRPr="00126E72">
        <w:rPr>
          <w:rFonts w:cs="Times New Roman"/>
          <w:sz w:val="28"/>
          <w:szCs w:val="28"/>
        </w:rPr>
        <w:t>Nr.</w:t>
      </w:r>
      <w:r>
        <w:rPr>
          <w:rFonts w:cs="Times New Roman"/>
          <w:sz w:val="28"/>
          <w:szCs w:val="28"/>
        </w:rPr>
        <w:t> </w:t>
      </w:r>
      <w:r w:rsidR="00BC7BB8" w:rsidRPr="00126E72">
        <w:rPr>
          <w:rFonts w:cs="Times New Roman"/>
          <w:sz w:val="28"/>
          <w:szCs w:val="28"/>
        </w:rPr>
        <w:t>2015/2446</w:t>
      </w:r>
      <w:r w:rsidR="002B6945" w:rsidRPr="00126E72">
        <w:rPr>
          <w:rFonts w:cs="Times New Roman"/>
          <w:sz w:val="28"/>
          <w:szCs w:val="28"/>
        </w:rPr>
        <w:t>,</w:t>
      </w:r>
      <w:r w:rsidR="00BC7BB8" w:rsidRPr="00126E72">
        <w:rPr>
          <w:rFonts w:cs="Times New Roman"/>
          <w:sz w:val="28"/>
          <w:szCs w:val="28"/>
        </w:rPr>
        <w:t xml:space="preserve"> ar ko papildina Eiropas Parlam</w:t>
      </w:r>
      <w:r>
        <w:rPr>
          <w:rFonts w:cs="Times New Roman"/>
          <w:sz w:val="28"/>
          <w:szCs w:val="28"/>
        </w:rPr>
        <w:t>enta un Padomes Regulu (ES) Nr. </w:t>
      </w:r>
      <w:r w:rsidR="00BC7BB8" w:rsidRPr="00126E72">
        <w:rPr>
          <w:rFonts w:cs="Times New Roman"/>
          <w:sz w:val="28"/>
          <w:szCs w:val="28"/>
        </w:rPr>
        <w:t>952/2013 attiecībā uz sīki izstrādātiem noteikumiem, kuri attiecas uz dažiem Savienības Muitas kodeksa noteikumiem (turpmāk – regula Nr.</w:t>
      </w:r>
      <w:r>
        <w:rPr>
          <w:rFonts w:cs="Times New Roman"/>
          <w:sz w:val="28"/>
          <w:szCs w:val="28"/>
        </w:rPr>
        <w:t> </w:t>
      </w:r>
      <w:r w:rsidR="00BC7BB8" w:rsidRPr="00126E72">
        <w:rPr>
          <w:rFonts w:cs="Times New Roman"/>
          <w:sz w:val="28"/>
          <w:szCs w:val="28"/>
        </w:rPr>
        <w:t>2015/2446) 2.</w:t>
      </w:r>
      <w:r>
        <w:rPr>
          <w:rFonts w:cs="Times New Roman"/>
          <w:sz w:val="28"/>
          <w:szCs w:val="28"/>
        </w:rPr>
        <w:t> </w:t>
      </w:r>
      <w:r w:rsidR="00BC7BB8" w:rsidRPr="00126E72">
        <w:rPr>
          <w:rFonts w:cs="Times New Roman"/>
          <w:sz w:val="28"/>
          <w:szCs w:val="28"/>
        </w:rPr>
        <w:t>panta 7.</w:t>
      </w:r>
      <w:r>
        <w:rPr>
          <w:rFonts w:cs="Times New Roman"/>
          <w:sz w:val="28"/>
          <w:szCs w:val="28"/>
        </w:rPr>
        <w:t> </w:t>
      </w:r>
      <w:r w:rsidR="00BC7BB8" w:rsidRPr="00126E72">
        <w:rPr>
          <w:rFonts w:cs="Times New Roman"/>
          <w:sz w:val="28"/>
          <w:szCs w:val="28"/>
        </w:rPr>
        <w:t xml:space="preserve">punkta </w:t>
      </w:r>
      <w:r w:rsidR="004F6EEE" w:rsidRPr="00126E72">
        <w:rPr>
          <w:rFonts w:cs="Times New Roman"/>
          <w:sz w:val="28"/>
          <w:szCs w:val="28"/>
        </w:rPr>
        <w:t>“</w:t>
      </w:r>
      <w:r w:rsidR="00BC7BB8" w:rsidRPr="00126E72">
        <w:rPr>
          <w:rFonts w:cs="Times New Roman"/>
          <w:sz w:val="28"/>
          <w:szCs w:val="28"/>
        </w:rPr>
        <w:t>a</w:t>
      </w:r>
      <w:r w:rsidR="004F6EEE" w:rsidRPr="00126E72">
        <w:rPr>
          <w:rFonts w:cs="Times New Roman"/>
          <w:sz w:val="28"/>
          <w:szCs w:val="28"/>
        </w:rPr>
        <w:t>”</w:t>
      </w:r>
      <w:r w:rsidR="00BC7BB8" w:rsidRPr="00126E72">
        <w:rPr>
          <w:rFonts w:cs="Times New Roman"/>
          <w:sz w:val="28"/>
          <w:szCs w:val="28"/>
        </w:rPr>
        <w:t xml:space="preserve"> apakšpunkta nosacījumiem, izmantojot Komisijas 2015.</w:t>
      </w:r>
      <w:r>
        <w:rPr>
          <w:rFonts w:cs="Times New Roman"/>
          <w:sz w:val="28"/>
          <w:szCs w:val="28"/>
        </w:rPr>
        <w:t> </w:t>
      </w:r>
      <w:r w:rsidR="00BC7BB8" w:rsidRPr="00126E72">
        <w:rPr>
          <w:rFonts w:cs="Times New Roman"/>
          <w:sz w:val="28"/>
          <w:szCs w:val="28"/>
        </w:rPr>
        <w:t>gada 17.</w:t>
      </w:r>
      <w:r>
        <w:rPr>
          <w:rFonts w:cs="Times New Roman"/>
          <w:sz w:val="28"/>
          <w:szCs w:val="28"/>
        </w:rPr>
        <w:t> </w:t>
      </w:r>
      <w:r w:rsidR="00BC7BB8" w:rsidRPr="00126E72">
        <w:rPr>
          <w:rFonts w:cs="Times New Roman"/>
          <w:sz w:val="28"/>
          <w:szCs w:val="28"/>
        </w:rPr>
        <w:t xml:space="preserve">decembra Deleģētās regulas (ES) </w:t>
      </w:r>
      <w:r>
        <w:rPr>
          <w:rFonts w:cs="Times New Roman"/>
          <w:sz w:val="28"/>
          <w:szCs w:val="28"/>
        </w:rPr>
        <w:t>Nr. </w:t>
      </w:r>
      <w:r w:rsidR="00BC7BB8" w:rsidRPr="00126E72">
        <w:rPr>
          <w:rFonts w:cs="Times New Roman"/>
          <w:sz w:val="28"/>
          <w:szCs w:val="28"/>
        </w:rPr>
        <w:t>2016/341, ar ko papildina Eiropas Parlamenta un Padomes Regulu (ES) Nr.</w:t>
      </w:r>
      <w:r>
        <w:rPr>
          <w:rFonts w:cs="Times New Roman"/>
          <w:sz w:val="28"/>
          <w:szCs w:val="28"/>
        </w:rPr>
        <w:t> </w:t>
      </w:r>
      <w:r w:rsidR="00BC7BB8" w:rsidRPr="00126E72">
        <w:rPr>
          <w:rFonts w:cs="Times New Roman"/>
          <w:sz w:val="28"/>
          <w:szCs w:val="28"/>
        </w:rPr>
        <w:t xml:space="preserve">952/2013 attiecībā uz pārejas noteikumiem, kurus paredz attiecībā uz konkrētiem Savienības Muitas kodeksa noteikumiem, ja attiecīgās elektroniskās sistēmas vēl nedarbojas un groza Komisijas Deleģēto regulu (ES) </w:t>
      </w:r>
      <w:r>
        <w:rPr>
          <w:rFonts w:cs="Times New Roman"/>
          <w:sz w:val="28"/>
          <w:szCs w:val="28"/>
        </w:rPr>
        <w:t>Nr. </w:t>
      </w:r>
      <w:r w:rsidR="00BC7BB8" w:rsidRPr="00126E72">
        <w:rPr>
          <w:rFonts w:cs="Times New Roman"/>
          <w:sz w:val="28"/>
          <w:szCs w:val="28"/>
        </w:rPr>
        <w:t xml:space="preserve">2015/2446 (turpmāk – regula </w:t>
      </w:r>
      <w:r w:rsidR="0094527E">
        <w:rPr>
          <w:rFonts w:cs="Times New Roman"/>
          <w:sz w:val="28"/>
          <w:szCs w:val="28"/>
        </w:rPr>
        <w:t>Nr. </w:t>
      </w:r>
      <w:r w:rsidR="00BC7BB8" w:rsidRPr="00126E72">
        <w:rPr>
          <w:rFonts w:cs="Times New Roman"/>
          <w:sz w:val="28"/>
          <w:szCs w:val="28"/>
        </w:rPr>
        <w:t>2016/341) 12.</w:t>
      </w:r>
      <w:r w:rsidR="0094527E">
        <w:rPr>
          <w:rFonts w:cs="Times New Roman"/>
          <w:sz w:val="28"/>
          <w:szCs w:val="28"/>
        </w:rPr>
        <w:t> </w:t>
      </w:r>
      <w:r w:rsidR="00BC7BB8" w:rsidRPr="00126E72">
        <w:rPr>
          <w:rFonts w:cs="Times New Roman"/>
          <w:sz w:val="28"/>
          <w:szCs w:val="28"/>
        </w:rPr>
        <w:t xml:space="preserve">pielikumā iekļauto </w:t>
      </w:r>
      <w:r w:rsidR="0024473F">
        <w:rPr>
          <w:rFonts w:cs="Times New Roman"/>
          <w:sz w:val="28"/>
          <w:szCs w:val="28"/>
        </w:rPr>
        <w:t>iesnieguma</w:t>
      </w:r>
      <w:r w:rsidR="0024473F" w:rsidRPr="00126E72">
        <w:rPr>
          <w:rFonts w:cs="Times New Roman"/>
          <w:sz w:val="28"/>
          <w:szCs w:val="28"/>
        </w:rPr>
        <w:t xml:space="preserve"> </w:t>
      </w:r>
      <w:r w:rsidR="00BC7BB8" w:rsidRPr="00126E72">
        <w:rPr>
          <w:rFonts w:cs="Times New Roman"/>
          <w:sz w:val="28"/>
          <w:szCs w:val="28"/>
        </w:rPr>
        <w:t>veidlapas paraugu.</w:t>
      </w:r>
    </w:p>
    <w:p w14:paraId="7E7B9B71" w14:textId="236F74C4" w:rsidR="0094527E" w:rsidRDefault="003646DF" w:rsidP="00F87B7F">
      <w:pPr>
        <w:spacing w:before="120"/>
        <w:ind w:firstLine="720"/>
        <w:jc w:val="both"/>
        <w:rPr>
          <w:rFonts w:cs="Times New Roman"/>
          <w:sz w:val="28"/>
          <w:szCs w:val="28"/>
        </w:rPr>
      </w:pPr>
      <w:r>
        <w:rPr>
          <w:rFonts w:cs="Times New Roman"/>
          <w:sz w:val="28"/>
          <w:szCs w:val="28"/>
        </w:rPr>
        <w:t>6</w:t>
      </w:r>
      <w:r w:rsidR="00F41D29">
        <w:rPr>
          <w:rFonts w:cs="Times New Roman"/>
          <w:sz w:val="28"/>
          <w:szCs w:val="28"/>
        </w:rPr>
        <w:t xml:space="preserve">. </w:t>
      </w:r>
      <w:r w:rsidR="00BC7BB8" w:rsidRPr="00126E72">
        <w:rPr>
          <w:rFonts w:cs="Times New Roman"/>
          <w:sz w:val="28"/>
          <w:szCs w:val="28"/>
        </w:rPr>
        <w:t xml:space="preserve">Šo noteikumu </w:t>
      </w:r>
      <w:r>
        <w:rPr>
          <w:rFonts w:cs="Times New Roman"/>
          <w:sz w:val="28"/>
          <w:szCs w:val="28"/>
        </w:rPr>
        <w:t>5</w:t>
      </w:r>
      <w:r w:rsidR="00BC7BB8" w:rsidRPr="00126E72">
        <w:rPr>
          <w:rFonts w:cs="Times New Roman"/>
          <w:sz w:val="28"/>
          <w:szCs w:val="28"/>
        </w:rPr>
        <w:t>.</w:t>
      </w:r>
      <w:r w:rsidR="0094527E">
        <w:rPr>
          <w:rFonts w:cs="Times New Roman"/>
          <w:sz w:val="28"/>
          <w:szCs w:val="28"/>
        </w:rPr>
        <w:t> </w:t>
      </w:r>
      <w:r w:rsidR="00BC7BB8" w:rsidRPr="00126E72">
        <w:rPr>
          <w:rFonts w:cs="Times New Roman"/>
          <w:sz w:val="28"/>
          <w:szCs w:val="28"/>
        </w:rPr>
        <w:t xml:space="preserve">punktā minētā </w:t>
      </w:r>
      <w:r w:rsidR="00F548E9">
        <w:rPr>
          <w:rFonts w:cs="Times New Roman"/>
          <w:sz w:val="28"/>
          <w:szCs w:val="28"/>
        </w:rPr>
        <w:t>iesnieguma</w:t>
      </w:r>
      <w:r w:rsidR="00F548E9" w:rsidRPr="00126E72">
        <w:rPr>
          <w:rFonts w:cs="Times New Roman"/>
          <w:sz w:val="28"/>
          <w:szCs w:val="28"/>
        </w:rPr>
        <w:t xml:space="preserve"> </w:t>
      </w:r>
      <w:r w:rsidR="00BC7BB8" w:rsidRPr="00126E72">
        <w:rPr>
          <w:rFonts w:cs="Times New Roman"/>
          <w:sz w:val="28"/>
          <w:szCs w:val="28"/>
        </w:rPr>
        <w:t>13.</w:t>
      </w:r>
      <w:r w:rsidR="0094527E">
        <w:rPr>
          <w:rFonts w:cs="Times New Roman"/>
          <w:sz w:val="28"/>
          <w:szCs w:val="28"/>
        </w:rPr>
        <w:t> </w:t>
      </w:r>
      <w:r w:rsidR="00BC7BB8" w:rsidRPr="00126E72">
        <w:rPr>
          <w:rFonts w:cs="Times New Roman"/>
          <w:sz w:val="28"/>
          <w:szCs w:val="28"/>
        </w:rPr>
        <w:t>ailē norāda</w:t>
      </w:r>
      <w:r w:rsidR="008922BA" w:rsidRPr="00126E72">
        <w:rPr>
          <w:rFonts w:cs="Times New Roman"/>
          <w:sz w:val="28"/>
          <w:szCs w:val="28"/>
        </w:rPr>
        <w:t xml:space="preserve"> </w:t>
      </w:r>
      <w:r w:rsidR="006B143B">
        <w:rPr>
          <w:rFonts w:cs="Times New Roman"/>
          <w:sz w:val="28"/>
          <w:szCs w:val="28"/>
        </w:rPr>
        <w:t>iesnieguma</w:t>
      </w:r>
      <w:r w:rsidR="006B143B" w:rsidRPr="00126E72">
        <w:rPr>
          <w:rFonts w:cs="Times New Roman"/>
          <w:sz w:val="28"/>
          <w:szCs w:val="28"/>
        </w:rPr>
        <w:t xml:space="preserve"> </w:t>
      </w:r>
      <w:r w:rsidR="00BC7BB8" w:rsidRPr="00126E72">
        <w:rPr>
          <w:rFonts w:cs="Times New Roman"/>
          <w:sz w:val="28"/>
          <w:szCs w:val="28"/>
        </w:rPr>
        <w:t>iesniedzēja vispārējā galvojuma atsauces numuru vai lēmuma par atbrīvojumu no galvojuma numuru, ko paredzēts izmantot vienkāršotai deklarēšanai.</w:t>
      </w:r>
    </w:p>
    <w:p w14:paraId="171F4C6A" w14:textId="3049C815" w:rsidR="0094527E" w:rsidRDefault="00ED4260" w:rsidP="00F87B7F">
      <w:pPr>
        <w:spacing w:before="120"/>
        <w:ind w:firstLine="720"/>
        <w:jc w:val="both"/>
        <w:rPr>
          <w:rFonts w:cs="Times New Roman"/>
          <w:sz w:val="28"/>
          <w:szCs w:val="28"/>
        </w:rPr>
      </w:pPr>
      <w:r>
        <w:rPr>
          <w:rFonts w:cs="Times New Roman"/>
          <w:sz w:val="28"/>
          <w:szCs w:val="28"/>
        </w:rPr>
        <w:t>7</w:t>
      </w:r>
      <w:r w:rsidR="002E70A4" w:rsidRPr="00126E72">
        <w:rPr>
          <w:rFonts w:cs="Times New Roman"/>
          <w:sz w:val="28"/>
          <w:szCs w:val="28"/>
        </w:rPr>
        <w:t>.</w:t>
      </w:r>
      <w:r w:rsidR="00F41D29">
        <w:rPr>
          <w:rFonts w:cs="Times New Roman"/>
          <w:sz w:val="28"/>
          <w:szCs w:val="28"/>
        </w:rPr>
        <w:t xml:space="preserve"> </w:t>
      </w:r>
      <w:r w:rsidR="001371DC" w:rsidRPr="00126E72">
        <w:rPr>
          <w:rFonts w:cs="Times New Roman"/>
          <w:sz w:val="28"/>
          <w:szCs w:val="28"/>
        </w:rPr>
        <w:t xml:space="preserve">Šo noteikumu </w:t>
      </w:r>
      <w:r>
        <w:rPr>
          <w:rFonts w:cs="Times New Roman"/>
          <w:sz w:val="28"/>
          <w:szCs w:val="28"/>
        </w:rPr>
        <w:t>5</w:t>
      </w:r>
      <w:r w:rsidR="002E70A4" w:rsidRPr="00126E72">
        <w:rPr>
          <w:rFonts w:cs="Times New Roman"/>
          <w:sz w:val="28"/>
          <w:szCs w:val="28"/>
        </w:rPr>
        <w:t>.</w:t>
      </w:r>
      <w:r w:rsidR="0094527E">
        <w:rPr>
          <w:rFonts w:cs="Times New Roman"/>
          <w:sz w:val="28"/>
          <w:szCs w:val="28"/>
        </w:rPr>
        <w:t> </w:t>
      </w:r>
      <w:r w:rsidR="002E70A4" w:rsidRPr="00126E72">
        <w:rPr>
          <w:rFonts w:cs="Times New Roman"/>
          <w:sz w:val="28"/>
          <w:szCs w:val="28"/>
        </w:rPr>
        <w:t xml:space="preserve">punktā minētajam </w:t>
      </w:r>
      <w:r>
        <w:rPr>
          <w:rFonts w:cs="Times New Roman"/>
          <w:sz w:val="28"/>
          <w:szCs w:val="28"/>
        </w:rPr>
        <w:t>iesniegumam</w:t>
      </w:r>
      <w:r w:rsidR="002E70A4" w:rsidRPr="00126E72">
        <w:rPr>
          <w:rFonts w:cs="Times New Roman"/>
          <w:sz w:val="28"/>
          <w:szCs w:val="28"/>
        </w:rPr>
        <w:t xml:space="preserve"> pievieno to fizisko personu sarakstu (vārds, uzvārds, personas kods, paraksta paraugs), kuras ir tiesīgas </w:t>
      </w:r>
      <w:r w:rsidR="005656A4">
        <w:rPr>
          <w:rFonts w:cs="Times New Roman"/>
          <w:sz w:val="28"/>
          <w:szCs w:val="28"/>
        </w:rPr>
        <w:t>personas, kura saņems šo noteikumu 5.</w:t>
      </w:r>
      <w:r w:rsidR="0094527E">
        <w:rPr>
          <w:rFonts w:cs="Times New Roman"/>
          <w:sz w:val="28"/>
          <w:szCs w:val="28"/>
        </w:rPr>
        <w:t> </w:t>
      </w:r>
      <w:r w:rsidR="005656A4">
        <w:rPr>
          <w:rFonts w:cs="Times New Roman"/>
          <w:sz w:val="28"/>
          <w:szCs w:val="28"/>
        </w:rPr>
        <w:t>punktā minēto atļauju</w:t>
      </w:r>
      <w:r w:rsidR="00DD284B">
        <w:rPr>
          <w:rFonts w:cs="Times New Roman"/>
          <w:sz w:val="28"/>
          <w:szCs w:val="28"/>
        </w:rPr>
        <w:t>,</w:t>
      </w:r>
      <w:r w:rsidR="005656A4" w:rsidRPr="00126E72">
        <w:rPr>
          <w:rFonts w:cs="Times New Roman"/>
          <w:sz w:val="28"/>
          <w:szCs w:val="28"/>
        </w:rPr>
        <w:t xml:space="preserve"> </w:t>
      </w:r>
      <w:r w:rsidR="002E70A4" w:rsidRPr="00126E72">
        <w:rPr>
          <w:rFonts w:cs="Times New Roman"/>
          <w:sz w:val="28"/>
          <w:szCs w:val="28"/>
        </w:rPr>
        <w:t xml:space="preserve">vārdā iesniegt un parakstīt </w:t>
      </w:r>
      <w:r w:rsidR="001371DC" w:rsidRPr="00126E72">
        <w:rPr>
          <w:rFonts w:cs="Times New Roman"/>
          <w:sz w:val="28"/>
          <w:szCs w:val="28"/>
        </w:rPr>
        <w:t xml:space="preserve">vienkāršotu deklarāciju. </w:t>
      </w:r>
    </w:p>
    <w:p w14:paraId="5F8992C2" w14:textId="31D38EA7" w:rsidR="0094527E" w:rsidRDefault="00704434" w:rsidP="00F87B7F">
      <w:pPr>
        <w:spacing w:before="120"/>
        <w:ind w:firstLine="720"/>
        <w:jc w:val="both"/>
        <w:rPr>
          <w:rFonts w:cs="Times New Roman"/>
          <w:sz w:val="28"/>
          <w:szCs w:val="28"/>
        </w:rPr>
      </w:pPr>
      <w:r>
        <w:rPr>
          <w:rFonts w:cs="Times New Roman"/>
          <w:sz w:val="28"/>
          <w:szCs w:val="28"/>
        </w:rPr>
        <w:t>8</w:t>
      </w:r>
      <w:r w:rsidR="00F41D29">
        <w:rPr>
          <w:rFonts w:cs="Times New Roman"/>
          <w:sz w:val="28"/>
          <w:szCs w:val="28"/>
        </w:rPr>
        <w:t xml:space="preserve">. </w:t>
      </w:r>
      <w:r w:rsidR="00BC7BB8" w:rsidRPr="00126E72">
        <w:rPr>
          <w:rFonts w:cs="Times New Roman"/>
          <w:sz w:val="28"/>
          <w:szCs w:val="28"/>
        </w:rPr>
        <w:t xml:space="preserve">Valsts ieņēmumu dienests pēc šo noteikumu </w:t>
      </w:r>
      <w:r>
        <w:rPr>
          <w:rFonts w:cs="Times New Roman"/>
          <w:sz w:val="28"/>
          <w:szCs w:val="28"/>
        </w:rPr>
        <w:t>5</w:t>
      </w:r>
      <w:r w:rsidR="00BC7BB8" w:rsidRPr="00126E72">
        <w:rPr>
          <w:rFonts w:cs="Times New Roman"/>
          <w:sz w:val="28"/>
          <w:szCs w:val="28"/>
        </w:rPr>
        <w:t>.</w:t>
      </w:r>
      <w:r w:rsidR="0094527E">
        <w:rPr>
          <w:rFonts w:cs="Times New Roman"/>
          <w:sz w:val="28"/>
          <w:szCs w:val="28"/>
        </w:rPr>
        <w:t> </w:t>
      </w:r>
      <w:r w:rsidR="00BC7BB8" w:rsidRPr="00126E72">
        <w:rPr>
          <w:rFonts w:cs="Times New Roman"/>
          <w:sz w:val="28"/>
          <w:szCs w:val="28"/>
        </w:rPr>
        <w:t xml:space="preserve">punktā minētā </w:t>
      </w:r>
      <w:r>
        <w:rPr>
          <w:rFonts w:cs="Times New Roman"/>
          <w:sz w:val="28"/>
          <w:szCs w:val="28"/>
        </w:rPr>
        <w:t>iesnieguma</w:t>
      </w:r>
      <w:r w:rsidRPr="00126E72">
        <w:rPr>
          <w:rFonts w:cs="Times New Roman"/>
          <w:sz w:val="28"/>
          <w:szCs w:val="28"/>
        </w:rPr>
        <w:t xml:space="preserve"> </w:t>
      </w:r>
      <w:r w:rsidR="00BC7BB8" w:rsidRPr="00126E72">
        <w:rPr>
          <w:rFonts w:cs="Times New Roman"/>
          <w:sz w:val="28"/>
          <w:szCs w:val="28"/>
        </w:rPr>
        <w:t xml:space="preserve">saņemšanas izvērtē </w:t>
      </w:r>
      <w:r>
        <w:rPr>
          <w:rFonts w:cs="Times New Roman"/>
          <w:sz w:val="28"/>
          <w:szCs w:val="28"/>
        </w:rPr>
        <w:t>personas</w:t>
      </w:r>
      <w:r w:rsidRPr="00126E72">
        <w:rPr>
          <w:rFonts w:cs="Times New Roman"/>
          <w:sz w:val="28"/>
          <w:szCs w:val="28"/>
        </w:rPr>
        <w:t xml:space="preserve"> </w:t>
      </w:r>
      <w:r w:rsidR="00BC7BB8" w:rsidRPr="00126E72">
        <w:rPr>
          <w:rFonts w:cs="Times New Roman"/>
          <w:sz w:val="28"/>
          <w:szCs w:val="28"/>
        </w:rPr>
        <w:t>atbilstību regulas Nr.</w:t>
      </w:r>
      <w:r w:rsidR="0094527E">
        <w:rPr>
          <w:rFonts w:cs="Times New Roman"/>
          <w:sz w:val="28"/>
          <w:szCs w:val="28"/>
        </w:rPr>
        <w:t> </w:t>
      </w:r>
      <w:r w:rsidR="00BC7BB8" w:rsidRPr="00126E72">
        <w:rPr>
          <w:rFonts w:cs="Times New Roman"/>
          <w:sz w:val="28"/>
          <w:szCs w:val="28"/>
        </w:rPr>
        <w:t>2015/2446 145.</w:t>
      </w:r>
      <w:r w:rsidR="0094527E">
        <w:rPr>
          <w:rFonts w:cs="Times New Roman"/>
          <w:sz w:val="28"/>
          <w:szCs w:val="28"/>
        </w:rPr>
        <w:t> </w:t>
      </w:r>
      <w:r w:rsidR="00BC7BB8" w:rsidRPr="00126E72">
        <w:rPr>
          <w:rFonts w:cs="Times New Roman"/>
          <w:sz w:val="28"/>
          <w:szCs w:val="28"/>
        </w:rPr>
        <w:t xml:space="preserve">pantā noteiktajiem kritērijiem un izsniedz </w:t>
      </w:r>
      <w:r w:rsidR="0048229B" w:rsidRPr="0048229B">
        <w:rPr>
          <w:rFonts w:cs="Times New Roman"/>
          <w:sz w:val="28"/>
          <w:szCs w:val="28"/>
        </w:rPr>
        <w:t>atļauju vienkāršotas deklarācijas izmantošanai</w:t>
      </w:r>
      <w:r w:rsidR="0048229B" w:rsidRPr="0048229B" w:rsidDel="0048229B">
        <w:rPr>
          <w:rFonts w:cs="Times New Roman"/>
          <w:sz w:val="28"/>
          <w:szCs w:val="28"/>
        </w:rPr>
        <w:t xml:space="preserve"> </w:t>
      </w:r>
      <w:r w:rsidR="00BC7BB8" w:rsidRPr="00126E72">
        <w:rPr>
          <w:rFonts w:cs="Times New Roman"/>
          <w:sz w:val="28"/>
          <w:szCs w:val="28"/>
        </w:rPr>
        <w:t xml:space="preserve">vai pieņem lēmumu par atteikumu izsniegt </w:t>
      </w:r>
      <w:r w:rsidR="0048229B" w:rsidRPr="0048229B">
        <w:rPr>
          <w:rFonts w:cs="Times New Roman"/>
          <w:sz w:val="28"/>
          <w:szCs w:val="28"/>
        </w:rPr>
        <w:t>atļauju vienkāršotas deklarācijas izmantošanai</w:t>
      </w:r>
      <w:r w:rsidR="00BC7BB8" w:rsidRPr="00126E72">
        <w:rPr>
          <w:rFonts w:cs="Times New Roman"/>
          <w:sz w:val="28"/>
          <w:szCs w:val="28"/>
        </w:rPr>
        <w:t>.</w:t>
      </w:r>
    </w:p>
    <w:p w14:paraId="362AC8CD" w14:textId="435C6F72" w:rsidR="0094527E" w:rsidRDefault="009E3BF3" w:rsidP="00F87B7F">
      <w:pPr>
        <w:spacing w:before="120"/>
        <w:ind w:firstLine="720"/>
        <w:jc w:val="both"/>
        <w:rPr>
          <w:rFonts w:cs="Times New Roman"/>
          <w:sz w:val="28"/>
          <w:szCs w:val="28"/>
        </w:rPr>
      </w:pPr>
      <w:r>
        <w:rPr>
          <w:rFonts w:cs="Times New Roman"/>
          <w:sz w:val="28"/>
          <w:szCs w:val="28"/>
        </w:rPr>
        <w:t>9</w:t>
      </w:r>
      <w:r w:rsidR="0094527E">
        <w:rPr>
          <w:rFonts w:cs="Times New Roman"/>
          <w:sz w:val="28"/>
          <w:szCs w:val="28"/>
        </w:rPr>
        <w:t>.</w:t>
      </w:r>
      <w:r w:rsidR="00F41D29">
        <w:rPr>
          <w:rFonts w:cs="Times New Roman"/>
          <w:sz w:val="28"/>
          <w:szCs w:val="28"/>
        </w:rPr>
        <w:t xml:space="preserve"> </w:t>
      </w:r>
      <w:r w:rsidR="0048229B">
        <w:rPr>
          <w:rFonts w:cs="Times New Roman"/>
          <w:sz w:val="28"/>
          <w:szCs w:val="28"/>
        </w:rPr>
        <w:t>Atļaujas</w:t>
      </w:r>
      <w:r w:rsidR="0048229B" w:rsidRPr="0048229B">
        <w:rPr>
          <w:rFonts w:cs="Times New Roman"/>
          <w:sz w:val="28"/>
          <w:szCs w:val="28"/>
        </w:rPr>
        <w:t xml:space="preserve"> vienkāršotas deklarācijas izmantošanai</w:t>
      </w:r>
      <w:r w:rsidR="0048229B" w:rsidRPr="0048229B" w:rsidDel="0048229B">
        <w:rPr>
          <w:rFonts w:cs="Times New Roman"/>
          <w:sz w:val="28"/>
          <w:szCs w:val="28"/>
        </w:rPr>
        <w:t xml:space="preserve"> </w:t>
      </w:r>
      <w:r w:rsidR="00BC7BB8" w:rsidRPr="00126E72">
        <w:rPr>
          <w:rFonts w:cs="Times New Roman"/>
          <w:sz w:val="28"/>
          <w:szCs w:val="28"/>
        </w:rPr>
        <w:t>turētājs par vis</w:t>
      </w:r>
      <w:r>
        <w:rPr>
          <w:rFonts w:cs="Times New Roman"/>
          <w:sz w:val="28"/>
          <w:szCs w:val="28"/>
        </w:rPr>
        <w:t>ām šo noteikumu 5</w:t>
      </w:r>
      <w:r w:rsidR="00BC7BB8" w:rsidRPr="00126E72">
        <w:rPr>
          <w:rFonts w:cs="Times New Roman"/>
          <w:sz w:val="28"/>
          <w:szCs w:val="28"/>
        </w:rPr>
        <w:t>.</w:t>
      </w:r>
      <w:r w:rsidR="0094527E">
        <w:rPr>
          <w:rFonts w:cs="Times New Roman"/>
          <w:sz w:val="28"/>
          <w:szCs w:val="28"/>
        </w:rPr>
        <w:t> </w:t>
      </w:r>
      <w:r w:rsidR="00BC7BB8" w:rsidRPr="00126E72">
        <w:rPr>
          <w:rFonts w:cs="Times New Roman"/>
          <w:sz w:val="28"/>
          <w:szCs w:val="28"/>
        </w:rPr>
        <w:t>punktā minētajā veidlapā</w:t>
      </w:r>
      <w:r>
        <w:rPr>
          <w:rFonts w:cs="Times New Roman"/>
          <w:sz w:val="28"/>
          <w:szCs w:val="28"/>
        </w:rPr>
        <w:t xml:space="preserve"> norādāmo ziņu un šo noteikumu 6</w:t>
      </w:r>
      <w:r w:rsidR="00BC7BB8" w:rsidRPr="00126E72">
        <w:rPr>
          <w:rFonts w:cs="Times New Roman"/>
          <w:sz w:val="28"/>
          <w:szCs w:val="28"/>
        </w:rPr>
        <w:t xml:space="preserve">.punktā minēto ziņu izmaiņām rakstiski </w:t>
      </w:r>
      <w:r w:rsidR="002E4D5E">
        <w:rPr>
          <w:rFonts w:cs="Times New Roman"/>
          <w:sz w:val="28"/>
          <w:szCs w:val="28"/>
        </w:rPr>
        <w:t xml:space="preserve">piecu </w:t>
      </w:r>
      <w:r w:rsidR="0048229B">
        <w:rPr>
          <w:rFonts w:cs="Times New Roman"/>
          <w:sz w:val="28"/>
          <w:szCs w:val="28"/>
        </w:rPr>
        <w:t xml:space="preserve">darbdienu laikā </w:t>
      </w:r>
      <w:r w:rsidR="00BC7BB8" w:rsidRPr="00126E72">
        <w:rPr>
          <w:rFonts w:cs="Times New Roman"/>
          <w:sz w:val="28"/>
          <w:szCs w:val="28"/>
        </w:rPr>
        <w:t>informē Valsts ieņēmumu dienestu</w:t>
      </w:r>
      <w:r w:rsidR="009A3D86">
        <w:rPr>
          <w:rFonts w:cs="Times New Roman"/>
          <w:sz w:val="28"/>
          <w:szCs w:val="28"/>
        </w:rPr>
        <w:t>.</w:t>
      </w:r>
      <w:r w:rsidR="00BC7BB8" w:rsidRPr="00126E72">
        <w:rPr>
          <w:rFonts w:cs="Times New Roman"/>
          <w:sz w:val="28"/>
          <w:szCs w:val="28"/>
        </w:rPr>
        <w:t xml:space="preserve"> Ja nepieciešams, Valsts ieņēmumu dienests izdara grozījumus </w:t>
      </w:r>
      <w:r w:rsidR="0048229B">
        <w:rPr>
          <w:rFonts w:cs="Times New Roman"/>
          <w:sz w:val="28"/>
          <w:szCs w:val="28"/>
        </w:rPr>
        <w:t>atļaujā</w:t>
      </w:r>
      <w:r w:rsidR="0048229B" w:rsidRPr="0048229B">
        <w:rPr>
          <w:rFonts w:cs="Times New Roman"/>
          <w:sz w:val="28"/>
          <w:szCs w:val="28"/>
        </w:rPr>
        <w:t xml:space="preserve"> vienkāršotas deklarācijas izmantošanai</w:t>
      </w:r>
      <w:r w:rsidR="001317CF">
        <w:rPr>
          <w:rFonts w:cs="Times New Roman"/>
          <w:sz w:val="28"/>
          <w:szCs w:val="28"/>
        </w:rPr>
        <w:t>.</w:t>
      </w:r>
      <w:r w:rsidR="0048229B">
        <w:rPr>
          <w:rFonts w:cs="Times New Roman"/>
          <w:sz w:val="28"/>
          <w:szCs w:val="28"/>
        </w:rPr>
        <w:t xml:space="preserve"> </w:t>
      </w:r>
    </w:p>
    <w:p w14:paraId="0FE38D8D" w14:textId="28B17DAF" w:rsidR="0094527E" w:rsidRDefault="000552CA" w:rsidP="00F87B7F">
      <w:pPr>
        <w:spacing w:before="120"/>
        <w:ind w:firstLine="720"/>
        <w:jc w:val="both"/>
        <w:rPr>
          <w:rFonts w:cs="Times New Roman"/>
          <w:sz w:val="28"/>
          <w:szCs w:val="28"/>
        </w:rPr>
      </w:pPr>
      <w:r>
        <w:rPr>
          <w:rFonts w:cs="Times New Roman"/>
          <w:sz w:val="28"/>
          <w:szCs w:val="28"/>
        </w:rPr>
        <w:t>10</w:t>
      </w:r>
      <w:r w:rsidR="00F41D29">
        <w:rPr>
          <w:rFonts w:cs="Times New Roman"/>
          <w:sz w:val="28"/>
          <w:szCs w:val="28"/>
        </w:rPr>
        <w:t xml:space="preserve">. </w:t>
      </w:r>
      <w:r w:rsidR="00BC7BB8" w:rsidRPr="00126E72">
        <w:rPr>
          <w:rFonts w:cs="Times New Roman"/>
          <w:sz w:val="28"/>
          <w:szCs w:val="28"/>
        </w:rPr>
        <w:t xml:space="preserve">Valsts ieņēmumu dienests pieņem lēmumu par </w:t>
      </w:r>
      <w:r w:rsidR="0048229B">
        <w:rPr>
          <w:rFonts w:cs="Times New Roman"/>
          <w:sz w:val="28"/>
          <w:szCs w:val="28"/>
        </w:rPr>
        <w:t>atļaujas</w:t>
      </w:r>
      <w:r w:rsidR="0048229B" w:rsidRPr="0048229B">
        <w:rPr>
          <w:rFonts w:cs="Times New Roman"/>
          <w:sz w:val="28"/>
          <w:szCs w:val="28"/>
        </w:rPr>
        <w:t xml:space="preserve"> vienkāršotas deklarācijas izmantošanai</w:t>
      </w:r>
      <w:r w:rsidR="0048229B" w:rsidRPr="0048229B" w:rsidDel="0048229B">
        <w:rPr>
          <w:rFonts w:cs="Times New Roman"/>
          <w:sz w:val="28"/>
          <w:szCs w:val="28"/>
        </w:rPr>
        <w:t xml:space="preserve"> </w:t>
      </w:r>
      <w:r w:rsidR="00BC7BB8" w:rsidRPr="00126E72">
        <w:rPr>
          <w:rFonts w:cs="Times New Roman"/>
          <w:sz w:val="28"/>
          <w:szCs w:val="28"/>
        </w:rPr>
        <w:t>apturēšanu:</w:t>
      </w:r>
    </w:p>
    <w:p w14:paraId="0137E50F" w14:textId="2471ACE9" w:rsidR="0094527E" w:rsidRDefault="0097332A" w:rsidP="00F87B7F">
      <w:pPr>
        <w:ind w:firstLine="720"/>
        <w:jc w:val="both"/>
        <w:rPr>
          <w:rFonts w:cs="Times New Roman"/>
          <w:sz w:val="28"/>
          <w:szCs w:val="28"/>
        </w:rPr>
      </w:pPr>
      <w:r>
        <w:rPr>
          <w:rFonts w:cs="Times New Roman"/>
          <w:sz w:val="28"/>
          <w:szCs w:val="28"/>
        </w:rPr>
        <w:lastRenderedPageBreak/>
        <w:t>10.1.</w:t>
      </w:r>
      <w:r w:rsidR="00F41D29">
        <w:rPr>
          <w:rFonts w:cs="Times New Roman"/>
          <w:sz w:val="28"/>
          <w:szCs w:val="28"/>
        </w:rPr>
        <w:t xml:space="preserve"> </w:t>
      </w:r>
      <w:r w:rsidR="00A70B06">
        <w:rPr>
          <w:rFonts w:cs="Times New Roman"/>
          <w:sz w:val="28"/>
          <w:szCs w:val="28"/>
        </w:rPr>
        <w:t xml:space="preserve">ja </w:t>
      </w:r>
      <w:r w:rsidRPr="0097332A">
        <w:rPr>
          <w:rFonts w:cs="Times New Roman"/>
          <w:sz w:val="28"/>
          <w:szCs w:val="28"/>
        </w:rPr>
        <w:t>atļaujas turētājs sniedzis nepilnīgas vai nepatiesas ziņas vai dokumentus, kam ir bijusi nozīme, izsniedzot atļauju vai izdarot atļaujā grozījumus, un nav piemērojams regulas Nr.</w:t>
      </w:r>
      <w:r w:rsidR="0094527E">
        <w:rPr>
          <w:rFonts w:cs="Times New Roman"/>
          <w:sz w:val="28"/>
          <w:szCs w:val="28"/>
        </w:rPr>
        <w:t> </w:t>
      </w:r>
      <w:r w:rsidRPr="0097332A">
        <w:rPr>
          <w:rFonts w:cs="Times New Roman"/>
          <w:sz w:val="28"/>
          <w:szCs w:val="28"/>
        </w:rPr>
        <w:t>952/2013 27.</w:t>
      </w:r>
      <w:r w:rsidR="0094527E">
        <w:rPr>
          <w:rFonts w:cs="Times New Roman"/>
          <w:sz w:val="28"/>
          <w:szCs w:val="28"/>
        </w:rPr>
        <w:t> </w:t>
      </w:r>
      <w:r w:rsidRPr="0097332A">
        <w:rPr>
          <w:rFonts w:cs="Times New Roman"/>
          <w:sz w:val="28"/>
          <w:szCs w:val="28"/>
        </w:rPr>
        <w:t>panta 1.</w:t>
      </w:r>
      <w:r w:rsidR="0094527E">
        <w:rPr>
          <w:rFonts w:cs="Times New Roman"/>
          <w:sz w:val="28"/>
          <w:szCs w:val="28"/>
        </w:rPr>
        <w:t> </w:t>
      </w:r>
      <w:r w:rsidRPr="0097332A">
        <w:rPr>
          <w:rFonts w:cs="Times New Roman"/>
          <w:sz w:val="28"/>
          <w:szCs w:val="28"/>
        </w:rPr>
        <w:t>punkts</w:t>
      </w:r>
      <w:r>
        <w:rPr>
          <w:rFonts w:cs="Times New Roman"/>
          <w:sz w:val="28"/>
          <w:szCs w:val="28"/>
        </w:rPr>
        <w:t>;</w:t>
      </w:r>
    </w:p>
    <w:p w14:paraId="6748FB59" w14:textId="2E0F1D82" w:rsidR="0094527E" w:rsidRDefault="00E561D7" w:rsidP="00F87B7F">
      <w:pPr>
        <w:ind w:firstLine="720"/>
        <w:jc w:val="both"/>
        <w:rPr>
          <w:rFonts w:cs="Times New Roman"/>
          <w:sz w:val="28"/>
          <w:szCs w:val="28"/>
        </w:rPr>
      </w:pPr>
      <w:r>
        <w:rPr>
          <w:rFonts w:cs="Times New Roman"/>
          <w:sz w:val="28"/>
          <w:szCs w:val="28"/>
        </w:rPr>
        <w:t>10</w:t>
      </w:r>
      <w:r w:rsidR="00BC7BB8" w:rsidRPr="00126E72">
        <w:rPr>
          <w:rFonts w:cs="Times New Roman"/>
          <w:sz w:val="28"/>
          <w:szCs w:val="28"/>
        </w:rPr>
        <w:t>.</w:t>
      </w:r>
      <w:r w:rsidR="0097332A">
        <w:rPr>
          <w:rFonts w:cs="Times New Roman"/>
          <w:sz w:val="28"/>
          <w:szCs w:val="28"/>
        </w:rPr>
        <w:t>2</w:t>
      </w:r>
      <w:r w:rsidR="00F41D29">
        <w:rPr>
          <w:rFonts w:cs="Times New Roman"/>
          <w:sz w:val="28"/>
          <w:szCs w:val="28"/>
        </w:rPr>
        <w:t xml:space="preserve">. </w:t>
      </w:r>
      <w:r w:rsidR="00BC7BB8" w:rsidRPr="00126E72">
        <w:rPr>
          <w:rFonts w:cs="Times New Roman"/>
          <w:sz w:val="28"/>
          <w:szCs w:val="28"/>
        </w:rPr>
        <w:t xml:space="preserve">ja </w:t>
      </w:r>
      <w:r w:rsidR="00070361">
        <w:rPr>
          <w:rFonts w:cs="Times New Roman"/>
          <w:sz w:val="28"/>
          <w:szCs w:val="28"/>
        </w:rPr>
        <w:t xml:space="preserve">atļaujas izmantošanas laikā konstatē, ka atļaujas turētājs </w:t>
      </w:r>
      <w:r w:rsidR="00BC7BB8" w:rsidRPr="00126E72">
        <w:rPr>
          <w:rFonts w:cs="Times New Roman"/>
          <w:sz w:val="28"/>
          <w:szCs w:val="28"/>
        </w:rPr>
        <w:t xml:space="preserve"> </w:t>
      </w:r>
      <w:r w:rsidR="00070361">
        <w:rPr>
          <w:rFonts w:cs="Times New Roman"/>
          <w:sz w:val="28"/>
          <w:szCs w:val="28"/>
        </w:rPr>
        <w:t xml:space="preserve">neievēro </w:t>
      </w:r>
      <w:r w:rsidR="00BC7BB8" w:rsidRPr="00126E72">
        <w:rPr>
          <w:rFonts w:cs="Times New Roman"/>
          <w:sz w:val="28"/>
          <w:szCs w:val="28"/>
        </w:rPr>
        <w:t>regul</w:t>
      </w:r>
      <w:r w:rsidR="00204832">
        <w:rPr>
          <w:rFonts w:cs="Times New Roman"/>
          <w:sz w:val="28"/>
          <w:szCs w:val="28"/>
        </w:rPr>
        <w:t>as</w:t>
      </w:r>
      <w:r w:rsidR="00BC7BB8" w:rsidRPr="00126E72">
        <w:rPr>
          <w:rFonts w:cs="Times New Roman"/>
          <w:sz w:val="28"/>
          <w:szCs w:val="28"/>
        </w:rPr>
        <w:t xml:space="preserve"> Nr.</w:t>
      </w:r>
      <w:r w:rsidR="0094527E">
        <w:rPr>
          <w:rFonts w:cs="Times New Roman"/>
          <w:sz w:val="28"/>
          <w:szCs w:val="28"/>
        </w:rPr>
        <w:t> </w:t>
      </w:r>
      <w:r w:rsidR="00BC7BB8" w:rsidRPr="00126E72">
        <w:rPr>
          <w:rFonts w:cs="Times New Roman"/>
          <w:sz w:val="28"/>
          <w:szCs w:val="28"/>
        </w:rPr>
        <w:t>2015/2446</w:t>
      </w:r>
      <w:r w:rsidR="00204832">
        <w:rPr>
          <w:rFonts w:cs="Times New Roman"/>
          <w:sz w:val="28"/>
          <w:szCs w:val="28"/>
        </w:rPr>
        <w:t xml:space="preserve"> 145.</w:t>
      </w:r>
      <w:r w:rsidR="0094527E">
        <w:rPr>
          <w:rFonts w:cs="Times New Roman"/>
          <w:sz w:val="28"/>
          <w:szCs w:val="28"/>
        </w:rPr>
        <w:t> </w:t>
      </w:r>
      <w:r w:rsidR="00204832">
        <w:rPr>
          <w:rFonts w:cs="Times New Roman"/>
          <w:sz w:val="28"/>
          <w:szCs w:val="28"/>
        </w:rPr>
        <w:t>panta 1.</w:t>
      </w:r>
      <w:r w:rsidR="0094527E">
        <w:rPr>
          <w:rFonts w:cs="Times New Roman"/>
          <w:sz w:val="28"/>
          <w:szCs w:val="28"/>
        </w:rPr>
        <w:t> </w:t>
      </w:r>
      <w:r w:rsidR="00204832">
        <w:rPr>
          <w:rFonts w:cs="Times New Roman"/>
          <w:sz w:val="28"/>
          <w:szCs w:val="28"/>
        </w:rPr>
        <w:t>punktā</w:t>
      </w:r>
      <w:r w:rsidR="00070361">
        <w:rPr>
          <w:rFonts w:cs="Times New Roman"/>
          <w:sz w:val="28"/>
          <w:szCs w:val="28"/>
        </w:rPr>
        <w:t xml:space="preserve"> </w:t>
      </w:r>
      <w:r w:rsidR="006D378E">
        <w:rPr>
          <w:rFonts w:cs="Times New Roman"/>
          <w:sz w:val="28"/>
          <w:szCs w:val="28"/>
        </w:rPr>
        <w:t>vai</w:t>
      </w:r>
      <w:r w:rsidR="006D378E" w:rsidRPr="006D378E">
        <w:rPr>
          <w:rFonts w:cs="Times New Roman"/>
          <w:sz w:val="28"/>
          <w:szCs w:val="28"/>
        </w:rPr>
        <w:t xml:space="preserve"> </w:t>
      </w:r>
      <w:r w:rsidR="00070361" w:rsidRPr="00070361">
        <w:rPr>
          <w:rFonts w:cs="Times New Roman"/>
          <w:sz w:val="28"/>
          <w:szCs w:val="28"/>
        </w:rPr>
        <w:t>no šīs atļaujas turēšanas izrietošos pienākumus</w:t>
      </w:r>
      <w:r w:rsidR="00665E60">
        <w:rPr>
          <w:rFonts w:cs="Times New Roman"/>
          <w:sz w:val="28"/>
          <w:szCs w:val="28"/>
        </w:rPr>
        <w:t xml:space="preserve"> un </w:t>
      </w:r>
      <w:r w:rsidR="00665E60" w:rsidRPr="00665E60">
        <w:rPr>
          <w:rFonts w:cs="Times New Roman"/>
          <w:bCs/>
          <w:sz w:val="28"/>
          <w:szCs w:val="28"/>
        </w:rPr>
        <w:t>nav piemērojams</w:t>
      </w:r>
      <w:r w:rsidR="0097332A">
        <w:rPr>
          <w:rFonts w:cs="Times New Roman"/>
          <w:bCs/>
          <w:sz w:val="28"/>
          <w:szCs w:val="28"/>
        </w:rPr>
        <w:t xml:space="preserve"> regulas Nr.</w:t>
      </w:r>
      <w:r w:rsidR="0094527E">
        <w:rPr>
          <w:rFonts w:cs="Times New Roman"/>
          <w:bCs/>
          <w:sz w:val="28"/>
          <w:szCs w:val="28"/>
        </w:rPr>
        <w:t> </w:t>
      </w:r>
      <w:r w:rsidR="0097332A">
        <w:rPr>
          <w:rFonts w:cs="Times New Roman"/>
          <w:bCs/>
          <w:sz w:val="28"/>
          <w:szCs w:val="28"/>
        </w:rPr>
        <w:t xml:space="preserve">952/2013 </w:t>
      </w:r>
      <w:r w:rsidR="00665E60">
        <w:rPr>
          <w:rFonts w:cs="Times New Roman"/>
          <w:bCs/>
          <w:sz w:val="28"/>
          <w:szCs w:val="28"/>
        </w:rPr>
        <w:t>28.</w:t>
      </w:r>
      <w:r w:rsidR="0094527E">
        <w:rPr>
          <w:rFonts w:cs="Times New Roman"/>
          <w:bCs/>
          <w:sz w:val="28"/>
          <w:szCs w:val="28"/>
        </w:rPr>
        <w:t> </w:t>
      </w:r>
      <w:r w:rsidR="00665E60">
        <w:rPr>
          <w:rFonts w:cs="Times New Roman"/>
          <w:bCs/>
          <w:sz w:val="28"/>
          <w:szCs w:val="28"/>
        </w:rPr>
        <w:t>panta 1.</w:t>
      </w:r>
      <w:r w:rsidR="0094527E">
        <w:rPr>
          <w:rFonts w:cs="Times New Roman"/>
          <w:bCs/>
          <w:sz w:val="28"/>
          <w:szCs w:val="28"/>
        </w:rPr>
        <w:t> </w:t>
      </w:r>
      <w:r w:rsidR="00665E60">
        <w:rPr>
          <w:rFonts w:cs="Times New Roman"/>
          <w:bCs/>
          <w:sz w:val="28"/>
          <w:szCs w:val="28"/>
        </w:rPr>
        <w:t>punkts</w:t>
      </w:r>
      <w:r w:rsidR="002E4D5E">
        <w:rPr>
          <w:rFonts w:cs="Times New Roman"/>
          <w:bCs/>
          <w:sz w:val="28"/>
          <w:szCs w:val="28"/>
        </w:rPr>
        <w:t>;</w:t>
      </w:r>
    </w:p>
    <w:p w14:paraId="563969E6" w14:textId="5011C50C" w:rsidR="0094527E" w:rsidRDefault="00E561D7" w:rsidP="00F87B7F">
      <w:pPr>
        <w:ind w:firstLine="720"/>
        <w:jc w:val="both"/>
        <w:rPr>
          <w:rFonts w:cs="Times New Roman"/>
          <w:sz w:val="28"/>
          <w:szCs w:val="28"/>
        </w:rPr>
      </w:pPr>
      <w:r>
        <w:rPr>
          <w:rFonts w:cs="Times New Roman"/>
          <w:sz w:val="28"/>
          <w:szCs w:val="28"/>
        </w:rPr>
        <w:t>10</w:t>
      </w:r>
      <w:r w:rsidR="00BC7BB8" w:rsidRPr="00126E72">
        <w:rPr>
          <w:rFonts w:cs="Times New Roman"/>
          <w:sz w:val="28"/>
          <w:szCs w:val="28"/>
        </w:rPr>
        <w:t>.</w:t>
      </w:r>
      <w:r w:rsidR="0097332A">
        <w:rPr>
          <w:rFonts w:cs="Times New Roman"/>
          <w:sz w:val="28"/>
          <w:szCs w:val="28"/>
        </w:rPr>
        <w:t>3</w:t>
      </w:r>
      <w:r w:rsidR="00F41D29">
        <w:rPr>
          <w:rFonts w:cs="Times New Roman"/>
          <w:sz w:val="28"/>
          <w:szCs w:val="28"/>
        </w:rPr>
        <w:t xml:space="preserve">. </w:t>
      </w:r>
      <w:r w:rsidR="00BC7BB8" w:rsidRPr="00126E72">
        <w:rPr>
          <w:rFonts w:cs="Times New Roman"/>
          <w:sz w:val="28"/>
          <w:szCs w:val="28"/>
        </w:rPr>
        <w:t>ja atļaujas izmantot vienkāršotu deklarāciju turētājs nav izmantojis atļauju izmantot vienkāršotu deklarāciju ilgāk par 90 dienām</w:t>
      </w:r>
      <w:r w:rsidR="00070361">
        <w:rPr>
          <w:rFonts w:cs="Times New Roman"/>
          <w:sz w:val="28"/>
          <w:szCs w:val="28"/>
        </w:rPr>
        <w:t>;</w:t>
      </w:r>
    </w:p>
    <w:p w14:paraId="0927E48E" w14:textId="3A1EDA6D" w:rsidR="002E4D5E" w:rsidRDefault="0097332A" w:rsidP="00F87B7F">
      <w:pPr>
        <w:ind w:firstLine="720"/>
        <w:jc w:val="both"/>
        <w:rPr>
          <w:rFonts w:cs="Times New Roman"/>
          <w:sz w:val="28"/>
          <w:szCs w:val="28"/>
        </w:rPr>
      </w:pPr>
      <w:r>
        <w:rPr>
          <w:rFonts w:cs="Times New Roman"/>
          <w:sz w:val="28"/>
          <w:szCs w:val="28"/>
        </w:rPr>
        <w:t>10.4</w:t>
      </w:r>
      <w:r w:rsidR="00070361">
        <w:rPr>
          <w:rFonts w:cs="Times New Roman"/>
          <w:sz w:val="28"/>
          <w:szCs w:val="28"/>
        </w:rPr>
        <w:t>.</w:t>
      </w:r>
      <w:r w:rsidR="00F41D29">
        <w:rPr>
          <w:rFonts w:cs="Times New Roman"/>
          <w:sz w:val="28"/>
          <w:szCs w:val="28"/>
        </w:rPr>
        <w:t xml:space="preserve"> </w:t>
      </w:r>
      <w:r w:rsidR="00070361" w:rsidRPr="00070361">
        <w:rPr>
          <w:rFonts w:cs="Times New Roman"/>
          <w:sz w:val="28"/>
          <w:szCs w:val="28"/>
        </w:rPr>
        <w:t>ir beidzies atļaujā norādītā vispārējā galvojuma vai atbrīvojuma no galvojuma derīguma termiņš un jauns vispārējais galvojumus vai atbrī</w:t>
      </w:r>
      <w:r w:rsidR="00070361">
        <w:rPr>
          <w:rFonts w:cs="Times New Roman"/>
          <w:sz w:val="28"/>
          <w:szCs w:val="28"/>
        </w:rPr>
        <w:t>vojums no galvojuma nav saņemts</w:t>
      </w:r>
      <w:r w:rsidR="00BC7BB8" w:rsidRPr="00126E72">
        <w:rPr>
          <w:rFonts w:cs="Times New Roman"/>
          <w:sz w:val="28"/>
          <w:szCs w:val="28"/>
        </w:rPr>
        <w:t>.</w:t>
      </w:r>
    </w:p>
    <w:p w14:paraId="31C599F7" w14:textId="5FCD5B0A" w:rsidR="00747D9A" w:rsidRDefault="00747D9A" w:rsidP="00F87B7F">
      <w:pPr>
        <w:spacing w:before="120"/>
        <w:ind w:firstLine="720"/>
        <w:jc w:val="both"/>
        <w:rPr>
          <w:rFonts w:cs="Times New Roman"/>
          <w:sz w:val="28"/>
          <w:szCs w:val="28"/>
        </w:rPr>
      </w:pPr>
      <w:r>
        <w:rPr>
          <w:rFonts w:cs="Times New Roman"/>
          <w:sz w:val="28"/>
          <w:szCs w:val="28"/>
        </w:rPr>
        <w:t>1</w:t>
      </w:r>
      <w:r w:rsidR="00E561D7">
        <w:rPr>
          <w:rFonts w:cs="Times New Roman"/>
          <w:sz w:val="28"/>
          <w:szCs w:val="28"/>
        </w:rPr>
        <w:t>1</w:t>
      </w:r>
      <w:r>
        <w:rPr>
          <w:rFonts w:cs="Times New Roman"/>
          <w:sz w:val="28"/>
          <w:szCs w:val="28"/>
        </w:rPr>
        <w:t>.</w:t>
      </w:r>
      <w:r w:rsidR="00F41D29">
        <w:rPr>
          <w:rFonts w:eastAsia="Times New Roman" w:cs="Times New Roman"/>
          <w:sz w:val="28"/>
          <w:szCs w:val="28"/>
          <w:lang w:eastAsia="lv-LV"/>
        </w:rPr>
        <w:t xml:space="preserve"> </w:t>
      </w:r>
      <w:r w:rsidRPr="00747D9A">
        <w:rPr>
          <w:rFonts w:cs="Times New Roman"/>
          <w:sz w:val="28"/>
          <w:szCs w:val="28"/>
        </w:rPr>
        <w:t>Ja atļaujas izmantot vienkāršotu deklarāciju turētājs lēmumā par atļaujas apturēšanu noteiktajā termiņā novērš atļaujas apturēšanas iemeslus, Valsts ieņēmumu dienests atjauno atļauju.</w:t>
      </w:r>
    </w:p>
    <w:p w14:paraId="04B0549B" w14:textId="5DD6C5F7" w:rsidR="006D378E" w:rsidRDefault="006D378E" w:rsidP="00F87B7F">
      <w:pPr>
        <w:spacing w:before="120"/>
        <w:ind w:firstLine="720"/>
        <w:jc w:val="both"/>
        <w:rPr>
          <w:rFonts w:cs="Times New Roman"/>
          <w:sz w:val="28"/>
          <w:szCs w:val="28"/>
        </w:rPr>
      </w:pPr>
      <w:r>
        <w:rPr>
          <w:rFonts w:cs="Times New Roman"/>
          <w:sz w:val="28"/>
          <w:szCs w:val="28"/>
        </w:rPr>
        <w:t>12.</w:t>
      </w:r>
      <w:r w:rsidR="00F41D29">
        <w:rPr>
          <w:rFonts w:cs="Times New Roman"/>
          <w:sz w:val="28"/>
          <w:szCs w:val="28"/>
        </w:rPr>
        <w:t xml:space="preserve"> </w:t>
      </w:r>
      <w:r w:rsidRPr="006D378E">
        <w:rPr>
          <w:rFonts w:cs="Times New Roman"/>
          <w:sz w:val="28"/>
          <w:szCs w:val="28"/>
        </w:rPr>
        <w:t>Valsts ieņēmumu dienests</w:t>
      </w:r>
      <w:r w:rsidRPr="006D378E">
        <w:t xml:space="preserve"> </w:t>
      </w:r>
      <w:r w:rsidRPr="006D378E">
        <w:rPr>
          <w:rFonts w:cs="Times New Roman"/>
          <w:sz w:val="28"/>
          <w:szCs w:val="28"/>
        </w:rPr>
        <w:t>pieņem lēmumu par atļaujas vienkāršotas deklarācijas izmantošanai a</w:t>
      </w:r>
      <w:r w:rsidR="009C395C">
        <w:rPr>
          <w:rFonts w:cs="Times New Roman"/>
          <w:sz w:val="28"/>
          <w:szCs w:val="28"/>
        </w:rPr>
        <w:t>nulēšanu</w:t>
      </w:r>
      <w:r w:rsidR="00021E15">
        <w:rPr>
          <w:rFonts w:cs="Times New Roman"/>
          <w:sz w:val="28"/>
          <w:szCs w:val="28"/>
        </w:rPr>
        <w:t xml:space="preserve">: </w:t>
      </w:r>
    </w:p>
    <w:p w14:paraId="7BAA5ED3" w14:textId="078C13E9" w:rsidR="00A02799" w:rsidRPr="00A02799" w:rsidRDefault="003C0D83" w:rsidP="00F87B7F">
      <w:pPr>
        <w:ind w:firstLine="720"/>
        <w:jc w:val="both"/>
        <w:rPr>
          <w:rFonts w:cs="Times New Roman"/>
          <w:bCs/>
          <w:sz w:val="28"/>
          <w:szCs w:val="28"/>
        </w:rPr>
      </w:pPr>
      <w:r>
        <w:rPr>
          <w:rFonts w:cs="Times New Roman"/>
          <w:sz w:val="28"/>
          <w:szCs w:val="28"/>
        </w:rPr>
        <w:t>12.1.</w:t>
      </w:r>
      <w:r w:rsidR="00F41D29">
        <w:rPr>
          <w:rFonts w:cs="Times New Roman"/>
          <w:sz w:val="28"/>
          <w:szCs w:val="28"/>
        </w:rPr>
        <w:t xml:space="preserve"> </w:t>
      </w:r>
      <w:r>
        <w:rPr>
          <w:rFonts w:cs="Times New Roman"/>
          <w:sz w:val="28"/>
          <w:szCs w:val="28"/>
        </w:rPr>
        <w:t xml:space="preserve">regulas </w:t>
      </w:r>
      <w:r w:rsidRPr="003C0D83">
        <w:rPr>
          <w:rFonts w:cs="Times New Roman"/>
          <w:bCs/>
          <w:sz w:val="28"/>
          <w:szCs w:val="28"/>
        </w:rPr>
        <w:t>Nr.</w:t>
      </w:r>
      <w:r w:rsidR="0094527E">
        <w:rPr>
          <w:rFonts w:cs="Times New Roman"/>
          <w:bCs/>
          <w:sz w:val="28"/>
          <w:szCs w:val="28"/>
        </w:rPr>
        <w:t> </w:t>
      </w:r>
      <w:r w:rsidRPr="003C0D83">
        <w:rPr>
          <w:rFonts w:cs="Times New Roman"/>
          <w:bCs/>
          <w:sz w:val="28"/>
          <w:szCs w:val="28"/>
        </w:rPr>
        <w:t xml:space="preserve">952/2013 </w:t>
      </w:r>
      <w:r>
        <w:rPr>
          <w:rFonts w:cs="Times New Roman"/>
          <w:bCs/>
          <w:sz w:val="28"/>
          <w:szCs w:val="28"/>
        </w:rPr>
        <w:t>27.</w:t>
      </w:r>
      <w:r w:rsidR="0094527E">
        <w:rPr>
          <w:rFonts w:cs="Times New Roman"/>
          <w:bCs/>
          <w:sz w:val="28"/>
          <w:szCs w:val="28"/>
        </w:rPr>
        <w:t> </w:t>
      </w:r>
      <w:r>
        <w:rPr>
          <w:rFonts w:cs="Times New Roman"/>
          <w:bCs/>
          <w:sz w:val="28"/>
          <w:szCs w:val="28"/>
        </w:rPr>
        <w:t>panta 1.</w:t>
      </w:r>
      <w:r w:rsidR="0094527E">
        <w:rPr>
          <w:rFonts w:cs="Times New Roman"/>
          <w:bCs/>
          <w:sz w:val="28"/>
          <w:szCs w:val="28"/>
        </w:rPr>
        <w:t> </w:t>
      </w:r>
      <w:r>
        <w:rPr>
          <w:rFonts w:cs="Times New Roman"/>
          <w:bCs/>
          <w:sz w:val="28"/>
          <w:szCs w:val="28"/>
        </w:rPr>
        <w:t>punkt</w:t>
      </w:r>
      <w:r w:rsidR="00A02799">
        <w:rPr>
          <w:rFonts w:cs="Times New Roman"/>
          <w:bCs/>
          <w:sz w:val="28"/>
          <w:szCs w:val="28"/>
        </w:rPr>
        <w:t>ā minētajā gadījumā;</w:t>
      </w:r>
    </w:p>
    <w:p w14:paraId="5204BE69" w14:textId="3F2C4E8D" w:rsidR="009C395C" w:rsidRDefault="009C395C" w:rsidP="00F87B7F">
      <w:pPr>
        <w:ind w:firstLine="720"/>
        <w:jc w:val="both"/>
        <w:rPr>
          <w:rFonts w:cs="Times New Roman"/>
          <w:sz w:val="28"/>
          <w:szCs w:val="28"/>
        </w:rPr>
      </w:pPr>
      <w:r>
        <w:rPr>
          <w:rFonts w:cs="Times New Roman"/>
          <w:sz w:val="28"/>
          <w:szCs w:val="28"/>
        </w:rPr>
        <w:t>12.1.</w:t>
      </w:r>
      <w:r w:rsidR="00F41D29">
        <w:t xml:space="preserve"> </w:t>
      </w:r>
      <w:r w:rsidR="0097332A" w:rsidRPr="0097332A">
        <w:rPr>
          <w:rFonts w:cs="Times New Roman"/>
          <w:sz w:val="28"/>
          <w:szCs w:val="28"/>
        </w:rPr>
        <w:t>ja atļaujas turētājs lēmumā par atļaujas apturēšanu norādītajā termiņā nav novērsis atļaujas apturēšanas iemeslus</w:t>
      </w:r>
      <w:r w:rsidR="00A02799">
        <w:rPr>
          <w:rFonts w:cs="Times New Roman"/>
          <w:sz w:val="28"/>
          <w:szCs w:val="28"/>
        </w:rPr>
        <w:t>;</w:t>
      </w:r>
    </w:p>
    <w:p w14:paraId="1B09A26E" w14:textId="19E2B5C1" w:rsidR="009C395C" w:rsidRDefault="009C395C" w:rsidP="00F87B7F">
      <w:pPr>
        <w:ind w:firstLine="720"/>
        <w:jc w:val="both"/>
        <w:rPr>
          <w:rFonts w:cs="Times New Roman"/>
          <w:sz w:val="28"/>
          <w:szCs w:val="28"/>
        </w:rPr>
      </w:pPr>
      <w:r>
        <w:rPr>
          <w:rFonts w:cs="Times New Roman"/>
          <w:sz w:val="28"/>
          <w:szCs w:val="28"/>
        </w:rPr>
        <w:t>12.2.</w:t>
      </w:r>
      <w:r w:rsidR="00F41D29">
        <w:rPr>
          <w:rFonts w:cs="Times New Roman"/>
          <w:sz w:val="28"/>
          <w:szCs w:val="28"/>
        </w:rPr>
        <w:t xml:space="preserve"> </w:t>
      </w:r>
      <w:r w:rsidR="0097332A" w:rsidRPr="0097332A">
        <w:rPr>
          <w:rFonts w:cs="Times New Roman"/>
          <w:sz w:val="28"/>
          <w:szCs w:val="28"/>
        </w:rPr>
        <w:t>ja atļaujas turētājs ir iesniedzis iesniegumu par atļaujas anulēšanu</w:t>
      </w:r>
      <w:r w:rsidR="00331439">
        <w:rPr>
          <w:rFonts w:cs="Times New Roman"/>
          <w:sz w:val="28"/>
          <w:szCs w:val="28"/>
        </w:rPr>
        <w:t xml:space="preserve">. </w:t>
      </w:r>
    </w:p>
    <w:p w14:paraId="5B9118F5" w14:textId="2E8DE51F" w:rsidR="00A26197" w:rsidRDefault="00824007" w:rsidP="00F41D29">
      <w:pPr>
        <w:spacing w:before="240" w:after="120"/>
        <w:jc w:val="center"/>
        <w:rPr>
          <w:rFonts w:cs="Times New Roman"/>
          <w:b/>
          <w:sz w:val="28"/>
          <w:szCs w:val="28"/>
        </w:rPr>
      </w:pPr>
      <w:r>
        <w:rPr>
          <w:rFonts w:cs="Times New Roman"/>
          <w:b/>
          <w:sz w:val="28"/>
          <w:szCs w:val="28"/>
        </w:rPr>
        <w:t>3</w:t>
      </w:r>
      <w:r w:rsidR="00A26197" w:rsidRPr="00126E72">
        <w:rPr>
          <w:rFonts w:cs="Times New Roman"/>
          <w:b/>
          <w:sz w:val="28"/>
          <w:szCs w:val="28"/>
        </w:rPr>
        <w:t>. Ieraksta deklarētāja reģistros atļaujas izsniegšana, grozī</w:t>
      </w:r>
      <w:r w:rsidR="00182BE5">
        <w:rPr>
          <w:rFonts w:cs="Times New Roman"/>
          <w:b/>
          <w:sz w:val="28"/>
          <w:szCs w:val="28"/>
        </w:rPr>
        <w:t>šana</w:t>
      </w:r>
      <w:r w:rsidR="00A26197" w:rsidRPr="00126E72">
        <w:rPr>
          <w:rFonts w:cs="Times New Roman"/>
          <w:b/>
          <w:sz w:val="28"/>
          <w:szCs w:val="28"/>
        </w:rPr>
        <w:t>, apturēšana</w:t>
      </w:r>
      <w:r w:rsidR="002E4D5E" w:rsidRPr="00824007">
        <w:rPr>
          <w:rFonts w:cs="Times New Roman"/>
          <w:b/>
          <w:sz w:val="28"/>
          <w:szCs w:val="28"/>
        </w:rPr>
        <w:t>, atjaunošana</w:t>
      </w:r>
      <w:r w:rsidR="00A26197" w:rsidRPr="00126E72">
        <w:rPr>
          <w:rFonts w:cs="Times New Roman"/>
          <w:b/>
          <w:sz w:val="28"/>
          <w:szCs w:val="28"/>
        </w:rPr>
        <w:t xml:space="preserve"> un anulēšana</w:t>
      </w:r>
    </w:p>
    <w:p w14:paraId="2A121357" w14:textId="62687B87" w:rsidR="0094527E" w:rsidRDefault="00E561D7" w:rsidP="00F87B7F">
      <w:pPr>
        <w:spacing w:before="120"/>
        <w:ind w:firstLine="720"/>
        <w:jc w:val="both"/>
        <w:rPr>
          <w:rFonts w:cs="Times New Roman"/>
          <w:sz w:val="28"/>
          <w:szCs w:val="28"/>
        </w:rPr>
      </w:pPr>
      <w:r>
        <w:rPr>
          <w:rFonts w:cs="Times New Roman"/>
          <w:sz w:val="28"/>
          <w:szCs w:val="28"/>
        </w:rPr>
        <w:t>1</w:t>
      </w:r>
      <w:r w:rsidR="009F330E">
        <w:rPr>
          <w:rFonts w:cs="Times New Roman"/>
          <w:sz w:val="28"/>
          <w:szCs w:val="28"/>
        </w:rPr>
        <w:t>3</w:t>
      </w:r>
      <w:r w:rsidR="00F41D29">
        <w:rPr>
          <w:rFonts w:cs="Times New Roman"/>
          <w:sz w:val="28"/>
          <w:szCs w:val="28"/>
        </w:rPr>
        <w:t xml:space="preserve">. </w:t>
      </w:r>
      <w:r w:rsidR="0066642E">
        <w:rPr>
          <w:rFonts w:cs="Times New Roman"/>
          <w:sz w:val="28"/>
          <w:szCs w:val="28"/>
        </w:rPr>
        <w:t>Ieraksta</w:t>
      </w:r>
      <w:r w:rsidR="00E81300" w:rsidRPr="00E21C62">
        <w:rPr>
          <w:rFonts w:cs="Times New Roman"/>
          <w:sz w:val="28"/>
          <w:szCs w:val="28"/>
        </w:rPr>
        <w:t xml:space="preserve"> deklarētāja reģistros</w:t>
      </w:r>
      <w:r w:rsidR="0066642E">
        <w:rPr>
          <w:rFonts w:cs="Times New Roman"/>
          <w:sz w:val="28"/>
          <w:szCs w:val="28"/>
        </w:rPr>
        <w:t xml:space="preserve"> atļauju </w:t>
      </w:r>
      <w:r w:rsidR="00E81300" w:rsidRPr="00E21C62">
        <w:rPr>
          <w:rFonts w:cs="Times New Roman"/>
          <w:sz w:val="28"/>
          <w:szCs w:val="28"/>
        </w:rPr>
        <w:t>nepiemēro:</w:t>
      </w:r>
    </w:p>
    <w:p w14:paraId="3EFE24CA" w14:textId="29E03FFB" w:rsidR="0094527E" w:rsidRDefault="00E561D7" w:rsidP="00F87B7F">
      <w:pPr>
        <w:ind w:firstLine="720"/>
        <w:jc w:val="both"/>
        <w:rPr>
          <w:rFonts w:cs="Times New Roman"/>
          <w:sz w:val="28"/>
          <w:szCs w:val="28"/>
        </w:rPr>
      </w:pPr>
      <w:r>
        <w:rPr>
          <w:rFonts w:cs="Times New Roman"/>
          <w:sz w:val="28"/>
          <w:szCs w:val="28"/>
        </w:rPr>
        <w:t>1</w:t>
      </w:r>
      <w:r w:rsidR="009F330E">
        <w:rPr>
          <w:rFonts w:cs="Times New Roman"/>
          <w:sz w:val="28"/>
          <w:szCs w:val="28"/>
        </w:rPr>
        <w:t>3</w:t>
      </w:r>
      <w:r w:rsidR="0094527E">
        <w:rPr>
          <w:rFonts w:cs="Times New Roman"/>
          <w:sz w:val="28"/>
          <w:szCs w:val="28"/>
        </w:rPr>
        <w:t>.1.</w:t>
      </w:r>
      <w:r w:rsidR="00F41D29">
        <w:rPr>
          <w:rFonts w:cs="Times New Roman"/>
          <w:sz w:val="28"/>
          <w:szCs w:val="28"/>
        </w:rPr>
        <w:t xml:space="preserve"> </w:t>
      </w:r>
      <w:r w:rsidR="00E81300" w:rsidRPr="00E21C62">
        <w:rPr>
          <w:rFonts w:cs="Times New Roman"/>
          <w:sz w:val="28"/>
          <w:szCs w:val="28"/>
        </w:rPr>
        <w:t>stratēģiskas nozīmes precēm;</w:t>
      </w:r>
    </w:p>
    <w:p w14:paraId="403488C1" w14:textId="13B7A5C0" w:rsidR="0094527E" w:rsidRDefault="00E561D7" w:rsidP="00F87B7F">
      <w:pPr>
        <w:ind w:firstLine="720"/>
        <w:jc w:val="both"/>
        <w:rPr>
          <w:rFonts w:cs="Times New Roman"/>
          <w:sz w:val="28"/>
          <w:szCs w:val="28"/>
        </w:rPr>
      </w:pPr>
      <w:r>
        <w:rPr>
          <w:rFonts w:cs="Times New Roman"/>
          <w:sz w:val="28"/>
          <w:szCs w:val="28"/>
        </w:rPr>
        <w:t>1</w:t>
      </w:r>
      <w:r w:rsidR="009F330E">
        <w:rPr>
          <w:rFonts w:cs="Times New Roman"/>
          <w:sz w:val="28"/>
          <w:szCs w:val="28"/>
        </w:rPr>
        <w:t>3</w:t>
      </w:r>
      <w:r w:rsidR="00F41D29">
        <w:rPr>
          <w:rFonts w:cs="Times New Roman"/>
          <w:sz w:val="28"/>
          <w:szCs w:val="28"/>
        </w:rPr>
        <w:t xml:space="preserve">.2. </w:t>
      </w:r>
      <w:r w:rsidR="00E81300" w:rsidRPr="00E21C62">
        <w:rPr>
          <w:rFonts w:cs="Times New Roman"/>
          <w:sz w:val="28"/>
          <w:szCs w:val="28"/>
        </w:rPr>
        <w:t>radioaktīvām vielām, kodolmateriāliem un citiem jonizējošā starojuma avotiem;</w:t>
      </w:r>
    </w:p>
    <w:p w14:paraId="1A912804" w14:textId="7D08C2D5" w:rsidR="0094527E" w:rsidRDefault="00E561D7" w:rsidP="00F87B7F">
      <w:pPr>
        <w:ind w:firstLine="720"/>
        <w:jc w:val="both"/>
        <w:rPr>
          <w:rFonts w:cs="Times New Roman"/>
          <w:sz w:val="28"/>
          <w:szCs w:val="28"/>
        </w:rPr>
      </w:pPr>
      <w:r>
        <w:rPr>
          <w:rFonts w:cs="Times New Roman"/>
          <w:sz w:val="28"/>
          <w:szCs w:val="28"/>
        </w:rPr>
        <w:t>1</w:t>
      </w:r>
      <w:r w:rsidR="009F330E">
        <w:rPr>
          <w:rFonts w:cs="Times New Roman"/>
          <w:sz w:val="28"/>
          <w:szCs w:val="28"/>
        </w:rPr>
        <w:t>3</w:t>
      </w:r>
      <w:r w:rsidR="00F41D29">
        <w:rPr>
          <w:rFonts w:cs="Times New Roman"/>
          <w:sz w:val="28"/>
          <w:szCs w:val="28"/>
        </w:rPr>
        <w:t xml:space="preserve">.3. </w:t>
      </w:r>
      <w:r w:rsidR="00E81300" w:rsidRPr="00E21C62">
        <w:rPr>
          <w:rFonts w:cs="Times New Roman"/>
          <w:sz w:val="28"/>
          <w:szCs w:val="28"/>
        </w:rPr>
        <w:t>ozona slāni noārdošām vielām, kuru imports, eksports vai tranzīts ir aizliegts vai ierobežots saskaņā ar normatīvajiem aktiem;</w:t>
      </w:r>
    </w:p>
    <w:p w14:paraId="25B40761" w14:textId="5DB60029" w:rsidR="0094527E" w:rsidRDefault="00E561D7" w:rsidP="00F87B7F">
      <w:pPr>
        <w:ind w:firstLine="720"/>
        <w:jc w:val="both"/>
        <w:rPr>
          <w:rFonts w:cs="Times New Roman"/>
          <w:sz w:val="28"/>
          <w:szCs w:val="28"/>
        </w:rPr>
      </w:pPr>
      <w:r>
        <w:rPr>
          <w:rFonts w:cs="Times New Roman"/>
          <w:sz w:val="28"/>
          <w:szCs w:val="28"/>
        </w:rPr>
        <w:t>1</w:t>
      </w:r>
      <w:r w:rsidR="009F330E">
        <w:rPr>
          <w:rFonts w:cs="Times New Roman"/>
          <w:sz w:val="28"/>
          <w:szCs w:val="28"/>
        </w:rPr>
        <w:t>3</w:t>
      </w:r>
      <w:r w:rsidR="00F41D29">
        <w:rPr>
          <w:rFonts w:cs="Times New Roman"/>
          <w:sz w:val="28"/>
          <w:szCs w:val="28"/>
        </w:rPr>
        <w:t xml:space="preserve">.4. </w:t>
      </w:r>
      <w:r w:rsidR="00E81300" w:rsidRPr="00E21C62">
        <w:rPr>
          <w:rFonts w:cs="Times New Roman"/>
          <w:sz w:val="28"/>
          <w:szCs w:val="28"/>
        </w:rPr>
        <w:t>bīstamām ķīmiskām vielām, kuru imports, eksports vai tranzīts ir aizliegts vai ierobežots saskaņā ar normatīvajiem aktiem;</w:t>
      </w:r>
    </w:p>
    <w:p w14:paraId="283A9825" w14:textId="1CD6C967" w:rsidR="0094527E" w:rsidRDefault="00E561D7" w:rsidP="00F87B7F">
      <w:pPr>
        <w:ind w:firstLine="720"/>
        <w:jc w:val="both"/>
        <w:rPr>
          <w:rFonts w:cs="Times New Roman"/>
          <w:sz w:val="28"/>
          <w:szCs w:val="28"/>
        </w:rPr>
      </w:pPr>
      <w:r>
        <w:rPr>
          <w:rFonts w:cs="Times New Roman"/>
          <w:sz w:val="28"/>
          <w:szCs w:val="28"/>
        </w:rPr>
        <w:t>1</w:t>
      </w:r>
      <w:r w:rsidR="009F330E">
        <w:rPr>
          <w:rFonts w:cs="Times New Roman"/>
          <w:sz w:val="28"/>
          <w:szCs w:val="28"/>
        </w:rPr>
        <w:t>3</w:t>
      </w:r>
      <w:r w:rsidR="00F41D29">
        <w:rPr>
          <w:rFonts w:cs="Times New Roman"/>
          <w:sz w:val="28"/>
          <w:szCs w:val="28"/>
        </w:rPr>
        <w:t xml:space="preserve">.5. </w:t>
      </w:r>
      <w:r w:rsidR="00E81300" w:rsidRPr="00E21C62">
        <w:rPr>
          <w:rFonts w:cs="Times New Roman"/>
          <w:sz w:val="28"/>
          <w:szCs w:val="28"/>
        </w:rPr>
        <w:t>narkotiskajām un psihotropām vielām un zālēm, kas satur narkotiskās vai psihotropās vielas;</w:t>
      </w:r>
    </w:p>
    <w:p w14:paraId="38866F70" w14:textId="6400EBF8" w:rsidR="0094527E" w:rsidRDefault="00E561D7" w:rsidP="00F87B7F">
      <w:pPr>
        <w:ind w:firstLine="720"/>
        <w:jc w:val="both"/>
        <w:rPr>
          <w:rFonts w:cs="Times New Roman"/>
          <w:sz w:val="28"/>
          <w:szCs w:val="28"/>
        </w:rPr>
      </w:pPr>
      <w:r>
        <w:rPr>
          <w:rFonts w:cs="Times New Roman"/>
          <w:sz w:val="28"/>
          <w:szCs w:val="28"/>
        </w:rPr>
        <w:t>1</w:t>
      </w:r>
      <w:r w:rsidR="009F330E">
        <w:rPr>
          <w:rFonts w:cs="Times New Roman"/>
          <w:sz w:val="28"/>
          <w:szCs w:val="28"/>
        </w:rPr>
        <w:t>3</w:t>
      </w:r>
      <w:r w:rsidR="00F41D29">
        <w:rPr>
          <w:rFonts w:cs="Times New Roman"/>
          <w:sz w:val="28"/>
          <w:szCs w:val="28"/>
        </w:rPr>
        <w:t xml:space="preserve">.6. </w:t>
      </w:r>
      <w:r w:rsidR="00E81300" w:rsidRPr="00E21C62">
        <w:rPr>
          <w:rFonts w:cs="Times New Roman"/>
          <w:sz w:val="28"/>
          <w:szCs w:val="28"/>
        </w:rPr>
        <w:t>prekursoriem;</w:t>
      </w:r>
    </w:p>
    <w:p w14:paraId="40CB5E1D" w14:textId="5C21E701" w:rsidR="0094527E" w:rsidRDefault="00E561D7" w:rsidP="00F87B7F">
      <w:pPr>
        <w:ind w:firstLine="720"/>
        <w:jc w:val="both"/>
        <w:rPr>
          <w:rFonts w:cs="Times New Roman"/>
          <w:sz w:val="28"/>
          <w:szCs w:val="28"/>
        </w:rPr>
      </w:pPr>
      <w:r>
        <w:rPr>
          <w:rFonts w:cs="Times New Roman"/>
          <w:sz w:val="28"/>
          <w:szCs w:val="28"/>
        </w:rPr>
        <w:t>1</w:t>
      </w:r>
      <w:r w:rsidR="009F330E">
        <w:rPr>
          <w:rFonts w:cs="Times New Roman"/>
          <w:sz w:val="28"/>
          <w:szCs w:val="28"/>
        </w:rPr>
        <w:t>3</w:t>
      </w:r>
      <w:r w:rsidR="00E81300" w:rsidRPr="00126E72">
        <w:rPr>
          <w:rFonts w:cs="Times New Roman"/>
          <w:sz w:val="28"/>
          <w:szCs w:val="28"/>
        </w:rPr>
        <w:t>.7.</w:t>
      </w:r>
      <w:r w:rsidR="00F41D29">
        <w:rPr>
          <w:rFonts w:cs="Times New Roman"/>
          <w:sz w:val="28"/>
          <w:szCs w:val="28"/>
        </w:rPr>
        <w:t xml:space="preserve"> </w:t>
      </w:r>
      <w:r w:rsidR="00E81300" w:rsidRPr="00126E72">
        <w:rPr>
          <w:rFonts w:eastAsia="Times New Roman" w:cs="Times New Roman"/>
          <w:bCs/>
          <w:sz w:val="28"/>
          <w:szCs w:val="28"/>
          <w:lang w:eastAsia="lv-LV"/>
        </w:rPr>
        <w:t>Kimberli sertifikācijas procesam pakļautiem neapstrādātiem dimantiem;</w:t>
      </w:r>
    </w:p>
    <w:p w14:paraId="7BD072C9" w14:textId="3E08802C" w:rsidR="002E4D5E" w:rsidRDefault="00E561D7" w:rsidP="00F87B7F">
      <w:pPr>
        <w:ind w:firstLine="720"/>
        <w:jc w:val="both"/>
        <w:rPr>
          <w:rFonts w:cs="Times New Roman"/>
          <w:sz w:val="28"/>
          <w:szCs w:val="28"/>
        </w:rPr>
      </w:pPr>
      <w:r>
        <w:rPr>
          <w:rFonts w:cs="Times New Roman"/>
          <w:sz w:val="28"/>
          <w:szCs w:val="28"/>
        </w:rPr>
        <w:t>1</w:t>
      </w:r>
      <w:r w:rsidR="009F330E">
        <w:rPr>
          <w:rFonts w:cs="Times New Roman"/>
          <w:sz w:val="28"/>
          <w:szCs w:val="28"/>
        </w:rPr>
        <w:t>3</w:t>
      </w:r>
      <w:r w:rsidR="00F41D29">
        <w:rPr>
          <w:rFonts w:cs="Times New Roman"/>
          <w:sz w:val="28"/>
          <w:szCs w:val="28"/>
        </w:rPr>
        <w:t>.8. c</w:t>
      </w:r>
      <w:r w:rsidR="00E81300" w:rsidRPr="00126E72">
        <w:rPr>
          <w:rFonts w:cs="Times New Roman"/>
          <w:sz w:val="28"/>
          <w:szCs w:val="28"/>
        </w:rPr>
        <w:t>itām precēm, kuru imports, eksports vai tranzīts ir aizliegts vai ierobežots</w:t>
      </w:r>
      <w:r w:rsidR="002E4D5E">
        <w:rPr>
          <w:rFonts w:cs="Times New Roman"/>
          <w:sz w:val="28"/>
          <w:szCs w:val="28"/>
        </w:rPr>
        <w:t xml:space="preserve"> saskaņā ar normatīviem aktiem.</w:t>
      </w:r>
    </w:p>
    <w:p w14:paraId="62C61C6A" w14:textId="34336C46" w:rsidR="0094527E" w:rsidRDefault="00382EC9" w:rsidP="00F87B7F">
      <w:pPr>
        <w:spacing w:before="120"/>
        <w:ind w:firstLine="720"/>
        <w:jc w:val="both"/>
        <w:rPr>
          <w:rFonts w:cs="Times New Roman"/>
          <w:sz w:val="28"/>
          <w:szCs w:val="28"/>
        </w:rPr>
      </w:pPr>
      <w:r>
        <w:rPr>
          <w:rFonts w:cs="Times New Roman"/>
          <w:sz w:val="28"/>
          <w:szCs w:val="28"/>
        </w:rPr>
        <w:t>1</w:t>
      </w:r>
      <w:r w:rsidR="00D41D82">
        <w:rPr>
          <w:rFonts w:cs="Times New Roman"/>
          <w:sz w:val="28"/>
          <w:szCs w:val="28"/>
        </w:rPr>
        <w:t>4</w:t>
      </w:r>
      <w:r w:rsidR="00F41D29">
        <w:rPr>
          <w:rFonts w:cs="Times New Roman"/>
          <w:sz w:val="28"/>
          <w:szCs w:val="28"/>
        </w:rPr>
        <w:t xml:space="preserve">. </w:t>
      </w:r>
      <w:r w:rsidR="00A26197" w:rsidRPr="00126E72">
        <w:rPr>
          <w:rFonts w:cs="Times New Roman"/>
          <w:sz w:val="28"/>
          <w:szCs w:val="28"/>
        </w:rPr>
        <w:t xml:space="preserve">Lai saņemtu ieraksta deklarētāja reģistros atļauju, </w:t>
      </w:r>
      <w:r w:rsidR="001A115E">
        <w:rPr>
          <w:rFonts w:cs="Times New Roman"/>
          <w:sz w:val="28"/>
          <w:szCs w:val="28"/>
        </w:rPr>
        <w:t>persona</w:t>
      </w:r>
      <w:r w:rsidR="001A115E" w:rsidRPr="00126E72">
        <w:rPr>
          <w:rFonts w:cs="Times New Roman"/>
          <w:sz w:val="28"/>
          <w:szCs w:val="28"/>
        </w:rPr>
        <w:t xml:space="preserve"> </w:t>
      </w:r>
      <w:r w:rsidR="00A26197" w:rsidRPr="00126E72">
        <w:rPr>
          <w:rFonts w:cs="Times New Roman"/>
          <w:sz w:val="28"/>
          <w:szCs w:val="28"/>
        </w:rPr>
        <w:t xml:space="preserve">iesniedz Valsts ieņēmumu dienestā </w:t>
      </w:r>
      <w:r w:rsidR="001A115E">
        <w:rPr>
          <w:rFonts w:cs="Times New Roman"/>
          <w:sz w:val="28"/>
          <w:szCs w:val="28"/>
        </w:rPr>
        <w:t>iesniegumu</w:t>
      </w:r>
      <w:r w:rsidR="001A115E" w:rsidRPr="00126E72">
        <w:rPr>
          <w:rFonts w:cs="Times New Roman"/>
          <w:sz w:val="28"/>
          <w:szCs w:val="28"/>
        </w:rPr>
        <w:t xml:space="preserve"> </w:t>
      </w:r>
      <w:r w:rsidR="00A26197" w:rsidRPr="00126E72">
        <w:rPr>
          <w:rFonts w:cs="Times New Roman"/>
          <w:sz w:val="28"/>
          <w:szCs w:val="28"/>
        </w:rPr>
        <w:t>saskaņā ar regulas Nr.</w:t>
      </w:r>
      <w:r w:rsidR="0094527E">
        <w:rPr>
          <w:rFonts w:cs="Times New Roman"/>
          <w:sz w:val="28"/>
          <w:szCs w:val="28"/>
        </w:rPr>
        <w:t> </w:t>
      </w:r>
      <w:r w:rsidR="00A26197" w:rsidRPr="00126E72">
        <w:rPr>
          <w:rFonts w:cs="Times New Roman"/>
          <w:sz w:val="28"/>
          <w:szCs w:val="28"/>
        </w:rPr>
        <w:t>2015/2446 2.</w:t>
      </w:r>
      <w:r w:rsidR="0094527E">
        <w:rPr>
          <w:rFonts w:cs="Times New Roman"/>
          <w:sz w:val="28"/>
          <w:szCs w:val="28"/>
        </w:rPr>
        <w:t> </w:t>
      </w:r>
      <w:r w:rsidR="00A26197" w:rsidRPr="00126E72">
        <w:rPr>
          <w:rFonts w:cs="Times New Roman"/>
          <w:sz w:val="28"/>
          <w:szCs w:val="28"/>
        </w:rPr>
        <w:t>panta 7.</w:t>
      </w:r>
      <w:r w:rsidR="0094527E">
        <w:rPr>
          <w:rFonts w:cs="Times New Roman"/>
          <w:sz w:val="28"/>
          <w:szCs w:val="28"/>
        </w:rPr>
        <w:t> </w:t>
      </w:r>
      <w:r w:rsidR="00A26197" w:rsidRPr="00126E72">
        <w:rPr>
          <w:rFonts w:cs="Times New Roman"/>
          <w:sz w:val="28"/>
          <w:szCs w:val="28"/>
        </w:rPr>
        <w:t xml:space="preserve">punkta </w:t>
      </w:r>
      <w:r w:rsidR="002B6945" w:rsidRPr="00126E72">
        <w:rPr>
          <w:rFonts w:cs="Times New Roman"/>
          <w:sz w:val="28"/>
          <w:szCs w:val="28"/>
        </w:rPr>
        <w:t>“</w:t>
      </w:r>
      <w:r w:rsidR="00A26197" w:rsidRPr="00126E72">
        <w:rPr>
          <w:rFonts w:cs="Times New Roman"/>
          <w:sz w:val="28"/>
          <w:szCs w:val="28"/>
        </w:rPr>
        <w:t>c</w:t>
      </w:r>
      <w:r w:rsidR="002B6945" w:rsidRPr="00126E72">
        <w:rPr>
          <w:rFonts w:cs="Times New Roman"/>
          <w:sz w:val="28"/>
          <w:szCs w:val="28"/>
        </w:rPr>
        <w:t>”</w:t>
      </w:r>
      <w:r w:rsidR="00A26197" w:rsidRPr="00126E72">
        <w:rPr>
          <w:rFonts w:cs="Times New Roman"/>
          <w:sz w:val="28"/>
          <w:szCs w:val="28"/>
        </w:rPr>
        <w:t xml:space="preserve"> apakšpunkta nosacījumiem, izmantojot regulas Nr.</w:t>
      </w:r>
      <w:r w:rsidR="0094527E">
        <w:rPr>
          <w:rFonts w:cs="Times New Roman"/>
          <w:sz w:val="28"/>
          <w:szCs w:val="28"/>
        </w:rPr>
        <w:t> </w:t>
      </w:r>
      <w:r w:rsidR="00A26197" w:rsidRPr="00126E72">
        <w:rPr>
          <w:rFonts w:cs="Times New Roman"/>
          <w:sz w:val="28"/>
          <w:szCs w:val="28"/>
        </w:rPr>
        <w:t>2016/341 12.</w:t>
      </w:r>
      <w:r w:rsidR="0094527E">
        <w:rPr>
          <w:rFonts w:cs="Times New Roman"/>
          <w:sz w:val="28"/>
          <w:szCs w:val="28"/>
        </w:rPr>
        <w:t> </w:t>
      </w:r>
      <w:r w:rsidR="00A26197" w:rsidRPr="00126E72">
        <w:rPr>
          <w:rFonts w:cs="Times New Roman"/>
          <w:sz w:val="28"/>
          <w:szCs w:val="28"/>
        </w:rPr>
        <w:t xml:space="preserve">pielikumā iekļauto </w:t>
      </w:r>
      <w:r w:rsidR="001A115E">
        <w:rPr>
          <w:rFonts w:cs="Times New Roman"/>
          <w:sz w:val="28"/>
          <w:szCs w:val="28"/>
        </w:rPr>
        <w:t>iesnieguma</w:t>
      </w:r>
      <w:r w:rsidR="001A115E" w:rsidRPr="00126E72">
        <w:rPr>
          <w:rFonts w:cs="Times New Roman"/>
          <w:sz w:val="28"/>
          <w:szCs w:val="28"/>
        </w:rPr>
        <w:t xml:space="preserve"> </w:t>
      </w:r>
      <w:r w:rsidR="00A26197" w:rsidRPr="00126E72">
        <w:rPr>
          <w:rFonts w:cs="Times New Roman"/>
          <w:sz w:val="28"/>
          <w:szCs w:val="28"/>
        </w:rPr>
        <w:t>veidlapas paraugu.</w:t>
      </w:r>
    </w:p>
    <w:p w14:paraId="65143E18" w14:textId="3FA03B2D" w:rsidR="0094527E" w:rsidRDefault="00A26197" w:rsidP="00F87B7F">
      <w:pPr>
        <w:spacing w:before="240"/>
        <w:ind w:firstLine="720"/>
        <w:jc w:val="both"/>
        <w:rPr>
          <w:rFonts w:cs="Times New Roman"/>
          <w:sz w:val="28"/>
          <w:szCs w:val="28"/>
        </w:rPr>
      </w:pPr>
      <w:r w:rsidRPr="00382EC9">
        <w:rPr>
          <w:rFonts w:cs="Times New Roman"/>
          <w:sz w:val="28"/>
          <w:szCs w:val="28"/>
        </w:rPr>
        <w:lastRenderedPageBreak/>
        <w:t>1</w:t>
      </w:r>
      <w:r w:rsidR="00463BCE">
        <w:rPr>
          <w:rFonts w:cs="Times New Roman"/>
          <w:sz w:val="28"/>
          <w:szCs w:val="28"/>
        </w:rPr>
        <w:t>5</w:t>
      </w:r>
      <w:r w:rsidR="00F41D29">
        <w:rPr>
          <w:rFonts w:cs="Times New Roman"/>
          <w:sz w:val="28"/>
          <w:szCs w:val="28"/>
        </w:rPr>
        <w:t xml:space="preserve">. </w:t>
      </w:r>
      <w:r w:rsidRPr="00382EC9">
        <w:rPr>
          <w:rFonts w:cs="Times New Roman"/>
          <w:sz w:val="28"/>
          <w:szCs w:val="28"/>
        </w:rPr>
        <w:t xml:space="preserve">Šo noteikumu </w:t>
      </w:r>
      <w:r w:rsidR="00382EC9">
        <w:rPr>
          <w:rFonts w:cs="Times New Roman"/>
          <w:sz w:val="28"/>
          <w:szCs w:val="28"/>
        </w:rPr>
        <w:t>1</w:t>
      </w:r>
      <w:r w:rsidR="00463BCE">
        <w:rPr>
          <w:rFonts w:cs="Times New Roman"/>
          <w:sz w:val="28"/>
          <w:szCs w:val="28"/>
        </w:rPr>
        <w:t>4</w:t>
      </w:r>
      <w:r w:rsidRPr="00382EC9">
        <w:rPr>
          <w:rFonts w:cs="Times New Roman"/>
          <w:sz w:val="28"/>
          <w:szCs w:val="28"/>
        </w:rPr>
        <w:t>.</w:t>
      </w:r>
      <w:r w:rsidR="0094527E">
        <w:rPr>
          <w:rFonts w:cs="Times New Roman"/>
          <w:sz w:val="28"/>
          <w:szCs w:val="28"/>
        </w:rPr>
        <w:t> </w:t>
      </w:r>
      <w:r w:rsidRPr="00382EC9">
        <w:rPr>
          <w:rFonts w:cs="Times New Roman"/>
          <w:sz w:val="28"/>
          <w:szCs w:val="28"/>
        </w:rPr>
        <w:t xml:space="preserve">punktā minētā </w:t>
      </w:r>
      <w:r w:rsidR="00463BCE">
        <w:rPr>
          <w:rFonts w:cs="Times New Roman"/>
          <w:sz w:val="28"/>
          <w:szCs w:val="28"/>
        </w:rPr>
        <w:t>iesnieguma</w:t>
      </w:r>
      <w:r w:rsidRPr="00382EC9">
        <w:rPr>
          <w:rFonts w:cs="Times New Roman"/>
          <w:sz w:val="28"/>
          <w:szCs w:val="28"/>
        </w:rPr>
        <w:t xml:space="preserve"> 13.</w:t>
      </w:r>
      <w:r w:rsidR="0094527E">
        <w:rPr>
          <w:rFonts w:cs="Times New Roman"/>
          <w:sz w:val="28"/>
          <w:szCs w:val="28"/>
        </w:rPr>
        <w:t> </w:t>
      </w:r>
      <w:r w:rsidRPr="00382EC9">
        <w:rPr>
          <w:rFonts w:cs="Times New Roman"/>
          <w:sz w:val="28"/>
          <w:szCs w:val="28"/>
        </w:rPr>
        <w:t xml:space="preserve">ailē norāda </w:t>
      </w:r>
      <w:r w:rsidR="00463BCE">
        <w:rPr>
          <w:rFonts w:cs="Times New Roman"/>
          <w:sz w:val="28"/>
          <w:szCs w:val="28"/>
        </w:rPr>
        <w:t>iesnieguma</w:t>
      </w:r>
      <w:r w:rsidRPr="00382EC9">
        <w:rPr>
          <w:rFonts w:cs="Times New Roman"/>
          <w:sz w:val="28"/>
          <w:szCs w:val="28"/>
        </w:rPr>
        <w:t xml:space="preserve"> iesniedzēja vispārējā galvojuma atsauces numuru vai lēmuma par atbrīvojumu no galvojuma numuru, ko paredzēts izmantot ierakstam deklarētāja reģistros.</w:t>
      </w:r>
    </w:p>
    <w:p w14:paraId="5DEEC182" w14:textId="01A158FA" w:rsidR="0094527E" w:rsidRDefault="00A26197" w:rsidP="00F87B7F">
      <w:pPr>
        <w:spacing w:before="240"/>
        <w:ind w:firstLine="720"/>
        <w:jc w:val="both"/>
        <w:rPr>
          <w:rFonts w:cs="Times New Roman"/>
          <w:sz w:val="28"/>
          <w:szCs w:val="28"/>
        </w:rPr>
      </w:pPr>
      <w:r w:rsidRPr="00382EC9">
        <w:rPr>
          <w:rFonts w:cs="Times New Roman"/>
          <w:sz w:val="28"/>
          <w:szCs w:val="28"/>
        </w:rPr>
        <w:t>1</w:t>
      </w:r>
      <w:r w:rsidR="00463BCE">
        <w:rPr>
          <w:rFonts w:cs="Times New Roman"/>
          <w:sz w:val="28"/>
          <w:szCs w:val="28"/>
        </w:rPr>
        <w:t>6</w:t>
      </w:r>
      <w:r w:rsidR="0094527E">
        <w:rPr>
          <w:rFonts w:cs="Times New Roman"/>
          <w:sz w:val="28"/>
          <w:szCs w:val="28"/>
        </w:rPr>
        <w:t>.</w:t>
      </w:r>
      <w:r w:rsidR="00F41D29">
        <w:rPr>
          <w:rFonts w:cs="Times New Roman"/>
          <w:sz w:val="28"/>
          <w:szCs w:val="28"/>
        </w:rPr>
        <w:t xml:space="preserve"> </w:t>
      </w:r>
      <w:r w:rsidRPr="00382EC9">
        <w:rPr>
          <w:rFonts w:cs="Times New Roman"/>
          <w:sz w:val="28"/>
          <w:szCs w:val="28"/>
        </w:rPr>
        <w:t xml:space="preserve">Šo noteikumu </w:t>
      </w:r>
      <w:r w:rsidR="00382EC9">
        <w:rPr>
          <w:rFonts w:cs="Times New Roman"/>
          <w:sz w:val="28"/>
          <w:szCs w:val="28"/>
        </w:rPr>
        <w:t>1</w:t>
      </w:r>
      <w:r w:rsidR="00463BCE">
        <w:rPr>
          <w:rFonts w:cs="Times New Roman"/>
          <w:sz w:val="28"/>
          <w:szCs w:val="28"/>
        </w:rPr>
        <w:t>4</w:t>
      </w:r>
      <w:r w:rsidRPr="00382EC9">
        <w:rPr>
          <w:rFonts w:cs="Times New Roman"/>
          <w:sz w:val="28"/>
          <w:szCs w:val="28"/>
        </w:rPr>
        <w:t>.</w:t>
      </w:r>
      <w:r w:rsidR="0094527E">
        <w:rPr>
          <w:rFonts w:cs="Times New Roman"/>
          <w:sz w:val="28"/>
          <w:szCs w:val="28"/>
        </w:rPr>
        <w:t> </w:t>
      </w:r>
      <w:r w:rsidRPr="00382EC9">
        <w:rPr>
          <w:rFonts w:cs="Times New Roman"/>
          <w:sz w:val="28"/>
          <w:szCs w:val="28"/>
        </w:rPr>
        <w:t xml:space="preserve">punktā minētajam </w:t>
      </w:r>
      <w:r w:rsidR="00463BCE">
        <w:rPr>
          <w:rFonts w:cs="Times New Roman"/>
          <w:sz w:val="28"/>
          <w:szCs w:val="28"/>
        </w:rPr>
        <w:t>iesniegumam</w:t>
      </w:r>
      <w:r w:rsidRPr="00382EC9">
        <w:rPr>
          <w:rFonts w:cs="Times New Roman"/>
          <w:sz w:val="28"/>
          <w:szCs w:val="28"/>
        </w:rPr>
        <w:t xml:space="preserve"> pievieno:</w:t>
      </w:r>
    </w:p>
    <w:p w14:paraId="0DF825B7" w14:textId="639F4DBD" w:rsidR="0094527E" w:rsidRDefault="00A26197" w:rsidP="00F87B7F">
      <w:pPr>
        <w:ind w:firstLine="720"/>
        <w:jc w:val="both"/>
        <w:rPr>
          <w:rFonts w:cs="Times New Roman"/>
          <w:sz w:val="28"/>
          <w:szCs w:val="28"/>
        </w:rPr>
      </w:pPr>
      <w:r w:rsidRPr="00382EC9">
        <w:rPr>
          <w:rFonts w:cs="Times New Roman"/>
          <w:sz w:val="28"/>
          <w:szCs w:val="28"/>
        </w:rPr>
        <w:t>1</w:t>
      </w:r>
      <w:r w:rsidR="00463BCE">
        <w:rPr>
          <w:rFonts w:cs="Times New Roman"/>
          <w:sz w:val="28"/>
          <w:szCs w:val="28"/>
        </w:rPr>
        <w:t>6</w:t>
      </w:r>
      <w:r w:rsidRPr="00382EC9">
        <w:rPr>
          <w:rFonts w:cs="Times New Roman"/>
          <w:sz w:val="28"/>
          <w:szCs w:val="28"/>
        </w:rPr>
        <w:t>.1</w:t>
      </w:r>
      <w:r w:rsidR="00747E95">
        <w:rPr>
          <w:rFonts w:cs="Times New Roman"/>
          <w:sz w:val="28"/>
          <w:szCs w:val="28"/>
        </w:rPr>
        <w:t>.</w:t>
      </w:r>
      <w:r w:rsidR="00F41D29">
        <w:rPr>
          <w:rFonts w:cs="Times New Roman"/>
          <w:sz w:val="28"/>
          <w:szCs w:val="28"/>
        </w:rPr>
        <w:t xml:space="preserve"> </w:t>
      </w:r>
      <w:r w:rsidR="005606AB">
        <w:rPr>
          <w:rFonts w:cs="Times New Roman"/>
          <w:sz w:val="28"/>
          <w:szCs w:val="28"/>
        </w:rPr>
        <w:t xml:space="preserve">to </w:t>
      </w:r>
      <w:r w:rsidR="005606AB" w:rsidRPr="005606AB">
        <w:rPr>
          <w:rFonts w:cs="Times New Roman"/>
          <w:sz w:val="28"/>
          <w:szCs w:val="28"/>
        </w:rPr>
        <w:t>fizisko personu sarakstu (vārds, uzvārds, personas kods, paraksta paraugs), kuras ir tiesīgas personas, kura saņems šo noteikumu 5.punktā minēto atļauju, vārdā i</w:t>
      </w:r>
      <w:r w:rsidR="00331439">
        <w:rPr>
          <w:rFonts w:cs="Times New Roman"/>
          <w:sz w:val="28"/>
          <w:szCs w:val="28"/>
        </w:rPr>
        <w:t>esniegt un parakstīt uzrādīšanas paziņojumu</w:t>
      </w:r>
      <w:r w:rsidRPr="00382EC9">
        <w:rPr>
          <w:rFonts w:cs="Times New Roman"/>
          <w:sz w:val="28"/>
          <w:szCs w:val="28"/>
        </w:rPr>
        <w:t>;</w:t>
      </w:r>
    </w:p>
    <w:p w14:paraId="4F139799" w14:textId="76FAB0D2" w:rsidR="0094527E" w:rsidRDefault="00A26197" w:rsidP="00F87B7F">
      <w:pPr>
        <w:ind w:firstLine="720"/>
        <w:jc w:val="both"/>
        <w:rPr>
          <w:rFonts w:cs="Times New Roman"/>
          <w:sz w:val="28"/>
          <w:szCs w:val="28"/>
        </w:rPr>
      </w:pPr>
      <w:r w:rsidRPr="00382EC9">
        <w:rPr>
          <w:rFonts w:cs="Times New Roman"/>
          <w:sz w:val="28"/>
          <w:szCs w:val="28"/>
        </w:rPr>
        <w:t>1</w:t>
      </w:r>
      <w:r w:rsidR="00463BCE">
        <w:rPr>
          <w:rFonts w:cs="Times New Roman"/>
          <w:sz w:val="28"/>
          <w:szCs w:val="28"/>
        </w:rPr>
        <w:t>6</w:t>
      </w:r>
      <w:r w:rsidR="00F41D29">
        <w:rPr>
          <w:rFonts w:cs="Times New Roman"/>
          <w:sz w:val="28"/>
          <w:szCs w:val="28"/>
        </w:rPr>
        <w:t xml:space="preserve">.2. </w:t>
      </w:r>
      <w:r w:rsidRPr="00382EC9">
        <w:rPr>
          <w:rFonts w:cs="Times New Roman"/>
          <w:sz w:val="28"/>
          <w:szCs w:val="28"/>
        </w:rPr>
        <w:t xml:space="preserve">tās vietas plānu, kuru paredzēts izmantot ieraksta deklarētāja reģistros atļaujas darbībai (vienā eksemplārā). Plānā norāda </w:t>
      </w:r>
      <w:r w:rsidR="00FD3A9A">
        <w:rPr>
          <w:rFonts w:cs="Times New Roman"/>
          <w:sz w:val="28"/>
          <w:szCs w:val="28"/>
        </w:rPr>
        <w:t>iesnieguma</w:t>
      </w:r>
      <w:r w:rsidR="00FD3A9A" w:rsidRPr="00382EC9">
        <w:rPr>
          <w:rFonts w:cs="Times New Roman"/>
          <w:sz w:val="28"/>
          <w:szCs w:val="28"/>
        </w:rPr>
        <w:t xml:space="preserve"> </w:t>
      </w:r>
      <w:r w:rsidRPr="00382EC9">
        <w:rPr>
          <w:rFonts w:cs="Times New Roman"/>
          <w:sz w:val="28"/>
          <w:szCs w:val="28"/>
        </w:rPr>
        <w:t>iesniedzēja nosaukumu un</w:t>
      </w:r>
      <w:r w:rsidR="00731D81">
        <w:rPr>
          <w:rFonts w:cs="Times New Roman"/>
          <w:sz w:val="28"/>
          <w:szCs w:val="28"/>
        </w:rPr>
        <w:t xml:space="preserve"> </w:t>
      </w:r>
      <w:r w:rsidR="00FD3A9A" w:rsidRPr="005B7611">
        <w:rPr>
          <w:rFonts w:cs="Times New Roman"/>
          <w:sz w:val="28"/>
          <w:szCs w:val="28"/>
        </w:rPr>
        <w:t>regulas Nr.</w:t>
      </w:r>
      <w:r w:rsidR="0094527E">
        <w:rPr>
          <w:rFonts w:cs="Times New Roman"/>
          <w:sz w:val="28"/>
          <w:szCs w:val="28"/>
        </w:rPr>
        <w:t> </w:t>
      </w:r>
      <w:r w:rsidR="00FD3A9A" w:rsidRPr="005B7611">
        <w:rPr>
          <w:rFonts w:cs="Times New Roman"/>
          <w:sz w:val="28"/>
          <w:szCs w:val="28"/>
        </w:rPr>
        <w:t>2015/2446 1.</w:t>
      </w:r>
      <w:r w:rsidR="0094527E">
        <w:rPr>
          <w:rFonts w:cs="Times New Roman"/>
          <w:sz w:val="28"/>
          <w:szCs w:val="28"/>
        </w:rPr>
        <w:t> </w:t>
      </w:r>
      <w:r w:rsidR="00FD3A9A" w:rsidRPr="005B7611">
        <w:rPr>
          <w:rFonts w:cs="Times New Roman"/>
          <w:sz w:val="28"/>
          <w:szCs w:val="28"/>
        </w:rPr>
        <w:t>panta 18.</w:t>
      </w:r>
      <w:r w:rsidR="0094527E">
        <w:rPr>
          <w:rFonts w:cs="Times New Roman"/>
          <w:sz w:val="28"/>
          <w:szCs w:val="28"/>
        </w:rPr>
        <w:t> </w:t>
      </w:r>
      <w:r w:rsidR="00FD3A9A" w:rsidRPr="005B7611">
        <w:rPr>
          <w:rFonts w:cs="Times New Roman"/>
          <w:sz w:val="28"/>
          <w:szCs w:val="28"/>
        </w:rPr>
        <w:t>punktā paredzēto reģistrācijas un identifikācijas numuru</w:t>
      </w:r>
      <w:r w:rsidR="00731D81">
        <w:rPr>
          <w:rFonts w:cs="Times New Roman"/>
          <w:sz w:val="28"/>
          <w:szCs w:val="28"/>
        </w:rPr>
        <w:t xml:space="preserve"> (turpmāk </w:t>
      </w:r>
      <w:r w:rsidR="00881540">
        <w:rPr>
          <w:rFonts w:cs="Times New Roman"/>
          <w:sz w:val="28"/>
          <w:szCs w:val="28"/>
        </w:rPr>
        <w:t>–</w:t>
      </w:r>
      <w:r w:rsidRPr="00382EC9">
        <w:rPr>
          <w:rFonts w:cs="Times New Roman"/>
          <w:sz w:val="28"/>
          <w:szCs w:val="28"/>
        </w:rPr>
        <w:t xml:space="preserve"> EORI numur</w:t>
      </w:r>
      <w:r w:rsidR="00731D81">
        <w:rPr>
          <w:rFonts w:cs="Times New Roman"/>
          <w:sz w:val="28"/>
          <w:szCs w:val="28"/>
        </w:rPr>
        <w:t>s)</w:t>
      </w:r>
      <w:r w:rsidRPr="00382EC9">
        <w:rPr>
          <w:rFonts w:cs="Times New Roman"/>
          <w:sz w:val="28"/>
          <w:szCs w:val="28"/>
        </w:rPr>
        <w:t>, precīzi iezīmē un skaidri identificē telpas vai teritorijas adresi un atrašanās vietu. Plānu pievieno tikai gadījumā, ja ieraksta deklarētāja reģistros atļaujas turētājs izmanto vai izmantos līdz šim muitas iestāžu neatzītu vietu.</w:t>
      </w:r>
    </w:p>
    <w:p w14:paraId="5E0F1C4C" w14:textId="5383AB47" w:rsidR="0094527E" w:rsidRDefault="00A26197" w:rsidP="00F87B7F">
      <w:pPr>
        <w:spacing w:before="120"/>
        <w:ind w:firstLine="720"/>
        <w:jc w:val="both"/>
        <w:rPr>
          <w:rFonts w:cs="Times New Roman"/>
          <w:sz w:val="28"/>
          <w:szCs w:val="28"/>
        </w:rPr>
      </w:pPr>
      <w:r w:rsidRPr="00382EC9">
        <w:rPr>
          <w:rFonts w:cs="Times New Roman"/>
          <w:sz w:val="28"/>
          <w:szCs w:val="28"/>
        </w:rPr>
        <w:t>1</w:t>
      </w:r>
      <w:r w:rsidR="00240F7F">
        <w:rPr>
          <w:rFonts w:cs="Times New Roman"/>
          <w:sz w:val="28"/>
          <w:szCs w:val="28"/>
        </w:rPr>
        <w:t>7</w:t>
      </w:r>
      <w:r w:rsidR="00F41D29">
        <w:rPr>
          <w:rFonts w:cs="Times New Roman"/>
          <w:sz w:val="28"/>
          <w:szCs w:val="28"/>
        </w:rPr>
        <w:t xml:space="preserve">. </w:t>
      </w:r>
      <w:r w:rsidRPr="00382EC9">
        <w:rPr>
          <w:rFonts w:cs="Times New Roman"/>
          <w:sz w:val="28"/>
          <w:szCs w:val="28"/>
        </w:rPr>
        <w:t xml:space="preserve">Valsts ieņēmumu dienests pēc šo noteikumu </w:t>
      </w:r>
      <w:r w:rsidR="00382EC9">
        <w:rPr>
          <w:rFonts w:cs="Times New Roman"/>
          <w:sz w:val="28"/>
          <w:szCs w:val="28"/>
        </w:rPr>
        <w:t>1</w:t>
      </w:r>
      <w:r w:rsidR="002D37DC">
        <w:rPr>
          <w:rFonts w:cs="Times New Roman"/>
          <w:sz w:val="28"/>
          <w:szCs w:val="28"/>
        </w:rPr>
        <w:t>4</w:t>
      </w:r>
      <w:r w:rsidRPr="00382EC9">
        <w:rPr>
          <w:rFonts w:cs="Times New Roman"/>
          <w:sz w:val="28"/>
          <w:szCs w:val="28"/>
        </w:rPr>
        <w:t>.</w:t>
      </w:r>
      <w:r w:rsidR="0094527E">
        <w:rPr>
          <w:rFonts w:cs="Times New Roman"/>
          <w:sz w:val="28"/>
          <w:szCs w:val="28"/>
        </w:rPr>
        <w:t> </w:t>
      </w:r>
      <w:r w:rsidRPr="00382EC9">
        <w:rPr>
          <w:rFonts w:cs="Times New Roman"/>
          <w:sz w:val="28"/>
          <w:szCs w:val="28"/>
        </w:rPr>
        <w:t xml:space="preserve">punktā minētā </w:t>
      </w:r>
      <w:r w:rsidR="002D37DC">
        <w:rPr>
          <w:rFonts w:cs="Times New Roman"/>
          <w:sz w:val="28"/>
          <w:szCs w:val="28"/>
        </w:rPr>
        <w:t>iesnieguma</w:t>
      </w:r>
      <w:r w:rsidRPr="00382EC9">
        <w:rPr>
          <w:rFonts w:cs="Times New Roman"/>
          <w:sz w:val="28"/>
          <w:szCs w:val="28"/>
        </w:rPr>
        <w:t xml:space="preserve"> saņemšanas izvērtē </w:t>
      </w:r>
      <w:r w:rsidR="002D37DC">
        <w:rPr>
          <w:rFonts w:cs="Times New Roman"/>
          <w:sz w:val="28"/>
          <w:szCs w:val="28"/>
        </w:rPr>
        <w:t>personas</w:t>
      </w:r>
      <w:r w:rsidR="002D37DC" w:rsidRPr="00382EC9">
        <w:rPr>
          <w:rFonts w:cs="Times New Roman"/>
          <w:sz w:val="28"/>
          <w:szCs w:val="28"/>
        </w:rPr>
        <w:t xml:space="preserve"> </w:t>
      </w:r>
      <w:r w:rsidRPr="00382EC9">
        <w:rPr>
          <w:rFonts w:cs="Times New Roman"/>
          <w:sz w:val="28"/>
          <w:szCs w:val="28"/>
        </w:rPr>
        <w:t>atbilstību regulas Nr.</w:t>
      </w:r>
      <w:r w:rsidR="0094527E">
        <w:rPr>
          <w:rFonts w:cs="Times New Roman"/>
          <w:sz w:val="28"/>
          <w:szCs w:val="28"/>
        </w:rPr>
        <w:t> </w:t>
      </w:r>
      <w:r w:rsidRPr="00382EC9">
        <w:rPr>
          <w:rFonts w:cs="Times New Roman"/>
          <w:sz w:val="28"/>
          <w:szCs w:val="28"/>
        </w:rPr>
        <w:t>2015/2446 150.</w:t>
      </w:r>
      <w:r w:rsidR="0094527E">
        <w:rPr>
          <w:rFonts w:cs="Times New Roman"/>
          <w:sz w:val="28"/>
          <w:szCs w:val="28"/>
        </w:rPr>
        <w:t> </w:t>
      </w:r>
      <w:r w:rsidRPr="00382EC9">
        <w:rPr>
          <w:rFonts w:cs="Times New Roman"/>
          <w:sz w:val="28"/>
          <w:szCs w:val="28"/>
        </w:rPr>
        <w:t>panta 1.</w:t>
      </w:r>
      <w:r w:rsidR="0094527E">
        <w:rPr>
          <w:rFonts w:cs="Times New Roman"/>
          <w:sz w:val="28"/>
          <w:szCs w:val="28"/>
        </w:rPr>
        <w:t> </w:t>
      </w:r>
      <w:r w:rsidRPr="00382EC9">
        <w:rPr>
          <w:rFonts w:cs="Times New Roman"/>
          <w:sz w:val="28"/>
          <w:szCs w:val="28"/>
        </w:rPr>
        <w:t>punktā noteiktajiem kritērijiem un izsniedz ieraksta deklarētāja reģistros atļauju vai pieņem lēmumu par atteikumu izsniegt ieraksta deklarētāja reģistros atļauju.</w:t>
      </w:r>
    </w:p>
    <w:p w14:paraId="583F19FD" w14:textId="77777777" w:rsidR="0094527E" w:rsidRDefault="00DA2713" w:rsidP="00F87B7F">
      <w:pPr>
        <w:spacing w:before="120"/>
        <w:ind w:firstLine="720"/>
        <w:jc w:val="both"/>
        <w:rPr>
          <w:rFonts w:cs="Times New Roman"/>
          <w:sz w:val="28"/>
          <w:szCs w:val="28"/>
        </w:rPr>
      </w:pPr>
      <w:r w:rsidRPr="00382EC9">
        <w:rPr>
          <w:rFonts w:cs="Times New Roman"/>
          <w:sz w:val="28"/>
          <w:szCs w:val="28"/>
        </w:rPr>
        <w:t>1</w:t>
      </w:r>
      <w:r w:rsidR="00240F7F">
        <w:rPr>
          <w:rFonts w:cs="Times New Roman"/>
          <w:sz w:val="28"/>
          <w:szCs w:val="28"/>
        </w:rPr>
        <w:t>8</w:t>
      </w:r>
      <w:r w:rsidR="0094527E">
        <w:rPr>
          <w:rFonts w:cs="Times New Roman"/>
          <w:sz w:val="28"/>
          <w:szCs w:val="28"/>
        </w:rPr>
        <w:t>. </w:t>
      </w:r>
      <w:r w:rsidR="00862EF5" w:rsidRPr="00382EC9">
        <w:rPr>
          <w:rFonts w:cs="Times New Roman"/>
          <w:sz w:val="28"/>
          <w:szCs w:val="28"/>
        </w:rPr>
        <w:t xml:space="preserve">Ieraksta deklarētāja reģistros atļaujas turētājs par visām šo noteikumu </w:t>
      </w:r>
      <w:r w:rsidR="00792DA7">
        <w:rPr>
          <w:rFonts w:cs="Times New Roman"/>
          <w:sz w:val="28"/>
          <w:szCs w:val="28"/>
        </w:rPr>
        <w:t>1</w:t>
      </w:r>
      <w:r w:rsidR="002D37DC">
        <w:rPr>
          <w:rFonts w:cs="Times New Roman"/>
          <w:sz w:val="28"/>
          <w:szCs w:val="28"/>
        </w:rPr>
        <w:t>4</w:t>
      </w:r>
      <w:r w:rsidR="00862EF5" w:rsidRPr="00382EC9">
        <w:rPr>
          <w:rFonts w:cs="Times New Roman"/>
          <w:sz w:val="28"/>
          <w:szCs w:val="28"/>
        </w:rPr>
        <w:t>.</w:t>
      </w:r>
      <w:r w:rsidR="0094527E">
        <w:rPr>
          <w:rFonts w:cs="Times New Roman"/>
          <w:sz w:val="28"/>
          <w:szCs w:val="28"/>
        </w:rPr>
        <w:t> </w:t>
      </w:r>
      <w:r w:rsidR="00862EF5" w:rsidRPr="00382EC9">
        <w:rPr>
          <w:rFonts w:cs="Times New Roman"/>
          <w:sz w:val="28"/>
          <w:szCs w:val="28"/>
        </w:rPr>
        <w:t xml:space="preserve">punktā minētajā </w:t>
      </w:r>
      <w:r w:rsidR="002D37DC">
        <w:rPr>
          <w:rFonts w:cs="Times New Roman"/>
          <w:sz w:val="28"/>
          <w:szCs w:val="28"/>
        </w:rPr>
        <w:t>iesniegumā</w:t>
      </w:r>
      <w:r w:rsidR="00792DA7" w:rsidRPr="00382EC9">
        <w:rPr>
          <w:rFonts w:cs="Times New Roman"/>
          <w:sz w:val="28"/>
          <w:szCs w:val="28"/>
        </w:rPr>
        <w:t xml:space="preserve"> norād</w:t>
      </w:r>
      <w:r w:rsidR="00792DA7">
        <w:rPr>
          <w:rFonts w:cs="Times New Roman"/>
          <w:sz w:val="28"/>
          <w:szCs w:val="28"/>
        </w:rPr>
        <w:t>ītajām</w:t>
      </w:r>
      <w:r w:rsidR="00792DA7" w:rsidRPr="00382EC9">
        <w:rPr>
          <w:rFonts w:cs="Times New Roman"/>
          <w:sz w:val="28"/>
          <w:szCs w:val="28"/>
        </w:rPr>
        <w:t xml:space="preserve"> </w:t>
      </w:r>
      <w:r w:rsidR="00862EF5" w:rsidRPr="00382EC9">
        <w:rPr>
          <w:rFonts w:cs="Times New Roman"/>
          <w:sz w:val="28"/>
          <w:szCs w:val="28"/>
        </w:rPr>
        <w:t>ziņ</w:t>
      </w:r>
      <w:r w:rsidR="00792DA7">
        <w:rPr>
          <w:rFonts w:cs="Times New Roman"/>
          <w:sz w:val="28"/>
          <w:szCs w:val="28"/>
        </w:rPr>
        <w:t>ām</w:t>
      </w:r>
      <w:r w:rsidRPr="00382EC9">
        <w:rPr>
          <w:rFonts w:cs="Times New Roman"/>
          <w:sz w:val="28"/>
          <w:szCs w:val="28"/>
        </w:rPr>
        <w:t xml:space="preserve">, </w:t>
      </w:r>
      <w:r w:rsidR="00862EF5" w:rsidRPr="00382EC9">
        <w:rPr>
          <w:rFonts w:cs="Times New Roman"/>
          <w:sz w:val="28"/>
          <w:szCs w:val="28"/>
        </w:rPr>
        <w:t>šo noteikumu 1</w:t>
      </w:r>
      <w:r w:rsidR="00D96703">
        <w:rPr>
          <w:rFonts w:cs="Times New Roman"/>
          <w:sz w:val="28"/>
          <w:szCs w:val="28"/>
        </w:rPr>
        <w:t>6</w:t>
      </w:r>
      <w:r w:rsidR="00862EF5" w:rsidRPr="00382EC9">
        <w:rPr>
          <w:rFonts w:cs="Times New Roman"/>
          <w:sz w:val="28"/>
          <w:szCs w:val="28"/>
        </w:rPr>
        <w:t>.1.</w:t>
      </w:r>
      <w:r w:rsidR="0094527E">
        <w:rPr>
          <w:rFonts w:cs="Times New Roman"/>
          <w:sz w:val="28"/>
          <w:szCs w:val="28"/>
        </w:rPr>
        <w:t> </w:t>
      </w:r>
      <w:r w:rsidR="00862EF5" w:rsidRPr="00382EC9">
        <w:rPr>
          <w:rFonts w:cs="Times New Roman"/>
          <w:sz w:val="28"/>
          <w:szCs w:val="28"/>
        </w:rPr>
        <w:t xml:space="preserve">apakšpunktā minētās informācijas un </w:t>
      </w:r>
      <w:r w:rsidRPr="00382EC9">
        <w:rPr>
          <w:rFonts w:cs="Times New Roman"/>
          <w:sz w:val="28"/>
          <w:szCs w:val="28"/>
        </w:rPr>
        <w:t>1</w:t>
      </w:r>
      <w:r w:rsidR="00D96703">
        <w:rPr>
          <w:rFonts w:cs="Times New Roman"/>
          <w:sz w:val="28"/>
          <w:szCs w:val="28"/>
        </w:rPr>
        <w:t>6</w:t>
      </w:r>
      <w:r w:rsidRPr="00382EC9">
        <w:rPr>
          <w:rFonts w:cs="Times New Roman"/>
          <w:sz w:val="28"/>
          <w:szCs w:val="28"/>
        </w:rPr>
        <w:t>.2.</w:t>
      </w:r>
      <w:r w:rsidR="0094527E">
        <w:rPr>
          <w:rFonts w:cs="Times New Roman"/>
          <w:sz w:val="28"/>
          <w:szCs w:val="28"/>
        </w:rPr>
        <w:t> </w:t>
      </w:r>
      <w:r w:rsidRPr="00382EC9">
        <w:rPr>
          <w:rFonts w:cs="Times New Roman"/>
          <w:sz w:val="28"/>
          <w:szCs w:val="28"/>
        </w:rPr>
        <w:t>apakšpunktā minētā plāna</w:t>
      </w:r>
      <w:r w:rsidR="00862EF5" w:rsidRPr="00382EC9">
        <w:rPr>
          <w:rFonts w:cs="Times New Roman"/>
          <w:sz w:val="28"/>
          <w:szCs w:val="28"/>
        </w:rPr>
        <w:t xml:space="preserve"> izmaiņām</w:t>
      </w:r>
      <w:r w:rsidR="00106A1B">
        <w:rPr>
          <w:rFonts w:cs="Times New Roman"/>
          <w:sz w:val="28"/>
          <w:szCs w:val="28"/>
        </w:rPr>
        <w:t xml:space="preserve"> piecu darbdienu laikā</w:t>
      </w:r>
      <w:r w:rsidR="00862EF5" w:rsidRPr="00382EC9">
        <w:rPr>
          <w:rFonts w:cs="Times New Roman"/>
          <w:sz w:val="28"/>
          <w:szCs w:val="28"/>
        </w:rPr>
        <w:t xml:space="preserve"> rakstiski informē Valsts ieņēmumu dienestu</w:t>
      </w:r>
      <w:r w:rsidR="00496C04" w:rsidRPr="00382EC9">
        <w:rPr>
          <w:rFonts w:cs="Times New Roman"/>
          <w:sz w:val="28"/>
          <w:szCs w:val="28"/>
        </w:rPr>
        <w:t>.</w:t>
      </w:r>
      <w:r w:rsidR="00862EF5" w:rsidRPr="00382EC9">
        <w:rPr>
          <w:rFonts w:cs="Times New Roman"/>
          <w:sz w:val="28"/>
          <w:szCs w:val="28"/>
        </w:rPr>
        <w:t xml:space="preserve"> Ja nepieciešams, Valsts ieņēmumu dienests izdara grozījumus </w:t>
      </w:r>
      <w:r w:rsidR="00520D33" w:rsidRPr="00520D33">
        <w:rPr>
          <w:rFonts w:cs="Times New Roman"/>
          <w:sz w:val="28"/>
          <w:szCs w:val="28"/>
        </w:rPr>
        <w:t>ieraks</w:t>
      </w:r>
      <w:r w:rsidR="00520D33">
        <w:rPr>
          <w:rFonts w:cs="Times New Roman"/>
          <w:sz w:val="28"/>
          <w:szCs w:val="28"/>
        </w:rPr>
        <w:t>ta deklarētāja reģistros atļaujā</w:t>
      </w:r>
      <w:r w:rsidR="00862EF5" w:rsidRPr="00382EC9">
        <w:rPr>
          <w:rFonts w:cs="Times New Roman"/>
          <w:sz w:val="28"/>
          <w:szCs w:val="28"/>
        </w:rPr>
        <w:t>.</w:t>
      </w:r>
    </w:p>
    <w:p w14:paraId="0A465659" w14:textId="0D8CC37E" w:rsidR="0094527E" w:rsidRDefault="00240F7F" w:rsidP="00F87B7F">
      <w:pPr>
        <w:spacing w:before="120"/>
        <w:ind w:firstLine="720"/>
        <w:jc w:val="both"/>
        <w:rPr>
          <w:rFonts w:cs="Times New Roman"/>
          <w:sz w:val="28"/>
          <w:szCs w:val="28"/>
        </w:rPr>
      </w:pPr>
      <w:r>
        <w:rPr>
          <w:rFonts w:cs="Times New Roman"/>
          <w:sz w:val="28"/>
          <w:szCs w:val="28"/>
        </w:rPr>
        <w:t>19</w:t>
      </w:r>
      <w:r w:rsidR="0094527E">
        <w:rPr>
          <w:rFonts w:cs="Times New Roman"/>
          <w:sz w:val="28"/>
          <w:szCs w:val="28"/>
        </w:rPr>
        <w:t>.</w:t>
      </w:r>
      <w:r w:rsidR="00F41D29">
        <w:rPr>
          <w:rFonts w:cs="Times New Roman"/>
          <w:sz w:val="28"/>
          <w:szCs w:val="28"/>
        </w:rPr>
        <w:t xml:space="preserve"> </w:t>
      </w:r>
      <w:r w:rsidR="00A26197" w:rsidRPr="00382EC9">
        <w:rPr>
          <w:rFonts w:cs="Times New Roman"/>
          <w:sz w:val="28"/>
          <w:szCs w:val="28"/>
        </w:rPr>
        <w:t>Valsts ieņēmumu dienests pieņem lēmumu par ieraksta deklarētāja reģistros atļaujas apturēšanu:</w:t>
      </w:r>
    </w:p>
    <w:p w14:paraId="3AF2B86B" w14:textId="4E01F9C7" w:rsidR="0094527E" w:rsidRDefault="00DE39F5" w:rsidP="00F87B7F">
      <w:pPr>
        <w:ind w:firstLine="720"/>
        <w:jc w:val="both"/>
        <w:rPr>
          <w:rFonts w:cs="Times New Roman"/>
          <w:sz w:val="28"/>
          <w:szCs w:val="28"/>
        </w:rPr>
      </w:pPr>
      <w:r>
        <w:rPr>
          <w:rFonts w:cs="Times New Roman"/>
          <w:sz w:val="28"/>
          <w:szCs w:val="28"/>
        </w:rPr>
        <w:t>19</w:t>
      </w:r>
      <w:r w:rsidR="00331439">
        <w:rPr>
          <w:rFonts w:cs="Times New Roman"/>
          <w:sz w:val="28"/>
          <w:szCs w:val="28"/>
        </w:rPr>
        <w:t>.1.</w:t>
      </w:r>
      <w:r w:rsidR="00F41D29">
        <w:rPr>
          <w:rFonts w:cs="Times New Roman"/>
          <w:sz w:val="28"/>
          <w:szCs w:val="28"/>
        </w:rPr>
        <w:t xml:space="preserve"> </w:t>
      </w:r>
      <w:r w:rsidR="005B1880">
        <w:rPr>
          <w:rFonts w:cs="Times New Roman"/>
          <w:sz w:val="28"/>
          <w:szCs w:val="28"/>
        </w:rPr>
        <w:t xml:space="preserve">ja </w:t>
      </w:r>
      <w:r w:rsidR="00331439" w:rsidRPr="00331439">
        <w:rPr>
          <w:rFonts w:cs="Times New Roman"/>
          <w:sz w:val="28"/>
          <w:szCs w:val="28"/>
        </w:rPr>
        <w:t>atļaujas turētājs sniedzis nepilnīgas vai nepatiesas ziņas vai dokumentus, kam ir bijusi nozīme, izsniedzot atļauju vai izdarot atļaujā grozījumus, un nav piemērojams regulas Nr.</w:t>
      </w:r>
      <w:r w:rsidR="0094527E">
        <w:rPr>
          <w:rFonts w:cs="Times New Roman"/>
          <w:sz w:val="28"/>
          <w:szCs w:val="28"/>
        </w:rPr>
        <w:t> </w:t>
      </w:r>
      <w:r w:rsidR="00331439" w:rsidRPr="00331439">
        <w:rPr>
          <w:rFonts w:cs="Times New Roman"/>
          <w:sz w:val="28"/>
          <w:szCs w:val="28"/>
        </w:rPr>
        <w:t>952/2013 27.</w:t>
      </w:r>
      <w:r w:rsidR="0094527E">
        <w:rPr>
          <w:rFonts w:cs="Times New Roman"/>
          <w:sz w:val="28"/>
          <w:szCs w:val="28"/>
        </w:rPr>
        <w:t> </w:t>
      </w:r>
      <w:r w:rsidR="00331439" w:rsidRPr="00331439">
        <w:rPr>
          <w:rFonts w:cs="Times New Roman"/>
          <w:sz w:val="28"/>
          <w:szCs w:val="28"/>
        </w:rPr>
        <w:t>panta 1.</w:t>
      </w:r>
      <w:r w:rsidR="0094527E">
        <w:rPr>
          <w:rFonts w:cs="Times New Roman"/>
          <w:sz w:val="28"/>
          <w:szCs w:val="28"/>
        </w:rPr>
        <w:t> </w:t>
      </w:r>
      <w:r w:rsidR="00331439" w:rsidRPr="00331439">
        <w:rPr>
          <w:rFonts w:cs="Times New Roman"/>
          <w:sz w:val="28"/>
          <w:szCs w:val="28"/>
        </w:rPr>
        <w:t>punkts;</w:t>
      </w:r>
    </w:p>
    <w:p w14:paraId="0FDA26DC" w14:textId="3FDF9247" w:rsidR="0094527E" w:rsidRDefault="00A26197" w:rsidP="00F87B7F">
      <w:pPr>
        <w:ind w:firstLine="720"/>
        <w:jc w:val="both"/>
        <w:rPr>
          <w:rFonts w:cs="Times New Roman"/>
          <w:sz w:val="28"/>
          <w:szCs w:val="28"/>
        </w:rPr>
      </w:pPr>
      <w:r w:rsidRPr="00382EC9">
        <w:rPr>
          <w:rFonts w:cs="Times New Roman"/>
          <w:sz w:val="28"/>
          <w:szCs w:val="28"/>
        </w:rPr>
        <w:t>1</w:t>
      </w:r>
      <w:r w:rsidR="00240F7F">
        <w:rPr>
          <w:rFonts w:cs="Times New Roman"/>
          <w:sz w:val="28"/>
          <w:szCs w:val="28"/>
        </w:rPr>
        <w:t>9</w:t>
      </w:r>
      <w:r w:rsidRPr="00382EC9">
        <w:rPr>
          <w:rFonts w:cs="Times New Roman"/>
          <w:sz w:val="28"/>
          <w:szCs w:val="28"/>
        </w:rPr>
        <w:t>.</w:t>
      </w:r>
      <w:r w:rsidR="00DE39F5">
        <w:rPr>
          <w:rFonts w:cs="Times New Roman"/>
          <w:sz w:val="28"/>
          <w:szCs w:val="28"/>
        </w:rPr>
        <w:t>2</w:t>
      </w:r>
      <w:r w:rsidR="00F41D29">
        <w:rPr>
          <w:rFonts w:cs="Times New Roman"/>
          <w:sz w:val="28"/>
          <w:szCs w:val="28"/>
        </w:rPr>
        <w:t xml:space="preserve">. </w:t>
      </w:r>
      <w:r w:rsidR="000A1A1A" w:rsidRPr="000A1A1A">
        <w:rPr>
          <w:rFonts w:cs="Times New Roman"/>
          <w:sz w:val="28"/>
          <w:szCs w:val="28"/>
        </w:rPr>
        <w:t>ja atļaujas izmantošanas laikā konstatē, ka atļaujas turētājs neievēro regulas Nr.</w:t>
      </w:r>
      <w:r w:rsidR="0094527E">
        <w:rPr>
          <w:rFonts w:cs="Times New Roman"/>
          <w:sz w:val="28"/>
          <w:szCs w:val="28"/>
        </w:rPr>
        <w:t> </w:t>
      </w:r>
      <w:r w:rsidR="000A1A1A" w:rsidRPr="000A1A1A">
        <w:rPr>
          <w:rFonts w:cs="Times New Roman"/>
          <w:sz w:val="28"/>
          <w:szCs w:val="28"/>
        </w:rPr>
        <w:t>2015/2446</w:t>
      </w:r>
      <w:r w:rsidR="000A1A1A">
        <w:rPr>
          <w:rFonts w:cs="Times New Roman"/>
          <w:sz w:val="28"/>
          <w:szCs w:val="28"/>
        </w:rPr>
        <w:t xml:space="preserve"> 1</w:t>
      </w:r>
      <w:r w:rsidR="000A1A1A" w:rsidRPr="000A1A1A">
        <w:rPr>
          <w:rFonts w:cs="Times New Roman"/>
          <w:sz w:val="28"/>
          <w:szCs w:val="28"/>
        </w:rPr>
        <w:t>5</w:t>
      </w:r>
      <w:r w:rsidR="000A1A1A">
        <w:rPr>
          <w:rFonts w:cs="Times New Roman"/>
          <w:sz w:val="28"/>
          <w:szCs w:val="28"/>
        </w:rPr>
        <w:t>0</w:t>
      </w:r>
      <w:r w:rsidR="000A1A1A" w:rsidRPr="000A1A1A">
        <w:rPr>
          <w:rFonts w:cs="Times New Roman"/>
          <w:sz w:val="28"/>
          <w:szCs w:val="28"/>
        </w:rPr>
        <w:t>.</w:t>
      </w:r>
      <w:r w:rsidR="0094527E">
        <w:rPr>
          <w:rFonts w:cs="Times New Roman"/>
          <w:sz w:val="28"/>
          <w:szCs w:val="28"/>
        </w:rPr>
        <w:t> </w:t>
      </w:r>
      <w:r w:rsidR="000A1A1A" w:rsidRPr="000A1A1A">
        <w:rPr>
          <w:rFonts w:cs="Times New Roman"/>
          <w:sz w:val="28"/>
          <w:szCs w:val="28"/>
        </w:rPr>
        <w:t>panta 1.</w:t>
      </w:r>
      <w:r w:rsidR="0094527E">
        <w:rPr>
          <w:rFonts w:cs="Times New Roman"/>
          <w:sz w:val="28"/>
          <w:szCs w:val="28"/>
        </w:rPr>
        <w:t> </w:t>
      </w:r>
      <w:r w:rsidR="000A1A1A" w:rsidRPr="000A1A1A">
        <w:rPr>
          <w:rFonts w:cs="Times New Roman"/>
          <w:sz w:val="28"/>
          <w:szCs w:val="28"/>
        </w:rPr>
        <w:t xml:space="preserve">punktā vai no šīs atļaujas turēšanas izrietošos pienākumus un </w:t>
      </w:r>
      <w:r w:rsidR="000A1A1A" w:rsidRPr="000A1A1A">
        <w:rPr>
          <w:rFonts w:cs="Times New Roman"/>
          <w:bCs/>
          <w:sz w:val="28"/>
          <w:szCs w:val="28"/>
        </w:rPr>
        <w:t>nav piemērojams regulas Nr.</w:t>
      </w:r>
      <w:r w:rsidR="0094527E">
        <w:rPr>
          <w:rFonts w:cs="Times New Roman"/>
          <w:bCs/>
          <w:sz w:val="28"/>
          <w:szCs w:val="28"/>
        </w:rPr>
        <w:t> </w:t>
      </w:r>
      <w:r w:rsidR="000A1A1A" w:rsidRPr="000A1A1A">
        <w:rPr>
          <w:rFonts w:cs="Times New Roman"/>
          <w:bCs/>
          <w:sz w:val="28"/>
          <w:szCs w:val="28"/>
        </w:rPr>
        <w:t>952/2013 28.</w:t>
      </w:r>
      <w:r w:rsidR="0094527E">
        <w:rPr>
          <w:rFonts w:cs="Times New Roman"/>
          <w:bCs/>
          <w:sz w:val="28"/>
          <w:szCs w:val="28"/>
        </w:rPr>
        <w:t> </w:t>
      </w:r>
      <w:r w:rsidR="000A1A1A" w:rsidRPr="000A1A1A">
        <w:rPr>
          <w:rFonts w:cs="Times New Roman"/>
          <w:bCs/>
          <w:sz w:val="28"/>
          <w:szCs w:val="28"/>
        </w:rPr>
        <w:t>panta 1.</w:t>
      </w:r>
      <w:r w:rsidR="0094527E">
        <w:rPr>
          <w:rFonts w:cs="Times New Roman"/>
          <w:bCs/>
          <w:sz w:val="28"/>
          <w:szCs w:val="28"/>
        </w:rPr>
        <w:t> </w:t>
      </w:r>
      <w:r w:rsidR="000A1A1A" w:rsidRPr="000A1A1A">
        <w:rPr>
          <w:rFonts w:cs="Times New Roman"/>
          <w:bCs/>
          <w:sz w:val="28"/>
          <w:szCs w:val="28"/>
        </w:rPr>
        <w:t>punkts</w:t>
      </w:r>
      <w:r w:rsidR="002E4D5E">
        <w:rPr>
          <w:rFonts w:cs="Times New Roman"/>
          <w:bCs/>
          <w:sz w:val="28"/>
          <w:szCs w:val="28"/>
        </w:rPr>
        <w:t>;</w:t>
      </w:r>
      <w:r w:rsidR="000A1A1A">
        <w:rPr>
          <w:rFonts w:cs="Times New Roman"/>
          <w:sz w:val="28"/>
          <w:szCs w:val="28"/>
        </w:rPr>
        <w:t xml:space="preserve"> </w:t>
      </w:r>
    </w:p>
    <w:p w14:paraId="67E12F09" w14:textId="1C50D9F5" w:rsidR="0094527E" w:rsidRDefault="00A26197" w:rsidP="00F87B7F">
      <w:pPr>
        <w:ind w:firstLine="720"/>
        <w:jc w:val="both"/>
        <w:rPr>
          <w:rFonts w:cs="Times New Roman"/>
          <w:sz w:val="28"/>
          <w:szCs w:val="28"/>
        </w:rPr>
      </w:pPr>
      <w:r w:rsidRPr="00382EC9">
        <w:rPr>
          <w:rFonts w:cs="Times New Roman"/>
          <w:sz w:val="28"/>
          <w:szCs w:val="28"/>
        </w:rPr>
        <w:t>1</w:t>
      </w:r>
      <w:r w:rsidR="00240F7F">
        <w:rPr>
          <w:rFonts w:cs="Times New Roman"/>
          <w:sz w:val="28"/>
          <w:szCs w:val="28"/>
        </w:rPr>
        <w:t>9</w:t>
      </w:r>
      <w:r w:rsidRPr="00382EC9">
        <w:rPr>
          <w:rFonts w:cs="Times New Roman"/>
          <w:sz w:val="28"/>
          <w:szCs w:val="28"/>
        </w:rPr>
        <w:t>.</w:t>
      </w:r>
      <w:r w:rsidR="00DE39F5">
        <w:rPr>
          <w:rFonts w:cs="Times New Roman"/>
          <w:sz w:val="28"/>
          <w:szCs w:val="28"/>
        </w:rPr>
        <w:t>3</w:t>
      </w:r>
      <w:r w:rsidR="00F41D29">
        <w:rPr>
          <w:rFonts w:cs="Times New Roman"/>
          <w:sz w:val="28"/>
          <w:szCs w:val="28"/>
        </w:rPr>
        <w:t xml:space="preserve">. </w:t>
      </w:r>
      <w:r w:rsidRPr="00382EC9">
        <w:rPr>
          <w:rFonts w:cs="Times New Roman"/>
          <w:sz w:val="28"/>
          <w:szCs w:val="28"/>
        </w:rPr>
        <w:t>ja ieraksta deklarētāja reģistros atļaujas turētājs nav izmantojis ieraksta deklarētāja reģistros atļauju ilgāk par 90 dienām</w:t>
      </w:r>
      <w:r w:rsidR="000A1A1A">
        <w:rPr>
          <w:rFonts w:cs="Times New Roman"/>
          <w:sz w:val="28"/>
          <w:szCs w:val="28"/>
        </w:rPr>
        <w:t>;</w:t>
      </w:r>
    </w:p>
    <w:p w14:paraId="143FA402" w14:textId="57202B50" w:rsidR="000A1A1A" w:rsidRDefault="00DE39F5" w:rsidP="00F87B7F">
      <w:pPr>
        <w:ind w:firstLine="720"/>
        <w:jc w:val="both"/>
        <w:rPr>
          <w:rFonts w:cs="Times New Roman"/>
          <w:sz w:val="28"/>
          <w:szCs w:val="28"/>
        </w:rPr>
      </w:pPr>
      <w:r>
        <w:rPr>
          <w:rFonts w:cs="Times New Roman"/>
          <w:sz w:val="28"/>
          <w:szCs w:val="28"/>
        </w:rPr>
        <w:t>19</w:t>
      </w:r>
      <w:r w:rsidR="000A1A1A">
        <w:rPr>
          <w:rFonts w:cs="Times New Roman"/>
          <w:sz w:val="28"/>
          <w:szCs w:val="28"/>
        </w:rPr>
        <w:t>.4.</w:t>
      </w:r>
      <w:r w:rsidR="00F41D29">
        <w:rPr>
          <w:rFonts w:cs="Times New Roman"/>
          <w:sz w:val="28"/>
          <w:szCs w:val="28"/>
        </w:rPr>
        <w:t xml:space="preserve"> </w:t>
      </w:r>
      <w:r w:rsidR="000A1A1A" w:rsidRPr="000A1A1A">
        <w:rPr>
          <w:rFonts w:cs="Times New Roman"/>
          <w:sz w:val="28"/>
          <w:szCs w:val="28"/>
        </w:rPr>
        <w:t>ir beidzies atļaujā norādītā vispārējā galvojuma vai atbrīvojuma no galvojuma derīguma termiņš un jauns vispārējais galvojumus vai atbrīvojums no galvojuma nav saņemts.</w:t>
      </w:r>
    </w:p>
    <w:p w14:paraId="688395B3" w14:textId="0B7F9539" w:rsidR="00240F7F" w:rsidRDefault="00240F7F" w:rsidP="00F87B7F">
      <w:pPr>
        <w:spacing w:before="120"/>
        <w:ind w:firstLine="720"/>
        <w:jc w:val="both"/>
        <w:rPr>
          <w:rFonts w:cs="Times New Roman"/>
          <w:sz w:val="28"/>
          <w:szCs w:val="28"/>
        </w:rPr>
      </w:pPr>
      <w:r>
        <w:rPr>
          <w:rFonts w:cs="Times New Roman"/>
          <w:sz w:val="28"/>
          <w:szCs w:val="28"/>
        </w:rPr>
        <w:t>20</w:t>
      </w:r>
      <w:r w:rsidR="00F41D29">
        <w:rPr>
          <w:rFonts w:cs="Times New Roman"/>
          <w:sz w:val="28"/>
          <w:szCs w:val="28"/>
        </w:rPr>
        <w:t xml:space="preserve">. </w:t>
      </w:r>
      <w:r w:rsidR="00747D9A" w:rsidRPr="00747D9A">
        <w:rPr>
          <w:rFonts w:cs="Times New Roman"/>
          <w:sz w:val="28"/>
          <w:szCs w:val="28"/>
        </w:rPr>
        <w:t>Ja ieraksta deklarētāja reģistros atļaujas turētājs lēmumā par atļaujas apturēšanu noteiktajā termiņā novērš atļaujas apturēšanas iemeslus, Valsts ieņēmumu dienests atjauno atļauju</w:t>
      </w:r>
      <w:r w:rsidR="004E1650">
        <w:rPr>
          <w:rFonts w:cs="Times New Roman"/>
          <w:sz w:val="28"/>
          <w:szCs w:val="28"/>
        </w:rPr>
        <w:t xml:space="preserve">. </w:t>
      </w:r>
    </w:p>
    <w:p w14:paraId="1B12DDFB" w14:textId="0003F74A" w:rsidR="00194E59" w:rsidRPr="00194E59" w:rsidRDefault="009F330E" w:rsidP="00F87B7F">
      <w:pPr>
        <w:spacing w:before="120"/>
        <w:ind w:firstLine="720"/>
        <w:jc w:val="both"/>
        <w:rPr>
          <w:rFonts w:cs="Times New Roman"/>
          <w:sz w:val="28"/>
          <w:szCs w:val="28"/>
        </w:rPr>
      </w:pPr>
      <w:r>
        <w:rPr>
          <w:rFonts w:cs="Times New Roman"/>
          <w:sz w:val="28"/>
          <w:szCs w:val="28"/>
        </w:rPr>
        <w:lastRenderedPageBreak/>
        <w:t>2</w:t>
      </w:r>
      <w:r w:rsidR="00DE39F5">
        <w:rPr>
          <w:rFonts w:cs="Times New Roman"/>
          <w:sz w:val="28"/>
          <w:szCs w:val="28"/>
        </w:rPr>
        <w:t>1</w:t>
      </w:r>
      <w:r w:rsidR="00194E59">
        <w:rPr>
          <w:rFonts w:cs="Times New Roman"/>
          <w:sz w:val="28"/>
          <w:szCs w:val="28"/>
        </w:rPr>
        <w:t>.</w:t>
      </w:r>
      <w:r w:rsidR="00F41D29">
        <w:rPr>
          <w:rFonts w:cs="Times New Roman"/>
          <w:sz w:val="28"/>
          <w:szCs w:val="28"/>
        </w:rPr>
        <w:t xml:space="preserve"> </w:t>
      </w:r>
      <w:r w:rsidR="00194E59" w:rsidRPr="00194E59">
        <w:rPr>
          <w:rFonts w:cs="Times New Roman"/>
          <w:sz w:val="28"/>
          <w:szCs w:val="28"/>
        </w:rPr>
        <w:t>Valsts ieņēmumu dienests pieņem lēmumu par ieraksta deklarētāja reģistros atļaujas anulēšanu:</w:t>
      </w:r>
    </w:p>
    <w:p w14:paraId="3DDA9384" w14:textId="072CAF16" w:rsidR="00194E59" w:rsidRPr="00194E59" w:rsidRDefault="009F330E" w:rsidP="00F87B7F">
      <w:pPr>
        <w:ind w:firstLine="720"/>
        <w:jc w:val="both"/>
        <w:rPr>
          <w:rFonts w:cs="Times New Roman"/>
          <w:bCs/>
          <w:sz w:val="28"/>
          <w:szCs w:val="28"/>
        </w:rPr>
      </w:pPr>
      <w:r>
        <w:rPr>
          <w:rFonts w:cs="Times New Roman"/>
          <w:sz w:val="28"/>
          <w:szCs w:val="28"/>
        </w:rPr>
        <w:t>2</w:t>
      </w:r>
      <w:r w:rsidR="00DE39F5">
        <w:rPr>
          <w:rFonts w:cs="Times New Roman"/>
          <w:sz w:val="28"/>
          <w:szCs w:val="28"/>
        </w:rPr>
        <w:t>1</w:t>
      </w:r>
      <w:r w:rsidR="00194E59" w:rsidRPr="00194E59">
        <w:rPr>
          <w:rFonts w:cs="Times New Roman"/>
          <w:sz w:val="28"/>
          <w:szCs w:val="28"/>
        </w:rPr>
        <w:t>.1.</w:t>
      </w:r>
      <w:r w:rsidR="00F41D29">
        <w:rPr>
          <w:rFonts w:cs="Times New Roman"/>
          <w:sz w:val="28"/>
          <w:szCs w:val="28"/>
        </w:rPr>
        <w:t xml:space="preserve"> </w:t>
      </w:r>
      <w:r w:rsidR="00194E59" w:rsidRPr="00194E59">
        <w:rPr>
          <w:rFonts w:cs="Times New Roman"/>
          <w:sz w:val="28"/>
          <w:szCs w:val="28"/>
        </w:rPr>
        <w:t xml:space="preserve">regulas </w:t>
      </w:r>
      <w:r w:rsidR="00194E59" w:rsidRPr="00194E59">
        <w:rPr>
          <w:rFonts w:cs="Times New Roman"/>
          <w:bCs/>
          <w:sz w:val="28"/>
          <w:szCs w:val="28"/>
        </w:rPr>
        <w:t>Nr.</w:t>
      </w:r>
      <w:r w:rsidR="0094527E">
        <w:rPr>
          <w:rFonts w:cs="Times New Roman"/>
          <w:bCs/>
          <w:sz w:val="28"/>
          <w:szCs w:val="28"/>
        </w:rPr>
        <w:t> </w:t>
      </w:r>
      <w:r w:rsidR="00194E59" w:rsidRPr="00194E59">
        <w:rPr>
          <w:rFonts w:cs="Times New Roman"/>
          <w:bCs/>
          <w:sz w:val="28"/>
          <w:szCs w:val="28"/>
        </w:rPr>
        <w:t>952/2013 27.</w:t>
      </w:r>
      <w:r w:rsidR="0094527E">
        <w:rPr>
          <w:rFonts w:cs="Times New Roman"/>
          <w:bCs/>
          <w:sz w:val="28"/>
          <w:szCs w:val="28"/>
        </w:rPr>
        <w:t> </w:t>
      </w:r>
      <w:r w:rsidR="00194E59" w:rsidRPr="00194E59">
        <w:rPr>
          <w:rFonts w:cs="Times New Roman"/>
          <w:bCs/>
          <w:sz w:val="28"/>
          <w:szCs w:val="28"/>
        </w:rPr>
        <w:t>panta 1.</w:t>
      </w:r>
      <w:r w:rsidR="0094527E">
        <w:rPr>
          <w:rFonts w:cs="Times New Roman"/>
          <w:bCs/>
          <w:sz w:val="28"/>
          <w:szCs w:val="28"/>
        </w:rPr>
        <w:t> </w:t>
      </w:r>
      <w:r w:rsidR="00194E59" w:rsidRPr="00194E59">
        <w:rPr>
          <w:rFonts w:cs="Times New Roman"/>
          <w:bCs/>
          <w:sz w:val="28"/>
          <w:szCs w:val="28"/>
        </w:rPr>
        <w:t>punktā minētajā gadījumā;</w:t>
      </w:r>
    </w:p>
    <w:p w14:paraId="055A04AD" w14:textId="7CC9B9A1" w:rsidR="00194E59" w:rsidRPr="00194E59" w:rsidRDefault="009F330E" w:rsidP="00F87B7F">
      <w:pPr>
        <w:ind w:firstLine="720"/>
        <w:jc w:val="both"/>
        <w:rPr>
          <w:rFonts w:cs="Times New Roman"/>
          <w:sz w:val="28"/>
          <w:szCs w:val="28"/>
        </w:rPr>
      </w:pPr>
      <w:r>
        <w:rPr>
          <w:rFonts w:cs="Times New Roman"/>
          <w:sz w:val="28"/>
          <w:szCs w:val="28"/>
        </w:rPr>
        <w:t>2</w:t>
      </w:r>
      <w:r w:rsidR="00DE39F5">
        <w:rPr>
          <w:rFonts w:cs="Times New Roman"/>
          <w:sz w:val="28"/>
          <w:szCs w:val="28"/>
        </w:rPr>
        <w:t>1</w:t>
      </w:r>
      <w:r w:rsidR="003F4F00">
        <w:rPr>
          <w:rFonts w:cs="Times New Roman"/>
          <w:sz w:val="28"/>
          <w:szCs w:val="28"/>
        </w:rPr>
        <w:t>.2</w:t>
      </w:r>
      <w:r w:rsidR="00194E59" w:rsidRPr="00194E59">
        <w:rPr>
          <w:rFonts w:cs="Times New Roman"/>
          <w:sz w:val="28"/>
          <w:szCs w:val="28"/>
        </w:rPr>
        <w:t>.</w:t>
      </w:r>
      <w:r w:rsidR="00F41D29">
        <w:rPr>
          <w:rFonts w:cs="Times New Roman"/>
          <w:sz w:val="28"/>
          <w:szCs w:val="28"/>
        </w:rPr>
        <w:t xml:space="preserve"> </w:t>
      </w:r>
      <w:r w:rsidR="00194E59" w:rsidRPr="00194E59">
        <w:rPr>
          <w:rFonts w:cs="Times New Roman"/>
          <w:sz w:val="28"/>
          <w:szCs w:val="28"/>
        </w:rPr>
        <w:t>ja atļaujas turētājs lēmumā par atļaujas apturēšanu norādītajā termiņā nav novērsis atļaujas apturēšanas iemeslus;</w:t>
      </w:r>
    </w:p>
    <w:p w14:paraId="69720C87" w14:textId="03E0E5D7" w:rsidR="00194E59" w:rsidRPr="00194E59" w:rsidRDefault="009F330E" w:rsidP="00F87B7F">
      <w:pPr>
        <w:ind w:firstLine="720"/>
        <w:jc w:val="both"/>
        <w:rPr>
          <w:rFonts w:cs="Times New Roman"/>
          <w:sz w:val="28"/>
          <w:szCs w:val="28"/>
        </w:rPr>
      </w:pPr>
      <w:r>
        <w:rPr>
          <w:rFonts w:cs="Times New Roman"/>
          <w:sz w:val="28"/>
          <w:szCs w:val="28"/>
        </w:rPr>
        <w:t>2</w:t>
      </w:r>
      <w:r w:rsidR="00DE39F5">
        <w:rPr>
          <w:rFonts w:cs="Times New Roman"/>
          <w:sz w:val="28"/>
          <w:szCs w:val="28"/>
        </w:rPr>
        <w:t>1</w:t>
      </w:r>
      <w:r>
        <w:rPr>
          <w:rFonts w:cs="Times New Roman"/>
          <w:sz w:val="28"/>
          <w:szCs w:val="28"/>
        </w:rPr>
        <w:t>.3</w:t>
      </w:r>
      <w:r w:rsidR="00194E59" w:rsidRPr="00194E59">
        <w:rPr>
          <w:rFonts w:cs="Times New Roman"/>
          <w:sz w:val="28"/>
          <w:szCs w:val="28"/>
        </w:rPr>
        <w:t>.</w:t>
      </w:r>
      <w:r w:rsidR="00F41D29">
        <w:rPr>
          <w:rFonts w:cs="Times New Roman"/>
          <w:sz w:val="28"/>
          <w:szCs w:val="28"/>
        </w:rPr>
        <w:t xml:space="preserve"> </w:t>
      </w:r>
      <w:r w:rsidR="00194E59" w:rsidRPr="00194E59">
        <w:rPr>
          <w:rFonts w:cs="Times New Roman"/>
          <w:sz w:val="28"/>
          <w:szCs w:val="28"/>
        </w:rPr>
        <w:t xml:space="preserve">ja atļaujas turētājs ir iesniedzis iesniegumu par atļaujas anulēšanu. </w:t>
      </w:r>
    </w:p>
    <w:p w14:paraId="55B9C469" w14:textId="0C68FDC0" w:rsidR="00240F7F" w:rsidRDefault="00DE39F5" w:rsidP="00F87B7F">
      <w:pPr>
        <w:spacing w:before="120"/>
        <w:ind w:firstLine="720"/>
        <w:jc w:val="both"/>
        <w:rPr>
          <w:rFonts w:cs="Times New Roman"/>
          <w:sz w:val="28"/>
          <w:szCs w:val="28"/>
        </w:rPr>
      </w:pPr>
      <w:r w:rsidRPr="00DE39F5">
        <w:rPr>
          <w:rFonts w:cs="Times New Roman"/>
          <w:sz w:val="28"/>
          <w:szCs w:val="28"/>
        </w:rPr>
        <w:t>2</w:t>
      </w:r>
      <w:r>
        <w:rPr>
          <w:rFonts w:cs="Times New Roman"/>
          <w:sz w:val="28"/>
          <w:szCs w:val="28"/>
        </w:rPr>
        <w:t>2</w:t>
      </w:r>
      <w:r w:rsidR="00F41D29">
        <w:rPr>
          <w:rFonts w:cs="Times New Roman"/>
          <w:sz w:val="28"/>
          <w:szCs w:val="28"/>
        </w:rPr>
        <w:t xml:space="preserve">. </w:t>
      </w:r>
      <w:r w:rsidR="00240F7F">
        <w:rPr>
          <w:rFonts w:cs="Times New Roman"/>
          <w:sz w:val="28"/>
          <w:szCs w:val="28"/>
        </w:rPr>
        <w:t>Ieraksta deklarētāja reģistros atļaujas turētājs</w:t>
      </w:r>
      <w:r w:rsidR="00240F7F" w:rsidRPr="00382EC9">
        <w:rPr>
          <w:rFonts w:cs="Times New Roman"/>
          <w:sz w:val="28"/>
          <w:szCs w:val="28"/>
        </w:rPr>
        <w:t xml:space="preserve"> regulas Nr.</w:t>
      </w:r>
      <w:r w:rsidR="0094527E">
        <w:rPr>
          <w:rFonts w:cs="Times New Roman"/>
          <w:sz w:val="28"/>
          <w:szCs w:val="28"/>
        </w:rPr>
        <w:t> </w:t>
      </w:r>
      <w:r w:rsidR="00240F7F" w:rsidRPr="00382EC9">
        <w:rPr>
          <w:rFonts w:cs="Times New Roman"/>
          <w:sz w:val="28"/>
          <w:szCs w:val="28"/>
        </w:rPr>
        <w:t>952/2013 182.</w:t>
      </w:r>
      <w:r w:rsidR="0094527E">
        <w:rPr>
          <w:rFonts w:cs="Times New Roman"/>
          <w:sz w:val="28"/>
          <w:szCs w:val="28"/>
        </w:rPr>
        <w:t> </w:t>
      </w:r>
      <w:r w:rsidR="00240F7F" w:rsidRPr="00382EC9">
        <w:rPr>
          <w:rFonts w:cs="Times New Roman"/>
          <w:sz w:val="28"/>
          <w:szCs w:val="28"/>
        </w:rPr>
        <w:t>panta 1.</w:t>
      </w:r>
      <w:r w:rsidR="0094527E">
        <w:rPr>
          <w:rFonts w:cs="Times New Roman"/>
          <w:sz w:val="28"/>
          <w:szCs w:val="28"/>
        </w:rPr>
        <w:t> </w:t>
      </w:r>
      <w:r w:rsidR="00240F7F" w:rsidRPr="00382EC9">
        <w:rPr>
          <w:rFonts w:cs="Times New Roman"/>
          <w:sz w:val="28"/>
          <w:szCs w:val="28"/>
        </w:rPr>
        <w:t xml:space="preserve">punktā </w:t>
      </w:r>
      <w:r w:rsidR="00240F7F">
        <w:rPr>
          <w:rFonts w:cs="Times New Roman"/>
          <w:sz w:val="28"/>
          <w:szCs w:val="28"/>
        </w:rPr>
        <w:t>noteiktās</w:t>
      </w:r>
      <w:r w:rsidR="00240F7F" w:rsidRPr="00382EC9">
        <w:rPr>
          <w:rFonts w:cs="Times New Roman"/>
          <w:sz w:val="28"/>
          <w:szCs w:val="28"/>
        </w:rPr>
        <w:t xml:space="preserve"> elektroniskās preču uzskaites nodrošināšanai izmanto programmatūru, kas nodrošina uzskaites informācijas saglabāšanu par katru ierakstu vai ieraksta labojumu, tā veidu, datumu un laiku, sistēmas ieraksta numuru, kā arī ieraksta veicēju.</w:t>
      </w:r>
    </w:p>
    <w:p w14:paraId="672CCD15" w14:textId="49AD16D1" w:rsidR="00844D15" w:rsidRDefault="003C7F87" w:rsidP="005201A4">
      <w:pPr>
        <w:spacing w:before="240" w:after="120"/>
        <w:ind w:right="-1"/>
        <w:jc w:val="center"/>
        <w:rPr>
          <w:rFonts w:cs="Times New Roman"/>
          <w:b/>
          <w:sz w:val="28"/>
          <w:szCs w:val="28"/>
        </w:rPr>
      </w:pPr>
      <w:r>
        <w:rPr>
          <w:rFonts w:cs="Times New Roman"/>
          <w:b/>
          <w:sz w:val="28"/>
          <w:szCs w:val="28"/>
        </w:rPr>
        <w:t>4</w:t>
      </w:r>
      <w:r w:rsidR="00844D15" w:rsidRPr="00382EC9">
        <w:rPr>
          <w:rFonts w:cs="Times New Roman"/>
          <w:b/>
          <w:sz w:val="28"/>
          <w:szCs w:val="28"/>
        </w:rPr>
        <w:t xml:space="preserve">. </w:t>
      </w:r>
      <w:r w:rsidR="00682D10">
        <w:rPr>
          <w:rFonts w:cs="Times New Roman"/>
          <w:b/>
          <w:sz w:val="28"/>
          <w:szCs w:val="28"/>
        </w:rPr>
        <w:t>Atļaujas a</w:t>
      </w:r>
      <w:r w:rsidR="00844D15" w:rsidRPr="00382EC9">
        <w:rPr>
          <w:rFonts w:cs="Times New Roman"/>
          <w:b/>
          <w:sz w:val="28"/>
          <w:szCs w:val="28"/>
        </w:rPr>
        <w:t xml:space="preserve">tzītā nosūtītāja un atzītā saņēmēja statusa </w:t>
      </w:r>
      <w:r w:rsidR="00682D10">
        <w:rPr>
          <w:rFonts w:cs="Times New Roman"/>
          <w:b/>
          <w:sz w:val="28"/>
          <w:szCs w:val="28"/>
        </w:rPr>
        <w:t>izmantošanai</w:t>
      </w:r>
      <w:r w:rsidR="00844D15" w:rsidRPr="00382EC9">
        <w:rPr>
          <w:rFonts w:cs="Times New Roman"/>
          <w:b/>
          <w:sz w:val="28"/>
          <w:szCs w:val="28"/>
        </w:rPr>
        <w:t xml:space="preserve"> izsniegšana, grozī</w:t>
      </w:r>
      <w:r w:rsidR="00182BE5">
        <w:rPr>
          <w:rFonts w:cs="Times New Roman"/>
          <w:b/>
          <w:sz w:val="28"/>
          <w:szCs w:val="28"/>
        </w:rPr>
        <w:t>šana</w:t>
      </w:r>
      <w:r w:rsidR="00844D15" w:rsidRPr="00382EC9">
        <w:rPr>
          <w:rFonts w:cs="Times New Roman"/>
          <w:b/>
          <w:sz w:val="28"/>
          <w:szCs w:val="28"/>
        </w:rPr>
        <w:t>, apturēšana</w:t>
      </w:r>
      <w:r w:rsidR="00824007">
        <w:rPr>
          <w:rFonts w:cs="Times New Roman"/>
          <w:b/>
          <w:sz w:val="28"/>
          <w:szCs w:val="28"/>
        </w:rPr>
        <w:t xml:space="preserve">, atjaunošana </w:t>
      </w:r>
      <w:r w:rsidR="00844D15" w:rsidRPr="00382EC9">
        <w:rPr>
          <w:rFonts w:cs="Times New Roman"/>
          <w:b/>
          <w:sz w:val="28"/>
          <w:szCs w:val="28"/>
        </w:rPr>
        <w:t>un anulēšana</w:t>
      </w:r>
    </w:p>
    <w:p w14:paraId="05845A29" w14:textId="46C7B8BB" w:rsidR="0094527E" w:rsidRDefault="00471F8B" w:rsidP="00F87B7F">
      <w:pPr>
        <w:spacing w:before="120"/>
        <w:ind w:firstLine="720"/>
        <w:jc w:val="both"/>
        <w:rPr>
          <w:rFonts w:cs="Times New Roman"/>
          <w:sz w:val="28"/>
          <w:szCs w:val="28"/>
        </w:rPr>
      </w:pPr>
      <w:r>
        <w:rPr>
          <w:rFonts w:cs="Times New Roman"/>
          <w:sz w:val="28"/>
          <w:szCs w:val="28"/>
        </w:rPr>
        <w:t>2</w:t>
      </w:r>
      <w:r w:rsidR="00DE39F5">
        <w:rPr>
          <w:rFonts w:cs="Times New Roman"/>
          <w:sz w:val="28"/>
          <w:szCs w:val="28"/>
        </w:rPr>
        <w:t>3</w:t>
      </w:r>
      <w:r w:rsidR="00F41D29">
        <w:rPr>
          <w:rFonts w:cs="Times New Roman"/>
          <w:sz w:val="28"/>
          <w:szCs w:val="28"/>
        </w:rPr>
        <w:t xml:space="preserve">. </w:t>
      </w:r>
      <w:r w:rsidR="00FB212B" w:rsidRPr="00FB212B">
        <w:rPr>
          <w:rFonts w:cs="Times New Roman"/>
          <w:sz w:val="28"/>
          <w:szCs w:val="28"/>
        </w:rPr>
        <w:t>At</w:t>
      </w:r>
      <w:r w:rsidR="00FB212B">
        <w:rPr>
          <w:rFonts w:cs="Times New Roman"/>
          <w:sz w:val="28"/>
          <w:szCs w:val="28"/>
        </w:rPr>
        <w:t>ļauj</w:t>
      </w:r>
      <w:r w:rsidR="00021E15">
        <w:rPr>
          <w:rFonts w:cs="Times New Roman"/>
          <w:sz w:val="28"/>
          <w:szCs w:val="28"/>
        </w:rPr>
        <w:t>u</w:t>
      </w:r>
      <w:r w:rsidR="00FB212B" w:rsidRPr="00FB212B">
        <w:rPr>
          <w:rFonts w:cs="Times New Roman"/>
          <w:sz w:val="28"/>
          <w:szCs w:val="28"/>
        </w:rPr>
        <w:t xml:space="preserve"> atzītā nosūtītāja un atzītā saņēmēja statusa izmantošanai</w:t>
      </w:r>
      <w:r w:rsidR="00FE59D5" w:rsidRPr="00E21C62">
        <w:rPr>
          <w:rFonts w:cs="Times New Roman"/>
          <w:sz w:val="28"/>
          <w:szCs w:val="28"/>
        </w:rPr>
        <w:t xml:space="preserve"> neizmanto:</w:t>
      </w:r>
    </w:p>
    <w:p w14:paraId="050C9AC6" w14:textId="76277D95" w:rsidR="0094527E" w:rsidRDefault="00471F8B" w:rsidP="00F87B7F">
      <w:pPr>
        <w:ind w:firstLine="720"/>
        <w:jc w:val="both"/>
        <w:rPr>
          <w:rFonts w:cs="Times New Roman"/>
          <w:sz w:val="28"/>
          <w:szCs w:val="28"/>
        </w:rPr>
      </w:pPr>
      <w:r>
        <w:rPr>
          <w:rFonts w:cs="Times New Roman"/>
          <w:sz w:val="28"/>
          <w:szCs w:val="28"/>
        </w:rPr>
        <w:t>2</w:t>
      </w:r>
      <w:r w:rsidR="00DE39F5">
        <w:rPr>
          <w:rFonts w:cs="Times New Roman"/>
          <w:sz w:val="28"/>
          <w:szCs w:val="28"/>
        </w:rPr>
        <w:t>3</w:t>
      </w:r>
      <w:r w:rsidR="00FE59D5" w:rsidRPr="00E21C62">
        <w:rPr>
          <w:rFonts w:cs="Times New Roman"/>
          <w:sz w:val="28"/>
          <w:szCs w:val="28"/>
        </w:rPr>
        <w:t>.1.</w:t>
      </w:r>
      <w:r w:rsidR="00F41D29">
        <w:rPr>
          <w:rFonts w:cs="Times New Roman"/>
          <w:sz w:val="28"/>
          <w:szCs w:val="28"/>
        </w:rPr>
        <w:t xml:space="preserve"> </w:t>
      </w:r>
      <w:r w:rsidR="00FE59D5" w:rsidRPr="00E21C62">
        <w:rPr>
          <w:rFonts w:cs="Times New Roman"/>
          <w:sz w:val="28"/>
          <w:szCs w:val="28"/>
        </w:rPr>
        <w:t>stratēģiskas nozīmes precēm;</w:t>
      </w:r>
    </w:p>
    <w:p w14:paraId="68618949" w14:textId="23998909" w:rsidR="0094527E" w:rsidRDefault="00471F8B" w:rsidP="00F87B7F">
      <w:pPr>
        <w:ind w:firstLine="720"/>
        <w:jc w:val="both"/>
        <w:rPr>
          <w:rFonts w:cs="Times New Roman"/>
          <w:sz w:val="28"/>
          <w:szCs w:val="28"/>
        </w:rPr>
      </w:pPr>
      <w:r>
        <w:rPr>
          <w:rFonts w:cs="Times New Roman"/>
          <w:sz w:val="28"/>
          <w:szCs w:val="28"/>
        </w:rPr>
        <w:t>2</w:t>
      </w:r>
      <w:r w:rsidR="00DE39F5">
        <w:rPr>
          <w:rFonts w:cs="Times New Roman"/>
          <w:sz w:val="28"/>
          <w:szCs w:val="28"/>
        </w:rPr>
        <w:t>3</w:t>
      </w:r>
      <w:r w:rsidR="00F41D29">
        <w:rPr>
          <w:rFonts w:cs="Times New Roman"/>
          <w:sz w:val="28"/>
          <w:szCs w:val="28"/>
        </w:rPr>
        <w:t xml:space="preserve">.2. </w:t>
      </w:r>
      <w:r w:rsidR="00FE59D5" w:rsidRPr="00E21C62">
        <w:rPr>
          <w:rFonts w:cs="Times New Roman"/>
          <w:sz w:val="28"/>
          <w:szCs w:val="28"/>
        </w:rPr>
        <w:t>radioaktīvām vielām, kodolmateriāliem un citiem jonizējošā starojuma avotiem;</w:t>
      </w:r>
    </w:p>
    <w:p w14:paraId="198427EC" w14:textId="2EA8550F" w:rsidR="0094527E" w:rsidRDefault="00471F8B" w:rsidP="00F87B7F">
      <w:pPr>
        <w:ind w:firstLine="720"/>
        <w:jc w:val="both"/>
        <w:rPr>
          <w:rFonts w:cs="Times New Roman"/>
          <w:sz w:val="28"/>
          <w:szCs w:val="28"/>
        </w:rPr>
      </w:pPr>
      <w:r>
        <w:rPr>
          <w:rFonts w:cs="Times New Roman"/>
          <w:sz w:val="28"/>
          <w:szCs w:val="28"/>
        </w:rPr>
        <w:t>2</w:t>
      </w:r>
      <w:r w:rsidR="00DE39F5">
        <w:rPr>
          <w:rFonts w:cs="Times New Roman"/>
          <w:sz w:val="28"/>
          <w:szCs w:val="28"/>
        </w:rPr>
        <w:t>3</w:t>
      </w:r>
      <w:r w:rsidR="00F41D29">
        <w:rPr>
          <w:rFonts w:cs="Times New Roman"/>
          <w:sz w:val="28"/>
          <w:szCs w:val="28"/>
        </w:rPr>
        <w:t xml:space="preserve">.3. </w:t>
      </w:r>
      <w:r w:rsidR="00FE59D5" w:rsidRPr="00E21C62">
        <w:rPr>
          <w:rFonts w:cs="Times New Roman"/>
          <w:sz w:val="28"/>
          <w:szCs w:val="28"/>
        </w:rPr>
        <w:t>ozona slāni noārdošām vielām, kuru imports, eksports vai tranzīts ir aizliegts vai ierobežots saskaņā ar normatīvajiem aktiem;</w:t>
      </w:r>
    </w:p>
    <w:p w14:paraId="44FB055A" w14:textId="7B6A0A03" w:rsidR="0094527E" w:rsidRDefault="00471F8B" w:rsidP="00F87B7F">
      <w:pPr>
        <w:ind w:firstLine="720"/>
        <w:jc w:val="both"/>
        <w:rPr>
          <w:rFonts w:cs="Times New Roman"/>
          <w:sz w:val="28"/>
          <w:szCs w:val="28"/>
        </w:rPr>
      </w:pPr>
      <w:r>
        <w:rPr>
          <w:rFonts w:cs="Times New Roman"/>
          <w:sz w:val="28"/>
          <w:szCs w:val="28"/>
        </w:rPr>
        <w:t>2</w:t>
      </w:r>
      <w:r w:rsidR="00DE39F5">
        <w:rPr>
          <w:rFonts w:cs="Times New Roman"/>
          <w:sz w:val="28"/>
          <w:szCs w:val="28"/>
        </w:rPr>
        <w:t>3</w:t>
      </w:r>
      <w:r w:rsidR="00F41D29">
        <w:rPr>
          <w:rFonts w:cs="Times New Roman"/>
          <w:sz w:val="28"/>
          <w:szCs w:val="28"/>
        </w:rPr>
        <w:t xml:space="preserve">.4. </w:t>
      </w:r>
      <w:r w:rsidR="00FE59D5" w:rsidRPr="00E21C62">
        <w:rPr>
          <w:rFonts w:cs="Times New Roman"/>
          <w:sz w:val="28"/>
          <w:szCs w:val="28"/>
        </w:rPr>
        <w:t>bīstamām ķīmiskām vielām, kuru imports, eksports vai tranzīts ir aizliegts vai ierobežots saskaņā ar normatīvajiem aktiem;</w:t>
      </w:r>
    </w:p>
    <w:p w14:paraId="25094F74" w14:textId="10C5B13C" w:rsidR="0094527E" w:rsidRDefault="00471F8B" w:rsidP="00F87B7F">
      <w:pPr>
        <w:ind w:firstLine="720"/>
        <w:jc w:val="both"/>
        <w:rPr>
          <w:rFonts w:cs="Times New Roman"/>
          <w:sz w:val="28"/>
          <w:szCs w:val="28"/>
        </w:rPr>
      </w:pPr>
      <w:r>
        <w:rPr>
          <w:rFonts w:cs="Times New Roman"/>
          <w:sz w:val="28"/>
          <w:szCs w:val="28"/>
        </w:rPr>
        <w:t>2</w:t>
      </w:r>
      <w:r w:rsidR="00DE39F5">
        <w:rPr>
          <w:rFonts w:cs="Times New Roman"/>
          <w:sz w:val="28"/>
          <w:szCs w:val="28"/>
        </w:rPr>
        <w:t>3</w:t>
      </w:r>
      <w:r w:rsidR="00F41D29">
        <w:rPr>
          <w:rFonts w:cs="Times New Roman"/>
          <w:sz w:val="28"/>
          <w:szCs w:val="28"/>
        </w:rPr>
        <w:t xml:space="preserve">.5. </w:t>
      </w:r>
      <w:r w:rsidR="00FE59D5" w:rsidRPr="00E21C62">
        <w:rPr>
          <w:rFonts w:cs="Times New Roman"/>
          <w:sz w:val="28"/>
          <w:szCs w:val="28"/>
        </w:rPr>
        <w:t>narkotiskajām un psihotropām vielām un zālēm, kas satur narkotiskās vai psihotropās vielas;</w:t>
      </w:r>
    </w:p>
    <w:p w14:paraId="6AF1D4D9" w14:textId="3F47F485" w:rsidR="0094527E" w:rsidRDefault="00471F8B" w:rsidP="00F87B7F">
      <w:pPr>
        <w:ind w:firstLine="720"/>
        <w:jc w:val="both"/>
        <w:rPr>
          <w:rFonts w:cs="Times New Roman"/>
          <w:sz w:val="28"/>
          <w:szCs w:val="28"/>
        </w:rPr>
      </w:pPr>
      <w:r>
        <w:rPr>
          <w:rFonts w:cs="Times New Roman"/>
          <w:sz w:val="28"/>
          <w:szCs w:val="28"/>
        </w:rPr>
        <w:t>2</w:t>
      </w:r>
      <w:r w:rsidR="00DE39F5">
        <w:rPr>
          <w:rFonts w:cs="Times New Roman"/>
          <w:sz w:val="28"/>
          <w:szCs w:val="28"/>
        </w:rPr>
        <w:t>3</w:t>
      </w:r>
      <w:r w:rsidR="00DA317A">
        <w:rPr>
          <w:rFonts w:cs="Times New Roman"/>
          <w:sz w:val="28"/>
          <w:szCs w:val="28"/>
        </w:rPr>
        <w:t>.6</w:t>
      </w:r>
      <w:r w:rsidR="00FE59D5" w:rsidRPr="00126E72">
        <w:rPr>
          <w:rFonts w:cs="Times New Roman"/>
          <w:sz w:val="28"/>
          <w:szCs w:val="28"/>
        </w:rPr>
        <w:t>.</w:t>
      </w:r>
      <w:r w:rsidR="00F41D29">
        <w:rPr>
          <w:rFonts w:cs="Times New Roman"/>
          <w:sz w:val="28"/>
          <w:szCs w:val="28"/>
        </w:rPr>
        <w:t xml:space="preserve"> </w:t>
      </w:r>
      <w:r w:rsidR="00FE59D5" w:rsidRPr="00126E72">
        <w:rPr>
          <w:rFonts w:eastAsia="Times New Roman" w:cs="Times New Roman"/>
          <w:bCs/>
          <w:sz w:val="28"/>
          <w:szCs w:val="28"/>
          <w:lang w:eastAsia="lv-LV"/>
        </w:rPr>
        <w:t>Kimberli sertifikācijas procesam pakļautiem neapstrādātiem dimantiem;</w:t>
      </w:r>
    </w:p>
    <w:p w14:paraId="7BF964B3" w14:textId="306C0559" w:rsidR="00844D15" w:rsidRPr="00382EC9" w:rsidRDefault="00471F8B" w:rsidP="00F87B7F">
      <w:pPr>
        <w:ind w:firstLine="720"/>
        <w:jc w:val="both"/>
        <w:rPr>
          <w:rFonts w:cs="Times New Roman"/>
          <w:sz w:val="28"/>
          <w:szCs w:val="28"/>
        </w:rPr>
      </w:pPr>
      <w:r>
        <w:rPr>
          <w:rFonts w:cs="Times New Roman"/>
          <w:sz w:val="28"/>
          <w:szCs w:val="28"/>
        </w:rPr>
        <w:t>2</w:t>
      </w:r>
      <w:r w:rsidR="00DE39F5">
        <w:rPr>
          <w:rFonts w:cs="Times New Roman"/>
          <w:sz w:val="28"/>
          <w:szCs w:val="28"/>
        </w:rPr>
        <w:t>3</w:t>
      </w:r>
      <w:r w:rsidR="0094527E">
        <w:rPr>
          <w:rFonts w:cs="Times New Roman"/>
          <w:sz w:val="28"/>
          <w:szCs w:val="28"/>
        </w:rPr>
        <w:t>.</w:t>
      </w:r>
      <w:r w:rsidR="00DA317A">
        <w:rPr>
          <w:rFonts w:cs="Times New Roman"/>
          <w:sz w:val="28"/>
          <w:szCs w:val="28"/>
        </w:rPr>
        <w:t>7</w:t>
      </w:r>
      <w:r w:rsidR="00F41D29">
        <w:rPr>
          <w:rFonts w:cs="Times New Roman"/>
          <w:sz w:val="28"/>
          <w:szCs w:val="28"/>
        </w:rPr>
        <w:t xml:space="preserve">. </w:t>
      </w:r>
      <w:r w:rsidR="00FE59D5" w:rsidRPr="00126E72">
        <w:rPr>
          <w:rFonts w:cs="Times New Roman"/>
          <w:sz w:val="28"/>
          <w:szCs w:val="28"/>
        </w:rPr>
        <w:t>citām precēm, kuru imports, eksports vai tranzīts ir aizliegts vai ierobežots saskaņā ar normatīviem aktiem.</w:t>
      </w:r>
    </w:p>
    <w:p w14:paraId="6A602610" w14:textId="616BE5B9" w:rsidR="0094527E" w:rsidRDefault="00471F8B" w:rsidP="00F87B7F">
      <w:pPr>
        <w:spacing w:before="120"/>
        <w:ind w:firstLine="720"/>
        <w:jc w:val="both"/>
        <w:rPr>
          <w:rFonts w:cs="Times New Roman"/>
          <w:sz w:val="28"/>
          <w:szCs w:val="28"/>
        </w:rPr>
      </w:pPr>
      <w:r>
        <w:rPr>
          <w:rFonts w:cs="Times New Roman"/>
          <w:sz w:val="28"/>
          <w:szCs w:val="28"/>
        </w:rPr>
        <w:t>2</w:t>
      </w:r>
      <w:r w:rsidR="00DE39F5">
        <w:rPr>
          <w:rFonts w:cs="Times New Roman"/>
          <w:sz w:val="28"/>
          <w:szCs w:val="28"/>
        </w:rPr>
        <w:t>4</w:t>
      </w:r>
      <w:r w:rsidR="0094527E">
        <w:rPr>
          <w:rFonts w:cs="Times New Roman"/>
          <w:sz w:val="28"/>
          <w:szCs w:val="28"/>
        </w:rPr>
        <w:t>.</w:t>
      </w:r>
      <w:r w:rsidR="00F41D29">
        <w:rPr>
          <w:rFonts w:cs="Times New Roman"/>
          <w:sz w:val="28"/>
          <w:szCs w:val="28"/>
        </w:rPr>
        <w:t xml:space="preserve"> </w:t>
      </w:r>
      <w:r w:rsidR="00844D15" w:rsidRPr="00382EC9">
        <w:rPr>
          <w:rFonts w:cs="Times New Roman"/>
          <w:sz w:val="28"/>
          <w:szCs w:val="28"/>
        </w:rPr>
        <w:t xml:space="preserve">Lai saņemtu </w:t>
      </w:r>
      <w:r w:rsidR="00AF4A57">
        <w:rPr>
          <w:rFonts w:cs="Times New Roman"/>
          <w:sz w:val="28"/>
          <w:szCs w:val="28"/>
        </w:rPr>
        <w:t>a</w:t>
      </w:r>
      <w:r w:rsidR="00AF4A57" w:rsidRPr="00FB212B">
        <w:rPr>
          <w:rFonts w:cs="Times New Roman"/>
          <w:sz w:val="28"/>
          <w:szCs w:val="28"/>
        </w:rPr>
        <w:t>t</w:t>
      </w:r>
      <w:r w:rsidR="00AF4A57">
        <w:rPr>
          <w:rFonts w:cs="Times New Roman"/>
          <w:sz w:val="28"/>
          <w:szCs w:val="28"/>
        </w:rPr>
        <w:t>ļauju</w:t>
      </w:r>
      <w:r w:rsidR="00AF4A57" w:rsidRPr="00FB212B">
        <w:rPr>
          <w:rFonts w:cs="Times New Roman"/>
          <w:sz w:val="28"/>
          <w:szCs w:val="28"/>
        </w:rPr>
        <w:t xml:space="preserve"> atzītā nosūtītāja un atzītā saņēmēja statusa izmantošanai</w:t>
      </w:r>
      <w:r w:rsidR="00844D15" w:rsidRPr="00382EC9">
        <w:rPr>
          <w:rFonts w:cs="Times New Roman"/>
          <w:sz w:val="28"/>
          <w:szCs w:val="28"/>
        </w:rPr>
        <w:t xml:space="preserve">, </w:t>
      </w:r>
      <w:r>
        <w:rPr>
          <w:rFonts w:cs="Times New Roman"/>
          <w:sz w:val="28"/>
          <w:szCs w:val="28"/>
        </w:rPr>
        <w:t>persona</w:t>
      </w:r>
      <w:r w:rsidRPr="00382EC9">
        <w:rPr>
          <w:rFonts w:cs="Times New Roman"/>
          <w:sz w:val="28"/>
          <w:szCs w:val="28"/>
        </w:rPr>
        <w:t xml:space="preserve"> </w:t>
      </w:r>
      <w:r w:rsidR="00844D15" w:rsidRPr="00382EC9">
        <w:rPr>
          <w:rFonts w:cs="Times New Roman"/>
          <w:sz w:val="28"/>
          <w:szCs w:val="28"/>
        </w:rPr>
        <w:t xml:space="preserve">iesniedz Valsts ieņēmumu dienestā </w:t>
      </w:r>
      <w:r>
        <w:rPr>
          <w:rFonts w:cs="Times New Roman"/>
          <w:sz w:val="28"/>
          <w:szCs w:val="28"/>
        </w:rPr>
        <w:t xml:space="preserve">iesniegumu, kurā </w:t>
      </w:r>
      <w:r w:rsidR="00844D15" w:rsidRPr="00382EC9">
        <w:rPr>
          <w:rFonts w:cs="Times New Roman"/>
          <w:sz w:val="28"/>
          <w:szCs w:val="28"/>
        </w:rPr>
        <w:t>norāda šādu informāciju:</w:t>
      </w:r>
    </w:p>
    <w:p w14:paraId="4B6B66D3" w14:textId="641E1B10" w:rsidR="0094527E" w:rsidRPr="003C7F87" w:rsidRDefault="00747D9A" w:rsidP="00F87B7F">
      <w:pPr>
        <w:ind w:firstLine="720"/>
        <w:jc w:val="both"/>
        <w:rPr>
          <w:rFonts w:cs="Times New Roman"/>
          <w:sz w:val="28"/>
          <w:szCs w:val="28"/>
        </w:rPr>
      </w:pPr>
      <w:r>
        <w:rPr>
          <w:rFonts w:cs="Times New Roman"/>
          <w:sz w:val="28"/>
          <w:szCs w:val="28"/>
        </w:rPr>
        <w:t>2</w:t>
      </w:r>
      <w:r w:rsidR="00DE39F5">
        <w:rPr>
          <w:rFonts w:cs="Times New Roman"/>
          <w:sz w:val="28"/>
          <w:szCs w:val="28"/>
        </w:rPr>
        <w:t>4</w:t>
      </w:r>
      <w:r w:rsidR="0094527E">
        <w:rPr>
          <w:rFonts w:cs="Times New Roman"/>
          <w:sz w:val="28"/>
          <w:szCs w:val="28"/>
        </w:rPr>
        <w:t>.1.</w:t>
      </w:r>
      <w:r w:rsidR="00F41D29">
        <w:rPr>
          <w:rFonts w:cs="Times New Roman"/>
          <w:sz w:val="28"/>
          <w:szCs w:val="28"/>
        </w:rPr>
        <w:t xml:space="preserve"> </w:t>
      </w:r>
      <w:r w:rsidR="009B0504" w:rsidRPr="003C7F87">
        <w:rPr>
          <w:rFonts w:cs="Times New Roman"/>
          <w:sz w:val="28"/>
          <w:szCs w:val="28"/>
        </w:rPr>
        <w:t xml:space="preserve">personas </w:t>
      </w:r>
      <w:r w:rsidR="00844D15" w:rsidRPr="003C7F87">
        <w:rPr>
          <w:rFonts w:cs="Times New Roman"/>
          <w:sz w:val="28"/>
          <w:szCs w:val="28"/>
        </w:rPr>
        <w:t>nosaukumu;</w:t>
      </w:r>
    </w:p>
    <w:p w14:paraId="23634666" w14:textId="6B33C929" w:rsidR="0094527E" w:rsidRPr="003C7F87" w:rsidRDefault="00747D9A" w:rsidP="00F87B7F">
      <w:pPr>
        <w:ind w:firstLine="720"/>
        <w:jc w:val="both"/>
        <w:rPr>
          <w:rFonts w:cs="Times New Roman"/>
          <w:sz w:val="28"/>
          <w:szCs w:val="28"/>
        </w:rPr>
      </w:pPr>
      <w:r w:rsidRPr="003C7F87">
        <w:rPr>
          <w:rFonts w:cs="Times New Roman"/>
          <w:sz w:val="28"/>
          <w:szCs w:val="28"/>
        </w:rPr>
        <w:t>2</w:t>
      </w:r>
      <w:r w:rsidR="005F116D" w:rsidRPr="003C7F87">
        <w:rPr>
          <w:rFonts w:cs="Times New Roman"/>
          <w:sz w:val="28"/>
          <w:szCs w:val="28"/>
        </w:rPr>
        <w:t>4</w:t>
      </w:r>
      <w:r w:rsidR="00F41D29">
        <w:rPr>
          <w:rFonts w:cs="Times New Roman"/>
          <w:sz w:val="28"/>
          <w:szCs w:val="28"/>
        </w:rPr>
        <w:t xml:space="preserve">.2. </w:t>
      </w:r>
      <w:r w:rsidR="00844D15" w:rsidRPr="003C7F87">
        <w:rPr>
          <w:rFonts w:cs="Times New Roman"/>
          <w:sz w:val="28"/>
          <w:szCs w:val="28"/>
        </w:rPr>
        <w:t>juridisko adresi;</w:t>
      </w:r>
    </w:p>
    <w:p w14:paraId="23D38912" w14:textId="16DB116C" w:rsidR="0094527E" w:rsidRPr="003C7F87" w:rsidRDefault="00747D9A" w:rsidP="00F87B7F">
      <w:pPr>
        <w:ind w:firstLine="720"/>
        <w:jc w:val="both"/>
        <w:rPr>
          <w:rFonts w:cs="Times New Roman"/>
          <w:sz w:val="28"/>
          <w:szCs w:val="28"/>
        </w:rPr>
      </w:pPr>
      <w:r w:rsidRPr="003C7F87">
        <w:rPr>
          <w:rFonts w:cs="Times New Roman"/>
          <w:sz w:val="28"/>
          <w:szCs w:val="28"/>
        </w:rPr>
        <w:t>2</w:t>
      </w:r>
      <w:r w:rsidR="005F116D" w:rsidRPr="003C7F87">
        <w:rPr>
          <w:rFonts w:cs="Times New Roman"/>
          <w:sz w:val="28"/>
          <w:szCs w:val="28"/>
        </w:rPr>
        <w:t>4</w:t>
      </w:r>
      <w:r w:rsidR="00F41D29">
        <w:rPr>
          <w:rFonts w:cs="Times New Roman"/>
          <w:sz w:val="28"/>
          <w:szCs w:val="28"/>
        </w:rPr>
        <w:t xml:space="preserve">.3. </w:t>
      </w:r>
      <w:r w:rsidR="00844D15" w:rsidRPr="003C7F87">
        <w:rPr>
          <w:rFonts w:cs="Times New Roman"/>
          <w:sz w:val="28"/>
          <w:szCs w:val="28"/>
        </w:rPr>
        <w:t>nodokļu maksātāja reģistrācijas numuru un EORI numuru;</w:t>
      </w:r>
    </w:p>
    <w:p w14:paraId="08CE47B1" w14:textId="7924DF0E" w:rsidR="0094527E" w:rsidRDefault="00747D9A" w:rsidP="00F87B7F">
      <w:pPr>
        <w:ind w:firstLine="720"/>
        <w:jc w:val="both"/>
        <w:rPr>
          <w:rFonts w:cs="Times New Roman"/>
          <w:sz w:val="28"/>
          <w:szCs w:val="28"/>
        </w:rPr>
      </w:pPr>
      <w:r w:rsidRPr="003C7F87">
        <w:rPr>
          <w:rFonts w:cs="Times New Roman"/>
          <w:sz w:val="28"/>
          <w:szCs w:val="28"/>
        </w:rPr>
        <w:t>2</w:t>
      </w:r>
      <w:r w:rsidR="005F116D" w:rsidRPr="003C7F87">
        <w:rPr>
          <w:rFonts w:cs="Times New Roman"/>
          <w:sz w:val="28"/>
          <w:szCs w:val="28"/>
        </w:rPr>
        <w:t>4</w:t>
      </w:r>
      <w:r w:rsidR="00F41D29">
        <w:rPr>
          <w:rFonts w:cs="Times New Roman"/>
          <w:sz w:val="28"/>
          <w:szCs w:val="28"/>
        </w:rPr>
        <w:t xml:space="preserve">.4. </w:t>
      </w:r>
      <w:r w:rsidR="00844D15" w:rsidRPr="003C7F87">
        <w:rPr>
          <w:rFonts w:cs="Times New Roman"/>
          <w:sz w:val="28"/>
          <w:szCs w:val="28"/>
        </w:rPr>
        <w:t xml:space="preserve">pasta adresi, tālruņa numuru, elektroniskā pasta adresi, faksa numuru, ziņas par muitas </w:t>
      </w:r>
      <w:r w:rsidR="007D0D3D" w:rsidRPr="003C7F87">
        <w:rPr>
          <w:rFonts w:cs="Times New Roman"/>
          <w:sz w:val="28"/>
          <w:szCs w:val="28"/>
        </w:rPr>
        <w:t xml:space="preserve">jautājumos atbildīgo kontaktpersonu </w:t>
      </w:r>
      <w:r w:rsidR="00844D15" w:rsidRPr="003C7F87">
        <w:rPr>
          <w:rFonts w:cs="Times New Roman"/>
          <w:sz w:val="28"/>
          <w:szCs w:val="28"/>
        </w:rPr>
        <w:t>- vārdu, uzvārdu un personas kodu;</w:t>
      </w:r>
    </w:p>
    <w:p w14:paraId="3B8C78BF" w14:textId="2E231B08" w:rsidR="00156A9E" w:rsidRPr="00382EC9" w:rsidRDefault="00747D9A" w:rsidP="00F87B7F">
      <w:pPr>
        <w:ind w:firstLine="720"/>
        <w:jc w:val="both"/>
        <w:rPr>
          <w:rFonts w:cs="Times New Roman"/>
          <w:sz w:val="28"/>
          <w:szCs w:val="28"/>
        </w:rPr>
      </w:pPr>
      <w:r>
        <w:rPr>
          <w:rFonts w:cs="Times New Roman"/>
          <w:sz w:val="28"/>
          <w:szCs w:val="28"/>
        </w:rPr>
        <w:t>2</w:t>
      </w:r>
      <w:r w:rsidR="005F116D">
        <w:rPr>
          <w:rFonts w:cs="Times New Roman"/>
          <w:sz w:val="28"/>
          <w:szCs w:val="28"/>
        </w:rPr>
        <w:t>4</w:t>
      </w:r>
      <w:r w:rsidR="00F41D29">
        <w:rPr>
          <w:rFonts w:cs="Times New Roman"/>
          <w:sz w:val="28"/>
          <w:szCs w:val="28"/>
        </w:rPr>
        <w:t xml:space="preserve">.5. </w:t>
      </w:r>
      <w:r w:rsidR="00844D15" w:rsidRPr="00382EC9">
        <w:rPr>
          <w:rFonts w:cs="Times New Roman"/>
          <w:sz w:val="28"/>
          <w:szCs w:val="28"/>
        </w:rPr>
        <w:t>darbībai paredzēto pilnvaru apjomu, norādot, vai atļauja paredzēta atzītā nosūtītāja statusa izmantošanai Savienības tranzīta procedūrai, atzītā saņēmēja statusa izmantošan</w:t>
      </w:r>
      <w:r w:rsidR="002741E5">
        <w:rPr>
          <w:rFonts w:cs="Times New Roman"/>
          <w:sz w:val="28"/>
          <w:szCs w:val="28"/>
        </w:rPr>
        <w:t>ai Savienības tranzīta procedūrai</w:t>
      </w:r>
      <w:r w:rsidR="00844D15" w:rsidRPr="00382EC9">
        <w:rPr>
          <w:rFonts w:cs="Times New Roman"/>
          <w:sz w:val="28"/>
          <w:szCs w:val="28"/>
        </w:rPr>
        <w:t xml:space="preserve"> vai atzītā saņēmēja statusa izmantošanai TIR nolūkos;</w:t>
      </w:r>
    </w:p>
    <w:p w14:paraId="4E29CA46" w14:textId="73E2B424" w:rsidR="0094527E" w:rsidRDefault="00747D9A" w:rsidP="00F87B7F">
      <w:pPr>
        <w:ind w:firstLine="720"/>
        <w:jc w:val="both"/>
        <w:rPr>
          <w:rFonts w:cs="Times New Roman"/>
          <w:sz w:val="28"/>
          <w:szCs w:val="28"/>
        </w:rPr>
      </w:pPr>
      <w:r>
        <w:rPr>
          <w:rFonts w:cs="Times New Roman"/>
          <w:sz w:val="28"/>
          <w:szCs w:val="28"/>
        </w:rPr>
        <w:lastRenderedPageBreak/>
        <w:t>2</w:t>
      </w:r>
      <w:r w:rsidR="005F116D">
        <w:rPr>
          <w:rFonts w:cs="Times New Roman"/>
          <w:sz w:val="28"/>
          <w:szCs w:val="28"/>
        </w:rPr>
        <w:t>4</w:t>
      </w:r>
      <w:r w:rsidR="00844D15" w:rsidRPr="00382EC9">
        <w:rPr>
          <w:rFonts w:cs="Times New Roman"/>
          <w:sz w:val="28"/>
          <w:szCs w:val="28"/>
        </w:rPr>
        <w:t>.</w:t>
      </w:r>
      <w:r w:rsidR="00D41D82">
        <w:rPr>
          <w:rFonts w:cs="Times New Roman"/>
          <w:sz w:val="28"/>
          <w:szCs w:val="28"/>
        </w:rPr>
        <w:t>6</w:t>
      </w:r>
      <w:r w:rsidR="00F41D29">
        <w:rPr>
          <w:rFonts w:cs="Times New Roman"/>
          <w:sz w:val="28"/>
          <w:szCs w:val="28"/>
        </w:rPr>
        <w:t xml:space="preserve">. </w:t>
      </w:r>
      <w:r w:rsidR="00844D15" w:rsidRPr="00382EC9">
        <w:rPr>
          <w:rFonts w:cs="Times New Roman"/>
          <w:sz w:val="28"/>
          <w:szCs w:val="28"/>
        </w:rPr>
        <w:t>preču nosūtīšanai un saņemšanai piemērotās vietas (telpas vai teritorijas) adresi, kur paredzēts uzsākt vai pabeigt muitas procedūru – tranzīts;</w:t>
      </w:r>
    </w:p>
    <w:p w14:paraId="0FEE72A9" w14:textId="4DE2707D" w:rsidR="0094527E" w:rsidRDefault="00747D9A" w:rsidP="00F87B7F">
      <w:pPr>
        <w:ind w:firstLine="720"/>
        <w:jc w:val="both"/>
        <w:rPr>
          <w:rFonts w:cs="Times New Roman"/>
          <w:sz w:val="28"/>
          <w:szCs w:val="28"/>
        </w:rPr>
      </w:pPr>
      <w:r>
        <w:rPr>
          <w:rFonts w:cs="Times New Roman"/>
          <w:sz w:val="28"/>
          <w:szCs w:val="28"/>
        </w:rPr>
        <w:t>2</w:t>
      </w:r>
      <w:r w:rsidR="005F116D">
        <w:rPr>
          <w:rFonts w:cs="Times New Roman"/>
          <w:sz w:val="28"/>
          <w:szCs w:val="28"/>
        </w:rPr>
        <w:t>4</w:t>
      </w:r>
      <w:r w:rsidR="00844D15" w:rsidRPr="00382EC9">
        <w:rPr>
          <w:rFonts w:cs="Times New Roman"/>
          <w:sz w:val="28"/>
          <w:szCs w:val="28"/>
        </w:rPr>
        <w:t>.</w:t>
      </w:r>
      <w:r w:rsidR="009F330E">
        <w:rPr>
          <w:rFonts w:cs="Times New Roman"/>
          <w:sz w:val="28"/>
          <w:szCs w:val="28"/>
        </w:rPr>
        <w:t>7</w:t>
      </w:r>
      <w:r w:rsidR="00F41D29">
        <w:rPr>
          <w:rFonts w:cs="Times New Roman"/>
          <w:sz w:val="28"/>
          <w:szCs w:val="28"/>
        </w:rPr>
        <w:t xml:space="preserve">. </w:t>
      </w:r>
      <w:r w:rsidR="00844D15" w:rsidRPr="00382EC9">
        <w:rPr>
          <w:rFonts w:cs="Times New Roman"/>
          <w:sz w:val="28"/>
          <w:szCs w:val="28"/>
        </w:rPr>
        <w:t xml:space="preserve">aplēsi par to, cik bieži mēnesī </w:t>
      </w:r>
      <w:r w:rsidR="002741E5">
        <w:rPr>
          <w:rFonts w:cs="Times New Roman"/>
          <w:sz w:val="28"/>
          <w:szCs w:val="28"/>
        </w:rPr>
        <w:t>iesnieguma</w:t>
      </w:r>
      <w:r w:rsidR="00844D15" w:rsidRPr="00382EC9">
        <w:rPr>
          <w:rFonts w:cs="Times New Roman"/>
          <w:sz w:val="28"/>
          <w:szCs w:val="28"/>
        </w:rPr>
        <w:t xml:space="preserve"> iesniedzējs nosūtīs vai saņems preces, piemērojot</w:t>
      </w:r>
      <w:r w:rsidR="0094527E">
        <w:rPr>
          <w:rFonts w:cs="Times New Roman"/>
          <w:sz w:val="28"/>
          <w:szCs w:val="28"/>
        </w:rPr>
        <w:t xml:space="preserve"> Savienības tranzīta procedūru;</w:t>
      </w:r>
    </w:p>
    <w:p w14:paraId="16CAF0FF" w14:textId="080235B0" w:rsidR="0094527E" w:rsidRDefault="00747D9A" w:rsidP="00F87B7F">
      <w:pPr>
        <w:ind w:firstLine="720"/>
        <w:jc w:val="both"/>
        <w:rPr>
          <w:rFonts w:cs="Times New Roman"/>
          <w:sz w:val="28"/>
          <w:szCs w:val="28"/>
        </w:rPr>
      </w:pPr>
      <w:r>
        <w:rPr>
          <w:rFonts w:cs="Times New Roman"/>
          <w:sz w:val="28"/>
          <w:szCs w:val="28"/>
        </w:rPr>
        <w:t>2</w:t>
      </w:r>
      <w:r w:rsidR="005F116D">
        <w:rPr>
          <w:rFonts w:cs="Times New Roman"/>
          <w:sz w:val="28"/>
          <w:szCs w:val="28"/>
        </w:rPr>
        <w:t>4</w:t>
      </w:r>
      <w:r w:rsidR="00844D15" w:rsidRPr="00382EC9">
        <w:rPr>
          <w:rFonts w:cs="Times New Roman"/>
          <w:sz w:val="28"/>
          <w:szCs w:val="28"/>
        </w:rPr>
        <w:t>.</w:t>
      </w:r>
      <w:r w:rsidR="009F330E">
        <w:rPr>
          <w:rFonts w:cs="Times New Roman"/>
          <w:sz w:val="28"/>
          <w:szCs w:val="28"/>
        </w:rPr>
        <w:t>8</w:t>
      </w:r>
      <w:r w:rsidR="00F41D29">
        <w:rPr>
          <w:rFonts w:cs="Times New Roman"/>
          <w:sz w:val="28"/>
          <w:szCs w:val="28"/>
        </w:rPr>
        <w:t xml:space="preserve">. </w:t>
      </w:r>
      <w:r w:rsidR="00844D15" w:rsidRPr="00382EC9">
        <w:rPr>
          <w:rFonts w:cs="Times New Roman"/>
          <w:sz w:val="28"/>
          <w:szCs w:val="28"/>
        </w:rPr>
        <w:t xml:space="preserve">preču uzskaites </w:t>
      </w:r>
      <w:r w:rsidR="001B2F3D" w:rsidRPr="00382EC9">
        <w:rPr>
          <w:rFonts w:cs="Times New Roman"/>
          <w:sz w:val="28"/>
          <w:szCs w:val="28"/>
        </w:rPr>
        <w:t xml:space="preserve">atrašanās vietu, saturu un </w:t>
      </w:r>
      <w:r w:rsidR="00844D15" w:rsidRPr="00382EC9">
        <w:rPr>
          <w:rFonts w:cs="Times New Roman"/>
          <w:sz w:val="28"/>
          <w:szCs w:val="28"/>
        </w:rPr>
        <w:t>veidu, sniedzot ziņas par sistēmu, ko paredzēts izmantot, tostarp izmantojamo programmatūru;</w:t>
      </w:r>
    </w:p>
    <w:p w14:paraId="4314D6A9" w14:textId="5C36E9B8" w:rsidR="0094527E" w:rsidRDefault="00747D9A" w:rsidP="00F87B7F">
      <w:pPr>
        <w:ind w:firstLine="720"/>
        <w:jc w:val="both"/>
        <w:rPr>
          <w:rFonts w:cs="Times New Roman"/>
          <w:sz w:val="28"/>
          <w:szCs w:val="28"/>
        </w:rPr>
      </w:pPr>
      <w:r>
        <w:rPr>
          <w:rFonts w:cs="Times New Roman"/>
          <w:sz w:val="28"/>
          <w:szCs w:val="28"/>
        </w:rPr>
        <w:t>2</w:t>
      </w:r>
      <w:r w:rsidR="005F116D">
        <w:rPr>
          <w:rFonts w:cs="Times New Roman"/>
          <w:sz w:val="28"/>
          <w:szCs w:val="28"/>
        </w:rPr>
        <w:t>4</w:t>
      </w:r>
      <w:r w:rsidR="00844D15" w:rsidRPr="00382EC9">
        <w:rPr>
          <w:rFonts w:cs="Times New Roman"/>
          <w:sz w:val="28"/>
          <w:szCs w:val="28"/>
        </w:rPr>
        <w:t>.</w:t>
      </w:r>
      <w:r w:rsidR="009F330E">
        <w:rPr>
          <w:rFonts w:cs="Times New Roman"/>
          <w:sz w:val="28"/>
          <w:szCs w:val="28"/>
        </w:rPr>
        <w:t>9</w:t>
      </w:r>
      <w:r w:rsidR="00F41D29">
        <w:rPr>
          <w:rFonts w:cs="Times New Roman"/>
          <w:sz w:val="28"/>
          <w:szCs w:val="28"/>
        </w:rPr>
        <w:t xml:space="preserve">. </w:t>
      </w:r>
      <w:r w:rsidR="00844D15" w:rsidRPr="00382EC9">
        <w:rPr>
          <w:rFonts w:cs="Times New Roman"/>
          <w:sz w:val="28"/>
          <w:szCs w:val="28"/>
        </w:rPr>
        <w:t>atsauces numuru lēmumam par vispārējo galvojumu vai atbrīvojumu no galvojuma atzītā nosūtītāja statusa izmantošanai;</w:t>
      </w:r>
    </w:p>
    <w:p w14:paraId="4A422515" w14:textId="25BEA9F7" w:rsidR="0094527E" w:rsidRDefault="00747D9A" w:rsidP="00F87B7F">
      <w:pPr>
        <w:ind w:firstLine="720"/>
        <w:jc w:val="both"/>
        <w:rPr>
          <w:rFonts w:cs="Times New Roman"/>
          <w:sz w:val="28"/>
          <w:szCs w:val="28"/>
        </w:rPr>
      </w:pPr>
      <w:r>
        <w:rPr>
          <w:rFonts w:cs="Times New Roman"/>
          <w:sz w:val="28"/>
          <w:szCs w:val="28"/>
        </w:rPr>
        <w:t>2</w:t>
      </w:r>
      <w:r w:rsidR="005F116D">
        <w:rPr>
          <w:rFonts w:cs="Times New Roman"/>
          <w:sz w:val="28"/>
          <w:szCs w:val="28"/>
        </w:rPr>
        <w:t>4</w:t>
      </w:r>
      <w:r w:rsidR="00844D15" w:rsidRPr="00382EC9">
        <w:rPr>
          <w:rFonts w:cs="Times New Roman"/>
          <w:sz w:val="28"/>
          <w:szCs w:val="28"/>
        </w:rPr>
        <w:t>.</w:t>
      </w:r>
      <w:r w:rsidR="00156A9E" w:rsidRPr="00382EC9">
        <w:rPr>
          <w:rFonts w:cs="Times New Roman"/>
          <w:sz w:val="28"/>
          <w:szCs w:val="28"/>
        </w:rPr>
        <w:t>1</w:t>
      </w:r>
      <w:r w:rsidR="009F330E">
        <w:rPr>
          <w:rFonts w:cs="Times New Roman"/>
          <w:sz w:val="28"/>
          <w:szCs w:val="28"/>
        </w:rPr>
        <w:t>0</w:t>
      </w:r>
      <w:r w:rsidR="0094527E">
        <w:rPr>
          <w:rFonts w:cs="Times New Roman"/>
          <w:sz w:val="28"/>
          <w:szCs w:val="28"/>
        </w:rPr>
        <w:t>.</w:t>
      </w:r>
      <w:r w:rsidR="00F41D29">
        <w:rPr>
          <w:rFonts w:cs="Times New Roman"/>
          <w:sz w:val="28"/>
          <w:szCs w:val="28"/>
        </w:rPr>
        <w:t xml:space="preserve"> </w:t>
      </w:r>
      <w:r w:rsidR="00844D15" w:rsidRPr="00382EC9">
        <w:rPr>
          <w:rFonts w:cs="Times New Roman"/>
          <w:sz w:val="28"/>
          <w:szCs w:val="28"/>
        </w:rPr>
        <w:t>ziņas par identifikācijas pasākumiem, ko veiks atzītais nosūtītājs</w:t>
      </w:r>
      <w:r w:rsidR="00427F2A">
        <w:rPr>
          <w:rFonts w:cs="Times New Roman"/>
          <w:sz w:val="28"/>
          <w:szCs w:val="28"/>
        </w:rPr>
        <w:t>;</w:t>
      </w:r>
    </w:p>
    <w:p w14:paraId="5604A3A0" w14:textId="61505413" w:rsidR="001B7920" w:rsidRPr="00382EC9" w:rsidRDefault="00427F2A" w:rsidP="00F87B7F">
      <w:pPr>
        <w:ind w:firstLine="720"/>
        <w:jc w:val="both"/>
        <w:rPr>
          <w:rFonts w:cs="Times New Roman"/>
          <w:sz w:val="28"/>
          <w:szCs w:val="28"/>
        </w:rPr>
      </w:pPr>
      <w:r>
        <w:rPr>
          <w:rFonts w:cs="Times New Roman"/>
          <w:sz w:val="28"/>
          <w:szCs w:val="28"/>
        </w:rPr>
        <w:t>2</w:t>
      </w:r>
      <w:r w:rsidR="005F116D">
        <w:rPr>
          <w:rFonts w:cs="Times New Roman"/>
          <w:sz w:val="28"/>
          <w:szCs w:val="28"/>
        </w:rPr>
        <w:t>4</w:t>
      </w:r>
      <w:r>
        <w:rPr>
          <w:rFonts w:cs="Times New Roman"/>
          <w:sz w:val="28"/>
          <w:szCs w:val="28"/>
        </w:rPr>
        <w:t>.1</w:t>
      </w:r>
      <w:r w:rsidR="009F330E">
        <w:rPr>
          <w:rFonts w:cs="Times New Roman"/>
          <w:sz w:val="28"/>
          <w:szCs w:val="28"/>
        </w:rPr>
        <w:t>1</w:t>
      </w:r>
      <w:r w:rsidR="00F41D29">
        <w:rPr>
          <w:rFonts w:cs="Times New Roman"/>
          <w:sz w:val="28"/>
          <w:szCs w:val="28"/>
        </w:rPr>
        <w:t xml:space="preserve">. </w:t>
      </w:r>
      <w:r w:rsidR="00070E83" w:rsidRPr="00070E83">
        <w:rPr>
          <w:rFonts w:cs="Times New Roman"/>
          <w:sz w:val="28"/>
          <w:szCs w:val="28"/>
        </w:rPr>
        <w:t>to fizisko personu sarakstu (vārds, uzvārds, personas kods, paraksta paraugs), kuras ir tiesīgas pers</w:t>
      </w:r>
      <w:r w:rsidR="00070E83">
        <w:rPr>
          <w:rFonts w:cs="Times New Roman"/>
          <w:sz w:val="28"/>
          <w:szCs w:val="28"/>
        </w:rPr>
        <w:t xml:space="preserve">onas, kura saņems </w:t>
      </w:r>
      <w:r w:rsidR="00070E83" w:rsidRPr="00070E83">
        <w:rPr>
          <w:rFonts w:cs="Times New Roman"/>
          <w:sz w:val="28"/>
          <w:szCs w:val="28"/>
        </w:rPr>
        <w:t>atļauju atzītā nosūtītāja un atzītā saņēmēja statusa izmantošanai, vārdā iesniegt un parakstīt tranzīta deklarāciju</w:t>
      </w:r>
      <w:r w:rsidR="00070E83" w:rsidRPr="00070E83" w:rsidDel="00070E83">
        <w:rPr>
          <w:rFonts w:cs="Times New Roman"/>
          <w:sz w:val="28"/>
          <w:szCs w:val="28"/>
        </w:rPr>
        <w:t xml:space="preserve"> </w:t>
      </w:r>
      <w:r>
        <w:rPr>
          <w:rFonts w:cs="Times New Roman"/>
          <w:sz w:val="28"/>
          <w:szCs w:val="28"/>
        </w:rPr>
        <w:t xml:space="preserve">. </w:t>
      </w:r>
    </w:p>
    <w:p w14:paraId="05B68B2D" w14:textId="0151ECB0" w:rsidR="008922BA" w:rsidRPr="00382EC9" w:rsidRDefault="00BD001D" w:rsidP="00F87B7F">
      <w:pPr>
        <w:spacing w:before="120"/>
        <w:ind w:firstLine="720"/>
        <w:jc w:val="both"/>
        <w:rPr>
          <w:rFonts w:cs="Times New Roman"/>
          <w:sz w:val="28"/>
          <w:szCs w:val="28"/>
        </w:rPr>
      </w:pPr>
      <w:r>
        <w:rPr>
          <w:rFonts w:cs="Times New Roman"/>
          <w:sz w:val="28"/>
          <w:szCs w:val="28"/>
        </w:rPr>
        <w:t>2</w:t>
      </w:r>
      <w:r w:rsidR="005F116D">
        <w:rPr>
          <w:rFonts w:cs="Times New Roman"/>
          <w:sz w:val="28"/>
          <w:szCs w:val="28"/>
        </w:rPr>
        <w:t>5</w:t>
      </w:r>
      <w:r w:rsidR="00F41D29">
        <w:rPr>
          <w:rFonts w:cs="Times New Roman"/>
          <w:sz w:val="28"/>
          <w:szCs w:val="28"/>
        </w:rPr>
        <w:t xml:space="preserve">. </w:t>
      </w:r>
      <w:r w:rsidR="001B7920" w:rsidRPr="002179F7">
        <w:rPr>
          <w:rFonts w:cs="Times New Roman"/>
          <w:sz w:val="28"/>
          <w:szCs w:val="28"/>
        </w:rPr>
        <w:t>Ja atzītais nosūtītājs kā identifikācijas līdzekli izmanto</w:t>
      </w:r>
      <w:r w:rsidR="00A3133E" w:rsidRPr="00F148A4">
        <w:rPr>
          <w:rFonts w:cs="Times New Roman"/>
          <w:sz w:val="28"/>
          <w:szCs w:val="28"/>
        </w:rPr>
        <w:t>s</w:t>
      </w:r>
      <w:r w:rsidR="001B7920" w:rsidRPr="002179F7">
        <w:rPr>
          <w:rFonts w:cs="Times New Roman"/>
          <w:sz w:val="28"/>
          <w:szCs w:val="28"/>
        </w:rPr>
        <w:t xml:space="preserve"> īpašā veida plombu, tam iepriekš jāsaņem</w:t>
      </w:r>
      <w:r w:rsidR="00C72784" w:rsidRPr="002179F7">
        <w:rPr>
          <w:rFonts w:cs="Times New Roman"/>
          <w:sz w:val="28"/>
          <w:szCs w:val="28"/>
        </w:rPr>
        <w:t xml:space="preserve"> regulas Nr.</w:t>
      </w:r>
      <w:r w:rsidR="0094527E">
        <w:rPr>
          <w:rFonts w:cs="Times New Roman"/>
          <w:sz w:val="28"/>
          <w:szCs w:val="28"/>
        </w:rPr>
        <w:t> </w:t>
      </w:r>
      <w:r w:rsidR="00C72784" w:rsidRPr="002179F7">
        <w:rPr>
          <w:rFonts w:cs="Times New Roman"/>
          <w:sz w:val="28"/>
          <w:szCs w:val="28"/>
        </w:rPr>
        <w:t>952/2013 233.</w:t>
      </w:r>
      <w:r w:rsidR="0094527E">
        <w:rPr>
          <w:rFonts w:cs="Times New Roman"/>
          <w:sz w:val="28"/>
          <w:szCs w:val="28"/>
        </w:rPr>
        <w:t> </w:t>
      </w:r>
      <w:r w:rsidR="00C72784" w:rsidRPr="002179F7">
        <w:rPr>
          <w:rFonts w:cs="Times New Roman"/>
          <w:sz w:val="28"/>
          <w:szCs w:val="28"/>
        </w:rPr>
        <w:t>panta 4.</w:t>
      </w:r>
      <w:r w:rsidR="0094527E">
        <w:rPr>
          <w:rFonts w:cs="Times New Roman"/>
          <w:sz w:val="28"/>
          <w:szCs w:val="28"/>
        </w:rPr>
        <w:t> </w:t>
      </w:r>
      <w:r w:rsidR="00C72784" w:rsidRPr="002179F7">
        <w:rPr>
          <w:rFonts w:cs="Times New Roman"/>
          <w:sz w:val="28"/>
          <w:szCs w:val="28"/>
        </w:rPr>
        <w:t xml:space="preserve">punkta </w:t>
      </w:r>
      <w:r w:rsidR="002A793B">
        <w:rPr>
          <w:rFonts w:cs="Times New Roman"/>
          <w:sz w:val="28"/>
          <w:szCs w:val="28"/>
        </w:rPr>
        <w:t>“</w:t>
      </w:r>
      <w:r w:rsidR="00C72784" w:rsidRPr="002179F7">
        <w:rPr>
          <w:rFonts w:cs="Times New Roman"/>
          <w:sz w:val="28"/>
          <w:szCs w:val="28"/>
        </w:rPr>
        <w:t>c</w:t>
      </w:r>
      <w:r w:rsidR="002A793B">
        <w:rPr>
          <w:rFonts w:cs="Times New Roman"/>
          <w:sz w:val="28"/>
          <w:szCs w:val="28"/>
        </w:rPr>
        <w:t>”</w:t>
      </w:r>
      <w:r w:rsidR="00C72784" w:rsidRPr="002179F7">
        <w:rPr>
          <w:rFonts w:cs="Times New Roman"/>
          <w:sz w:val="28"/>
          <w:szCs w:val="28"/>
        </w:rPr>
        <w:t xml:space="preserve"> apakšpunktā noteiktā </w:t>
      </w:r>
      <w:r w:rsidR="001B7920" w:rsidRPr="00F148A4">
        <w:rPr>
          <w:rFonts w:cs="Times New Roman"/>
          <w:sz w:val="28"/>
          <w:szCs w:val="28"/>
        </w:rPr>
        <w:t>a</w:t>
      </w:r>
      <w:r w:rsidR="001B7920" w:rsidRPr="002179F7">
        <w:rPr>
          <w:rFonts w:cs="Times New Roman"/>
          <w:sz w:val="28"/>
          <w:szCs w:val="28"/>
        </w:rPr>
        <w:t>tļauja</w:t>
      </w:r>
      <w:r w:rsidR="001B7920" w:rsidRPr="00382EC9">
        <w:rPr>
          <w:rFonts w:cs="Times New Roman"/>
          <w:sz w:val="28"/>
          <w:szCs w:val="28"/>
        </w:rPr>
        <w:t xml:space="preserve"> īpaša veida plombas izmantošanai.</w:t>
      </w:r>
    </w:p>
    <w:p w14:paraId="599F49F3" w14:textId="65A7B64E" w:rsidR="0094527E" w:rsidRDefault="00931BA6" w:rsidP="00F87B7F">
      <w:pPr>
        <w:spacing w:before="120" w:line="276" w:lineRule="auto"/>
        <w:ind w:firstLine="720"/>
        <w:jc w:val="both"/>
        <w:rPr>
          <w:rFonts w:cs="Times New Roman"/>
          <w:sz w:val="28"/>
          <w:szCs w:val="28"/>
        </w:rPr>
      </w:pPr>
      <w:r>
        <w:rPr>
          <w:rFonts w:cs="Times New Roman"/>
          <w:sz w:val="28"/>
          <w:szCs w:val="28"/>
        </w:rPr>
        <w:t>2</w:t>
      </w:r>
      <w:r w:rsidR="005F116D">
        <w:rPr>
          <w:rFonts w:cs="Times New Roman"/>
          <w:sz w:val="28"/>
          <w:szCs w:val="28"/>
        </w:rPr>
        <w:t>6</w:t>
      </w:r>
      <w:r w:rsidR="00F41D29">
        <w:rPr>
          <w:rFonts w:cs="Times New Roman"/>
          <w:sz w:val="28"/>
          <w:szCs w:val="28"/>
        </w:rPr>
        <w:t xml:space="preserve">. </w:t>
      </w:r>
      <w:r w:rsidR="00844D15" w:rsidRPr="00382EC9">
        <w:rPr>
          <w:rFonts w:cs="Times New Roman"/>
          <w:sz w:val="28"/>
          <w:szCs w:val="28"/>
        </w:rPr>
        <w:t xml:space="preserve">Šo noteikumu </w:t>
      </w:r>
      <w:r>
        <w:rPr>
          <w:rFonts w:cs="Times New Roman"/>
          <w:sz w:val="28"/>
          <w:szCs w:val="28"/>
        </w:rPr>
        <w:t>23</w:t>
      </w:r>
      <w:r w:rsidR="00844D15" w:rsidRPr="00382EC9">
        <w:rPr>
          <w:rFonts w:cs="Times New Roman"/>
          <w:sz w:val="28"/>
          <w:szCs w:val="28"/>
        </w:rPr>
        <w:t>.</w:t>
      </w:r>
      <w:r w:rsidR="0094527E">
        <w:rPr>
          <w:rFonts w:cs="Times New Roman"/>
          <w:sz w:val="28"/>
          <w:szCs w:val="28"/>
        </w:rPr>
        <w:t> </w:t>
      </w:r>
      <w:r w:rsidR="00844D15" w:rsidRPr="00382EC9">
        <w:rPr>
          <w:rFonts w:cs="Times New Roman"/>
          <w:sz w:val="28"/>
          <w:szCs w:val="28"/>
        </w:rPr>
        <w:t xml:space="preserve">punktā minētajam </w:t>
      </w:r>
      <w:r>
        <w:rPr>
          <w:rFonts w:cs="Times New Roman"/>
          <w:sz w:val="28"/>
          <w:szCs w:val="28"/>
        </w:rPr>
        <w:t>iesniegumam</w:t>
      </w:r>
      <w:r w:rsidR="00844D15" w:rsidRPr="00382EC9">
        <w:rPr>
          <w:rFonts w:cs="Times New Roman"/>
          <w:sz w:val="28"/>
          <w:szCs w:val="28"/>
        </w:rPr>
        <w:t xml:space="preserve"> pievieno:</w:t>
      </w:r>
    </w:p>
    <w:p w14:paraId="7D69AC4B" w14:textId="555DD8DE" w:rsidR="0094527E" w:rsidRDefault="00BD001D" w:rsidP="00F87B7F">
      <w:pPr>
        <w:ind w:firstLine="720"/>
        <w:contextualSpacing/>
        <w:jc w:val="both"/>
        <w:rPr>
          <w:rFonts w:cs="Times New Roman"/>
          <w:sz w:val="28"/>
          <w:szCs w:val="28"/>
        </w:rPr>
      </w:pPr>
      <w:r>
        <w:rPr>
          <w:rFonts w:cs="Times New Roman"/>
          <w:sz w:val="28"/>
          <w:szCs w:val="28"/>
        </w:rPr>
        <w:t>2</w:t>
      </w:r>
      <w:r w:rsidR="005F116D">
        <w:rPr>
          <w:rFonts w:cs="Times New Roman"/>
          <w:sz w:val="28"/>
          <w:szCs w:val="28"/>
        </w:rPr>
        <w:t>6</w:t>
      </w:r>
      <w:r w:rsidR="0094527E">
        <w:rPr>
          <w:rFonts w:cs="Times New Roman"/>
          <w:sz w:val="28"/>
          <w:szCs w:val="28"/>
        </w:rPr>
        <w:t>.1.</w:t>
      </w:r>
      <w:r w:rsidR="00F41D29">
        <w:rPr>
          <w:rFonts w:cs="Times New Roman"/>
          <w:sz w:val="28"/>
          <w:szCs w:val="28"/>
        </w:rPr>
        <w:t xml:space="preserve"> </w:t>
      </w:r>
      <w:r w:rsidR="00F81FFA" w:rsidRPr="00382EC9">
        <w:rPr>
          <w:rFonts w:cs="Times New Roman"/>
          <w:sz w:val="28"/>
          <w:szCs w:val="28"/>
        </w:rPr>
        <w:t>tās vietas plānu, kuru paredzēts izmantot atzītā nosūtītāja un atzītā saņēmēja darbībai (vienā eksemplārā)</w:t>
      </w:r>
      <w:r w:rsidR="002A793B">
        <w:rPr>
          <w:rFonts w:cs="Times New Roman"/>
          <w:sz w:val="28"/>
          <w:szCs w:val="28"/>
        </w:rPr>
        <w:t>, kurā</w:t>
      </w:r>
      <w:r w:rsidR="00F81FFA" w:rsidRPr="00382EC9">
        <w:rPr>
          <w:rFonts w:cs="Times New Roman"/>
          <w:sz w:val="28"/>
          <w:szCs w:val="28"/>
        </w:rPr>
        <w:t xml:space="preserve"> norādīts iesnieguma iesniedzēja nosaukums un </w:t>
      </w:r>
      <w:r w:rsidR="00F81FFA" w:rsidRPr="00BE16DF">
        <w:rPr>
          <w:rFonts w:cs="Times New Roman"/>
          <w:sz w:val="28"/>
          <w:szCs w:val="28"/>
        </w:rPr>
        <w:t>EORI</w:t>
      </w:r>
      <w:r w:rsidR="00F81FFA" w:rsidRPr="00382EC9">
        <w:rPr>
          <w:rFonts w:cs="Times New Roman"/>
          <w:sz w:val="28"/>
          <w:szCs w:val="28"/>
        </w:rPr>
        <w:t xml:space="preserve"> numurs, precīzi iezīmēta un skaidri identificējama telpas vai teritorijas adrese un atrašanās vieta. Plānu pievieno tikai gadījumā, ja atzītā nosūtītāja un atzītā saņēmēja darbībai izmanto vai izmantos līdz šim muitas iestāžu neatzītu vietu</w:t>
      </w:r>
      <w:r w:rsidR="00844D15" w:rsidRPr="00382EC9">
        <w:rPr>
          <w:rFonts w:cs="Times New Roman"/>
          <w:sz w:val="28"/>
          <w:szCs w:val="28"/>
        </w:rPr>
        <w:t>;</w:t>
      </w:r>
    </w:p>
    <w:p w14:paraId="6580E1AC" w14:textId="5C37B010" w:rsidR="00844D15" w:rsidRPr="00382EC9" w:rsidRDefault="00BD001D" w:rsidP="00F87B7F">
      <w:pPr>
        <w:ind w:firstLine="720"/>
        <w:contextualSpacing/>
        <w:jc w:val="both"/>
        <w:rPr>
          <w:rFonts w:cs="Times New Roman"/>
          <w:sz w:val="28"/>
          <w:szCs w:val="28"/>
        </w:rPr>
      </w:pPr>
      <w:r>
        <w:rPr>
          <w:rFonts w:cs="Times New Roman"/>
          <w:sz w:val="28"/>
          <w:szCs w:val="28"/>
        </w:rPr>
        <w:t>2</w:t>
      </w:r>
      <w:r w:rsidR="005F116D">
        <w:rPr>
          <w:rFonts w:cs="Times New Roman"/>
          <w:sz w:val="28"/>
          <w:szCs w:val="28"/>
        </w:rPr>
        <w:t>6</w:t>
      </w:r>
      <w:r w:rsidR="00F41D29">
        <w:rPr>
          <w:rFonts w:cs="Times New Roman"/>
          <w:sz w:val="28"/>
          <w:szCs w:val="28"/>
        </w:rPr>
        <w:t xml:space="preserve">.2. </w:t>
      </w:r>
      <w:r w:rsidR="00F81FFA" w:rsidRPr="00382EC9">
        <w:rPr>
          <w:rFonts w:cs="Times New Roman"/>
          <w:sz w:val="28"/>
          <w:szCs w:val="28"/>
        </w:rPr>
        <w:t>identifikācijas līdzekļa paraugu un aprakstu (norādot identifikācijas līdzekļa uzlikšanas veidu) atzītā nosūtītāja statusa izmantošanai, ja kā identifikācijas līdzekli neizmanto</w:t>
      </w:r>
      <w:r w:rsidR="00117B72" w:rsidRPr="00382EC9">
        <w:rPr>
          <w:rFonts w:cs="Times New Roman"/>
          <w:sz w:val="28"/>
          <w:szCs w:val="28"/>
        </w:rPr>
        <w:t>s</w:t>
      </w:r>
      <w:r w:rsidR="00F81FFA" w:rsidRPr="00382EC9">
        <w:rPr>
          <w:rFonts w:cs="Times New Roman"/>
          <w:sz w:val="28"/>
          <w:szCs w:val="28"/>
        </w:rPr>
        <w:t xml:space="preserve"> īpašā veida plombu</w:t>
      </w:r>
      <w:r w:rsidR="00844D15" w:rsidRPr="00382EC9">
        <w:rPr>
          <w:rFonts w:cs="Times New Roman"/>
          <w:sz w:val="28"/>
          <w:szCs w:val="28"/>
        </w:rPr>
        <w:t xml:space="preserve">. </w:t>
      </w:r>
    </w:p>
    <w:p w14:paraId="25860795" w14:textId="2FFD33F4" w:rsidR="00E23881" w:rsidRDefault="00BD001D" w:rsidP="00F87B7F">
      <w:pPr>
        <w:spacing w:before="120"/>
        <w:ind w:firstLine="720"/>
        <w:jc w:val="both"/>
        <w:rPr>
          <w:rFonts w:cs="Times New Roman"/>
          <w:sz w:val="28"/>
          <w:szCs w:val="28"/>
        </w:rPr>
      </w:pPr>
      <w:r>
        <w:rPr>
          <w:rFonts w:cs="Times New Roman"/>
          <w:sz w:val="28"/>
          <w:szCs w:val="28"/>
        </w:rPr>
        <w:t>2</w:t>
      </w:r>
      <w:r w:rsidR="005F116D">
        <w:rPr>
          <w:rFonts w:cs="Times New Roman"/>
          <w:sz w:val="28"/>
          <w:szCs w:val="28"/>
        </w:rPr>
        <w:t>7</w:t>
      </w:r>
      <w:r w:rsidR="0094527E">
        <w:rPr>
          <w:rFonts w:cs="Times New Roman"/>
          <w:sz w:val="28"/>
          <w:szCs w:val="28"/>
        </w:rPr>
        <w:t>.</w:t>
      </w:r>
      <w:r w:rsidR="00F41D29">
        <w:rPr>
          <w:rFonts w:cs="Times New Roman"/>
          <w:sz w:val="28"/>
          <w:szCs w:val="28"/>
        </w:rPr>
        <w:t xml:space="preserve"> </w:t>
      </w:r>
      <w:r w:rsidR="00844D15" w:rsidRPr="00382EC9">
        <w:rPr>
          <w:rFonts w:cs="Times New Roman"/>
          <w:sz w:val="28"/>
          <w:szCs w:val="28"/>
        </w:rPr>
        <w:t xml:space="preserve">Valsts ieņēmumu dienests pēc šo noteikumu </w:t>
      </w:r>
      <w:r w:rsidR="00931BA6">
        <w:rPr>
          <w:rFonts w:cs="Times New Roman"/>
          <w:sz w:val="28"/>
          <w:szCs w:val="28"/>
        </w:rPr>
        <w:t>23</w:t>
      </w:r>
      <w:r w:rsidR="00844D15" w:rsidRPr="00382EC9">
        <w:rPr>
          <w:rFonts w:cs="Times New Roman"/>
          <w:sz w:val="28"/>
          <w:szCs w:val="28"/>
        </w:rPr>
        <w:t xml:space="preserve">.punktā minētā </w:t>
      </w:r>
      <w:r w:rsidR="00931BA6">
        <w:rPr>
          <w:rFonts w:cs="Times New Roman"/>
          <w:sz w:val="28"/>
          <w:szCs w:val="28"/>
        </w:rPr>
        <w:t>iesnieguma</w:t>
      </w:r>
      <w:r w:rsidR="00844D15" w:rsidRPr="00382EC9">
        <w:rPr>
          <w:rFonts w:cs="Times New Roman"/>
          <w:sz w:val="28"/>
          <w:szCs w:val="28"/>
        </w:rPr>
        <w:t xml:space="preserve"> saņemšanas izvērtē </w:t>
      </w:r>
      <w:r w:rsidR="005A1964">
        <w:rPr>
          <w:rFonts w:cs="Times New Roman"/>
          <w:sz w:val="28"/>
          <w:szCs w:val="28"/>
        </w:rPr>
        <w:t>personas</w:t>
      </w:r>
      <w:r w:rsidR="00844D15" w:rsidRPr="00382EC9">
        <w:rPr>
          <w:rFonts w:cs="Times New Roman"/>
          <w:sz w:val="28"/>
          <w:szCs w:val="28"/>
        </w:rPr>
        <w:t xml:space="preserve"> atbilstību regulas Nr.</w:t>
      </w:r>
      <w:r w:rsidR="00E23881">
        <w:rPr>
          <w:rFonts w:cs="Times New Roman"/>
          <w:sz w:val="28"/>
          <w:szCs w:val="28"/>
        </w:rPr>
        <w:t> </w:t>
      </w:r>
      <w:r w:rsidR="00844D15" w:rsidRPr="00382EC9">
        <w:rPr>
          <w:rFonts w:cs="Times New Roman"/>
          <w:sz w:val="28"/>
          <w:szCs w:val="28"/>
        </w:rPr>
        <w:t>2015/2446 191.</w:t>
      </w:r>
      <w:r w:rsidR="00E23881">
        <w:rPr>
          <w:rFonts w:cs="Times New Roman"/>
          <w:sz w:val="28"/>
          <w:szCs w:val="28"/>
        </w:rPr>
        <w:t> </w:t>
      </w:r>
      <w:r w:rsidR="00844D15" w:rsidRPr="00382EC9">
        <w:rPr>
          <w:rFonts w:cs="Times New Roman"/>
          <w:sz w:val="28"/>
          <w:szCs w:val="28"/>
        </w:rPr>
        <w:t xml:space="preserve">pantā noteiktajiem kritērijiem un izsniedz </w:t>
      </w:r>
      <w:r w:rsidR="00A971FD">
        <w:rPr>
          <w:rFonts w:cs="Times New Roman"/>
          <w:sz w:val="28"/>
          <w:szCs w:val="28"/>
        </w:rPr>
        <w:t>a</w:t>
      </w:r>
      <w:r w:rsidR="00A971FD" w:rsidRPr="00FB212B">
        <w:rPr>
          <w:rFonts w:cs="Times New Roman"/>
          <w:sz w:val="28"/>
          <w:szCs w:val="28"/>
        </w:rPr>
        <w:t>t</w:t>
      </w:r>
      <w:r w:rsidR="00A971FD">
        <w:rPr>
          <w:rFonts w:cs="Times New Roman"/>
          <w:sz w:val="28"/>
          <w:szCs w:val="28"/>
        </w:rPr>
        <w:t>ļauju</w:t>
      </w:r>
      <w:r w:rsidR="00A971FD" w:rsidRPr="00FB212B">
        <w:rPr>
          <w:rFonts w:cs="Times New Roman"/>
          <w:sz w:val="28"/>
          <w:szCs w:val="28"/>
        </w:rPr>
        <w:t xml:space="preserve"> atzītā nosūtītāja un atzītā saņēmēja statusa izmantošanai</w:t>
      </w:r>
      <w:r w:rsidR="00844D15" w:rsidRPr="00382EC9">
        <w:rPr>
          <w:rFonts w:cs="Times New Roman"/>
          <w:sz w:val="28"/>
          <w:szCs w:val="28"/>
        </w:rPr>
        <w:t xml:space="preserve"> vai pieņem lēmumu par atteikumu izsniegt </w:t>
      </w:r>
      <w:r w:rsidR="00A971FD">
        <w:rPr>
          <w:rFonts w:cs="Times New Roman"/>
          <w:sz w:val="28"/>
          <w:szCs w:val="28"/>
        </w:rPr>
        <w:t>a</w:t>
      </w:r>
      <w:r w:rsidR="00A971FD" w:rsidRPr="00FB212B">
        <w:rPr>
          <w:rFonts w:cs="Times New Roman"/>
          <w:sz w:val="28"/>
          <w:szCs w:val="28"/>
        </w:rPr>
        <w:t>t</w:t>
      </w:r>
      <w:r w:rsidR="00A971FD">
        <w:rPr>
          <w:rFonts w:cs="Times New Roman"/>
          <w:sz w:val="28"/>
          <w:szCs w:val="28"/>
        </w:rPr>
        <w:t>ļauju</w:t>
      </w:r>
      <w:r w:rsidR="00A971FD" w:rsidRPr="00FB212B">
        <w:rPr>
          <w:rFonts w:cs="Times New Roman"/>
          <w:sz w:val="28"/>
          <w:szCs w:val="28"/>
        </w:rPr>
        <w:t xml:space="preserve"> atzītā nosūtītāja un atzītā saņēmēja statusa izmantošanai</w:t>
      </w:r>
      <w:r w:rsidR="00E23881">
        <w:rPr>
          <w:rFonts w:cs="Times New Roman"/>
          <w:sz w:val="28"/>
          <w:szCs w:val="28"/>
        </w:rPr>
        <w:t>.</w:t>
      </w:r>
    </w:p>
    <w:p w14:paraId="7AB0628B" w14:textId="227F5D7B" w:rsidR="00E23881" w:rsidRDefault="00BD001D" w:rsidP="00F87B7F">
      <w:pPr>
        <w:spacing w:before="120"/>
        <w:ind w:firstLine="720"/>
        <w:jc w:val="both"/>
        <w:rPr>
          <w:rFonts w:cs="Times New Roman"/>
          <w:sz w:val="28"/>
          <w:szCs w:val="28"/>
        </w:rPr>
      </w:pPr>
      <w:r>
        <w:rPr>
          <w:rFonts w:cs="Times New Roman"/>
          <w:sz w:val="28"/>
          <w:szCs w:val="28"/>
        </w:rPr>
        <w:t>2</w:t>
      </w:r>
      <w:r w:rsidR="005F116D">
        <w:rPr>
          <w:rFonts w:cs="Times New Roman"/>
          <w:sz w:val="28"/>
          <w:szCs w:val="28"/>
        </w:rPr>
        <w:t>8</w:t>
      </w:r>
      <w:r w:rsidR="00F41D29">
        <w:rPr>
          <w:rFonts w:cs="Times New Roman"/>
          <w:sz w:val="28"/>
          <w:szCs w:val="28"/>
        </w:rPr>
        <w:t xml:space="preserve">. </w:t>
      </w:r>
      <w:r w:rsidR="00844D15" w:rsidRPr="00382EC9">
        <w:rPr>
          <w:rFonts w:cs="Times New Roman"/>
          <w:sz w:val="28"/>
          <w:szCs w:val="28"/>
        </w:rPr>
        <w:t xml:space="preserve">Valsts ieņēmumu dienests </w:t>
      </w:r>
      <w:r w:rsidR="009C4CE0">
        <w:rPr>
          <w:rFonts w:cs="Times New Roman"/>
          <w:sz w:val="28"/>
          <w:szCs w:val="28"/>
        </w:rPr>
        <w:t>a</w:t>
      </w:r>
      <w:r w:rsidR="009C4CE0" w:rsidRPr="00FB212B">
        <w:rPr>
          <w:rFonts w:cs="Times New Roman"/>
          <w:sz w:val="28"/>
          <w:szCs w:val="28"/>
        </w:rPr>
        <w:t>t</w:t>
      </w:r>
      <w:r w:rsidR="009C4CE0">
        <w:rPr>
          <w:rFonts w:cs="Times New Roman"/>
          <w:sz w:val="28"/>
          <w:szCs w:val="28"/>
        </w:rPr>
        <w:t>ļaujā</w:t>
      </w:r>
      <w:r w:rsidR="009C4CE0" w:rsidRPr="00FB212B">
        <w:rPr>
          <w:rFonts w:cs="Times New Roman"/>
          <w:sz w:val="28"/>
          <w:szCs w:val="28"/>
        </w:rPr>
        <w:t xml:space="preserve"> atzītā nosūtītāja un atzītā saņēmēja statusa izmantošanai</w:t>
      </w:r>
      <w:r w:rsidR="00844D15" w:rsidRPr="00382EC9">
        <w:rPr>
          <w:rFonts w:cs="Times New Roman"/>
          <w:sz w:val="28"/>
          <w:szCs w:val="28"/>
        </w:rPr>
        <w:t xml:space="preserve"> norāda šādu informāciju:</w:t>
      </w:r>
    </w:p>
    <w:p w14:paraId="6927ADA2" w14:textId="19BA85E5" w:rsidR="00E23881" w:rsidRDefault="00BD001D" w:rsidP="00F87B7F">
      <w:pPr>
        <w:ind w:firstLine="720"/>
        <w:jc w:val="both"/>
        <w:rPr>
          <w:rFonts w:cs="Times New Roman"/>
          <w:sz w:val="28"/>
          <w:szCs w:val="28"/>
        </w:rPr>
      </w:pPr>
      <w:r>
        <w:rPr>
          <w:rFonts w:cs="Times New Roman"/>
          <w:sz w:val="28"/>
          <w:szCs w:val="28"/>
        </w:rPr>
        <w:t>2</w:t>
      </w:r>
      <w:r w:rsidR="005F116D">
        <w:rPr>
          <w:rFonts w:cs="Times New Roman"/>
          <w:sz w:val="28"/>
          <w:szCs w:val="28"/>
        </w:rPr>
        <w:t>8</w:t>
      </w:r>
      <w:r w:rsidR="00E23881">
        <w:rPr>
          <w:rFonts w:cs="Times New Roman"/>
          <w:sz w:val="28"/>
          <w:szCs w:val="28"/>
        </w:rPr>
        <w:t>.1.</w:t>
      </w:r>
      <w:r w:rsidR="00F41D29">
        <w:rPr>
          <w:rFonts w:cs="Times New Roman"/>
          <w:sz w:val="28"/>
          <w:szCs w:val="28"/>
        </w:rPr>
        <w:t xml:space="preserve"> </w:t>
      </w:r>
      <w:r w:rsidR="00844D15" w:rsidRPr="00382EC9">
        <w:rPr>
          <w:rFonts w:cs="Times New Roman"/>
          <w:sz w:val="28"/>
          <w:szCs w:val="28"/>
        </w:rPr>
        <w:t xml:space="preserve">darbībai paredzēto pilnvaru apjomu, norādot, vai atļauja paredzēta atzītā nosūtītāja statusa izmantošanai Savienības tranzīta procedūrai, atzītā saņēmēja statusa izmantošanai Savienības tranzīta procedūrai vai atzītā saņēmēja statusa izmantošanai </w:t>
      </w:r>
      <w:r w:rsidR="00844D15" w:rsidRPr="004E1650">
        <w:rPr>
          <w:rFonts w:cs="Times New Roman"/>
          <w:sz w:val="28"/>
          <w:szCs w:val="28"/>
        </w:rPr>
        <w:t>TIR</w:t>
      </w:r>
      <w:r w:rsidR="00E23881">
        <w:rPr>
          <w:rFonts w:cs="Times New Roman"/>
          <w:sz w:val="28"/>
          <w:szCs w:val="28"/>
        </w:rPr>
        <w:t xml:space="preserve"> nolūkos;</w:t>
      </w:r>
    </w:p>
    <w:p w14:paraId="13144A24" w14:textId="6FEEBB82" w:rsidR="00E23881" w:rsidRDefault="00BD001D" w:rsidP="00F87B7F">
      <w:pPr>
        <w:ind w:firstLine="720"/>
        <w:jc w:val="both"/>
        <w:rPr>
          <w:rFonts w:cs="Times New Roman"/>
          <w:sz w:val="28"/>
          <w:szCs w:val="28"/>
        </w:rPr>
      </w:pPr>
      <w:r>
        <w:rPr>
          <w:rFonts w:cs="Times New Roman"/>
          <w:sz w:val="28"/>
          <w:szCs w:val="28"/>
        </w:rPr>
        <w:t>2</w:t>
      </w:r>
      <w:r w:rsidR="005F116D">
        <w:rPr>
          <w:rFonts w:cs="Times New Roman"/>
          <w:sz w:val="28"/>
          <w:szCs w:val="28"/>
        </w:rPr>
        <w:t>8</w:t>
      </w:r>
      <w:r w:rsidR="00F41D29">
        <w:rPr>
          <w:rFonts w:cs="Times New Roman"/>
          <w:sz w:val="28"/>
          <w:szCs w:val="28"/>
        </w:rPr>
        <w:t xml:space="preserve">.2. </w:t>
      </w:r>
      <w:r w:rsidR="00844D15" w:rsidRPr="00382EC9">
        <w:rPr>
          <w:rFonts w:cs="Times New Roman"/>
          <w:sz w:val="28"/>
          <w:szCs w:val="28"/>
        </w:rPr>
        <w:t>tās vietas identificēšanai nepieciešamās ziņas, kur atļaujas turētājam ir tiesības uzsākt vai pabeigt muitas procedūru – tranzīts, kā arī šīs vietas uzraudzības muitas iestādei</w:t>
      </w:r>
      <w:r w:rsidR="00E23881">
        <w:rPr>
          <w:rFonts w:cs="Times New Roman"/>
          <w:sz w:val="28"/>
          <w:szCs w:val="28"/>
        </w:rPr>
        <w:t xml:space="preserve">; </w:t>
      </w:r>
    </w:p>
    <w:p w14:paraId="59DB71A9" w14:textId="1AF3C0F5" w:rsidR="00E23881" w:rsidRDefault="00BD001D" w:rsidP="00F87B7F">
      <w:pPr>
        <w:ind w:firstLine="720"/>
        <w:jc w:val="both"/>
        <w:rPr>
          <w:rFonts w:cs="Times New Roman"/>
          <w:sz w:val="28"/>
          <w:szCs w:val="28"/>
        </w:rPr>
      </w:pPr>
      <w:r>
        <w:rPr>
          <w:rFonts w:cs="Times New Roman"/>
          <w:sz w:val="28"/>
          <w:szCs w:val="28"/>
        </w:rPr>
        <w:t>2</w:t>
      </w:r>
      <w:r w:rsidR="005F116D">
        <w:rPr>
          <w:rFonts w:cs="Times New Roman"/>
          <w:sz w:val="28"/>
          <w:szCs w:val="28"/>
        </w:rPr>
        <w:t>8</w:t>
      </w:r>
      <w:r w:rsidR="00E23881">
        <w:rPr>
          <w:rFonts w:cs="Times New Roman"/>
          <w:sz w:val="28"/>
          <w:szCs w:val="28"/>
        </w:rPr>
        <w:t>.3.</w:t>
      </w:r>
      <w:r w:rsidR="00F41D29">
        <w:rPr>
          <w:rFonts w:cs="Times New Roman"/>
          <w:sz w:val="28"/>
          <w:szCs w:val="28"/>
        </w:rPr>
        <w:t xml:space="preserve"> </w:t>
      </w:r>
      <w:r w:rsidR="00844D15" w:rsidRPr="00382EC9">
        <w:rPr>
          <w:rFonts w:cs="Times New Roman"/>
          <w:sz w:val="28"/>
          <w:szCs w:val="28"/>
        </w:rPr>
        <w:t xml:space="preserve">kārtību, kādā notiek informācijas un dokumentu aprite starp </w:t>
      </w:r>
      <w:r w:rsidR="001500B7">
        <w:rPr>
          <w:rFonts w:cs="Times New Roman"/>
          <w:sz w:val="28"/>
          <w:szCs w:val="28"/>
        </w:rPr>
        <w:t>atļaujas turētāju</w:t>
      </w:r>
      <w:r w:rsidR="001500B7" w:rsidRPr="00382EC9">
        <w:rPr>
          <w:rFonts w:cs="Times New Roman"/>
          <w:sz w:val="28"/>
          <w:szCs w:val="28"/>
        </w:rPr>
        <w:t xml:space="preserve"> </w:t>
      </w:r>
      <w:r w:rsidR="00844D15" w:rsidRPr="00382EC9">
        <w:rPr>
          <w:rFonts w:cs="Times New Roman"/>
          <w:sz w:val="28"/>
          <w:szCs w:val="28"/>
        </w:rPr>
        <w:t>un attiecīgo uzraudzības muitas iestādi;</w:t>
      </w:r>
    </w:p>
    <w:p w14:paraId="30A76BFA" w14:textId="0B7220B0" w:rsidR="00E23881" w:rsidRDefault="00BD001D" w:rsidP="00F87B7F">
      <w:pPr>
        <w:ind w:firstLine="720"/>
        <w:jc w:val="both"/>
        <w:rPr>
          <w:rFonts w:cs="Times New Roman"/>
          <w:sz w:val="28"/>
          <w:szCs w:val="28"/>
        </w:rPr>
      </w:pPr>
      <w:r>
        <w:rPr>
          <w:rFonts w:cs="Times New Roman"/>
          <w:sz w:val="28"/>
          <w:szCs w:val="28"/>
        </w:rPr>
        <w:lastRenderedPageBreak/>
        <w:t>2</w:t>
      </w:r>
      <w:r w:rsidR="005F116D">
        <w:rPr>
          <w:rFonts w:cs="Times New Roman"/>
          <w:sz w:val="28"/>
          <w:szCs w:val="28"/>
        </w:rPr>
        <w:t>8</w:t>
      </w:r>
      <w:r w:rsidR="00F41D29">
        <w:rPr>
          <w:rFonts w:cs="Times New Roman"/>
          <w:sz w:val="28"/>
          <w:szCs w:val="28"/>
        </w:rPr>
        <w:t xml:space="preserve">.4. </w:t>
      </w:r>
      <w:r w:rsidR="00844D15" w:rsidRPr="00382EC9">
        <w:rPr>
          <w:rFonts w:cs="Times New Roman"/>
          <w:sz w:val="28"/>
          <w:szCs w:val="28"/>
        </w:rPr>
        <w:t xml:space="preserve">preces, kurām atbilstoši šo noteikumu </w:t>
      </w:r>
      <w:r w:rsidR="001500B7">
        <w:rPr>
          <w:rFonts w:cs="Times New Roman"/>
          <w:sz w:val="28"/>
          <w:szCs w:val="28"/>
        </w:rPr>
        <w:t>22.</w:t>
      </w:r>
      <w:r w:rsidR="00E23881">
        <w:rPr>
          <w:rFonts w:cs="Times New Roman"/>
          <w:sz w:val="28"/>
          <w:szCs w:val="28"/>
        </w:rPr>
        <w:t> </w:t>
      </w:r>
      <w:r w:rsidR="001500B7">
        <w:rPr>
          <w:rFonts w:cs="Times New Roman"/>
          <w:sz w:val="28"/>
          <w:szCs w:val="28"/>
        </w:rPr>
        <w:t>punktam</w:t>
      </w:r>
      <w:r w:rsidR="009C4CE0">
        <w:rPr>
          <w:rFonts w:cs="Times New Roman"/>
          <w:sz w:val="28"/>
          <w:szCs w:val="28"/>
        </w:rPr>
        <w:t xml:space="preserve"> </w:t>
      </w:r>
      <w:r w:rsidR="00844D15" w:rsidRPr="00382EC9">
        <w:rPr>
          <w:rFonts w:cs="Times New Roman"/>
          <w:sz w:val="28"/>
          <w:szCs w:val="28"/>
        </w:rPr>
        <w:t>nav atļauts izmantot atzītā nosūtītā</w:t>
      </w:r>
      <w:r w:rsidR="00E23881">
        <w:rPr>
          <w:rFonts w:cs="Times New Roman"/>
          <w:sz w:val="28"/>
          <w:szCs w:val="28"/>
        </w:rPr>
        <w:t>ja vai atzītā saņēmēja statusu;</w:t>
      </w:r>
    </w:p>
    <w:p w14:paraId="1B3B7122" w14:textId="7165E41C" w:rsidR="00E23881" w:rsidRDefault="00BD001D" w:rsidP="00F87B7F">
      <w:pPr>
        <w:ind w:firstLine="720"/>
        <w:jc w:val="both"/>
        <w:rPr>
          <w:rFonts w:cs="Times New Roman"/>
          <w:sz w:val="28"/>
          <w:szCs w:val="28"/>
        </w:rPr>
      </w:pPr>
      <w:r>
        <w:rPr>
          <w:rFonts w:cs="Times New Roman"/>
          <w:sz w:val="28"/>
          <w:szCs w:val="28"/>
        </w:rPr>
        <w:t>2</w:t>
      </w:r>
      <w:r w:rsidR="005F116D">
        <w:rPr>
          <w:rFonts w:cs="Times New Roman"/>
          <w:sz w:val="28"/>
          <w:szCs w:val="28"/>
        </w:rPr>
        <w:t>8</w:t>
      </w:r>
      <w:r w:rsidR="00F41D29">
        <w:rPr>
          <w:rFonts w:cs="Times New Roman"/>
          <w:sz w:val="28"/>
          <w:szCs w:val="28"/>
        </w:rPr>
        <w:t xml:space="preserve">.5. </w:t>
      </w:r>
      <w:r w:rsidR="00844D15" w:rsidRPr="00382EC9">
        <w:rPr>
          <w:rFonts w:cs="Times New Roman"/>
          <w:sz w:val="28"/>
          <w:szCs w:val="28"/>
        </w:rPr>
        <w:t>ziņas par identifikācijas pasākumiem, ka</w:t>
      </w:r>
      <w:r w:rsidR="00E23881">
        <w:rPr>
          <w:rFonts w:cs="Times New Roman"/>
          <w:sz w:val="28"/>
          <w:szCs w:val="28"/>
        </w:rPr>
        <w:t>s jāveic atzītajam nosūtītājam.</w:t>
      </w:r>
    </w:p>
    <w:p w14:paraId="1157B775" w14:textId="3553BC48" w:rsidR="00E23881" w:rsidRDefault="005F116D" w:rsidP="00F87B7F">
      <w:pPr>
        <w:spacing w:before="120"/>
        <w:ind w:firstLine="720"/>
        <w:jc w:val="both"/>
        <w:rPr>
          <w:rFonts w:cs="Times New Roman"/>
          <w:sz w:val="28"/>
          <w:szCs w:val="28"/>
        </w:rPr>
      </w:pPr>
      <w:r>
        <w:rPr>
          <w:rFonts w:cs="Times New Roman"/>
          <w:sz w:val="28"/>
          <w:szCs w:val="28"/>
        </w:rPr>
        <w:t>29</w:t>
      </w:r>
      <w:r w:rsidR="00F41D29">
        <w:rPr>
          <w:rFonts w:cs="Times New Roman"/>
          <w:sz w:val="28"/>
          <w:szCs w:val="28"/>
        </w:rPr>
        <w:t xml:space="preserve">. </w:t>
      </w:r>
      <w:r w:rsidR="009C4CE0">
        <w:rPr>
          <w:rFonts w:cs="Times New Roman"/>
          <w:sz w:val="28"/>
          <w:szCs w:val="28"/>
        </w:rPr>
        <w:t>A</w:t>
      </w:r>
      <w:r w:rsidR="009C4CE0" w:rsidRPr="00FB212B">
        <w:rPr>
          <w:rFonts w:cs="Times New Roman"/>
          <w:sz w:val="28"/>
          <w:szCs w:val="28"/>
        </w:rPr>
        <w:t>t</w:t>
      </w:r>
      <w:r w:rsidR="009C4CE0">
        <w:rPr>
          <w:rFonts w:cs="Times New Roman"/>
          <w:sz w:val="28"/>
          <w:szCs w:val="28"/>
        </w:rPr>
        <w:t>ļaujas</w:t>
      </w:r>
      <w:r w:rsidR="009C4CE0" w:rsidRPr="00FB212B">
        <w:rPr>
          <w:rFonts w:cs="Times New Roman"/>
          <w:sz w:val="28"/>
          <w:szCs w:val="28"/>
        </w:rPr>
        <w:t xml:space="preserve"> atzītā nosūtītāja un atzītā saņēmēja statusa izmantošanai</w:t>
      </w:r>
      <w:r w:rsidR="00844D15" w:rsidRPr="00382EC9">
        <w:rPr>
          <w:rFonts w:cs="Times New Roman"/>
          <w:sz w:val="28"/>
          <w:szCs w:val="28"/>
        </w:rPr>
        <w:t xml:space="preserve"> turētājs par visām šo noteikumu </w:t>
      </w:r>
      <w:r w:rsidR="004E1650">
        <w:rPr>
          <w:rFonts w:cs="Times New Roman"/>
          <w:sz w:val="28"/>
          <w:szCs w:val="28"/>
        </w:rPr>
        <w:t>2</w:t>
      </w:r>
      <w:r w:rsidR="00764429">
        <w:rPr>
          <w:rFonts w:cs="Times New Roman"/>
          <w:sz w:val="28"/>
          <w:szCs w:val="28"/>
        </w:rPr>
        <w:t>3</w:t>
      </w:r>
      <w:r w:rsidR="00844D15" w:rsidRPr="00382EC9">
        <w:rPr>
          <w:rFonts w:cs="Times New Roman"/>
          <w:sz w:val="28"/>
          <w:szCs w:val="28"/>
        </w:rPr>
        <w:t xml:space="preserve">. un </w:t>
      </w:r>
      <w:r w:rsidR="007E1E9D">
        <w:rPr>
          <w:rFonts w:cs="Times New Roman"/>
          <w:sz w:val="28"/>
          <w:szCs w:val="28"/>
        </w:rPr>
        <w:t>2</w:t>
      </w:r>
      <w:r w:rsidR="00764429">
        <w:rPr>
          <w:rFonts w:cs="Times New Roman"/>
          <w:sz w:val="28"/>
          <w:szCs w:val="28"/>
        </w:rPr>
        <w:t>5</w:t>
      </w:r>
      <w:r w:rsidR="00E23881">
        <w:rPr>
          <w:rFonts w:cs="Times New Roman"/>
          <w:sz w:val="28"/>
          <w:szCs w:val="28"/>
        </w:rPr>
        <w:t>. </w:t>
      </w:r>
      <w:r w:rsidR="00844D15" w:rsidRPr="00382EC9">
        <w:rPr>
          <w:rFonts w:cs="Times New Roman"/>
          <w:sz w:val="28"/>
          <w:szCs w:val="28"/>
        </w:rPr>
        <w:t>punktā minēto ziņu izmaiņām</w:t>
      </w:r>
      <w:r w:rsidR="002179F7">
        <w:rPr>
          <w:rFonts w:cs="Times New Roman"/>
          <w:sz w:val="28"/>
          <w:szCs w:val="28"/>
        </w:rPr>
        <w:t xml:space="preserve"> piecu darbdienu laikā</w:t>
      </w:r>
      <w:r w:rsidR="00844D15" w:rsidRPr="00382EC9">
        <w:rPr>
          <w:rFonts w:cs="Times New Roman"/>
          <w:sz w:val="28"/>
          <w:szCs w:val="28"/>
        </w:rPr>
        <w:t xml:space="preserve"> rakstiski informē Valsts ieņēmumu dienestu. Ja nepieciešams, Valsts ieņēmumu dienests izdara grozījumus </w:t>
      </w:r>
      <w:r w:rsidR="0099593D">
        <w:rPr>
          <w:rFonts w:cs="Times New Roman"/>
          <w:sz w:val="28"/>
          <w:szCs w:val="28"/>
        </w:rPr>
        <w:t>a</w:t>
      </w:r>
      <w:r w:rsidR="0099593D" w:rsidRPr="00FB212B">
        <w:rPr>
          <w:rFonts w:cs="Times New Roman"/>
          <w:sz w:val="28"/>
          <w:szCs w:val="28"/>
        </w:rPr>
        <w:t>t</w:t>
      </w:r>
      <w:r w:rsidR="0099593D">
        <w:rPr>
          <w:rFonts w:cs="Times New Roman"/>
          <w:sz w:val="28"/>
          <w:szCs w:val="28"/>
        </w:rPr>
        <w:t>ļaujā</w:t>
      </w:r>
      <w:r w:rsidR="0099593D" w:rsidRPr="00FB212B">
        <w:rPr>
          <w:rFonts w:cs="Times New Roman"/>
          <w:sz w:val="28"/>
          <w:szCs w:val="28"/>
        </w:rPr>
        <w:t xml:space="preserve"> atzītā nosūtītāja un atzītā saņēmēja statusa izmantošanai</w:t>
      </w:r>
      <w:r w:rsidR="00844D15" w:rsidRPr="00382EC9">
        <w:rPr>
          <w:rFonts w:cs="Times New Roman"/>
          <w:sz w:val="28"/>
          <w:szCs w:val="28"/>
        </w:rPr>
        <w:t xml:space="preserve">. </w:t>
      </w:r>
    </w:p>
    <w:p w14:paraId="0DA1EC81" w14:textId="484401F7" w:rsidR="00E23881" w:rsidRDefault="005F116D" w:rsidP="00F87B7F">
      <w:pPr>
        <w:spacing w:before="120"/>
        <w:ind w:firstLine="720"/>
        <w:jc w:val="both"/>
        <w:rPr>
          <w:rFonts w:cs="Times New Roman"/>
          <w:sz w:val="28"/>
          <w:szCs w:val="28"/>
        </w:rPr>
      </w:pPr>
      <w:r>
        <w:rPr>
          <w:rFonts w:cs="Times New Roman"/>
          <w:sz w:val="28"/>
          <w:szCs w:val="28"/>
        </w:rPr>
        <w:t>30</w:t>
      </w:r>
      <w:r w:rsidR="00F41D29">
        <w:rPr>
          <w:rFonts w:cs="Times New Roman"/>
          <w:sz w:val="28"/>
          <w:szCs w:val="28"/>
        </w:rPr>
        <w:t xml:space="preserve">. </w:t>
      </w:r>
      <w:r w:rsidR="00844D15" w:rsidRPr="00382EC9">
        <w:rPr>
          <w:rFonts w:cs="Times New Roman"/>
          <w:sz w:val="28"/>
          <w:szCs w:val="28"/>
        </w:rPr>
        <w:t xml:space="preserve">Valsts ieņēmumu dienests pieņem lēmumu par </w:t>
      </w:r>
      <w:r w:rsidR="0099593D">
        <w:rPr>
          <w:rFonts w:cs="Times New Roman"/>
          <w:sz w:val="28"/>
          <w:szCs w:val="28"/>
        </w:rPr>
        <w:t>a</w:t>
      </w:r>
      <w:r w:rsidR="0099593D" w:rsidRPr="00FB212B">
        <w:rPr>
          <w:rFonts w:cs="Times New Roman"/>
          <w:sz w:val="28"/>
          <w:szCs w:val="28"/>
        </w:rPr>
        <w:t>t</w:t>
      </w:r>
      <w:r w:rsidR="0099593D">
        <w:rPr>
          <w:rFonts w:cs="Times New Roman"/>
          <w:sz w:val="28"/>
          <w:szCs w:val="28"/>
        </w:rPr>
        <w:t>ļaujas</w:t>
      </w:r>
      <w:r w:rsidR="0099593D" w:rsidRPr="00FB212B">
        <w:rPr>
          <w:rFonts w:cs="Times New Roman"/>
          <w:sz w:val="28"/>
          <w:szCs w:val="28"/>
        </w:rPr>
        <w:t xml:space="preserve"> atzītā nosūtītāja un atzītā saņēmēja statusa izmantošanai</w:t>
      </w:r>
      <w:r w:rsidR="0099593D" w:rsidRPr="00382EC9">
        <w:rPr>
          <w:rFonts w:cs="Times New Roman"/>
          <w:sz w:val="28"/>
          <w:szCs w:val="28"/>
        </w:rPr>
        <w:t xml:space="preserve"> </w:t>
      </w:r>
      <w:r w:rsidR="00844D15" w:rsidRPr="00382EC9">
        <w:rPr>
          <w:rFonts w:cs="Times New Roman"/>
          <w:sz w:val="28"/>
          <w:szCs w:val="28"/>
        </w:rPr>
        <w:t>apturēšanu:</w:t>
      </w:r>
    </w:p>
    <w:p w14:paraId="66AB9250" w14:textId="5EFF8C30" w:rsidR="00E23881" w:rsidRDefault="005F116D" w:rsidP="00F87B7F">
      <w:pPr>
        <w:ind w:firstLine="720"/>
        <w:contextualSpacing/>
        <w:jc w:val="both"/>
        <w:rPr>
          <w:rFonts w:cs="Times New Roman"/>
          <w:sz w:val="28"/>
          <w:szCs w:val="28"/>
        </w:rPr>
      </w:pPr>
      <w:r>
        <w:rPr>
          <w:rFonts w:cs="Times New Roman"/>
          <w:sz w:val="28"/>
          <w:szCs w:val="28"/>
        </w:rPr>
        <w:t>30</w:t>
      </w:r>
      <w:r w:rsidR="003F4F00">
        <w:rPr>
          <w:rFonts w:cs="Times New Roman"/>
          <w:sz w:val="28"/>
          <w:szCs w:val="28"/>
        </w:rPr>
        <w:t>.1.</w:t>
      </w:r>
      <w:r w:rsidR="00F41D29">
        <w:rPr>
          <w:rFonts w:cs="Times New Roman"/>
          <w:sz w:val="28"/>
          <w:szCs w:val="28"/>
        </w:rPr>
        <w:t xml:space="preserve"> </w:t>
      </w:r>
      <w:r w:rsidR="005B1880">
        <w:rPr>
          <w:rFonts w:cs="Times New Roman"/>
          <w:sz w:val="28"/>
          <w:szCs w:val="28"/>
        </w:rPr>
        <w:t xml:space="preserve">ja </w:t>
      </w:r>
      <w:r w:rsidR="003F4F00" w:rsidRPr="003F4F00">
        <w:rPr>
          <w:rFonts w:cs="Times New Roman"/>
          <w:sz w:val="28"/>
          <w:szCs w:val="28"/>
        </w:rPr>
        <w:t>atļaujas turētājs sniedzis nepilnīgas vai nepatiesas ziņas vai dokumentus, kam ir bijusi nozīme, izsniedzot atļauju vai izdarot atļaujā grozījumus, un nav piemērojams regulas Nr.</w:t>
      </w:r>
      <w:r w:rsidR="00E23881">
        <w:rPr>
          <w:rFonts w:cs="Times New Roman"/>
          <w:sz w:val="28"/>
          <w:szCs w:val="28"/>
        </w:rPr>
        <w:t> </w:t>
      </w:r>
      <w:r w:rsidR="003F4F00" w:rsidRPr="003F4F00">
        <w:rPr>
          <w:rFonts w:cs="Times New Roman"/>
          <w:sz w:val="28"/>
          <w:szCs w:val="28"/>
        </w:rPr>
        <w:t>952/2013 27.</w:t>
      </w:r>
      <w:r w:rsidR="00E23881">
        <w:rPr>
          <w:rFonts w:cs="Times New Roman"/>
          <w:sz w:val="28"/>
          <w:szCs w:val="28"/>
        </w:rPr>
        <w:t> </w:t>
      </w:r>
      <w:r w:rsidR="003F4F00" w:rsidRPr="003F4F00">
        <w:rPr>
          <w:rFonts w:cs="Times New Roman"/>
          <w:sz w:val="28"/>
          <w:szCs w:val="28"/>
        </w:rPr>
        <w:t>panta 1.</w:t>
      </w:r>
      <w:r w:rsidR="00E23881">
        <w:rPr>
          <w:rFonts w:cs="Times New Roman"/>
          <w:sz w:val="28"/>
          <w:szCs w:val="28"/>
        </w:rPr>
        <w:t> </w:t>
      </w:r>
      <w:r w:rsidR="003F4F00" w:rsidRPr="003F4F00">
        <w:rPr>
          <w:rFonts w:cs="Times New Roman"/>
          <w:sz w:val="28"/>
          <w:szCs w:val="28"/>
        </w:rPr>
        <w:t>punkts;</w:t>
      </w:r>
    </w:p>
    <w:p w14:paraId="7E758794" w14:textId="0250424D" w:rsidR="00E23881" w:rsidRDefault="005F116D" w:rsidP="00F87B7F">
      <w:pPr>
        <w:ind w:firstLine="720"/>
        <w:contextualSpacing/>
        <w:jc w:val="both"/>
        <w:rPr>
          <w:rFonts w:cs="Times New Roman"/>
          <w:sz w:val="28"/>
          <w:szCs w:val="28"/>
        </w:rPr>
      </w:pPr>
      <w:r>
        <w:rPr>
          <w:rFonts w:cs="Times New Roman"/>
          <w:sz w:val="28"/>
          <w:szCs w:val="28"/>
        </w:rPr>
        <w:t>30</w:t>
      </w:r>
      <w:r w:rsidR="00844D15" w:rsidRPr="00382EC9">
        <w:rPr>
          <w:rFonts w:cs="Times New Roman"/>
          <w:sz w:val="28"/>
          <w:szCs w:val="28"/>
        </w:rPr>
        <w:t>.</w:t>
      </w:r>
      <w:r w:rsidR="003F4F00">
        <w:rPr>
          <w:rFonts w:cs="Times New Roman"/>
          <w:sz w:val="28"/>
          <w:szCs w:val="28"/>
        </w:rPr>
        <w:t>2</w:t>
      </w:r>
      <w:r w:rsidR="00F41D29">
        <w:rPr>
          <w:rFonts w:cs="Times New Roman"/>
          <w:sz w:val="28"/>
          <w:szCs w:val="28"/>
        </w:rPr>
        <w:t xml:space="preserve">. </w:t>
      </w:r>
      <w:r w:rsidR="003F4F00" w:rsidRPr="003F4F00">
        <w:rPr>
          <w:rFonts w:cs="Times New Roman"/>
          <w:sz w:val="28"/>
          <w:szCs w:val="28"/>
        </w:rPr>
        <w:t>ja atļaujas izmantošanas laikā konstatē, ka atļaujas turētājs  neievēro regulas Nr.</w:t>
      </w:r>
      <w:r w:rsidR="00E23881">
        <w:rPr>
          <w:rFonts w:cs="Times New Roman"/>
          <w:sz w:val="28"/>
          <w:szCs w:val="28"/>
        </w:rPr>
        <w:t> </w:t>
      </w:r>
      <w:r w:rsidR="003F4F00" w:rsidRPr="003F4F00">
        <w:rPr>
          <w:rFonts w:cs="Times New Roman"/>
          <w:sz w:val="28"/>
          <w:szCs w:val="28"/>
        </w:rPr>
        <w:t>2015/2446 1</w:t>
      </w:r>
      <w:r w:rsidR="003F4F00">
        <w:rPr>
          <w:rFonts w:cs="Times New Roman"/>
          <w:sz w:val="28"/>
          <w:szCs w:val="28"/>
        </w:rPr>
        <w:t>91</w:t>
      </w:r>
      <w:r w:rsidR="003F4F00" w:rsidRPr="003F4F00">
        <w:rPr>
          <w:rFonts w:cs="Times New Roman"/>
          <w:sz w:val="28"/>
          <w:szCs w:val="28"/>
        </w:rPr>
        <w:t>.</w:t>
      </w:r>
      <w:r w:rsidR="00E23881">
        <w:rPr>
          <w:rFonts w:cs="Times New Roman"/>
          <w:sz w:val="28"/>
          <w:szCs w:val="28"/>
        </w:rPr>
        <w:t> </w:t>
      </w:r>
      <w:r w:rsidR="003F4F00" w:rsidRPr="003F4F00">
        <w:rPr>
          <w:rFonts w:cs="Times New Roman"/>
          <w:sz w:val="28"/>
          <w:szCs w:val="28"/>
        </w:rPr>
        <w:t>panta 1.</w:t>
      </w:r>
      <w:r w:rsidR="00E23881">
        <w:rPr>
          <w:rFonts w:cs="Times New Roman"/>
          <w:sz w:val="28"/>
          <w:szCs w:val="28"/>
        </w:rPr>
        <w:t> </w:t>
      </w:r>
      <w:r w:rsidR="003F4F00" w:rsidRPr="003F4F00">
        <w:rPr>
          <w:rFonts w:cs="Times New Roman"/>
          <w:sz w:val="28"/>
          <w:szCs w:val="28"/>
        </w:rPr>
        <w:t xml:space="preserve">punktā vai no šīs atļaujas turēšanas izrietošos pienākumus un </w:t>
      </w:r>
      <w:r w:rsidR="003F4F00" w:rsidRPr="003F4F00">
        <w:rPr>
          <w:rFonts w:cs="Times New Roman"/>
          <w:bCs/>
          <w:sz w:val="28"/>
          <w:szCs w:val="28"/>
        </w:rPr>
        <w:t>nav piemērojams regulas Nr.</w:t>
      </w:r>
      <w:r w:rsidR="00E23881">
        <w:rPr>
          <w:rFonts w:cs="Times New Roman"/>
          <w:bCs/>
          <w:sz w:val="28"/>
          <w:szCs w:val="28"/>
        </w:rPr>
        <w:t> </w:t>
      </w:r>
      <w:r w:rsidR="003F4F00" w:rsidRPr="003F4F00">
        <w:rPr>
          <w:rFonts w:cs="Times New Roman"/>
          <w:bCs/>
          <w:sz w:val="28"/>
          <w:szCs w:val="28"/>
        </w:rPr>
        <w:t>952/2013 28.</w:t>
      </w:r>
      <w:r w:rsidR="00E23881">
        <w:rPr>
          <w:rFonts w:cs="Times New Roman"/>
          <w:bCs/>
          <w:sz w:val="28"/>
          <w:szCs w:val="28"/>
        </w:rPr>
        <w:t> </w:t>
      </w:r>
      <w:r w:rsidR="003F4F00" w:rsidRPr="003F4F00">
        <w:rPr>
          <w:rFonts w:cs="Times New Roman"/>
          <w:bCs/>
          <w:sz w:val="28"/>
          <w:szCs w:val="28"/>
        </w:rPr>
        <w:t>panta 1.</w:t>
      </w:r>
      <w:r w:rsidR="00E23881">
        <w:rPr>
          <w:rFonts w:cs="Times New Roman"/>
          <w:bCs/>
          <w:sz w:val="28"/>
          <w:szCs w:val="28"/>
        </w:rPr>
        <w:t> </w:t>
      </w:r>
      <w:r w:rsidR="003F4F00" w:rsidRPr="003F4F00">
        <w:rPr>
          <w:rFonts w:cs="Times New Roman"/>
          <w:bCs/>
          <w:sz w:val="28"/>
          <w:szCs w:val="28"/>
        </w:rPr>
        <w:t>punkts</w:t>
      </w:r>
      <w:r w:rsidR="003F4F00">
        <w:rPr>
          <w:rFonts w:cs="Times New Roman"/>
          <w:sz w:val="28"/>
          <w:szCs w:val="28"/>
        </w:rPr>
        <w:t xml:space="preserve">; </w:t>
      </w:r>
    </w:p>
    <w:p w14:paraId="659CFD98" w14:textId="395013D5" w:rsidR="00844D15" w:rsidRDefault="005F116D" w:rsidP="00F87B7F">
      <w:pPr>
        <w:ind w:firstLine="720"/>
        <w:contextualSpacing/>
        <w:jc w:val="both"/>
        <w:rPr>
          <w:rFonts w:cs="Times New Roman"/>
          <w:sz w:val="28"/>
          <w:szCs w:val="28"/>
        </w:rPr>
      </w:pPr>
      <w:r>
        <w:rPr>
          <w:rFonts w:cs="Times New Roman"/>
          <w:sz w:val="28"/>
          <w:szCs w:val="28"/>
        </w:rPr>
        <w:t>30</w:t>
      </w:r>
      <w:r w:rsidR="00F41D29">
        <w:rPr>
          <w:rFonts w:cs="Times New Roman"/>
          <w:sz w:val="28"/>
          <w:szCs w:val="28"/>
        </w:rPr>
        <w:t xml:space="preserve">.2. </w:t>
      </w:r>
      <w:r w:rsidR="00844D15" w:rsidRPr="00382EC9">
        <w:rPr>
          <w:rFonts w:cs="Times New Roman"/>
          <w:sz w:val="28"/>
          <w:szCs w:val="28"/>
        </w:rPr>
        <w:t xml:space="preserve">ja </w:t>
      </w:r>
      <w:r w:rsidR="0099593D">
        <w:rPr>
          <w:rFonts w:cs="Times New Roman"/>
          <w:sz w:val="28"/>
          <w:szCs w:val="28"/>
        </w:rPr>
        <w:t>a</w:t>
      </w:r>
      <w:r w:rsidR="0099593D" w:rsidRPr="00FB212B">
        <w:rPr>
          <w:rFonts w:cs="Times New Roman"/>
          <w:sz w:val="28"/>
          <w:szCs w:val="28"/>
        </w:rPr>
        <w:t>t</w:t>
      </w:r>
      <w:r w:rsidR="0099593D">
        <w:rPr>
          <w:rFonts w:cs="Times New Roman"/>
          <w:sz w:val="28"/>
          <w:szCs w:val="28"/>
        </w:rPr>
        <w:t>ļaujas</w:t>
      </w:r>
      <w:r w:rsidR="0099593D" w:rsidRPr="00FB212B">
        <w:rPr>
          <w:rFonts w:cs="Times New Roman"/>
          <w:sz w:val="28"/>
          <w:szCs w:val="28"/>
        </w:rPr>
        <w:t xml:space="preserve"> atzītā nosūtītāja un atzītā saņēmēja statusa izmantošanai</w:t>
      </w:r>
      <w:r w:rsidR="00844D15" w:rsidRPr="00382EC9">
        <w:rPr>
          <w:rFonts w:cs="Times New Roman"/>
          <w:sz w:val="28"/>
          <w:szCs w:val="28"/>
        </w:rPr>
        <w:t xml:space="preserve"> turētājs nav izmantojis atzītā nosūtītāja un atzītā saņēmēja statusa atļauju ilgāk par 90 dienām.</w:t>
      </w:r>
    </w:p>
    <w:p w14:paraId="34090694" w14:textId="050333A6" w:rsidR="004E1650" w:rsidRDefault="00ED2A85" w:rsidP="00F87B7F">
      <w:pPr>
        <w:spacing w:before="120"/>
        <w:ind w:firstLine="720"/>
        <w:jc w:val="both"/>
        <w:rPr>
          <w:rFonts w:cs="Times New Roman"/>
          <w:sz w:val="28"/>
          <w:szCs w:val="28"/>
        </w:rPr>
      </w:pPr>
      <w:r>
        <w:rPr>
          <w:rFonts w:cs="Times New Roman"/>
          <w:sz w:val="28"/>
          <w:szCs w:val="28"/>
        </w:rPr>
        <w:t>3</w:t>
      </w:r>
      <w:r w:rsidR="005F116D">
        <w:rPr>
          <w:rFonts w:cs="Times New Roman"/>
          <w:sz w:val="28"/>
          <w:szCs w:val="28"/>
        </w:rPr>
        <w:t>1</w:t>
      </w:r>
      <w:r w:rsidR="004E1650" w:rsidRPr="004E1650">
        <w:rPr>
          <w:rFonts w:cs="Times New Roman"/>
          <w:sz w:val="28"/>
          <w:szCs w:val="28"/>
        </w:rPr>
        <w:t>.</w:t>
      </w:r>
      <w:r w:rsidR="00F41D29">
        <w:rPr>
          <w:rFonts w:cs="Times New Roman"/>
          <w:sz w:val="28"/>
          <w:szCs w:val="28"/>
        </w:rPr>
        <w:t xml:space="preserve"> </w:t>
      </w:r>
      <w:r w:rsidR="004E1650" w:rsidRPr="004E1650">
        <w:rPr>
          <w:rFonts w:cs="Times New Roman"/>
          <w:sz w:val="28"/>
          <w:szCs w:val="28"/>
        </w:rPr>
        <w:t xml:space="preserve">Ja </w:t>
      </w:r>
      <w:r w:rsidR="0099593D">
        <w:rPr>
          <w:rFonts w:cs="Times New Roman"/>
          <w:sz w:val="28"/>
          <w:szCs w:val="28"/>
        </w:rPr>
        <w:t>a</w:t>
      </w:r>
      <w:r w:rsidR="0099593D" w:rsidRPr="00FB212B">
        <w:rPr>
          <w:rFonts w:cs="Times New Roman"/>
          <w:sz w:val="28"/>
          <w:szCs w:val="28"/>
        </w:rPr>
        <w:t>t</w:t>
      </w:r>
      <w:r w:rsidR="0099593D">
        <w:rPr>
          <w:rFonts w:cs="Times New Roman"/>
          <w:sz w:val="28"/>
          <w:szCs w:val="28"/>
        </w:rPr>
        <w:t>ļaujas</w:t>
      </w:r>
      <w:r w:rsidR="0099593D" w:rsidRPr="00FB212B">
        <w:rPr>
          <w:rFonts w:cs="Times New Roman"/>
          <w:sz w:val="28"/>
          <w:szCs w:val="28"/>
        </w:rPr>
        <w:t xml:space="preserve"> atzītā nosūtītāja un atzītā saņēmēja statusa izmantošanai</w:t>
      </w:r>
      <w:r w:rsidR="004E1650" w:rsidRPr="004E1650">
        <w:rPr>
          <w:rFonts w:cs="Times New Roman"/>
          <w:sz w:val="28"/>
          <w:szCs w:val="28"/>
        </w:rPr>
        <w:t xml:space="preserve"> </w:t>
      </w:r>
      <w:r w:rsidR="004E1650">
        <w:rPr>
          <w:rFonts w:cs="Times New Roman"/>
          <w:sz w:val="28"/>
          <w:szCs w:val="28"/>
        </w:rPr>
        <w:t xml:space="preserve">turētājs </w:t>
      </w:r>
      <w:r w:rsidR="004E1650" w:rsidRPr="004E1650">
        <w:rPr>
          <w:rFonts w:cs="Times New Roman"/>
          <w:sz w:val="28"/>
          <w:szCs w:val="28"/>
        </w:rPr>
        <w:t xml:space="preserve">lēmumā par atļaujas apturēšanu noteiktajā termiņā novērš atļaujas apturēšanas iemeslus, Valsts ieņēmumu dienests atjauno atļauju. </w:t>
      </w:r>
    </w:p>
    <w:p w14:paraId="594E250B" w14:textId="0684558F" w:rsidR="003F4F00" w:rsidRDefault="009F330E" w:rsidP="00F87B7F">
      <w:pPr>
        <w:spacing w:before="120"/>
        <w:ind w:firstLine="720"/>
        <w:jc w:val="both"/>
      </w:pPr>
      <w:r>
        <w:rPr>
          <w:rFonts w:cs="Times New Roman"/>
          <w:sz w:val="28"/>
          <w:szCs w:val="28"/>
        </w:rPr>
        <w:t>3</w:t>
      </w:r>
      <w:r w:rsidR="005F116D">
        <w:rPr>
          <w:rFonts w:cs="Times New Roman"/>
          <w:sz w:val="28"/>
          <w:szCs w:val="28"/>
        </w:rPr>
        <w:t>2</w:t>
      </w:r>
      <w:r w:rsidR="003F4F00">
        <w:rPr>
          <w:rFonts w:cs="Times New Roman"/>
          <w:sz w:val="28"/>
          <w:szCs w:val="28"/>
        </w:rPr>
        <w:t>.</w:t>
      </w:r>
      <w:r w:rsidR="00F41D29">
        <w:rPr>
          <w:rFonts w:cs="Times New Roman"/>
          <w:sz w:val="28"/>
          <w:szCs w:val="28"/>
        </w:rPr>
        <w:t xml:space="preserve"> </w:t>
      </w:r>
      <w:r w:rsidR="003F4F00" w:rsidRPr="003F4F00">
        <w:rPr>
          <w:rFonts w:cs="Times New Roman"/>
          <w:sz w:val="28"/>
          <w:szCs w:val="28"/>
        </w:rPr>
        <w:t>Valsts ieņēmumu dienests pieņem lēmumu par atļaujas atzītā nosūtītāja un atzītā saņēmēja statusa izmantošanai anulēšanu:</w:t>
      </w:r>
      <w:r w:rsidR="003F4F00" w:rsidRPr="003F4F00">
        <w:t xml:space="preserve"> </w:t>
      </w:r>
    </w:p>
    <w:p w14:paraId="25F00990" w14:textId="4AFDFE10" w:rsidR="003F4F00" w:rsidRPr="003F4F00" w:rsidRDefault="009F330E" w:rsidP="00F87B7F">
      <w:pPr>
        <w:ind w:firstLine="720"/>
        <w:jc w:val="both"/>
        <w:rPr>
          <w:rFonts w:cs="Times New Roman"/>
          <w:sz w:val="28"/>
          <w:szCs w:val="28"/>
        </w:rPr>
      </w:pPr>
      <w:r>
        <w:rPr>
          <w:rFonts w:cs="Times New Roman"/>
          <w:sz w:val="28"/>
          <w:szCs w:val="28"/>
        </w:rPr>
        <w:t>3</w:t>
      </w:r>
      <w:r w:rsidR="005F116D">
        <w:rPr>
          <w:rFonts w:cs="Times New Roman"/>
          <w:sz w:val="28"/>
          <w:szCs w:val="28"/>
        </w:rPr>
        <w:t>2</w:t>
      </w:r>
      <w:r w:rsidR="003F4F00" w:rsidRPr="003F4F00">
        <w:rPr>
          <w:rFonts w:cs="Times New Roman"/>
          <w:sz w:val="28"/>
          <w:szCs w:val="28"/>
        </w:rPr>
        <w:t>.1.</w:t>
      </w:r>
      <w:r w:rsidR="00F41D29">
        <w:rPr>
          <w:rFonts w:cs="Times New Roman"/>
          <w:sz w:val="28"/>
          <w:szCs w:val="28"/>
        </w:rPr>
        <w:t xml:space="preserve"> </w:t>
      </w:r>
      <w:r w:rsidR="003F4F00" w:rsidRPr="003F4F00">
        <w:rPr>
          <w:rFonts w:cs="Times New Roman"/>
          <w:sz w:val="28"/>
          <w:szCs w:val="28"/>
        </w:rPr>
        <w:t>regulas Nr.</w:t>
      </w:r>
      <w:r w:rsidR="00E23881">
        <w:rPr>
          <w:rFonts w:cs="Times New Roman"/>
          <w:sz w:val="28"/>
          <w:szCs w:val="28"/>
        </w:rPr>
        <w:t> </w:t>
      </w:r>
      <w:r w:rsidR="003F4F00" w:rsidRPr="003F4F00">
        <w:rPr>
          <w:rFonts w:cs="Times New Roman"/>
          <w:sz w:val="28"/>
          <w:szCs w:val="28"/>
        </w:rPr>
        <w:t>952/2013 27.</w:t>
      </w:r>
      <w:r w:rsidR="00E23881">
        <w:rPr>
          <w:rFonts w:cs="Times New Roman"/>
          <w:sz w:val="28"/>
          <w:szCs w:val="28"/>
        </w:rPr>
        <w:t> </w:t>
      </w:r>
      <w:r w:rsidR="003F4F00" w:rsidRPr="003F4F00">
        <w:rPr>
          <w:rFonts w:cs="Times New Roman"/>
          <w:sz w:val="28"/>
          <w:szCs w:val="28"/>
        </w:rPr>
        <w:t>panta 1.</w:t>
      </w:r>
      <w:r w:rsidR="00E23881">
        <w:rPr>
          <w:rFonts w:cs="Times New Roman"/>
          <w:sz w:val="28"/>
          <w:szCs w:val="28"/>
        </w:rPr>
        <w:t> </w:t>
      </w:r>
      <w:r w:rsidR="003F4F00" w:rsidRPr="003F4F00">
        <w:rPr>
          <w:rFonts w:cs="Times New Roman"/>
          <w:sz w:val="28"/>
          <w:szCs w:val="28"/>
        </w:rPr>
        <w:t>punktā minētajā gadījumā;</w:t>
      </w:r>
    </w:p>
    <w:p w14:paraId="04ABA8BE" w14:textId="35926961" w:rsidR="003F4F00" w:rsidRPr="003F4F00" w:rsidRDefault="009F330E" w:rsidP="00F87B7F">
      <w:pPr>
        <w:ind w:firstLine="720"/>
        <w:jc w:val="both"/>
        <w:rPr>
          <w:rFonts w:cs="Times New Roman"/>
          <w:sz w:val="28"/>
          <w:szCs w:val="28"/>
        </w:rPr>
      </w:pPr>
      <w:r>
        <w:rPr>
          <w:rFonts w:cs="Times New Roman"/>
          <w:sz w:val="28"/>
          <w:szCs w:val="28"/>
        </w:rPr>
        <w:t>3</w:t>
      </w:r>
      <w:r w:rsidR="005F116D">
        <w:rPr>
          <w:rFonts w:cs="Times New Roman"/>
          <w:sz w:val="28"/>
          <w:szCs w:val="28"/>
        </w:rPr>
        <w:t>2</w:t>
      </w:r>
      <w:r w:rsidR="003F4F00">
        <w:rPr>
          <w:rFonts w:cs="Times New Roman"/>
          <w:sz w:val="28"/>
          <w:szCs w:val="28"/>
        </w:rPr>
        <w:t>.2</w:t>
      </w:r>
      <w:r w:rsidR="003F4F00" w:rsidRPr="003F4F00">
        <w:rPr>
          <w:rFonts w:cs="Times New Roman"/>
          <w:sz w:val="28"/>
          <w:szCs w:val="28"/>
        </w:rPr>
        <w:t>.</w:t>
      </w:r>
      <w:r w:rsidR="00F41D29">
        <w:rPr>
          <w:rFonts w:cs="Times New Roman"/>
          <w:sz w:val="28"/>
          <w:szCs w:val="28"/>
        </w:rPr>
        <w:t xml:space="preserve"> </w:t>
      </w:r>
      <w:r w:rsidR="003F4F00" w:rsidRPr="003F4F00">
        <w:rPr>
          <w:rFonts w:cs="Times New Roman"/>
          <w:sz w:val="28"/>
          <w:szCs w:val="28"/>
        </w:rPr>
        <w:t>ja atļaujas turētājs lēmumā par atļaujas apturēšanu norādītajā termiņā nav novērsis atļaujas apturēšanas iemeslus;</w:t>
      </w:r>
    </w:p>
    <w:p w14:paraId="487522D1" w14:textId="4ED9580A" w:rsidR="003F4F00" w:rsidRPr="004E1650" w:rsidRDefault="009F330E" w:rsidP="00F87B7F">
      <w:pPr>
        <w:ind w:firstLine="720"/>
        <w:jc w:val="both"/>
        <w:rPr>
          <w:rFonts w:cs="Times New Roman"/>
          <w:sz w:val="28"/>
          <w:szCs w:val="28"/>
        </w:rPr>
      </w:pPr>
      <w:r>
        <w:rPr>
          <w:rFonts w:cs="Times New Roman"/>
          <w:sz w:val="28"/>
          <w:szCs w:val="28"/>
        </w:rPr>
        <w:t>3</w:t>
      </w:r>
      <w:r w:rsidR="005F116D">
        <w:rPr>
          <w:rFonts w:cs="Times New Roman"/>
          <w:sz w:val="28"/>
          <w:szCs w:val="28"/>
        </w:rPr>
        <w:t>2</w:t>
      </w:r>
      <w:r w:rsidR="003F4F00">
        <w:rPr>
          <w:rFonts w:cs="Times New Roman"/>
          <w:sz w:val="28"/>
          <w:szCs w:val="28"/>
        </w:rPr>
        <w:t>.3</w:t>
      </w:r>
      <w:r w:rsidR="003F4F00" w:rsidRPr="003F4F00">
        <w:rPr>
          <w:rFonts w:cs="Times New Roman"/>
          <w:sz w:val="28"/>
          <w:szCs w:val="28"/>
        </w:rPr>
        <w:t>.</w:t>
      </w:r>
      <w:r w:rsidR="00F41D29">
        <w:rPr>
          <w:rFonts w:cs="Times New Roman"/>
          <w:sz w:val="28"/>
          <w:szCs w:val="28"/>
        </w:rPr>
        <w:t xml:space="preserve"> </w:t>
      </w:r>
      <w:r w:rsidR="003F4F00" w:rsidRPr="003F4F00">
        <w:rPr>
          <w:rFonts w:cs="Times New Roman"/>
          <w:sz w:val="28"/>
          <w:szCs w:val="28"/>
        </w:rPr>
        <w:t>ja atļaujas turētājs ir iesniedzis iesniegumu par atļaujas anulēšanu.</w:t>
      </w:r>
    </w:p>
    <w:p w14:paraId="0CA15240" w14:textId="72AF4B1C" w:rsidR="00844D15" w:rsidRPr="00382EC9" w:rsidRDefault="003B5EF3" w:rsidP="005201A4">
      <w:pPr>
        <w:spacing w:before="240" w:after="120"/>
        <w:jc w:val="center"/>
        <w:rPr>
          <w:rFonts w:cs="Times New Roman"/>
          <w:b/>
          <w:sz w:val="28"/>
          <w:szCs w:val="28"/>
        </w:rPr>
      </w:pPr>
      <w:r>
        <w:rPr>
          <w:rFonts w:cs="Times New Roman"/>
          <w:b/>
          <w:sz w:val="28"/>
          <w:szCs w:val="28"/>
        </w:rPr>
        <w:t>5</w:t>
      </w:r>
      <w:r w:rsidR="00844D15" w:rsidRPr="00382EC9">
        <w:rPr>
          <w:rFonts w:cs="Times New Roman"/>
          <w:b/>
          <w:sz w:val="28"/>
          <w:szCs w:val="28"/>
        </w:rPr>
        <w:t>. Atzītā uzņēmēja</w:t>
      </w:r>
      <w:r w:rsidR="00A75DA2">
        <w:rPr>
          <w:rFonts w:cs="Times New Roman"/>
          <w:b/>
          <w:sz w:val="28"/>
          <w:szCs w:val="28"/>
        </w:rPr>
        <w:t xml:space="preserve"> statusa</w:t>
      </w:r>
      <w:r w:rsidR="00844D15" w:rsidRPr="00382EC9">
        <w:rPr>
          <w:rFonts w:cs="Times New Roman"/>
          <w:b/>
          <w:sz w:val="28"/>
          <w:szCs w:val="28"/>
        </w:rPr>
        <w:t xml:space="preserve"> atļaujas izsniegšana, grozī</w:t>
      </w:r>
      <w:r w:rsidR="00182BE5">
        <w:rPr>
          <w:rFonts w:cs="Times New Roman"/>
          <w:b/>
          <w:sz w:val="28"/>
          <w:szCs w:val="28"/>
        </w:rPr>
        <w:t>šana</w:t>
      </w:r>
      <w:r w:rsidR="00824007">
        <w:rPr>
          <w:rFonts w:cs="Times New Roman"/>
          <w:b/>
          <w:sz w:val="28"/>
          <w:szCs w:val="28"/>
        </w:rPr>
        <w:t xml:space="preserve">, </w:t>
      </w:r>
      <w:r w:rsidR="00844D15" w:rsidRPr="00382EC9">
        <w:rPr>
          <w:rFonts w:cs="Times New Roman"/>
          <w:b/>
          <w:sz w:val="28"/>
          <w:szCs w:val="28"/>
        </w:rPr>
        <w:t>apturēšana</w:t>
      </w:r>
      <w:r w:rsidR="00182BE5">
        <w:rPr>
          <w:rFonts w:cs="Times New Roman"/>
          <w:b/>
          <w:sz w:val="28"/>
          <w:szCs w:val="28"/>
        </w:rPr>
        <w:t>, atjaunošana</w:t>
      </w:r>
      <w:r w:rsidR="00844D15" w:rsidRPr="00382EC9">
        <w:rPr>
          <w:rFonts w:cs="Times New Roman"/>
          <w:b/>
          <w:sz w:val="28"/>
          <w:szCs w:val="28"/>
        </w:rPr>
        <w:t xml:space="preserve"> un anulēšana</w:t>
      </w:r>
    </w:p>
    <w:p w14:paraId="5F956BFF" w14:textId="5398550B" w:rsidR="00E23881" w:rsidRDefault="00A75DA2" w:rsidP="003B5EF3">
      <w:pPr>
        <w:spacing w:before="120"/>
        <w:ind w:firstLine="720"/>
        <w:jc w:val="both"/>
        <w:rPr>
          <w:rFonts w:cs="Times New Roman"/>
          <w:sz w:val="28"/>
          <w:szCs w:val="28"/>
        </w:rPr>
      </w:pPr>
      <w:r>
        <w:rPr>
          <w:rFonts w:cs="Times New Roman"/>
          <w:sz w:val="28"/>
          <w:szCs w:val="28"/>
        </w:rPr>
        <w:t>3</w:t>
      </w:r>
      <w:r w:rsidR="005F116D">
        <w:rPr>
          <w:rFonts w:cs="Times New Roman"/>
          <w:sz w:val="28"/>
          <w:szCs w:val="28"/>
        </w:rPr>
        <w:t>3</w:t>
      </w:r>
      <w:r w:rsidR="00F41D29">
        <w:rPr>
          <w:rFonts w:cs="Times New Roman"/>
          <w:sz w:val="28"/>
          <w:szCs w:val="28"/>
        </w:rPr>
        <w:t xml:space="preserve">. </w:t>
      </w:r>
      <w:r w:rsidR="00844D15" w:rsidRPr="00382EC9">
        <w:rPr>
          <w:rFonts w:cs="Times New Roman"/>
          <w:sz w:val="28"/>
          <w:szCs w:val="28"/>
        </w:rPr>
        <w:t>Lai saņemtu atzītā uzņēmēja</w:t>
      </w:r>
      <w:r>
        <w:rPr>
          <w:rFonts w:cs="Times New Roman"/>
          <w:sz w:val="28"/>
          <w:szCs w:val="28"/>
        </w:rPr>
        <w:t xml:space="preserve"> statusa</w:t>
      </w:r>
      <w:r w:rsidR="00844D15" w:rsidRPr="00382EC9">
        <w:rPr>
          <w:rFonts w:cs="Times New Roman"/>
          <w:sz w:val="28"/>
          <w:szCs w:val="28"/>
        </w:rPr>
        <w:t xml:space="preserve"> atļauju, </w:t>
      </w:r>
      <w:r>
        <w:rPr>
          <w:rFonts w:cs="Times New Roman"/>
          <w:sz w:val="28"/>
          <w:szCs w:val="28"/>
        </w:rPr>
        <w:t>persona</w:t>
      </w:r>
      <w:r w:rsidR="00844D15" w:rsidRPr="00382EC9">
        <w:rPr>
          <w:rFonts w:cs="Times New Roman"/>
          <w:sz w:val="28"/>
          <w:szCs w:val="28"/>
        </w:rPr>
        <w:t xml:space="preserve"> iesniedz Valsts ieņēmumu dienestā </w:t>
      </w:r>
      <w:r>
        <w:rPr>
          <w:rFonts w:cs="Times New Roman"/>
          <w:sz w:val="28"/>
          <w:szCs w:val="28"/>
        </w:rPr>
        <w:t>iesniegumu</w:t>
      </w:r>
      <w:r w:rsidRPr="00382EC9">
        <w:rPr>
          <w:rFonts w:cs="Times New Roman"/>
          <w:sz w:val="28"/>
          <w:szCs w:val="28"/>
        </w:rPr>
        <w:t xml:space="preserve"> </w:t>
      </w:r>
      <w:r w:rsidR="00844D15" w:rsidRPr="00382EC9">
        <w:rPr>
          <w:rFonts w:cs="Times New Roman"/>
          <w:sz w:val="28"/>
          <w:szCs w:val="28"/>
        </w:rPr>
        <w:t>saskaņā ar regulas Nr.</w:t>
      </w:r>
      <w:r w:rsidR="00E23881">
        <w:rPr>
          <w:rFonts w:cs="Times New Roman"/>
          <w:sz w:val="28"/>
          <w:szCs w:val="28"/>
        </w:rPr>
        <w:t> </w:t>
      </w:r>
      <w:r w:rsidR="00844D15" w:rsidRPr="00382EC9">
        <w:rPr>
          <w:rFonts w:cs="Times New Roman"/>
          <w:sz w:val="28"/>
          <w:szCs w:val="28"/>
        </w:rPr>
        <w:t>2015/2446 2.</w:t>
      </w:r>
      <w:r w:rsidR="00E23881">
        <w:rPr>
          <w:rFonts w:cs="Times New Roman"/>
          <w:sz w:val="28"/>
          <w:szCs w:val="28"/>
        </w:rPr>
        <w:t> </w:t>
      </w:r>
      <w:r w:rsidR="00844D15" w:rsidRPr="00382EC9">
        <w:rPr>
          <w:rFonts w:cs="Times New Roman"/>
          <w:sz w:val="28"/>
          <w:szCs w:val="28"/>
        </w:rPr>
        <w:t>panta 3.</w:t>
      </w:r>
      <w:r w:rsidR="00E23881">
        <w:rPr>
          <w:rFonts w:cs="Times New Roman"/>
          <w:sz w:val="28"/>
          <w:szCs w:val="28"/>
        </w:rPr>
        <w:t> </w:t>
      </w:r>
      <w:r w:rsidR="00844D15" w:rsidRPr="00382EC9">
        <w:rPr>
          <w:rFonts w:cs="Times New Roman"/>
          <w:sz w:val="28"/>
          <w:szCs w:val="28"/>
        </w:rPr>
        <w:t>punkta otrās daļas un regulas Nr.</w:t>
      </w:r>
      <w:r w:rsidR="00E23881">
        <w:rPr>
          <w:rFonts w:cs="Times New Roman"/>
          <w:sz w:val="28"/>
          <w:szCs w:val="28"/>
        </w:rPr>
        <w:t> </w:t>
      </w:r>
      <w:r w:rsidR="00844D15" w:rsidRPr="00382EC9">
        <w:rPr>
          <w:rFonts w:cs="Times New Roman"/>
          <w:sz w:val="28"/>
          <w:szCs w:val="28"/>
        </w:rPr>
        <w:t>2015/2447 2.</w:t>
      </w:r>
      <w:r w:rsidR="00E23881">
        <w:rPr>
          <w:rFonts w:cs="Times New Roman"/>
          <w:sz w:val="28"/>
          <w:szCs w:val="28"/>
        </w:rPr>
        <w:t> </w:t>
      </w:r>
      <w:r w:rsidR="00844D15" w:rsidRPr="00382EC9">
        <w:rPr>
          <w:rFonts w:cs="Times New Roman"/>
          <w:sz w:val="28"/>
          <w:szCs w:val="28"/>
        </w:rPr>
        <w:t>panta 3.</w:t>
      </w:r>
      <w:r w:rsidR="00E23881">
        <w:rPr>
          <w:rFonts w:cs="Times New Roman"/>
          <w:sz w:val="28"/>
          <w:szCs w:val="28"/>
        </w:rPr>
        <w:t> </w:t>
      </w:r>
      <w:r w:rsidR="00844D15" w:rsidRPr="00382EC9">
        <w:rPr>
          <w:rFonts w:cs="Times New Roman"/>
          <w:sz w:val="28"/>
          <w:szCs w:val="28"/>
        </w:rPr>
        <w:t xml:space="preserve">punkta otrās daļas nosacījumiem, izmantojot regulas </w:t>
      </w:r>
      <w:r w:rsidR="00E23881">
        <w:rPr>
          <w:rFonts w:cs="Times New Roman"/>
          <w:sz w:val="28"/>
          <w:szCs w:val="28"/>
        </w:rPr>
        <w:t>Nr. </w:t>
      </w:r>
      <w:r w:rsidR="00844D15" w:rsidRPr="00382EC9">
        <w:rPr>
          <w:rFonts w:cs="Times New Roman"/>
          <w:sz w:val="28"/>
          <w:szCs w:val="28"/>
        </w:rPr>
        <w:t>2016/341 6.</w:t>
      </w:r>
      <w:r w:rsidR="00E23881">
        <w:rPr>
          <w:rFonts w:cs="Times New Roman"/>
          <w:sz w:val="28"/>
          <w:szCs w:val="28"/>
        </w:rPr>
        <w:t> </w:t>
      </w:r>
      <w:r w:rsidR="00844D15" w:rsidRPr="00382EC9">
        <w:rPr>
          <w:rFonts w:cs="Times New Roman"/>
          <w:sz w:val="28"/>
          <w:szCs w:val="28"/>
        </w:rPr>
        <w:t xml:space="preserve">pielikumā iekļauto </w:t>
      </w:r>
      <w:r>
        <w:rPr>
          <w:rFonts w:cs="Times New Roman"/>
          <w:sz w:val="28"/>
          <w:szCs w:val="28"/>
        </w:rPr>
        <w:t>iesnieguma</w:t>
      </w:r>
      <w:r w:rsidR="00844D15" w:rsidRPr="00382EC9">
        <w:rPr>
          <w:rFonts w:cs="Times New Roman"/>
          <w:sz w:val="28"/>
          <w:szCs w:val="28"/>
        </w:rPr>
        <w:t xml:space="preserve"> veidlapas paraugu.</w:t>
      </w:r>
    </w:p>
    <w:p w14:paraId="1F30DB34" w14:textId="1FC329F1" w:rsidR="00E23881" w:rsidRDefault="00A75DA2" w:rsidP="003B5EF3">
      <w:pPr>
        <w:spacing w:before="120"/>
        <w:ind w:firstLine="720"/>
        <w:jc w:val="both"/>
        <w:rPr>
          <w:rFonts w:cs="Times New Roman"/>
          <w:sz w:val="28"/>
          <w:szCs w:val="28"/>
        </w:rPr>
      </w:pPr>
      <w:r>
        <w:rPr>
          <w:rFonts w:cs="Times New Roman"/>
          <w:sz w:val="28"/>
          <w:szCs w:val="28"/>
        </w:rPr>
        <w:t>3</w:t>
      </w:r>
      <w:r w:rsidR="005F116D">
        <w:rPr>
          <w:rFonts w:cs="Times New Roman"/>
          <w:sz w:val="28"/>
          <w:szCs w:val="28"/>
        </w:rPr>
        <w:t>4</w:t>
      </w:r>
      <w:r w:rsidR="00F41D29">
        <w:rPr>
          <w:rFonts w:cs="Times New Roman"/>
          <w:sz w:val="28"/>
          <w:szCs w:val="28"/>
        </w:rPr>
        <w:t xml:space="preserve">. </w:t>
      </w:r>
      <w:r>
        <w:rPr>
          <w:rFonts w:cs="Times New Roman"/>
          <w:sz w:val="28"/>
          <w:szCs w:val="28"/>
        </w:rPr>
        <w:t>Šo noteikumu 3</w:t>
      </w:r>
      <w:r w:rsidR="00021E15">
        <w:rPr>
          <w:rFonts w:cs="Times New Roman"/>
          <w:sz w:val="28"/>
          <w:szCs w:val="28"/>
        </w:rPr>
        <w:t>3</w:t>
      </w:r>
      <w:r>
        <w:rPr>
          <w:rFonts w:cs="Times New Roman"/>
          <w:sz w:val="28"/>
          <w:szCs w:val="28"/>
        </w:rPr>
        <w:t>.</w:t>
      </w:r>
      <w:r w:rsidR="00E23881">
        <w:rPr>
          <w:rFonts w:cs="Times New Roman"/>
          <w:sz w:val="28"/>
          <w:szCs w:val="28"/>
        </w:rPr>
        <w:t> </w:t>
      </w:r>
      <w:r>
        <w:rPr>
          <w:rFonts w:cs="Times New Roman"/>
          <w:sz w:val="28"/>
          <w:szCs w:val="28"/>
        </w:rPr>
        <w:t xml:space="preserve">punktā minētajam iesniegumam </w:t>
      </w:r>
      <w:r w:rsidR="00844D15" w:rsidRPr="00382EC9">
        <w:rPr>
          <w:rFonts w:cs="Times New Roman"/>
          <w:sz w:val="28"/>
          <w:szCs w:val="28"/>
        </w:rPr>
        <w:t>saskaņā ar regulas Nr.</w:t>
      </w:r>
      <w:r w:rsidR="00E23881">
        <w:rPr>
          <w:rFonts w:cs="Times New Roman"/>
          <w:sz w:val="28"/>
          <w:szCs w:val="28"/>
        </w:rPr>
        <w:t> </w:t>
      </w:r>
      <w:r w:rsidR="00844D15" w:rsidRPr="00382EC9">
        <w:rPr>
          <w:rFonts w:cs="Times New Roman"/>
          <w:sz w:val="28"/>
          <w:szCs w:val="28"/>
        </w:rPr>
        <w:t>2015/2446 26.</w:t>
      </w:r>
      <w:r w:rsidR="00E23881">
        <w:rPr>
          <w:rFonts w:cs="Times New Roman"/>
          <w:sz w:val="28"/>
          <w:szCs w:val="28"/>
        </w:rPr>
        <w:t> </w:t>
      </w:r>
      <w:r w:rsidR="00844D15" w:rsidRPr="00382EC9">
        <w:rPr>
          <w:rFonts w:cs="Times New Roman"/>
          <w:sz w:val="28"/>
          <w:szCs w:val="28"/>
        </w:rPr>
        <w:t>panta</w:t>
      </w:r>
      <w:r w:rsidR="008E1A5F">
        <w:rPr>
          <w:rFonts w:cs="Times New Roman"/>
          <w:sz w:val="28"/>
          <w:szCs w:val="28"/>
        </w:rPr>
        <w:t xml:space="preserve"> 1.</w:t>
      </w:r>
      <w:r w:rsidR="00E23881">
        <w:rPr>
          <w:rFonts w:cs="Times New Roman"/>
          <w:sz w:val="28"/>
          <w:szCs w:val="28"/>
        </w:rPr>
        <w:t> </w:t>
      </w:r>
      <w:r w:rsidR="008E1A5F">
        <w:rPr>
          <w:rFonts w:cs="Times New Roman"/>
          <w:sz w:val="28"/>
          <w:szCs w:val="28"/>
        </w:rPr>
        <w:t>punkta</w:t>
      </w:r>
      <w:r w:rsidR="00844D15" w:rsidRPr="00382EC9">
        <w:rPr>
          <w:rFonts w:cs="Times New Roman"/>
          <w:sz w:val="28"/>
          <w:szCs w:val="28"/>
        </w:rPr>
        <w:t xml:space="preserve"> nosacījumiem </w:t>
      </w:r>
      <w:r>
        <w:rPr>
          <w:rFonts w:cs="Times New Roman"/>
          <w:sz w:val="28"/>
          <w:szCs w:val="28"/>
        </w:rPr>
        <w:t xml:space="preserve">pievieno </w:t>
      </w:r>
      <w:proofErr w:type="spellStart"/>
      <w:r w:rsidR="00844D15" w:rsidRPr="00382EC9">
        <w:rPr>
          <w:rFonts w:cs="Times New Roman"/>
          <w:sz w:val="28"/>
          <w:szCs w:val="28"/>
        </w:rPr>
        <w:t>pašnovērtēšanas</w:t>
      </w:r>
      <w:proofErr w:type="spellEnd"/>
      <w:r w:rsidR="00844D15" w:rsidRPr="00382EC9">
        <w:rPr>
          <w:rFonts w:cs="Times New Roman"/>
          <w:sz w:val="28"/>
          <w:szCs w:val="28"/>
        </w:rPr>
        <w:t xml:space="preserve"> anketu, kuras paraugs noteikts Eiropas Komisijas Nodokļu politikas un muitas savienības ģenerāldirektorāta vadlīniju “Atzītie uzņēmumi” 1.a pielikumā</w:t>
      </w:r>
      <w:r w:rsidR="00F6516B">
        <w:rPr>
          <w:rFonts w:cs="Times New Roman"/>
          <w:sz w:val="28"/>
          <w:szCs w:val="28"/>
        </w:rPr>
        <w:t xml:space="preserve"> un </w:t>
      </w:r>
      <w:r w:rsidR="00844D15" w:rsidRPr="00382EC9">
        <w:rPr>
          <w:rFonts w:cs="Times New Roman"/>
          <w:sz w:val="28"/>
          <w:szCs w:val="28"/>
        </w:rPr>
        <w:t xml:space="preserve">latviešu valodā </w:t>
      </w:r>
      <w:r w:rsidR="00F6516B">
        <w:rPr>
          <w:rFonts w:cs="Times New Roman"/>
          <w:sz w:val="28"/>
          <w:szCs w:val="28"/>
        </w:rPr>
        <w:t xml:space="preserve">publicēts </w:t>
      </w:r>
      <w:r w:rsidR="00844D15" w:rsidRPr="00382EC9">
        <w:rPr>
          <w:rFonts w:cs="Times New Roman"/>
          <w:sz w:val="28"/>
          <w:szCs w:val="28"/>
        </w:rPr>
        <w:t>Valsts ieņēmumu dienest</w:t>
      </w:r>
      <w:r w:rsidR="00F6516B">
        <w:rPr>
          <w:rFonts w:cs="Times New Roman"/>
          <w:sz w:val="28"/>
          <w:szCs w:val="28"/>
        </w:rPr>
        <w:t>a</w:t>
      </w:r>
      <w:r w:rsidR="00E23881">
        <w:rPr>
          <w:rFonts w:cs="Times New Roman"/>
          <w:sz w:val="28"/>
          <w:szCs w:val="28"/>
        </w:rPr>
        <w:t xml:space="preserve"> tīmekļvietnē.</w:t>
      </w:r>
    </w:p>
    <w:p w14:paraId="60364379" w14:textId="27B14BB3" w:rsidR="00E23881" w:rsidRDefault="00E1681E" w:rsidP="003B5EF3">
      <w:pPr>
        <w:spacing w:before="120"/>
        <w:ind w:firstLine="720"/>
        <w:jc w:val="both"/>
        <w:rPr>
          <w:rFonts w:cs="Times New Roman"/>
          <w:sz w:val="28"/>
          <w:szCs w:val="28"/>
        </w:rPr>
      </w:pPr>
      <w:r>
        <w:rPr>
          <w:rFonts w:cs="Times New Roman"/>
          <w:sz w:val="28"/>
          <w:szCs w:val="28"/>
        </w:rPr>
        <w:lastRenderedPageBreak/>
        <w:t>3</w:t>
      </w:r>
      <w:r w:rsidR="005F116D">
        <w:rPr>
          <w:rFonts w:cs="Times New Roman"/>
          <w:sz w:val="28"/>
          <w:szCs w:val="28"/>
        </w:rPr>
        <w:t>5</w:t>
      </w:r>
      <w:r w:rsidR="00F41D29">
        <w:rPr>
          <w:rFonts w:cs="Times New Roman"/>
          <w:sz w:val="28"/>
          <w:szCs w:val="28"/>
        </w:rPr>
        <w:t xml:space="preserve">. </w:t>
      </w:r>
      <w:r w:rsidR="00844D15" w:rsidRPr="00382EC9">
        <w:rPr>
          <w:rFonts w:cs="Times New Roman"/>
          <w:sz w:val="28"/>
          <w:szCs w:val="28"/>
        </w:rPr>
        <w:t xml:space="preserve">Šo noteikumu </w:t>
      </w:r>
      <w:r w:rsidR="0058170D">
        <w:rPr>
          <w:rFonts w:cs="Times New Roman"/>
          <w:sz w:val="28"/>
          <w:szCs w:val="28"/>
        </w:rPr>
        <w:t>3</w:t>
      </w:r>
      <w:r w:rsidR="00021E15">
        <w:rPr>
          <w:rFonts w:cs="Times New Roman"/>
          <w:sz w:val="28"/>
          <w:szCs w:val="28"/>
        </w:rPr>
        <w:t>3</w:t>
      </w:r>
      <w:r w:rsidR="00844D15" w:rsidRPr="00382EC9">
        <w:rPr>
          <w:rFonts w:cs="Times New Roman"/>
          <w:sz w:val="28"/>
          <w:szCs w:val="28"/>
        </w:rPr>
        <w:t>.</w:t>
      </w:r>
      <w:r w:rsidR="00E23881">
        <w:rPr>
          <w:rFonts w:cs="Times New Roman"/>
          <w:sz w:val="28"/>
          <w:szCs w:val="28"/>
        </w:rPr>
        <w:t> </w:t>
      </w:r>
      <w:r w:rsidR="00844D15" w:rsidRPr="00382EC9">
        <w:rPr>
          <w:rFonts w:cs="Times New Roman"/>
          <w:sz w:val="28"/>
          <w:szCs w:val="28"/>
        </w:rPr>
        <w:t xml:space="preserve">punktā minētajam </w:t>
      </w:r>
      <w:r w:rsidR="0058170D">
        <w:rPr>
          <w:rFonts w:cs="Times New Roman"/>
          <w:sz w:val="28"/>
          <w:szCs w:val="28"/>
        </w:rPr>
        <w:t>iesniegumam</w:t>
      </w:r>
      <w:r w:rsidR="00844D15" w:rsidRPr="00382EC9">
        <w:rPr>
          <w:rFonts w:cs="Times New Roman"/>
          <w:sz w:val="28"/>
          <w:szCs w:val="28"/>
        </w:rPr>
        <w:t xml:space="preserve"> pievieno visus dokumentus, kas apstiprina </w:t>
      </w:r>
      <w:r w:rsidR="0058170D">
        <w:rPr>
          <w:rFonts w:cs="Times New Roman"/>
          <w:sz w:val="28"/>
          <w:szCs w:val="28"/>
        </w:rPr>
        <w:t>minētajā</w:t>
      </w:r>
      <w:r w:rsidR="00844D15" w:rsidRPr="00382EC9">
        <w:rPr>
          <w:rFonts w:cs="Times New Roman"/>
          <w:sz w:val="28"/>
          <w:szCs w:val="28"/>
        </w:rPr>
        <w:t xml:space="preserve"> </w:t>
      </w:r>
      <w:r w:rsidR="0058170D">
        <w:rPr>
          <w:rFonts w:cs="Times New Roman"/>
          <w:sz w:val="28"/>
          <w:szCs w:val="28"/>
        </w:rPr>
        <w:t>iesniegumā</w:t>
      </w:r>
      <w:r w:rsidR="0058170D" w:rsidRPr="00382EC9">
        <w:rPr>
          <w:rFonts w:cs="Times New Roman"/>
          <w:sz w:val="28"/>
          <w:szCs w:val="28"/>
        </w:rPr>
        <w:t xml:space="preserve"> </w:t>
      </w:r>
      <w:r w:rsidR="00844D15" w:rsidRPr="00382EC9">
        <w:rPr>
          <w:rFonts w:cs="Times New Roman"/>
          <w:sz w:val="28"/>
          <w:szCs w:val="28"/>
        </w:rPr>
        <w:t xml:space="preserve">un </w:t>
      </w:r>
      <w:r w:rsidR="0058170D">
        <w:rPr>
          <w:rFonts w:cs="Times New Roman"/>
          <w:sz w:val="28"/>
          <w:szCs w:val="28"/>
        </w:rPr>
        <w:t>šo noteikumu 32.</w:t>
      </w:r>
      <w:r w:rsidR="00E23881">
        <w:rPr>
          <w:rFonts w:cs="Times New Roman"/>
          <w:sz w:val="28"/>
          <w:szCs w:val="28"/>
        </w:rPr>
        <w:t> </w:t>
      </w:r>
      <w:r w:rsidR="0058170D">
        <w:rPr>
          <w:rFonts w:cs="Times New Roman"/>
          <w:sz w:val="28"/>
          <w:szCs w:val="28"/>
        </w:rPr>
        <w:t>punktā minētajā</w:t>
      </w:r>
      <w:r w:rsidR="0058170D" w:rsidRPr="00382EC9">
        <w:rPr>
          <w:rFonts w:cs="Times New Roman"/>
          <w:sz w:val="28"/>
          <w:szCs w:val="28"/>
        </w:rPr>
        <w:t xml:space="preserve"> </w:t>
      </w:r>
      <w:proofErr w:type="spellStart"/>
      <w:r w:rsidR="00844D15" w:rsidRPr="00382EC9">
        <w:rPr>
          <w:rFonts w:cs="Times New Roman"/>
          <w:sz w:val="28"/>
          <w:szCs w:val="28"/>
        </w:rPr>
        <w:t>pašnovērtēšanas</w:t>
      </w:r>
      <w:proofErr w:type="spellEnd"/>
      <w:r w:rsidR="00844D15" w:rsidRPr="00382EC9">
        <w:rPr>
          <w:rFonts w:cs="Times New Roman"/>
          <w:sz w:val="28"/>
          <w:szCs w:val="28"/>
        </w:rPr>
        <w:t xml:space="preserve"> anketā norādīto inf</w:t>
      </w:r>
      <w:r w:rsidR="00E23881">
        <w:rPr>
          <w:rFonts w:cs="Times New Roman"/>
          <w:sz w:val="28"/>
          <w:szCs w:val="28"/>
        </w:rPr>
        <w:t>ormāciju.</w:t>
      </w:r>
    </w:p>
    <w:p w14:paraId="302BD13C" w14:textId="7EE88691" w:rsidR="00E23881" w:rsidRDefault="00E1681E" w:rsidP="003B5EF3">
      <w:pPr>
        <w:spacing w:before="120"/>
        <w:ind w:firstLine="720"/>
        <w:jc w:val="both"/>
        <w:rPr>
          <w:rFonts w:cs="Times New Roman"/>
          <w:sz w:val="28"/>
          <w:szCs w:val="28"/>
        </w:rPr>
      </w:pPr>
      <w:r>
        <w:rPr>
          <w:rFonts w:cs="Times New Roman"/>
          <w:sz w:val="28"/>
          <w:szCs w:val="28"/>
        </w:rPr>
        <w:t>3</w:t>
      </w:r>
      <w:r w:rsidR="005F116D">
        <w:rPr>
          <w:rFonts w:cs="Times New Roman"/>
          <w:sz w:val="28"/>
          <w:szCs w:val="28"/>
        </w:rPr>
        <w:t>6</w:t>
      </w:r>
      <w:r w:rsidR="00F41D29">
        <w:rPr>
          <w:rFonts w:cs="Times New Roman"/>
          <w:sz w:val="28"/>
          <w:szCs w:val="28"/>
        </w:rPr>
        <w:t xml:space="preserve">. </w:t>
      </w:r>
      <w:r w:rsidR="00844D15" w:rsidRPr="00382EC9">
        <w:rPr>
          <w:rFonts w:cs="Times New Roman"/>
          <w:sz w:val="28"/>
          <w:szCs w:val="28"/>
        </w:rPr>
        <w:t xml:space="preserve">Valsts ieņēmumu dienests pēc šo noteikumu </w:t>
      </w:r>
      <w:r w:rsidR="00F9487A">
        <w:rPr>
          <w:rFonts w:cs="Times New Roman"/>
          <w:sz w:val="28"/>
          <w:szCs w:val="28"/>
        </w:rPr>
        <w:t>31</w:t>
      </w:r>
      <w:r w:rsidR="00844D15" w:rsidRPr="00382EC9">
        <w:rPr>
          <w:rFonts w:cs="Times New Roman"/>
          <w:sz w:val="28"/>
          <w:szCs w:val="28"/>
        </w:rPr>
        <w:t>.</w:t>
      </w:r>
      <w:r w:rsidR="00E23881">
        <w:rPr>
          <w:rFonts w:cs="Times New Roman"/>
          <w:sz w:val="28"/>
          <w:szCs w:val="28"/>
        </w:rPr>
        <w:t> </w:t>
      </w:r>
      <w:r w:rsidR="00844D15" w:rsidRPr="00382EC9">
        <w:rPr>
          <w:rFonts w:cs="Times New Roman"/>
          <w:sz w:val="28"/>
          <w:szCs w:val="28"/>
        </w:rPr>
        <w:t xml:space="preserve">punktā minētā </w:t>
      </w:r>
      <w:r w:rsidR="00BA0360">
        <w:rPr>
          <w:rFonts w:cs="Times New Roman"/>
          <w:sz w:val="28"/>
          <w:szCs w:val="28"/>
        </w:rPr>
        <w:t>iesnieguma</w:t>
      </w:r>
      <w:r w:rsidR="00844D15" w:rsidRPr="00382EC9">
        <w:rPr>
          <w:rFonts w:cs="Times New Roman"/>
          <w:sz w:val="28"/>
          <w:szCs w:val="28"/>
        </w:rPr>
        <w:t xml:space="preserve"> </w:t>
      </w:r>
      <w:r w:rsidR="00425C5B">
        <w:rPr>
          <w:rFonts w:cs="Times New Roman"/>
          <w:sz w:val="28"/>
          <w:szCs w:val="28"/>
        </w:rPr>
        <w:t>un 32. un 33.</w:t>
      </w:r>
      <w:r w:rsidR="00E23881">
        <w:rPr>
          <w:rFonts w:cs="Times New Roman"/>
          <w:sz w:val="28"/>
          <w:szCs w:val="28"/>
        </w:rPr>
        <w:t> </w:t>
      </w:r>
      <w:r w:rsidR="00425C5B">
        <w:rPr>
          <w:rFonts w:cs="Times New Roman"/>
          <w:sz w:val="28"/>
          <w:szCs w:val="28"/>
        </w:rPr>
        <w:t xml:space="preserve">punktā </w:t>
      </w:r>
      <w:proofErr w:type="spellStart"/>
      <w:r w:rsidR="00425C5B">
        <w:rPr>
          <w:rFonts w:cs="Times New Roman"/>
          <w:sz w:val="28"/>
          <w:szCs w:val="28"/>
        </w:rPr>
        <w:t>punktā</w:t>
      </w:r>
      <w:proofErr w:type="spellEnd"/>
      <w:r w:rsidR="00425C5B">
        <w:rPr>
          <w:rFonts w:cs="Times New Roman"/>
          <w:sz w:val="28"/>
          <w:szCs w:val="28"/>
        </w:rPr>
        <w:t xml:space="preserve"> minēto dokumentu </w:t>
      </w:r>
      <w:r w:rsidR="00844D15" w:rsidRPr="00382EC9">
        <w:rPr>
          <w:rFonts w:cs="Times New Roman"/>
          <w:sz w:val="28"/>
          <w:szCs w:val="28"/>
        </w:rPr>
        <w:t xml:space="preserve">izskatīšanas </w:t>
      </w:r>
      <w:r w:rsidR="00021E15" w:rsidRPr="00021E15">
        <w:rPr>
          <w:rFonts w:cs="Times New Roman"/>
          <w:sz w:val="28"/>
          <w:szCs w:val="28"/>
        </w:rPr>
        <w:t xml:space="preserve">izvērtē personas atbilstību </w:t>
      </w:r>
      <w:r w:rsidR="00021E15">
        <w:rPr>
          <w:rFonts w:cs="Times New Roman"/>
          <w:sz w:val="28"/>
          <w:szCs w:val="28"/>
        </w:rPr>
        <w:t xml:space="preserve">regulas </w:t>
      </w:r>
      <w:r w:rsidR="00021E15" w:rsidRPr="00021E15">
        <w:rPr>
          <w:rFonts w:cs="Times New Roman"/>
          <w:sz w:val="28"/>
          <w:szCs w:val="28"/>
        </w:rPr>
        <w:t>Nr.</w:t>
      </w:r>
      <w:r w:rsidR="00E23881">
        <w:rPr>
          <w:rFonts w:cs="Times New Roman"/>
          <w:sz w:val="28"/>
          <w:szCs w:val="28"/>
        </w:rPr>
        <w:t> </w:t>
      </w:r>
      <w:r w:rsidR="00021E15" w:rsidRPr="00021E15">
        <w:rPr>
          <w:rFonts w:cs="Times New Roman"/>
          <w:sz w:val="28"/>
          <w:szCs w:val="28"/>
        </w:rPr>
        <w:t>952/2013 39.</w:t>
      </w:r>
      <w:r w:rsidR="00E23881">
        <w:rPr>
          <w:rFonts w:cs="Times New Roman"/>
          <w:sz w:val="28"/>
          <w:szCs w:val="28"/>
        </w:rPr>
        <w:t> </w:t>
      </w:r>
      <w:r w:rsidR="00021E15" w:rsidRPr="00021E15">
        <w:rPr>
          <w:rFonts w:cs="Times New Roman"/>
          <w:sz w:val="28"/>
          <w:szCs w:val="28"/>
        </w:rPr>
        <w:t>pantā</w:t>
      </w:r>
      <w:r w:rsidR="00021E15" w:rsidRPr="00021E15">
        <w:t xml:space="preserve"> </w:t>
      </w:r>
      <w:r w:rsidR="00021E15" w:rsidRPr="00021E15">
        <w:rPr>
          <w:rFonts w:cs="Times New Roman"/>
          <w:sz w:val="28"/>
          <w:szCs w:val="28"/>
        </w:rPr>
        <w:t>noteiktajiem kritērijiem</w:t>
      </w:r>
      <w:r w:rsidR="00021E15">
        <w:rPr>
          <w:rFonts w:cs="Times New Roman"/>
          <w:sz w:val="28"/>
          <w:szCs w:val="28"/>
        </w:rPr>
        <w:t xml:space="preserve"> un </w:t>
      </w:r>
      <w:r w:rsidR="00844D15" w:rsidRPr="00382EC9">
        <w:rPr>
          <w:rFonts w:cs="Times New Roman"/>
          <w:sz w:val="28"/>
          <w:szCs w:val="28"/>
        </w:rPr>
        <w:t xml:space="preserve">izsniedz atzītā uzņēmēja </w:t>
      </w:r>
      <w:r w:rsidR="00BA0360">
        <w:rPr>
          <w:rFonts w:cs="Times New Roman"/>
          <w:sz w:val="28"/>
          <w:szCs w:val="28"/>
        </w:rPr>
        <w:t xml:space="preserve">statusa </w:t>
      </w:r>
      <w:r w:rsidR="00844D15" w:rsidRPr="00382EC9">
        <w:rPr>
          <w:rFonts w:cs="Times New Roman"/>
          <w:sz w:val="28"/>
          <w:szCs w:val="28"/>
        </w:rPr>
        <w:t>atļauju vai pieņem lēmumu par atteikumu izsniegt atzītā uzņēmēja</w:t>
      </w:r>
      <w:r w:rsidR="00BA0360">
        <w:rPr>
          <w:rFonts w:cs="Times New Roman"/>
          <w:sz w:val="28"/>
          <w:szCs w:val="28"/>
        </w:rPr>
        <w:t xml:space="preserve"> statusa</w:t>
      </w:r>
      <w:r w:rsidR="00E23881">
        <w:rPr>
          <w:rFonts w:cs="Times New Roman"/>
          <w:sz w:val="28"/>
          <w:szCs w:val="28"/>
        </w:rPr>
        <w:t xml:space="preserve"> atļauju.</w:t>
      </w:r>
    </w:p>
    <w:p w14:paraId="32DF58B5" w14:textId="1CA8E0FE" w:rsidR="00E23881" w:rsidRDefault="00E1681E" w:rsidP="003B5EF3">
      <w:pPr>
        <w:spacing w:before="120"/>
        <w:ind w:firstLine="720"/>
        <w:jc w:val="both"/>
        <w:rPr>
          <w:rFonts w:cs="Times New Roman"/>
          <w:sz w:val="28"/>
          <w:szCs w:val="28"/>
        </w:rPr>
      </w:pPr>
      <w:r>
        <w:rPr>
          <w:rFonts w:cs="Times New Roman"/>
          <w:sz w:val="28"/>
          <w:szCs w:val="28"/>
        </w:rPr>
        <w:t>3</w:t>
      </w:r>
      <w:r w:rsidR="005F116D">
        <w:rPr>
          <w:rFonts w:cs="Times New Roman"/>
          <w:sz w:val="28"/>
          <w:szCs w:val="28"/>
        </w:rPr>
        <w:t>7</w:t>
      </w:r>
      <w:r w:rsidR="00F41D29">
        <w:rPr>
          <w:rFonts w:cs="Times New Roman"/>
          <w:sz w:val="28"/>
          <w:szCs w:val="28"/>
        </w:rPr>
        <w:t xml:space="preserve">. </w:t>
      </w:r>
      <w:r w:rsidR="00844D15" w:rsidRPr="00382EC9">
        <w:rPr>
          <w:rFonts w:cs="Times New Roman"/>
          <w:sz w:val="28"/>
          <w:szCs w:val="28"/>
        </w:rPr>
        <w:t xml:space="preserve">Atzītā uzņēmēja </w:t>
      </w:r>
      <w:r w:rsidR="002E32C3">
        <w:rPr>
          <w:rFonts w:cs="Times New Roman"/>
          <w:sz w:val="28"/>
          <w:szCs w:val="28"/>
        </w:rPr>
        <w:t xml:space="preserve">statusa </w:t>
      </w:r>
      <w:r w:rsidR="00844D15" w:rsidRPr="00382EC9">
        <w:rPr>
          <w:rFonts w:cs="Times New Roman"/>
          <w:sz w:val="28"/>
          <w:szCs w:val="28"/>
        </w:rPr>
        <w:t xml:space="preserve">atļaujas turētājs par visām šo noteikumu </w:t>
      </w:r>
      <w:r w:rsidR="002E32C3">
        <w:rPr>
          <w:rFonts w:cs="Times New Roman"/>
          <w:sz w:val="28"/>
          <w:szCs w:val="28"/>
        </w:rPr>
        <w:t>31</w:t>
      </w:r>
      <w:r w:rsidR="00844D15" w:rsidRPr="00382EC9">
        <w:rPr>
          <w:rFonts w:cs="Times New Roman"/>
          <w:sz w:val="28"/>
          <w:szCs w:val="28"/>
        </w:rPr>
        <w:t>.</w:t>
      </w:r>
      <w:r w:rsidR="00F41D29">
        <w:rPr>
          <w:rFonts w:cs="Times New Roman"/>
          <w:sz w:val="28"/>
          <w:szCs w:val="28"/>
        </w:rPr>
        <w:t> </w:t>
      </w:r>
      <w:r w:rsidR="00844D15" w:rsidRPr="00382EC9">
        <w:rPr>
          <w:rFonts w:cs="Times New Roman"/>
          <w:sz w:val="28"/>
          <w:szCs w:val="28"/>
        </w:rPr>
        <w:t xml:space="preserve">punktā minētajā </w:t>
      </w:r>
      <w:r w:rsidR="002E32C3">
        <w:rPr>
          <w:rFonts w:cs="Times New Roman"/>
          <w:sz w:val="28"/>
          <w:szCs w:val="28"/>
        </w:rPr>
        <w:t>iesnieguma</w:t>
      </w:r>
      <w:r w:rsidR="002E32C3" w:rsidRPr="00382EC9">
        <w:rPr>
          <w:rFonts w:cs="Times New Roman"/>
          <w:sz w:val="28"/>
          <w:szCs w:val="28"/>
        </w:rPr>
        <w:t xml:space="preserve"> </w:t>
      </w:r>
      <w:r w:rsidR="00844D15" w:rsidRPr="00382EC9">
        <w:rPr>
          <w:rFonts w:cs="Times New Roman"/>
          <w:sz w:val="28"/>
          <w:szCs w:val="28"/>
        </w:rPr>
        <w:t xml:space="preserve">veidlapā norādāmo ziņu un </w:t>
      </w:r>
      <w:r w:rsidR="002E32C3">
        <w:rPr>
          <w:rFonts w:cs="Times New Roman"/>
          <w:sz w:val="28"/>
          <w:szCs w:val="28"/>
        </w:rPr>
        <w:t>32</w:t>
      </w:r>
      <w:r w:rsidR="00844D15" w:rsidRPr="00382EC9">
        <w:rPr>
          <w:rFonts w:cs="Times New Roman"/>
          <w:sz w:val="28"/>
          <w:szCs w:val="28"/>
        </w:rPr>
        <w:t>.</w:t>
      </w:r>
      <w:r w:rsidR="00E23881">
        <w:rPr>
          <w:rFonts w:cs="Times New Roman"/>
          <w:sz w:val="28"/>
          <w:szCs w:val="28"/>
        </w:rPr>
        <w:t> </w:t>
      </w:r>
      <w:r w:rsidR="00844D15" w:rsidRPr="00382EC9">
        <w:rPr>
          <w:rFonts w:cs="Times New Roman"/>
          <w:sz w:val="28"/>
          <w:szCs w:val="28"/>
        </w:rPr>
        <w:t xml:space="preserve">punktā minētajā </w:t>
      </w:r>
      <w:proofErr w:type="spellStart"/>
      <w:r w:rsidR="00844D15" w:rsidRPr="00382EC9">
        <w:rPr>
          <w:rFonts w:cs="Times New Roman"/>
          <w:sz w:val="28"/>
          <w:szCs w:val="28"/>
        </w:rPr>
        <w:t>pašnovērtēšanas</w:t>
      </w:r>
      <w:proofErr w:type="spellEnd"/>
      <w:r w:rsidR="00844D15" w:rsidRPr="00382EC9">
        <w:rPr>
          <w:rFonts w:cs="Times New Roman"/>
          <w:sz w:val="28"/>
          <w:szCs w:val="28"/>
        </w:rPr>
        <w:t xml:space="preserve"> anketā norādāmo ziņu izmaiņām </w:t>
      </w:r>
      <w:r w:rsidR="00E6651A">
        <w:rPr>
          <w:rFonts w:cs="Times New Roman"/>
          <w:sz w:val="28"/>
          <w:szCs w:val="28"/>
        </w:rPr>
        <w:t xml:space="preserve">piecu darbdienu laikā </w:t>
      </w:r>
      <w:r w:rsidR="00844D15" w:rsidRPr="00382EC9">
        <w:rPr>
          <w:rFonts w:cs="Times New Roman"/>
          <w:sz w:val="28"/>
          <w:szCs w:val="28"/>
        </w:rPr>
        <w:t xml:space="preserve">rakstiski informē Valsts ieņēmumu dienestu. Ja nepieciešams, Valsts ieņēmumu dienests izdara grozījumus atzītā uzņēmēja </w:t>
      </w:r>
      <w:r w:rsidR="002E32C3">
        <w:rPr>
          <w:rFonts w:cs="Times New Roman"/>
          <w:sz w:val="28"/>
          <w:szCs w:val="28"/>
        </w:rPr>
        <w:t xml:space="preserve">statusa </w:t>
      </w:r>
      <w:r w:rsidR="00E23881">
        <w:rPr>
          <w:rFonts w:cs="Times New Roman"/>
          <w:sz w:val="28"/>
          <w:szCs w:val="28"/>
        </w:rPr>
        <w:t>atļaujā.</w:t>
      </w:r>
    </w:p>
    <w:p w14:paraId="6C4770C1" w14:textId="75E3D93A" w:rsidR="00E23881" w:rsidRDefault="00E1681E" w:rsidP="003B5EF3">
      <w:pPr>
        <w:spacing w:before="120"/>
        <w:ind w:firstLine="720"/>
        <w:jc w:val="both"/>
        <w:rPr>
          <w:rFonts w:cs="Times New Roman"/>
          <w:sz w:val="28"/>
          <w:szCs w:val="28"/>
        </w:rPr>
      </w:pPr>
      <w:r>
        <w:rPr>
          <w:rFonts w:cs="Times New Roman"/>
          <w:sz w:val="28"/>
          <w:szCs w:val="28"/>
        </w:rPr>
        <w:t>3</w:t>
      </w:r>
      <w:r w:rsidR="005F116D">
        <w:rPr>
          <w:rFonts w:cs="Times New Roman"/>
          <w:sz w:val="28"/>
          <w:szCs w:val="28"/>
        </w:rPr>
        <w:t>8</w:t>
      </w:r>
      <w:r w:rsidR="00F41D29">
        <w:rPr>
          <w:rFonts w:cs="Times New Roman"/>
          <w:sz w:val="28"/>
          <w:szCs w:val="28"/>
        </w:rPr>
        <w:t xml:space="preserve">. </w:t>
      </w:r>
      <w:r w:rsidR="00844D15" w:rsidRPr="00382EC9">
        <w:rPr>
          <w:rFonts w:cs="Times New Roman"/>
          <w:sz w:val="28"/>
          <w:szCs w:val="28"/>
        </w:rPr>
        <w:t xml:space="preserve">Valsts ieņēmumu dienests pieņem lēmumu par atzītā uzņēmēja </w:t>
      </w:r>
      <w:r w:rsidR="007C102F">
        <w:rPr>
          <w:rFonts w:cs="Times New Roman"/>
          <w:sz w:val="28"/>
          <w:szCs w:val="28"/>
        </w:rPr>
        <w:t xml:space="preserve">statusa </w:t>
      </w:r>
      <w:r w:rsidR="00844D15" w:rsidRPr="00382EC9">
        <w:rPr>
          <w:rFonts w:cs="Times New Roman"/>
          <w:sz w:val="28"/>
          <w:szCs w:val="28"/>
        </w:rPr>
        <w:t>atļaujas apturēšanu</w:t>
      </w:r>
      <w:r w:rsidR="005B1880">
        <w:rPr>
          <w:rFonts w:cs="Times New Roman"/>
          <w:sz w:val="28"/>
          <w:szCs w:val="28"/>
        </w:rPr>
        <w:t>:</w:t>
      </w:r>
    </w:p>
    <w:p w14:paraId="581505FC" w14:textId="645B1E64" w:rsidR="00E23881" w:rsidRDefault="009F330E" w:rsidP="003B5EF3">
      <w:pPr>
        <w:ind w:firstLine="720"/>
        <w:jc w:val="both"/>
        <w:rPr>
          <w:rFonts w:cs="Times New Roman"/>
          <w:sz w:val="28"/>
          <w:szCs w:val="28"/>
        </w:rPr>
      </w:pPr>
      <w:r>
        <w:rPr>
          <w:rFonts w:cs="Times New Roman"/>
          <w:sz w:val="28"/>
          <w:szCs w:val="28"/>
        </w:rPr>
        <w:t>3</w:t>
      </w:r>
      <w:r w:rsidR="005F116D">
        <w:rPr>
          <w:rFonts w:cs="Times New Roman"/>
          <w:sz w:val="28"/>
          <w:szCs w:val="28"/>
        </w:rPr>
        <w:t>8</w:t>
      </w:r>
      <w:r w:rsidR="005B1880">
        <w:rPr>
          <w:rFonts w:cs="Times New Roman"/>
          <w:sz w:val="28"/>
          <w:szCs w:val="28"/>
        </w:rPr>
        <w:t>.1.</w:t>
      </w:r>
      <w:r w:rsidR="00F41D29">
        <w:rPr>
          <w:rFonts w:cs="Times New Roman"/>
          <w:sz w:val="28"/>
          <w:szCs w:val="28"/>
        </w:rPr>
        <w:t xml:space="preserve"> </w:t>
      </w:r>
      <w:r w:rsidR="005B1880" w:rsidRPr="005B1880">
        <w:rPr>
          <w:rFonts w:cs="Times New Roman"/>
          <w:sz w:val="28"/>
          <w:szCs w:val="28"/>
        </w:rPr>
        <w:t>ja atļaujas turētājs sniedzis nepilnīgas vai nepatiesas ziņas vai dokumentus, kam ir bijusi nozīme, izsniedzot atļauju vai izdarot atļaujā grozījumus, un nav piemērojams regulas Nr.</w:t>
      </w:r>
      <w:r w:rsidR="00E23881">
        <w:rPr>
          <w:rFonts w:cs="Times New Roman"/>
          <w:sz w:val="28"/>
          <w:szCs w:val="28"/>
        </w:rPr>
        <w:t> </w:t>
      </w:r>
      <w:r w:rsidR="005B1880" w:rsidRPr="005B1880">
        <w:rPr>
          <w:rFonts w:cs="Times New Roman"/>
          <w:sz w:val="28"/>
          <w:szCs w:val="28"/>
        </w:rPr>
        <w:t>952/2013 27.</w:t>
      </w:r>
      <w:r w:rsidR="00E23881">
        <w:rPr>
          <w:rFonts w:cs="Times New Roman"/>
          <w:sz w:val="28"/>
          <w:szCs w:val="28"/>
        </w:rPr>
        <w:t> </w:t>
      </w:r>
      <w:r w:rsidR="005B1880" w:rsidRPr="005B1880">
        <w:rPr>
          <w:rFonts w:cs="Times New Roman"/>
          <w:sz w:val="28"/>
          <w:szCs w:val="28"/>
        </w:rPr>
        <w:t>panta 1.</w:t>
      </w:r>
      <w:r w:rsidR="00E23881">
        <w:rPr>
          <w:rFonts w:cs="Times New Roman"/>
          <w:sz w:val="28"/>
          <w:szCs w:val="28"/>
        </w:rPr>
        <w:t> </w:t>
      </w:r>
      <w:r w:rsidR="005B1880" w:rsidRPr="005B1880">
        <w:rPr>
          <w:rFonts w:cs="Times New Roman"/>
          <w:sz w:val="28"/>
          <w:szCs w:val="28"/>
        </w:rPr>
        <w:t>punkts;</w:t>
      </w:r>
    </w:p>
    <w:p w14:paraId="08A1478A" w14:textId="1AAF61F1" w:rsidR="00E23881" w:rsidRDefault="009F330E" w:rsidP="003B5EF3">
      <w:pPr>
        <w:ind w:firstLine="720"/>
        <w:jc w:val="both"/>
        <w:rPr>
          <w:rFonts w:cs="Times New Roman"/>
          <w:sz w:val="28"/>
          <w:szCs w:val="28"/>
        </w:rPr>
      </w:pPr>
      <w:r>
        <w:rPr>
          <w:rFonts w:cs="Times New Roman"/>
          <w:sz w:val="28"/>
          <w:szCs w:val="28"/>
        </w:rPr>
        <w:t>3</w:t>
      </w:r>
      <w:r w:rsidR="005F116D">
        <w:rPr>
          <w:rFonts w:cs="Times New Roman"/>
          <w:sz w:val="28"/>
          <w:szCs w:val="28"/>
        </w:rPr>
        <w:t>8</w:t>
      </w:r>
      <w:r w:rsidR="00EA694C">
        <w:rPr>
          <w:rFonts w:cs="Times New Roman"/>
          <w:sz w:val="28"/>
          <w:szCs w:val="28"/>
        </w:rPr>
        <w:t>.2.</w:t>
      </w:r>
      <w:r w:rsidR="00F41D29">
        <w:rPr>
          <w:rFonts w:cs="Times New Roman"/>
          <w:sz w:val="28"/>
          <w:szCs w:val="28"/>
        </w:rPr>
        <w:t xml:space="preserve"> </w:t>
      </w:r>
      <w:r w:rsidR="00EA694C" w:rsidRPr="00EA694C">
        <w:rPr>
          <w:rFonts w:cs="Times New Roman"/>
          <w:sz w:val="28"/>
          <w:szCs w:val="28"/>
        </w:rPr>
        <w:t>ja atļaujas izmantošanas laikā konstatē, ka atļaujas turētājs  neievēro regulas Nr.</w:t>
      </w:r>
      <w:r w:rsidR="00E23881">
        <w:rPr>
          <w:rFonts w:cs="Times New Roman"/>
          <w:bCs/>
          <w:sz w:val="28"/>
          <w:szCs w:val="28"/>
        </w:rPr>
        <w:t> </w:t>
      </w:r>
      <w:r w:rsidR="007C102F" w:rsidRPr="007C102F">
        <w:rPr>
          <w:rFonts w:cs="Times New Roman"/>
          <w:bCs/>
          <w:sz w:val="28"/>
          <w:szCs w:val="28"/>
        </w:rPr>
        <w:t xml:space="preserve">952/2013 </w:t>
      </w:r>
      <w:r w:rsidR="007C102F">
        <w:rPr>
          <w:rFonts w:cs="Times New Roman"/>
          <w:sz w:val="28"/>
          <w:szCs w:val="28"/>
        </w:rPr>
        <w:t>39</w:t>
      </w:r>
      <w:r w:rsidR="00EA694C" w:rsidRPr="00EA694C">
        <w:rPr>
          <w:rFonts w:cs="Times New Roman"/>
          <w:sz w:val="28"/>
          <w:szCs w:val="28"/>
        </w:rPr>
        <w:t>.</w:t>
      </w:r>
      <w:r w:rsidR="00E23881">
        <w:rPr>
          <w:rFonts w:cs="Times New Roman"/>
          <w:sz w:val="28"/>
          <w:szCs w:val="28"/>
        </w:rPr>
        <w:t> </w:t>
      </w:r>
      <w:r w:rsidR="007C102F">
        <w:rPr>
          <w:rFonts w:cs="Times New Roman"/>
          <w:sz w:val="28"/>
          <w:szCs w:val="28"/>
        </w:rPr>
        <w:t>pantā</w:t>
      </w:r>
      <w:r w:rsidR="00EA694C" w:rsidRPr="00EA694C">
        <w:rPr>
          <w:rFonts w:cs="Times New Roman"/>
          <w:sz w:val="28"/>
          <w:szCs w:val="28"/>
        </w:rPr>
        <w:t xml:space="preserve"> vai no šīs atļaujas turēšanas izrietošos pienākumus un </w:t>
      </w:r>
      <w:r w:rsidR="00EA694C" w:rsidRPr="00EA694C">
        <w:rPr>
          <w:rFonts w:cs="Times New Roman"/>
          <w:bCs/>
          <w:sz w:val="28"/>
          <w:szCs w:val="28"/>
        </w:rPr>
        <w:t>nav piemērojams regulas Nr.</w:t>
      </w:r>
      <w:r w:rsidR="00E23881">
        <w:rPr>
          <w:rFonts w:cs="Times New Roman"/>
          <w:bCs/>
          <w:sz w:val="28"/>
          <w:szCs w:val="28"/>
        </w:rPr>
        <w:t> </w:t>
      </w:r>
      <w:r w:rsidR="00EA694C" w:rsidRPr="00EA694C">
        <w:rPr>
          <w:rFonts w:cs="Times New Roman"/>
          <w:bCs/>
          <w:sz w:val="28"/>
          <w:szCs w:val="28"/>
        </w:rPr>
        <w:t>952/2013 28.</w:t>
      </w:r>
      <w:r w:rsidR="00E23881">
        <w:rPr>
          <w:rFonts w:cs="Times New Roman"/>
          <w:bCs/>
          <w:sz w:val="28"/>
          <w:szCs w:val="28"/>
        </w:rPr>
        <w:t> </w:t>
      </w:r>
      <w:r w:rsidR="00EA694C" w:rsidRPr="00EA694C">
        <w:rPr>
          <w:rFonts w:cs="Times New Roman"/>
          <w:bCs/>
          <w:sz w:val="28"/>
          <w:szCs w:val="28"/>
        </w:rPr>
        <w:t>panta 1.</w:t>
      </w:r>
      <w:r w:rsidR="00E23881">
        <w:rPr>
          <w:rFonts w:cs="Times New Roman"/>
          <w:bCs/>
          <w:sz w:val="28"/>
          <w:szCs w:val="28"/>
        </w:rPr>
        <w:t> </w:t>
      </w:r>
      <w:r w:rsidR="00EA694C" w:rsidRPr="00EA694C">
        <w:rPr>
          <w:rFonts w:cs="Times New Roman"/>
          <w:bCs/>
          <w:sz w:val="28"/>
          <w:szCs w:val="28"/>
        </w:rPr>
        <w:t>punkts</w:t>
      </w:r>
      <w:r w:rsidR="00EA694C">
        <w:rPr>
          <w:rFonts w:cs="Times New Roman"/>
          <w:bCs/>
          <w:sz w:val="28"/>
          <w:szCs w:val="28"/>
        </w:rPr>
        <w:t>.</w:t>
      </w:r>
    </w:p>
    <w:p w14:paraId="376D2C73" w14:textId="61BE1696" w:rsidR="00E1681E" w:rsidRDefault="005F116D" w:rsidP="003B5EF3">
      <w:pPr>
        <w:spacing w:before="120"/>
        <w:ind w:firstLine="720"/>
        <w:jc w:val="both"/>
        <w:rPr>
          <w:rFonts w:cs="Times New Roman"/>
          <w:sz w:val="28"/>
          <w:szCs w:val="28"/>
        </w:rPr>
      </w:pPr>
      <w:r>
        <w:rPr>
          <w:rFonts w:cs="Times New Roman"/>
          <w:sz w:val="28"/>
          <w:szCs w:val="28"/>
        </w:rPr>
        <w:t>39</w:t>
      </w:r>
      <w:r w:rsidR="00F41D29">
        <w:rPr>
          <w:rFonts w:cs="Times New Roman"/>
          <w:sz w:val="28"/>
          <w:szCs w:val="28"/>
        </w:rPr>
        <w:t xml:space="preserve">. </w:t>
      </w:r>
      <w:r w:rsidR="00E1681E" w:rsidRPr="00E1681E">
        <w:rPr>
          <w:rFonts w:cs="Times New Roman"/>
          <w:sz w:val="28"/>
          <w:szCs w:val="28"/>
        </w:rPr>
        <w:t xml:space="preserve">Ja </w:t>
      </w:r>
      <w:r w:rsidR="007C102F">
        <w:rPr>
          <w:rFonts w:cs="Times New Roman"/>
          <w:sz w:val="28"/>
          <w:szCs w:val="28"/>
        </w:rPr>
        <w:t>a</w:t>
      </w:r>
      <w:r w:rsidR="005B1880" w:rsidRPr="005B1880">
        <w:rPr>
          <w:rFonts w:cs="Times New Roman"/>
          <w:sz w:val="28"/>
          <w:szCs w:val="28"/>
        </w:rPr>
        <w:t xml:space="preserve">tzītā uzņēmēja statusa </w:t>
      </w:r>
      <w:r w:rsidR="00E1681E" w:rsidRPr="00E1681E">
        <w:rPr>
          <w:rFonts w:cs="Times New Roman"/>
          <w:sz w:val="28"/>
          <w:szCs w:val="28"/>
        </w:rPr>
        <w:t>atļaujas turētājs lēmumā par atļaujas apturēšanu noteiktajā termiņā novērš atļaujas apturēšanas iemeslus, Valsts ieņēmumu dienests atjauno atļauju.</w:t>
      </w:r>
    </w:p>
    <w:p w14:paraId="724EF810" w14:textId="2689C71A" w:rsidR="007C102F" w:rsidRPr="007C102F" w:rsidRDefault="005F116D" w:rsidP="003B5EF3">
      <w:pPr>
        <w:spacing w:before="120"/>
        <w:ind w:firstLine="720"/>
        <w:jc w:val="both"/>
        <w:rPr>
          <w:rFonts w:cs="Times New Roman"/>
          <w:sz w:val="28"/>
          <w:szCs w:val="28"/>
        </w:rPr>
      </w:pPr>
      <w:r>
        <w:rPr>
          <w:rFonts w:cs="Times New Roman"/>
          <w:sz w:val="28"/>
          <w:szCs w:val="28"/>
        </w:rPr>
        <w:t>40</w:t>
      </w:r>
      <w:r w:rsidR="007C102F">
        <w:rPr>
          <w:rFonts w:cs="Times New Roman"/>
          <w:sz w:val="28"/>
          <w:szCs w:val="28"/>
        </w:rPr>
        <w:t>.</w:t>
      </w:r>
      <w:r w:rsidR="00F41D29">
        <w:rPr>
          <w:rFonts w:cs="Times New Roman"/>
          <w:sz w:val="28"/>
          <w:szCs w:val="28"/>
        </w:rPr>
        <w:t xml:space="preserve"> </w:t>
      </w:r>
      <w:r w:rsidR="007C102F" w:rsidRPr="007C102F">
        <w:rPr>
          <w:rFonts w:cs="Times New Roman"/>
          <w:sz w:val="28"/>
          <w:szCs w:val="28"/>
        </w:rPr>
        <w:t>Valsts ieņēmumu dienests pieņem lēmumu par atzītā uzņēmēja statusa atļaujas</w:t>
      </w:r>
      <w:r w:rsidR="007C102F">
        <w:rPr>
          <w:rFonts w:cs="Times New Roman"/>
          <w:sz w:val="28"/>
          <w:szCs w:val="28"/>
        </w:rPr>
        <w:t xml:space="preserve"> </w:t>
      </w:r>
      <w:r w:rsidR="007C102F" w:rsidRPr="007C102F">
        <w:rPr>
          <w:rFonts w:cs="Times New Roman"/>
          <w:sz w:val="28"/>
          <w:szCs w:val="28"/>
        </w:rPr>
        <w:t xml:space="preserve">anulēšanu: </w:t>
      </w:r>
    </w:p>
    <w:p w14:paraId="5A8F782B" w14:textId="7B11F477" w:rsidR="007C102F" w:rsidRPr="007C102F" w:rsidRDefault="009F330E" w:rsidP="003B5EF3">
      <w:pPr>
        <w:ind w:firstLine="720"/>
        <w:jc w:val="both"/>
        <w:rPr>
          <w:rFonts w:cs="Times New Roman"/>
          <w:sz w:val="28"/>
          <w:szCs w:val="28"/>
        </w:rPr>
      </w:pPr>
      <w:r>
        <w:rPr>
          <w:rFonts w:cs="Times New Roman"/>
          <w:sz w:val="28"/>
          <w:szCs w:val="28"/>
        </w:rPr>
        <w:t>4</w:t>
      </w:r>
      <w:r w:rsidR="005F116D">
        <w:rPr>
          <w:rFonts w:cs="Times New Roman"/>
          <w:sz w:val="28"/>
          <w:szCs w:val="28"/>
        </w:rPr>
        <w:t>0</w:t>
      </w:r>
      <w:r w:rsidR="007C102F" w:rsidRPr="007C102F">
        <w:rPr>
          <w:rFonts w:cs="Times New Roman"/>
          <w:sz w:val="28"/>
          <w:szCs w:val="28"/>
        </w:rPr>
        <w:t>.1.</w:t>
      </w:r>
      <w:r w:rsidR="00F41D29">
        <w:rPr>
          <w:rFonts w:cs="Times New Roman"/>
          <w:sz w:val="28"/>
          <w:szCs w:val="28"/>
        </w:rPr>
        <w:t xml:space="preserve"> </w:t>
      </w:r>
      <w:r w:rsidR="007C102F" w:rsidRPr="007C102F">
        <w:rPr>
          <w:rFonts w:cs="Times New Roman"/>
          <w:sz w:val="28"/>
          <w:szCs w:val="28"/>
        </w:rPr>
        <w:t>regulas Nr.</w:t>
      </w:r>
      <w:r w:rsidR="00E23881">
        <w:rPr>
          <w:rFonts w:cs="Times New Roman"/>
          <w:sz w:val="28"/>
          <w:szCs w:val="28"/>
        </w:rPr>
        <w:t> </w:t>
      </w:r>
      <w:r w:rsidR="007C102F" w:rsidRPr="007C102F">
        <w:rPr>
          <w:rFonts w:cs="Times New Roman"/>
          <w:sz w:val="28"/>
          <w:szCs w:val="28"/>
        </w:rPr>
        <w:t>952/2013 27.</w:t>
      </w:r>
      <w:r w:rsidR="00E23881">
        <w:rPr>
          <w:rFonts w:cs="Times New Roman"/>
          <w:sz w:val="28"/>
          <w:szCs w:val="28"/>
        </w:rPr>
        <w:t> </w:t>
      </w:r>
      <w:r w:rsidR="007C102F" w:rsidRPr="007C102F">
        <w:rPr>
          <w:rFonts w:cs="Times New Roman"/>
          <w:sz w:val="28"/>
          <w:szCs w:val="28"/>
        </w:rPr>
        <w:t>panta 1.</w:t>
      </w:r>
      <w:r w:rsidR="00E23881">
        <w:rPr>
          <w:rFonts w:cs="Times New Roman"/>
          <w:sz w:val="28"/>
          <w:szCs w:val="28"/>
        </w:rPr>
        <w:t> </w:t>
      </w:r>
      <w:r w:rsidR="007C102F" w:rsidRPr="007C102F">
        <w:rPr>
          <w:rFonts w:cs="Times New Roman"/>
          <w:sz w:val="28"/>
          <w:szCs w:val="28"/>
        </w:rPr>
        <w:t>punktā minētajā gadījumā;</w:t>
      </w:r>
    </w:p>
    <w:p w14:paraId="4D01FB49" w14:textId="50BC5281" w:rsidR="007C102F" w:rsidRPr="007C102F" w:rsidRDefault="009F330E" w:rsidP="003B5EF3">
      <w:pPr>
        <w:ind w:firstLine="720"/>
        <w:jc w:val="both"/>
        <w:rPr>
          <w:rFonts w:cs="Times New Roman"/>
          <w:sz w:val="28"/>
          <w:szCs w:val="28"/>
        </w:rPr>
      </w:pPr>
      <w:r>
        <w:rPr>
          <w:rFonts w:cs="Times New Roman"/>
          <w:sz w:val="28"/>
          <w:szCs w:val="28"/>
        </w:rPr>
        <w:t>4</w:t>
      </w:r>
      <w:r w:rsidR="005F116D">
        <w:rPr>
          <w:rFonts w:cs="Times New Roman"/>
          <w:sz w:val="28"/>
          <w:szCs w:val="28"/>
        </w:rPr>
        <w:t>0</w:t>
      </w:r>
      <w:r w:rsidR="007C102F" w:rsidRPr="007C102F">
        <w:rPr>
          <w:rFonts w:cs="Times New Roman"/>
          <w:sz w:val="28"/>
          <w:szCs w:val="28"/>
        </w:rPr>
        <w:t>.2.</w:t>
      </w:r>
      <w:r w:rsidR="00F41D29">
        <w:rPr>
          <w:rFonts w:cs="Times New Roman"/>
          <w:sz w:val="28"/>
          <w:szCs w:val="28"/>
        </w:rPr>
        <w:t xml:space="preserve"> </w:t>
      </w:r>
      <w:r w:rsidR="007C102F" w:rsidRPr="007C102F">
        <w:rPr>
          <w:rFonts w:cs="Times New Roman"/>
          <w:sz w:val="28"/>
          <w:szCs w:val="28"/>
        </w:rPr>
        <w:t>ja atļaujas turētājs lēmumā par atļaujas apturēšanu norādītajā termiņā nav novērsis atļaujas apturēšanas iemeslus;</w:t>
      </w:r>
    </w:p>
    <w:p w14:paraId="60120E69" w14:textId="4F26E280" w:rsidR="007C102F" w:rsidRPr="007C102F" w:rsidRDefault="009F330E" w:rsidP="003B5EF3">
      <w:pPr>
        <w:ind w:firstLine="720"/>
        <w:jc w:val="both"/>
        <w:rPr>
          <w:rFonts w:cs="Times New Roman"/>
          <w:sz w:val="28"/>
          <w:szCs w:val="28"/>
        </w:rPr>
      </w:pPr>
      <w:r>
        <w:rPr>
          <w:rFonts w:cs="Times New Roman"/>
          <w:sz w:val="28"/>
          <w:szCs w:val="28"/>
        </w:rPr>
        <w:t>4</w:t>
      </w:r>
      <w:r w:rsidR="005F116D">
        <w:rPr>
          <w:rFonts w:cs="Times New Roman"/>
          <w:sz w:val="28"/>
          <w:szCs w:val="28"/>
        </w:rPr>
        <w:t>0</w:t>
      </w:r>
      <w:r w:rsidR="007C102F" w:rsidRPr="007C102F">
        <w:rPr>
          <w:rFonts w:cs="Times New Roman"/>
          <w:sz w:val="28"/>
          <w:szCs w:val="28"/>
        </w:rPr>
        <w:t>.3.</w:t>
      </w:r>
      <w:r w:rsidR="00F41D29">
        <w:rPr>
          <w:rFonts w:cs="Times New Roman"/>
          <w:sz w:val="28"/>
          <w:szCs w:val="28"/>
        </w:rPr>
        <w:t xml:space="preserve"> </w:t>
      </w:r>
      <w:r w:rsidR="007C102F" w:rsidRPr="007C102F">
        <w:rPr>
          <w:rFonts w:cs="Times New Roman"/>
          <w:sz w:val="28"/>
          <w:szCs w:val="28"/>
        </w:rPr>
        <w:t>ja atļaujas turētājs ir iesniedzis iesniegumu par atļaujas anulēšanu.</w:t>
      </w:r>
    </w:p>
    <w:p w14:paraId="6BF87D62" w14:textId="4B3E96C2" w:rsidR="005B4EEA" w:rsidRDefault="003B5EF3" w:rsidP="00F41D29">
      <w:pPr>
        <w:spacing w:before="240" w:after="120"/>
        <w:jc w:val="center"/>
        <w:rPr>
          <w:rFonts w:eastAsia="Times New Roman"/>
          <w:b/>
          <w:sz w:val="28"/>
          <w:szCs w:val="28"/>
        </w:rPr>
      </w:pPr>
      <w:r>
        <w:rPr>
          <w:rFonts w:cs="Times New Roman"/>
          <w:b/>
          <w:sz w:val="28"/>
          <w:szCs w:val="28"/>
        </w:rPr>
        <w:t>6</w:t>
      </w:r>
      <w:r w:rsidR="005B4EEA" w:rsidRPr="005B4EEA">
        <w:rPr>
          <w:rFonts w:cs="Times New Roman"/>
          <w:b/>
          <w:sz w:val="28"/>
          <w:szCs w:val="28"/>
        </w:rPr>
        <w:t xml:space="preserve">. </w:t>
      </w:r>
      <w:r w:rsidR="005B4EEA" w:rsidRPr="005B4EEA">
        <w:rPr>
          <w:rFonts w:eastAsia="Times New Roman" w:cs="Times New Roman"/>
          <w:b/>
          <w:sz w:val="28"/>
          <w:szCs w:val="28"/>
          <w:lang w:eastAsia="lv-LV"/>
        </w:rPr>
        <w:t>Atļaujas</w:t>
      </w:r>
      <w:r w:rsidR="005B4EEA">
        <w:rPr>
          <w:rFonts w:eastAsia="Times New Roman" w:cs="Times New Roman"/>
          <w:b/>
          <w:sz w:val="28"/>
          <w:szCs w:val="28"/>
          <w:lang w:eastAsia="lv-LV"/>
        </w:rPr>
        <w:t xml:space="preserve"> </w:t>
      </w:r>
      <w:r w:rsidR="005B4EEA" w:rsidRPr="000044C3">
        <w:rPr>
          <w:rFonts w:eastAsia="Times New Roman"/>
          <w:b/>
          <w:sz w:val="28"/>
          <w:szCs w:val="28"/>
        </w:rPr>
        <w:t>izveidot</w:t>
      </w:r>
      <w:r w:rsidR="005B4EEA">
        <w:rPr>
          <w:rFonts w:eastAsia="Times New Roman"/>
          <w:b/>
          <w:sz w:val="28"/>
          <w:szCs w:val="28"/>
        </w:rPr>
        <w:t xml:space="preserve"> </w:t>
      </w:r>
      <w:r w:rsidR="005B4EEA" w:rsidRPr="000044C3">
        <w:rPr>
          <w:rFonts w:eastAsia="Times New Roman"/>
          <w:b/>
          <w:sz w:val="28"/>
          <w:szCs w:val="28"/>
        </w:rPr>
        <w:t>regulāru</w:t>
      </w:r>
      <w:r w:rsidR="005B4EEA">
        <w:rPr>
          <w:rFonts w:eastAsia="Times New Roman"/>
          <w:b/>
          <w:sz w:val="28"/>
          <w:szCs w:val="28"/>
        </w:rPr>
        <w:t xml:space="preserve"> </w:t>
      </w:r>
      <w:r w:rsidR="005B4EEA" w:rsidRPr="000044C3">
        <w:rPr>
          <w:rFonts w:eastAsia="Times New Roman"/>
          <w:b/>
          <w:sz w:val="28"/>
          <w:szCs w:val="28"/>
        </w:rPr>
        <w:t>kuģu</w:t>
      </w:r>
      <w:r w:rsidR="005B4EEA">
        <w:rPr>
          <w:rFonts w:eastAsia="Times New Roman"/>
          <w:b/>
          <w:sz w:val="28"/>
          <w:szCs w:val="28"/>
        </w:rPr>
        <w:t xml:space="preserve"> </w:t>
      </w:r>
      <w:r w:rsidR="005B4EEA" w:rsidRPr="000044C3">
        <w:rPr>
          <w:rFonts w:eastAsia="Times New Roman"/>
          <w:b/>
          <w:sz w:val="28"/>
          <w:szCs w:val="28"/>
        </w:rPr>
        <w:t>satiksmi</w:t>
      </w:r>
      <w:r w:rsidR="005B4EEA">
        <w:rPr>
          <w:rFonts w:eastAsia="Times New Roman"/>
          <w:b/>
          <w:i/>
          <w:sz w:val="28"/>
          <w:szCs w:val="28"/>
        </w:rPr>
        <w:t xml:space="preserve"> </w:t>
      </w:r>
      <w:r w:rsidR="005B4EEA">
        <w:rPr>
          <w:rFonts w:eastAsia="Times New Roman"/>
          <w:b/>
          <w:sz w:val="28"/>
          <w:szCs w:val="28"/>
        </w:rPr>
        <w:t>izsniegšana, grozī</w:t>
      </w:r>
      <w:r w:rsidR="00182BE5">
        <w:rPr>
          <w:rFonts w:eastAsia="Times New Roman"/>
          <w:b/>
          <w:sz w:val="28"/>
          <w:szCs w:val="28"/>
        </w:rPr>
        <w:t>šana</w:t>
      </w:r>
      <w:r w:rsidR="005B4EEA">
        <w:rPr>
          <w:rFonts w:eastAsia="Times New Roman"/>
          <w:b/>
          <w:sz w:val="28"/>
          <w:szCs w:val="28"/>
        </w:rPr>
        <w:t>, apturēšana</w:t>
      </w:r>
      <w:r w:rsidR="005B4EEA" w:rsidRPr="00824007">
        <w:rPr>
          <w:rFonts w:eastAsia="Times New Roman"/>
          <w:b/>
          <w:sz w:val="28"/>
          <w:szCs w:val="28"/>
        </w:rPr>
        <w:t>, atjaunošana</w:t>
      </w:r>
      <w:r w:rsidR="005B4EEA">
        <w:rPr>
          <w:rFonts w:eastAsia="Times New Roman"/>
          <w:b/>
          <w:sz w:val="28"/>
          <w:szCs w:val="28"/>
        </w:rPr>
        <w:t xml:space="preserve"> un anulēšana</w:t>
      </w:r>
    </w:p>
    <w:p w14:paraId="0A614D93" w14:textId="155274FB" w:rsidR="005B4EEA" w:rsidRDefault="005F116D" w:rsidP="001928E3">
      <w:pPr>
        <w:spacing w:before="120"/>
        <w:ind w:firstLine="709"/>
        <w:jc w:val="both"/>
        <w:rPr>
          <w:sz w:val="28"/>
          <w:szCs w:val="28"/>
        </w:rPr>
      </w:pPr>
      <w:r>
        <w:rPr>
          <w:rFonts w:eastAsia="Times New Roman" w:cs="Times New Roman"/>
          <w:sz w:val="28"/>
          <w:szCs w:val="28"/>
          <w:lang w:eastAsia="lv-LV"/>
        </w:rPr>
        <w:t>41</w:t>
      </w:r>
      <w:r w:rsidR="00F41D29">
        <w:rPr>
          <w:rFonts w:eastAsia="Times New Roman" w:cs="Times New Roman"/>
          <w:sz w:val="28"/>
          <w:szCs w:val="28"/>
          <w:lang w:eastAsia="lv-LV"/>
        </w:rPr>
        <w:t xml:space="preserve">. </w:t>
      </w:r>
      <w:r w:rsidR="00C47071" w:rsidRPr="00382EC9">
        <w:rPr>
          <w:rFonts w:cs="Times New Roman"/>
          <w:sz w:val="28"/>
          <w:szCs w:val="28"/>
        </w:rPr>
        <w:t xml:space="preserve">Lai saņemtu </w:t>
      </w:r>
      <w:r w:rsidR="00C47071">
        <w:rPr>
          <w:rFonts w:eastAsia="Times New Roman" w:cs="Times New Roman"/>
          <w:sz w:val="28"/>
          <w:szCs w:val="28"/>
          <w:lang w:eastAsia="lv-LV"/>
        </w:rPr>
        <w:t xml:space="preserve">atļauju </w:t>
      </w:r>
      <w:r w:rsidR="00C47071" w:rsidRPr="00517A9E">
        <w:rPr>
          <w:rFonts w:eastAsia="Times New Roman" w:cs="Times New Roman"/>
          <w:sz w:val="28"/>
          <w:szCs w:val="28"/>
          <w:lang w:eastAsia="lv-LV"/>
        </w:rPr>
        <w:t>izveidot</w:t>
      </w:r>
      <w:r w:rsidR="00C47071">
        <w:rPr>
          <w:rFonts w:eastAsia="Times New Roman" w:cs="Times New Roman"/>
          <w:sz w:val="28"/>
          <w:szCs w:val="28"/>
          <w:lang w:eastAsia="lv-LV"/>
        </w:rPr>
        <w:t xml:space="preserve"> </w:t>
      </w:r>
      <w:r w:rsidR="00C47071" w:rsidRPr="00517A9E">
        <w:rPr>
          <w:rFonts w:eastAsia="Times New Roman" w:cs="Times New Roman"/>
          <w:sz w:val="28"/>
          <w:szCs w:val="28"/>
          <w:lang w:eastAsia="lv-LV"/>
        </w:rPr>
        <w:t>regulāru</w:t>
      </w:r>
      <w:r w:rsidR="00C47071">
        <w:rPr>
          <w:rFonts w:eastAsia="Times New Roman" w:cs="Times New Roman"/>
          <w:sz w:val="28"/>
          <w:szCs w:val="28"/>
          <w:lang w:eastAsia="lv-LV"/>
        </w:rPr>
        <w:t xml:space="preserve"> </w:t>
      </w:r>
      <w:r w:rsidR="00C47071" w:rsidRPr="00517A9E">
        <w:rPr>
          <w:rFonts w:eastAsia="Times New Roman" w:cs="Times New Roman"/>
          <w:sz w:val="28"/>
          <w:szCs w:val="28"/>
          <w:lang w:eastAsia="lv-LV"/>
        </w:rPr>
        <w:t>kuģu</w:t>
      </w:r>
      <w:r w:rsidR="00C47071">
        <w:rPr>
          <w:rFonts w:eastAsia="Times New Roman" w:cs="Times New Roman"/>
          <w:sz w:val="28"/>
          <w:szCs w:val="28"/>
          <w:lang w:eastAsia="lv-LV"/>
        </w:rPr>
        <w:t xml:space="preserve"> </w:t>
      </w:r>
      <w:r w:rsidR="00C47071" w:rsidRPr="00517A9E">
        <w:rPr>
          <w:rFonts w:eastAsia="Times New Roman" w:cs="Times New Roman"/>
          <w:sz w:val="28"/>
          <w:szCs w:val="28"/>
          <w:lang w:eastAsia="lv-LV"/>
        </w:rPr>
        <w:t>satiksmi</w:t>
      </w:r>
      <w:r w:rsidR="00C47071">
        <w:rPr>
          <w:rFonts w:eastAsia="Times New Roman" w:cs="Times New Roman"/>
          <w:sz w:val="28"/>
          <w:szCs w:val="28"/>
          <w:lang w:eastAsia="lv-LV"/>
        </w:rPr>
        <w:t xml:space="preserve">, kuģošanas sabiedrība iesniedz Valsts ieņēmumu dienestā iesniegumu, kurā norāda regulas </w:t>
      </w:r>
      <w:r w:rsidR="005B4EEA" w:rsidRPr="00C47071">
        <w:rPr>
          <w:sz w:val="28"/>
          <w:szCs w:val="28"/>
        </w:rPr>
        <w:t>Nr.</w:t>
      </w:r>
      <w:r w:rsidR="00E23881">
        <w:rPr>
          <w:sz w:val="28"/>
          <w:szCs w:val="28"/>
        </w:rPr>
        <w:t> </w:t>
      </w:r>
      <w:r w:rsidR="005B4EEA" w:rsidRPr="00C47071">
        <w:rPr>
          <w:sz w:val="28"/>
          <w:szCs w:val="28"/>
        </w:rPr>
        <w:t>2015/2446</w:t>
      </w:r>
      <w:r w:rsidR="005B4EEA">
        <w:rPr>
          <w:sz w:val="28"/>
          <w:szCs w:val="28"/>
        </w:rPr>
        <w:t xml:space="preserve"> A Pielikuma X sadaļā noteikto informāciju un par </w:t>
      </w:r>
      <w:r w:rsidR="0010341C">
        <w:rPr>
          <w:sz w:val="28"/>
          <w:szCs w:val="28"/>
        </w:rPr>
        <w:t>iesniegumu</w:t>
      </w:r>
      <w:r w:rsidR="005B4EEA">
        <w:rPr>
          <w:sz w:val="28"/>
          <w:szCs w:val="28"/>
        </w:rPr>
        <w:t xml:space="preserve"> atbildīgās personas kontaktinformāciju.</w:t>
      </w:r>
    </w:p>
    <w:p w14:paraId="1D534BD8" w14:textId="3DD78BB2" w:rsidR="005B4EEA" w:rsidRDefault="005F116D" w:rsidP="001928E3">
      <w:pPr>
        <w:spacing w:before="120"/>
        <w:ind w:firstLine="709"/>
        <w:jc w:val="both"/>
        <w:rPr>
          <w:sz w:val="28"/>
          <w:szCs w:val="28"/>
        </w:rPr>
      </w:pPr>
      <w:r>
        <w:rPr>
          <w:rFonts w:eastAsia="Times New Roman" w:cs="Times New Roman"/>
          <w:sz w:val="28"/>
          <w:szCs w:val="28"/>
          <w:lang w:eastAsia="lv-LV"/>
        </w:rPr>
        <w:t>42</w:t>
      </w:r>
      <w:r w:rsidR="005B4EEA" w:rsidRPr="004C1690">
        <w:rPr>
          <w:rFonts w:eastAsia="Times New Roman" w:cs="Times New Roman"/>
          <w:sz w:val="28"/>
          <w:szCs w:val="28"/>
          <w:lang w:eastAsia="lv-LV"/>
        </w:rPr>
        <w:t>.</w:t>
      </w:r>
      <w:r w:rsidR="005B4EEA">
        <w:rPr>
          <w:rFonts w:eastAsia="Times New Roman" w:cs="Times New Roman"/>
          <w:sz w:val="28"/>
          <w:szCs w:val="28"/>
          <w:lang w:eastAsia="lv-LV"/>
        </w:rPr>
        <w:t xml:space="preserve"> </w:t>
      </w:r>
      <w:r w:rsidR="005B4EEA" w:rsidRPr="00A11C75">
        <w:rPr>
          <w:rFonts w:eastAsia="Times New Roman" w:cs="Times New Roman"/>
          <w:sz w:val="28"/>
          <w:szCs w:val="28"/>
          <w:lang w:eastAsia="lv-LV"/>
        </w:rPr>
        <w:t>Valsts ieņēmumu dienests</w:t>
      </w:r>
      <w:r w:rsidR="005B4EEA">
        <w:rPr>
          <w:rFonts w:eastAsia="Times New Roman" w:cs="Times New Roman"/>
          <w:sz w:val="28"/>
          <w:szCs w:val="28"/>
          <w:lang w:eastAsia="lv-LV"/>
        </w:rPr>
        <w:t xml:space="preserve">, pēc šo noteikumu </w:t>
      </w:r>
      <w:r w:rsidR="00BB496D">
        <w:rPr>
          <w:rFonts w:eastAsia="Times New Roman" w:cs="Times New Roman"/>
          <w:sz w:val="28"/>
          <w:szCs w:val="28"/>
          <w:lang w:eastAsia="lv-LV"/>
        </w:rPr>
        <w:t>41</w:t>
      </w:r>
      <w:r w:rsidR="005B4EEA">
        <w:rPr>
          <w:rFonts w:eastAsia="Times New Roman" w:cs="Times New Roman"/>
          <w:sz w:val="28"/>
          <w:szCs w:val="28"/>
          <w:lang w:eastAsia="lv-LV"/>
        </w:rPr>
        <w:t>.</w:t>
      </w:r>
      <w:r w:rsidR="00F41D29">
        <w:rPr>
          <w:rFonts w:eastAsia="Times New Roman" w:cs="Times New Roman"/>
          <w:sz w:val="28"/>
          <w:szCs w:val="28"/>
          <w:lang w:eastAsia="lv-LV"/>
        </w:rPr>
        <w:t> </w:t>
      </w:r>
      <w:r w:rsidR="005B4EEA">
        <w:rPr>
          <w:rFonts w:eastAsia="Times New Roman" w:cs="Times New Roman"/>
          <w:sz w:val="28"/>
          <w:szCs w:val="28"/>
          <w:lang w:eastAsia="lv-LV"/>
        </w:rPr>
        <w:t xml:space="preserve">punktā minētā </w:t>
      </w:r>
      <w:r w:rsidR="00F34F09">
        <w:rPr>
          <w:rFonts w:eastAsia="Times New Roman" w:cs="Times New Roman"/>
          <w:sz w:val="28"/>
          <w:szCs w:val="28"/>
          <w:lang w:eastAsia="lv-LV"/>
        </w:rPr>
        <w:t>iesnieguma</w:t>
      </w:r>
      <w:r w:rsidR="005B4EEA">
        <w:rPr>
          <w:rFonts w:eastAsia="Times New Roman" w:cs="Times New Roman"/>
          <w:sz w:val="28"/>
          <w:szCs w:val="28"/>
          <w:lang w:eastAsia="lv-LV"/>
        </w:rPr>
        <w:t xml:space="preserve"> </w:t>
      </w:r>
      <w:r w:rsidR="00F34F09" w:rsidRPr="00382EC9">
        <w:rPr>
          <w:rFonts w:cs="Times New Roman"/>
          <w:sz w:val="28"/>
          <w:szCs w:val="28"/>
        </w:rPr>
        <w:t>izskatīšanas</w:t>
      </w:r>
      <w:r w:rsidR="00021E15">
        <w:rPr>
          <w:rFonts w:cs="Times New Roman"/>
          <w:sz w:val="28"/>
          <w:szCs w:val="28"/>
        </w:rPr>
        <w:t xml:space="preserve"> izvērtē personas atbilstību</w:t>
      </w:r>
      <w:r w:rsidR="00021E15" w:rsidRPr="00021E15">
        <w:rPr>
          <w:sz w:val="28"/>
          <w:szCs w:val="28"/>
        </w:rPr>
        <w:t xml:space="preserve"> </w:t>
      </w:r>
      <w:r w:rsidR="00021E15" w:rsidRPr="00021E15">
        <w:rPr>
          <w:rFonts w:cs="Times New Roman"/>
          <w:sz w:val="28"/>
          <w:szCs w:val="28"/>
        </w:rPr>
        <w:t>regulas Nr.</w:t>
      </w:r>
      <w:r w:rsidR="00F41D29">
        <w:rPr>
          <w:rFonts w:cs="Times New Roman"/>
          <w:sz w:val="28"/>
          <w:szCs w:val="28"/>
        </w:rPr>
        <w:t> </w:t>
      </w:r>
      <w:r w:rsidR="00021E15" w:rsidRPr="00021E15">
        <w:rPr>
          <w:rFonts w:cs="Times New Roman"/>
          <w:sz w:val="28"/>
          <w:szCs w:val="28"/>
        </w:rPr>
        <w:t xml:space="preserve">2015/2446 </w:t>
      </w:r>
      <w:r w:rsidR="00021E15" w:rsidRPr="001928E3">
        <w:rPr>
          <w:rFonts w:cs="Times New Roman"/>
          <w:sz w:val="28"/>
          <w:szCs w:val="28"/>
        </w:rPr>
        <w:t>120.</w:t>
      </w:r>
      <w:r w:rsidR="00F41D29">
        <w:rPr>
          <w:rFonts w:cs="Times New Roman"/>
          <w:sz w:val="28"/>
          <w:szCs w:val="28"/>
        </w:rPr>
        <w:t> </w:t>
      </w:r>
      <w:r w:rsidR="00021E15" w:rsidRPr="001928E3">
        <w:rPr>
          <w:rFonts w:cs="Times New Roman"/>
          <w:sz w:val="28"/>
          <w:szCs w:val="28"/>
        </w:rPr>
        <w:t>panta 2.</w:t>
      </w:r>
      <w:r w:rsidR="00F41D29">
        <w:rPr>
          <w:rFonts w:cs="Times New Roman"/>
          <w:sz w:val="28"/>
          <w:szCs w:val="28"/>
        </w:rPr>
        <w:t> </w:t>
      </w:r>
      <w:r w:rsidR="00021E15" w:rsidRPr="001928E3">
        <w:rPr>
          <w:rFonts w:cs="Times New Roman"/>
          <w:sz w:val="28"/>
          <w:szCs w:val="28"/>
        </w:rPr>
        <w:t>punktā noteiktajiem nosacījumiem</w:t>
      </w:r>
      <w:r w:rsidR="001928E3" w:rsidRPr="001928E3">
        <w:rPr>
          <w:rFonts w:cs="Times New Roman"/>
          <w:sz w:val="28"/>
          <w:szCs w:val="28"/>
        </w:rPr>
        <w:t xml:space="preserve"> </w:t>
      </w:r>
      <w:r w:rsidR="00021E15" w:rsidRPr="001928E3">
        <w:rPr>
          <w:rFonts w:eastAsia="Times New Roman" w:cs="Times New Roman"/>
          <w:sz w:val="28"/>
          <w:szCs w:val="28"/>
          <w:lang w:eastAsia="lv-LV"/>
        </w:rPr>
        <w:t>un izsniedz atļauju izveidot regulāru kuģu satiksmi kuģošanas sabiedrībai vai</w:t>
      </w:r>
      <w:r w:rsidR="005B4EEA" w:rsidRPr="001928E3">
        <w:rPr>
          <w:rFonts w:eastAsia="Times New Roman" w:cs="Times New Roman"/>
          <w:sz w:val="28"/>
          <w:szCs w:val="28"/>
          <w:lang w:eastAsia="lv-LV"/>
        </w:rPr>
        <w:t xml:space="preserve"> </w:t>
      </w:r>
      <w:r w:rsidR="005B4EEA" w:rsidRPr="001928E3">
        <w:rPr>
          <w:rFonts w:eastAsia="Times New Roman"/>
          <w:sz w:val="28"/>
          <w:szCs w:val="28"/>
        </w:rPr>
        <w:t>pieņem lēmumu par atteikumu izsniegt atļauju</w:t>
      </w:r>
      <w:r w:rsidR="005B4EEA" w:rsidRPr="001928E3">
        <w:rPr>
          <w:rFonts w:eastAsia="Times New Roman" w:cs="Times New Roman"/>
          <w:sz w:val="28"/>
          <w:szCs w:val="28"/>
          <w:lang w:eastAsia="lv-LV"/>
        </w:rPr>
        <w:t xml:space="preserve"> izveidot regulāru kuģu satiksmi</w:t>
      </w:r>
      <w:r w:rsidR="00021E15" w:rsidRPr="001928E3">
        <w:rPr>
          <w:rFonts w:eastAsia="Times New Roman" w:cs="Times New Roman"/>
          <w:sz w:val="28"/>
          <w:szCs w:val="28"/>
          <w:lang w:eastAsia="lv-LV"/>
        </w:rPr>
        <w:t>.</w:t>
      </w:r>
      <w:r w:rsidR="00021E15">
        <w:rPr>
          <w:rFonts w:eastAsia="Times New Roman" w:cs="Times New Roman"/>
          <w:sz w:val="28"/>
          <w:szCs w:val="28"/>
          <w:lang w:eastAsia="lv-LV"/>
        </w:rPr>
        <w:t xml:space="preserve"> </w:t>
      </w:r>
    </w:p>
    <w:p w14:paraId="28C65874" w14:textId="6357B9E8" w:rsidR="005B4EEA" w:rsidRDefault="006947FC" w:rsidP="001928E3">
      <w:pPr>
        <w:spacing w:before="120"/>
        <w:ind w:firstLine="709"/>
        <w:jc w:val="both"/>
        <w:rPr>
          <w:rFonts w:cs="Times New Roman"/>
          <w:sz w:val="28"/>
          <w:szCs w:val="28"/>
        </w:rPr>
      </w:pPr>
      <w:r>
        <w:rPr>
          <w:rFonts w:eastAsia="Times New Roman" w:cs="Times New Roman"/>
          <w:sz w:val="28"/>
          <w:szCs w:val="28"/>
          <w:lang w:eastAsia="lv-LV"/>
        </w:rPr>
        <w:lastRenderedPageBreak/>
        <w:t>4</w:t>
      </w:r>
      <w:r w:rsidR="005F116D">
        <w:rPr>
          <w:rFonts w:eastAsia="Times New Roman" w:cs="Times New Roman"/>
          <w:sz w:val="28"/>
          <w:szCs w:val="28"/>
          <w:lang w:eastAsia="lv-LV"/>
        </w:rPr>
        <w:t>3</w:t>
      </w:r>
      <w:r w:rsidR="005B4EEA" w:rsidRPr="00A11C75">
        <w:rPr>
          <w:rFonts w:eastAsia="Times New Roman" w:cs="Times New Roman"/>
          <w:sz w:val="28"/>
          <w:szCs w:val="28"/>
          <w:lang w:eastAsia="lv-LV"/>
        </w:rPr>
        <w:t>.</w:t>
      </w:r>
      <w:r w:rsidR="00F41D29">
        <w:rPr>
          <w:rFonts w:eastAsia="Times New Roman" w:cs="Times New Roman"/>
          <w:sz w:val="28"/>
          <w:szCs w:val="28"/>
          <w:lang w:eastAsia="lv-LV"/>
        </w:rPr>
        <w:t xml:space="preserve"> </w:t>
      </w:r>
      <w:r w:rsidR="005A470F" w:rsidRPr="008C3908">
        <w:rPr>
          <w:rFonts w:cs="Times New Roman"/>
          <w:sz w:val="28"/>
          <w:szCs w:val="28"/>
        </w:rPr>
        <w:t xml:space="preserve">Atļaujas izveidot regulāru kuģu satiksmi turētājs par visām šo noteikumu </w:t>
      </w:r>
      <w:r w:rsidR="00E85F75">
        <w:rPr>
          <w:rFonts w:cs="Times New Roman"/>
          <w:sz w:val="28"/>
          <w:szCs w:val="28"/>
        </w:rPr>
        <w:t>41</w:t>
      </w:r>
      <w:r w:rsidR="005A470F" w:rsidRPr="008C3908">
        <w:rPr>
          <w:rFonts w:cs="Times New Roman"/>
          <w:sz w:val="28"/>
          <w:szCs w:val="28"/>
        </w:rPr>
        <w:t>.</w:t>
      </w:r>
      <w:r w:rsidR="00E23881">
        <w:rPr>
          <w:rFonts w:cs="Times New Roman"/>
          <w:sz w:val="28"/>
          <w:szCs w:val="28"/>
        </w:rPr>
        <w:t> </w:t>
      </w:r>
      <w:r w:rsidR="005A470F" w:rsidRPr="008C3908">
        <w:rPr>
          <w:rFonts w:cs="Times New Roman"/>
          <w:sz w:val="28"/>
          <w:szCs w:val="28"/>
        </w:rPr>
        <w:t xml:space="preserve">punktā minētajā iesniegumā norādīto ziņu izmaiņām </w:t>
      </w:r>
      <w:r w:rsidR="005A470F">
        <w:rPr>
          <w:rFonts w:cs="Times New Roman"/>
          <w:sz w:val="28"/>
          <w:szCs w:val="28"/>
        </w:rPr>
        <w:t xml:space="preserve">5 darbdienu laikā </w:t>
      </w:r>
      <w:r w:rsidR="005A470F" w:rsidRPr="008C3908">
        <w:rPr>
          <w:rFonts w:cs="Times New Roman"/>
          <w:sz w:val="28"/>
          <w:szCs w:val="28"/>
        </w:rPr>
        <w:t>rakstiski informē Valsts ieņēmumu dienestu. Ja nepieciešams, Valsts ieņēmumu dienests izdara grozījumus atļaujā izveidot regulāru kuģu satiksmi</w:t>
      </w:r>
      <w:r w:rsidR="005B4EEA">
        <w:rPr>
          <w:rFonts w:cs="Times New Roman"/>
          <w:sz w:val="28"/>
          <w:szCs w:val="28"/>
        </w:rPr>
        <w:t>.</w:t>
      </w:r>
    </w:p>
    <w:p w14:paraId="09C03719" w14:textId="3DB0C09C" w:rsidR="005B4EEA" w:rsidRDefault="006947FC" w:rsidP="001928E3">
      <w:pPr>
        <w:spacing w:before="120"/>
        <w:ind w:firstLine="709"/>
        <w:jc w:val="both"/>
        <w:rPr>
          <w:rFonts w:eastAsia="Times New Roman" w:cs="Times New Roman"/>
          <w:sz w:val="28"/>
          <w:szCs w:val="28"/>
          <w:lang w:eastAsia="lv-LV"/>
        </w:rPr>
      </w:pPr>
      <w:r>
        <w:rPr>
          <w:rFonts w:cs="Times New Roman"/>
          <w:sz w:val="28"/>
          <w:szCs w:val="28"/>
        </w:rPr>
        <w:t>4</w:t>
      </w:r>
      <w:r w:rsidR="005F116D">
        <w:rPr>
          <w:rFonts w:cs="Times New Roman"/>
          <w:sz w:val="28"/>
          <w:szCs w:val="28"/>
        </w:rPr>
        <w:t>4</w:t>
      </w:r>
      <w:r w:rsidR="005B4EEA">
        <w:rPr>
          <w:rFonts w:cs="Times New Roman"/>
          <w:sz w:val="28"/>
          <w:szCs w:val="28"/>
        </w:rPr>
        <w:t xml:space="preserve">. </w:t>
      </w:r>
      <w:r w:rsidR="00671F5B" w:rsidRPr="00382EC9">
        <w:rPr>
          <w:rFonts w:cs="Times New Roman"/>
          <w:sz w:val="28"/>
          <w:szCs w:val="28"/>
        </w:rPr>
        <w:t xml:space="preserve">Valsts ieņēmumu dienests pieņem lēmumu par </w:t>
      </w:r>
      <w:r w:rsidR="00671F5B" w:rsidRPr="00671F5B">
        <w:rPr>
          <w:rFonts w:cs="Times New Roman"/>
          <w:sz w:val="28"/>
          <w:szCs w:val="28"/>
        </w:rPr>
        <w:t>atļaujas izveidot regulāru kuģu satiksmi</w:t>
      </w:r>
      <w:r w:rsidR="00671F5B">
        <w:rPr>
          <w:rFonts w:cs="Times New Roman"/>
          <w:sz w:val="28"/>
          <w:szCs w:val="28"/>
        </w:rPr>
        <w:t xml:space="preserve"> apturēšanu: </w:t>
      </w:r>
    </w:p>
    <w:p w14:paraId="2E0E5E0D" w14:textId="52A8BAC6" w:rsidR="00671F5B" w:rsidRPr="00671F5B" w:rsidRDefault="009F330E" w:rsidP="00671F5B">
      <w:pPr>
        <w:ind w:firstLine="709"/>
        <w:jc w:val="both"/>
        <w:rPr>
          <w:rFonts w:eastAsia="Times New Roman" w:cs="Times New Roman"/>
          <w:sz w:val="28"/>
          <w:szCs w:val="28"/>
          <w:lang w:eastAsia="lv-LV"/>
        </w:rPr>
      </w:pPr>
      <w:r>
        <w:rPr>
          <w:rFonts w:eastAsia="Times New Roman" w:cs="Times New Roman"/>
          <w:sz w:val="28"/>
          <w:szCs w:val="28"/>
          <w:lang w:eastAsia="lv-LV"/>
        </w:rPr>
        <w:t>4</w:t>
      </w:r>
      <w:r w:rsidR="005F116D">
        <w:rPr>
          <w:rFonts w:eastAsia="Times New Roman" w:cs="Times New Roman"/>
          <w:sz w:val="28"/>
          <w:szCs w:val="28"/>
          <w:lang w:eastAsia="lv-LV"/>
        </w:rPr>
        <w:t>4</w:t>
      </w:r>
      <w:r w:rsidR="00671F5B">
        <w:rPr>
          <w:rFonts w:eastAsia="Times New Roman" w:cs="Times New Roman"/>
          <w:sz w:val="28"/>
          <w:szCs w:val="28"/>
          <w:lang w:eastAsia="lv-LV"/>
        </w:rPr>
        <w:t>.1.</w:t>
      </w:r>
      <w:r w:rsidR="00F41D29">
        <w:rPr>
          <w:rFonts w:eastAsia="Times New Roman" w:cs="Times New Roman"/>
          <w:sz w:val="28"/>
          <w:szCs w:val="28"/>
          <w:lang w:eastAsia="lv-LV"/>
        </w:rPr>
        <w:t xml:space="preserve"> </w:t>
      </w:r>
      <w:r w:rsidR="00671F5B" w:rsidRPr="00671F5B">
        <w:rPr>
          <w:rFonts w:eastAsia="Times New Roman" w:cs="Times New Roman"/>
          <w:sz w:val="28"/>
          <w:szCs w:val="28"/>
          <w:lang w:eastAsia="lv-LV"/>
        </w:rPr>
        <w:t>ja atļaujas turētājs sniedzis nepilnīgas vai nepatiesas ziņas vai dokumentus, kam ir bijusi nozīme, izsniedzot atļauju vai izdarot atļaujā grozījumus, un nav piemērojams regulas Nr.</w:t>
      </w:r>
      <w:r w:rsidR="00E23881">
        <w:rPr>
          <w:rFonts w:eastAsia="Times New Roman" w:cs="Times New Roman"/>
          <w:sz w:val="28"/>
          <w:szCs w:val="28"/>
          <w:lang w:eastAsia="lv-LV"/>
        </w:rPr>
        <w:t> </w:t>
      </w:r>
      <w:r w:rsidR="00671F5B" w:rsidRPr="00671F5B">
        <w:rPr>
          <w:rFonts w:eastAsia="Times New Roman" w:cs="Times New Roman"/>
          <w:sz w:val="28"/>
          <w:szCs w:val="28"/>
          <w:lang w:eastAsia="lv-LV"/>
        </w:rPr>
        <w:t>952/2013 27.</w:t>
      </w:r>
      <w:r w:rsidR="00E23881">
        <w:rPr>
          <w:rFonts w:eastAsia="Times New Roman" w:cs="Times New Roman"/>
          <w:sz w:val="28"/>
          <w:szCs w:val="28"/>
          <w:lang w:eastAsia="lv-LV"/>
        </w:rPr>
        <w:t> </w:t>
      </w:r>
      <w:r w:rsidR="00671F5B" w:rsidRPr="00671F5B">
        <w:rPr>
          <w:rFonts w:eastAsia="Times New Roman" w:cs="Times New Roman"/>
          <w:sz w:val="28"/>
          <w:szCs w:val="28"/>
          <w:lang w:eastAsia="lv-LV"/>
        </w:rPr>
        <w:t>panta 1.</w:t>
      </w:r>
      <w:r w:rsidR="00E23881">
        <w:rPr>
          <w:rFonts w:eastAsia="Times New Roman" w:cs="Times New Roman"/>
          <w:sz w:val="28"/>
          <w:szCs w:val="28"/>
          <w:lang w:eastAsia="lv-LV"/>
        </w:rPr>
        <w:t> </w:t>
      </w:r>
      <w:r w:rsidR="00671F5B" w:rsidRPr="00671F5B">
        <w:rPr>
          <w:rFonts w:eastAsia="Times New Roman" w:cs="Times New Roman"/>
          <w:sz w:val="28"/>
          <w:szCs w:val="28"/>
          <w:lang w:eastAsia="lv-LV"/>
        </w:rPr>
        <w:t>punkts;</w:t>
      </w:r>
    </w:p>
    <w:p w14:paraId="783AD363" w14:textId="20DDE3BF" w:rsidR="00671F5B" w:rsidRPr="00671F5B" w:rsidRDefault="009F330E" w:rsidP="00671F5B">
      <w:pPr>
        <w:ind w:firstLine="709"/>
        <w:jc w:val="both"/>
        <w:rPr>
          <w:rFonts w:eastAsia="Times New Roman" w:cs="Times New Roman"/>
          <w:sz w:val="28"/>
          <w:szCs w:val="28"/>
          <w:lang w:eastAsia="lv-LV"/>
        </w:rPr>
      </w:pPr>
      <w:r>
        <w:rPr>
          <w:rFonts w:eastAsia="Times New Roman" w:cs="Times New Roman"/>
          <w:sz w:val="28"/>
          <w:szCs w:val="28"/>
          <w:lang w:eastAsia="lv-LV"/>
        </w:rPr>
        <w:t>4</w:t>
      </w:r>
      <w:r w:rsidR="005F116D">
        <w:rPr>
          <w:rFonts w:eastAsia="Times New Roman" w:cs="Times New Roman"/>
          <w:sz w:val="28"/>
          <w:szCs w:val="28"/>
          <w:lang w:eastAsia="lv-LV"/>
        </w:rPr>
        <w:t>4</w:t>
      </w:r>
      <w:r w:rsidR="00671F5B" w:rsidRPr="00671F5B">
        <w:rPr>
          <w:rFonts w:eastAsia="Times New Roman" w:cs="Times New Roman"/>
          <w:sz w:val="28"/>
          <w:szCs w:val="28"/>
          <w:lang w:eastAsia="lv-LV"/>
        </w:rPr>
        <w:t>.2.</w:t>
      </w:r>
      <w:r w:rsidR="00F41D29">
        <w:rPr>
          <w:rFonts w:eastAsia="Times New Roman" w:cs="Times New Roman"/>
          <w:sz w:val="28"/>
          <w:szCs w:val="28"/>
          <w:lang w:eastAsia="lv-LV"/>
        </w:rPr>
        <w:t xml:space="preserve"> </w:t>
      </w:r>
      <w:r w:rsidR="00671F5B" w:rsidRPr="00671F5B">
        <w:rPr>
          <w:rFonts w:eastAsia="Times New Roman" w:cs="Times New Roman"/>
          <w:sz w:val="28"/>
          <w:szCs w:val="28"/>
          <w:lang w:eastAsia="lv-LV"/>
        </w:rPr>
        <w:t>ja atļaujas izmantošanas laikā konstatē, ka atļaujas turētājs  neievēro regulas Nr.</w:t>
      </w:r>
      <w:r w:rsidR="00E23881">
        <w:rPr>
          <w:rFonts w:eastAsia="Times New Roman" w:cs="Times New Roman"/>
          <w:bCs/>
          <w:sz w:val="28"/>
          <w:szCs w:val="28"/>
          <w:lang w:eastAsia="lv-LV"/>
        </w:rPr>
        <w:t> </w:t>
      </w:r>
      <w:r w:rsidR="00671F5B" w:rsidRPr="00671F5B">
        <w:rPr>
          <w:rFonts w:eastAsia="Times New Roman" w:cs="Times New Roman"/>
          <w:bCs/>
          <w:sz w:val="28"/>
          <w:szCs w:val="28"/>
          <w:lang w:eastAsia="lv-LV"/>
        </w:rPr>
        <w:t xml:space="preserve">952/2013 </w:t>
      </w:r>
      <w:r w:rsidR="00671F5B">
        <w:rPr>
          <w:rFonts w:eastAsia="Times New Roman" w:cs="Times New Roman"/>
          <w:sz w:val="28"/>
          <w:szCs w:val="28"/>
          <w:lang w:eastAsia="lv-LV"/>
        </w:rPr>
        <w:t>120</w:t>
      </w:r>
      <w:r w:rsidR="00671F5B" w:rsidRPr="00671F5B">
        <w:rPr>
          <w:rFonts w:eastAsia="Times New Roman" w:cs="Times New Roman"/>
          <w:sz w:val="28"/>
          <w:szCs w:val="28"/>
          <w:lang w:eastAsia="lv-LV"/>
        </w:rPr>
        <w:t>.</w:t>
      </w:r>
      <w:r w:rsidR="00E23881">
        <w:rPr>
          <w:rFonts w:eastAsia="Times New Roman" w:cs="Times New Roman"/>
          <w:sz w:val="28"/>
          <w:szCs w:val="28"/>
          <w:lang w:eastAsia="lv-LV"/>
        </w:rPr>
        <w:t> </w:t>
      </w:r>
      <w:r w:rsidR="00671F5B" w:rsidRPr="00671F5B">
        <w:rPr>
          <w:rFonts w:eastAsia="Times New Roman" w:cs="Times New Roman"/>
          <w:sz w:val="28"/>
          <w:szCs w:val="28"/>
          <w:lang w:eastAsia="lv-LV"/>
        </w:rPr>
        <w:t>pant</w:t>
      </w:r>
      <w:r w:rsidR="00671F5B">
        <w:rPr>
          <w:rFonts w:eastAsia="Times New Roman" w:cs="Times New Roman"/>
          <w:sz w:val="28"/>
          <w:szCs w:val="28"/>
          <w:lang w:eastAsia="lv-LV"/>
        </w:rPr>
        <w:t>a 2.</w:t>
      </w:r>
      <w:r w:rsidR="00E23881">
        <w:rPr>
          <w:rFonts w:eastAsia="Times New Roman" w:cs="Times New Roman"/>
          <w:sz w:val="28"/>
          <w:szCs w:val="28"/>
          <w:lang w:eastAsia="lv-LV"/>
        </w:rPr>
        <w:t> </w:t>
      </w:r>
      <w:r w:rsidR="00671F5B">
        <w:rPr>
          <w:rFonts w:eastAsia="Times New Roman" w:cs="Times New Roman"/>
          <w:sz w:val="28"/>
          <w:szCs w:val="28"/>
          <w:lang w:eastAsia="lv-LV"/>
        </w:rPr>
        <w:t>punktā</w:t>
      </w:r>
      <w:r w:rsidR="00671F5B" w:rsidRPr="00671F5B">
        <w:rPr>
          <w:rFonts w:eastAsia="Times New Roman" w:cs="Times New Roman"/>
          <w:sz w:val="28"/>
          <w:szCs w:val="28"/>
          <w:lang w:eastAsia="lv-LV"/>
        </w:rPr>
        <w:t xml:space="preserve"> vai no šīs atļaujas turēšanas izrietošos pienākumus un </w:t>
      </w:r>
      <w:r w:rsidR="00671F5B" w:rsidRPr="00671F5B">
        <w:rPr>
          <w:rFonts w:eastAsia="Times New Roman" w:cs="Times New Roman"/>
          <w:bCs/>
          <w:sz w:val="28"/>
          <w:szCs w:val="28"/>
          <w:lang w:eastAsia="lv-LV"/>
        </w:rPr>
        <w:t>nav piemērojams regulas Nr.</w:t>
      </w:r>
      <w:r w:rsidR="00E23881">
        <w:rPr>
          <w:rFonts w:eastAsia="Times New Roman" w:cs="Times New Roman"/>
          <w:bCs/>
          <w:sz w:val="28"/>
          <w:szCs w:val="28"/>
          <w:lang w:eastAsia="lv-LV"/>
        </w:rPr>
        <w:t> </w:t>
      </w:r>
      <w:r w:rsidR="00671F5B" w:rsidRPr="00671F5B">
        <w:rPr>
          <w:rFonts w:eastAsia="Times New Roman" w:cs="Times New Roman"/>
          <w:bCs/>
          <w:sz w:val="28"/>
          <w:szCs w:val="28"/>
          <w:lang w:eastAsia="lv-LV"/>
        </w:rPr>
        <w:t>952/2013 28.</w:t>
      </w:r>
      <w:r w:rsidR="00E23881">
        <w:rPr>
          <w:rFonts w:eastAsia="Times New Roman" w:cs="Times New Roman"/>
          <w:bCs/>
          <w:sz w:val="28"/>
          <w:szCs w:val="28"/>
          <w:lang w:eastAsia="lv-LV"/>
        </w:rPr>
        <w:t> </w:t>
      </w:r>
      <w:r w:rsidR="00671F5B" w:rsidRPr="00671F5B">
        <w:rPr>
          <w:rFonts w:eastAsia="Times New Roman" w:cs="Times New Roman"/>
          <w:bCs/>
          <w:sz w:val="28"/>
          <w:szCs w:val="28"/>
          <w:lang w:eastAsia="lv-LV"/>
        </w:rPr>
        <w:t>panta 1.</w:t>
      </w:r>
      <w:r w:rsidR="00E23881">
        <w:rPr>
          <w:rFonts w:eastAsia="Times New Roman" w:cs="Times New Roman"/>
          <w:bCs/>
          <w:sz w:val="28"/>
          <w:szCs w:val="28"/>
          <w:lang w:eastAsia="lv-LV"/>
        </w:rPr>
        <w:t> </w:t>
      </w:r>
      <w:r w:rsidR="00671F5B" w:rsidRPr="00671F5B">
        <w:rPr>
          <w:rFonts w:eastAsia="Times New Roman" w:cs="Times New Roman"/>
          <w:bCs/>
          <w:sz w:val="28"/>
          <w:szCs w:val="28"/>
          <w:lang w:eastAsia="lv-LV"/>
        </w:rPr>
        <w:t>punkts.</w:t>
      </w:r>
    </w:p>
    <w:p w14:paraId="0D87E3CE" w14:textId="4E0C8A67" w:rsidR="005B4EEA" w:rsidRDefault="006947FC" w:rsidP="001928E3">
      <w:pPr>
        <w:spacing w:before="120"/>
        <w:ind w:firstLine="709"/>
        <w:jc w:val="both"/>
        <w:rPr>
          <w:rFonts w:eastAsia="Times New Roman"/>
          <w:sz w:val="28"/>
          <w:szCs w:val="28"/>
        </w:rPr>
      </w:pPr>
      <w:r>
        <w:rPr>
          <w:rFonts w:eastAsia="Times New Roman" w:cs="Times New Roman"/>
          <w:sz w:val="28"/>
          <w:szCs w:val="28"/>
          <w:lang w:eastAsia="lv-LV"/>
        </w:rPr>
        <w:t>4</w:t>
      </w:r>
      <w:r w:rsidR="005F116D">
        <w:rPr>
          <w:rFonts w:eastAsia="Times New Roman" w:cs="Times New Roman"/>
          <w:sz w:val="28"/>
          <w:szCs w:val="28"/>
          <w:lang w:eastAsia="lv-LV"/>
        </w:rPr>
        <w:t>5</w:t>
      </w:r>
      <w:r w:rsidR="00F41D29">
        <w:rPr>
          <w:rFonts w:eastAsia="Times New Roman" w:cs="Times New Roman"/>
          <w:sz w:val="28"/>
          <w:szCs w:val="28"/>
          <w:lang w:eastAsia="lv-LV"/>
        </w:rPr>
        <w:t xml:space="preserve">. </w:t>
      </w:r>
      <w:r w:rsidR="005B4EEA">
        <w:rPr>
          <w:rFonts w:eastAsia="Times New Roman" w:cs="Times New Roman"/>
          <w:sz w:val="28"/>
          <w:szCs w:val="28"/>
          <w:lang w:eastAsia="lv-LV"/>
        </w:rPr>
        <w:t xml:space="preserve">Ja atļaujas </w:t>
      </w:r>
      <w:r w:rsidR="005B4EEA" w:rsidRPr="00146185">
        <w:rPr>
          <w:rFonts w:eastAsia="Times New Roman" w:cs="Times New Roman"/>
          <w:sz w:val="28"/>
          <w:szCs w:val="28"/>
          <w:lang w:eastAsia="lv-LV"/>
        </w:rPr>
        <w:t>izveidot</w:t>
      </w:r>
      <w:r w:rsidR="005B4EEA">
        <w:rPr>
          <w:rFonts w:eastAsia="Times New Roman" w:cs="Times New Roman"/>
          <w:sz w:val="28"/>
          <w:szCs w:val="28"/>
          <w:lang w:eastAsia="lv-LV"/>
        </w:rPr>
        <w:t xml:space="preserve"> </w:t>
      </w:r>
      <w:r w:rsidR="005B4EEA" w:rsidRPr="00146185">
        <w:rPr>
          <w:rFonts w:eastAsia="Times New Roman" w:cs="Times New Roman"/>
          <w:sz w:val="28"/>
          <w:szCs w:val="28"/>
          <w:lang w:eastAsia="lv-LV"/>
        </w:rPr>
        <w:t>regulāru</w:t>
      </w:r>
      <w:r w:rsidR="005B4EEA">
        <w:rPr>
          <w:rFonts w:eastAsia="Times New Roman" w:cs="Times New Roman"/>
          <w:sz w:val="28"/>
          <w:szCs w:val="28"/>
          <w:lang w:eastAsia="lv-LV"/>
        </w:rPr>
        <w:t xml:space="preserve"> </w:t>
      </w:r>
      <w:r w:rsidR="005B4EEA" w:rsidRPr="00146185">
        <w:rPr>
          <w:rFonts w:eastAsia="Times New Roman" w:cs="Times New Roman"/>
          <w:sz w:val="28"/>
          <w:szCs w:val="28"/>
          <w:lang w:eastAsia="lv-LV"/>
        </w:rPr>
        <w:t>kuģu</w:t>
      </w:r>
      <w:r w:rsidR="005B4EEA">
        <w:rPr>
          <w:rFonts w:eastAsia="Times New Roman" w:cs="Times New Roman"/>
          <w:sz w:val="28"/>
          <w:szCs w:val="28"/>
          <w:lang w:eastAsia="lv-LV"/>
        </w:rPr>
        <w:t xml:space="preserve"> </w:t>
      </w:r>
      <w:r w:rsidR="005B4EEA" w:rsidRPr="00146185">
        <w:rPr>
          <w:rFonts w:eastAsia="Times New Roman" w:cs="Times New Roman"/>
          <w:sz w:val="28"/>
          <w:szCs w:val="28"/>
          <w:lang w:eastAsia="lv-LV"/>
        </w:rPr>
        <w:t>satiksmi</w:t>
      </w:r>
      <w:r w:rsidR="005B4EEA">
        <w:rPr>
          <w:rFonts w:eastAsia="Times New Roman"/>
          <w:sz w:val="28"/>
          <w:szCs w:val="28"/>
        </w:rPr>
        <w:t xml:space="preserve"> turētājs lēmumā par atļaujas apturēšanu noteiktajā termiņā novērš atļaujas apturēšanas iemeslus, Valsts ieņēmumu dienests atjauno atļauju.</w:t>
      </w:r>
    </w:p>
    <w:p w14:paraId="1C0F5911" w14:textId="59AE8DEE" w:rsidR="00671F5B" w:rsidRPr="00671F5B" w:rsidRDefault="009F330E" w:rsidP="001928E3">
      <w:pPr>
        <w:spacing w:before="120"/>
        <w:ind w:firstLine="709"/>
        <w:jc w:val="both"/>
        <w:rPr>
          <w:rFonts w:cs="Times New Roman"/>
          <w:sz w:val="28"/>
          <w:szCs w:val="28"/>
        </w:rPr>
      </w:pPr>
      <w:r>
        <w:rPr>
          <w:rFonts w:cs="Times New Roman"/>
          <w:sz w:val="28"/>
          <w:szCs w:val="28"/>
        </w:rPr>
        <w:t>4</w:t>
      </w:r>
      <w:r w:rsidR="005F116D">
        <w:rPr>
          <w:rFonts w:cs="Times New Roman"/>
          <w:sz w:val="28"/>
          <w:szCs w:val="28"/>
        </w:rPr>
        <w:t>6</w:t>
      </w:r>
      <w:r w:rsidR="00671F5B">
        <w:rPr>
          <w:rFonts w:cs="Times New Roman"/>
          <w:sz w:val="28"/>
          <w:szCs w:val="28"/>
        </w:rPr>
        <w:t>.</w:t>
      </w:r>
      <w:r w:rsidR="00F41D29">
        <w:rPr>
          <w:rFonts w:cs="Times New Roman"/>
          <w:sz w:val="28"/>
          <w:szCs w:val="28"/>
        </w:rPr>
        <w:t xml:space="preserve"> </w:t>
      </w:r>
      <w:r w:rsidR="00671F5B" w:rsidRPr="00671F5B">
        <w:rPr>
          <w:rFonts w:cs="Times New Roman"/>
          <w:sz w:val="28"/>
          <w:szCs w:val="28"/>
        </w:rPr>
        <w:t xml:space="preserve">Valsts ieņēmumu dienests pieņem lēmumu par atļaujas izveidot regulāru kuģu satiksmi anulēšanu: </w:t>
      </w:r>
    </w:p>
    <w:p w14:paraId="13D8A0F1" w14:textId="1BF9E23E" w:rsidR="00671F5B" w:rsidRPr="00671F5B" w:rsidRDefault="005F116D" w:rsidP="00671F5B">
      <w:pPr>
        <w:ind w:firstLine="709"/>
        <w:jc w:val="both"/>
        <w:rPr>
          <w:rFonts w:cs="Times New Roman"/>
          <w:sz w:val="28"/>
          <w:szCs w:val="28"/>
        </w:rPr>
      </w:pPr>
      <w:r>
        <w:rPr>
          <w:rFonts w:cs="Times New Roman"/>
          <w:sz w:val="28"/>
          <w:szCs w:val="28"/>
        </w:rPr>
        <w:t>46</w:t>
      </w:r>
      <w:r w:rsidR="00671F5B" w:rsidRPr="00671F5B">
        <w:rPr>
          <w:rFonts w:cs="Times New Roman"/>
          <w:sz w:val="28"/>
          <w:szCs w:val="28"/>
        </w:rPr>
        <w:t>.1.</w:t>
      </w:r>
      <w:r w:rsidR="00F41D29">
        <w:rPr>
          <w:rFonts w:cs="Times New Roman"/>
          <w:sz w:val="28"/>
          <w:szCs w:val="28"/>
        </w:rPr>
        <w:t xml:space="preserve"> </w:t>
      </w:r>
      <w:r w:rsidR="00671F5B" w:rsidRPr="00671F5B">
        <w:rPr>
          <w:rFonts w:cs="Times New Roman"/>
          <w:sz w:val="28"/>
          <w:szCs w:val="28"/>
        </w:rPr>
        <w:t>regulas Nr.</w:t>
      </w:r>
      <w:r w:rsidR="00E23881">
        <w:rPr>
          <w:rFonts w:cs="Times New Roman"/>
          <w:sz w:val="28"/>
          <w:szCs w:val="28"/>
        </w:rPr>
        <w:t> </w:t>
      </w:r>
      <w:r w:rsidR="00671F5B" w:rsidRPr="00671F5B">
        <w:rPr>
          <w:rFonts w:cs="Times New Roman"/>
          <w:sz w:val="28"/>
          <w:szCs w:val="28"/>
        </w:rPr>
        <w:t>952/2013 27.</w:t>
      </w:r>
      <w:r w:rsidR="00E23881">
        <w:rPr>
          <w:rFonts w:cs="Times New Roman"/>
          <w:sz w:val="28"/>
          <w:szCs w:val="28"/>
        </w:rPr>
        <w:t> </w:t>
      </w:r>
      <w:r w:rsidR="00671F5B" w:rsidRPr="00671F5B">
        <w:rPr>
          <w:rFonts w:cs="Times New Roman"/>
          <w:sz w:val="28"/>
          <w:szCs w:val="28"/>
        </w:rPr>
        <w:t>panta 1.</w:t>
      </w:r>
      <w:r w:rsidR="00E23881">
        <w:rPr>
          <w:rFonts w:cs="Times New Roman"/>
          <w:sz w:val="28"/>
          <w:szCs w:val="28"/>
        </w:rPr>
        <w:t> </w:t>
      </w:r>
      <w:r w:rsidR="00671F5B" w:rsidRPr="00671F5B">
        <w:rPr>
          <w:rFonts w:cs="Times New Roman"/>
          <w:sz w:val="28"/>
          <w:szCs w:val="28"/>
        </w:rPr>
        <w:t>punktā minētajā gadījumā;</w:t>
      </w:r>
    </w:p>
    <w:p w14:paraId="78A30721" w14:textId="632195C3" w:rsidR="00671F5B" w:rsidRPr="00671F5B" w:rsidRDefault="005F116D" w:rsidP="00671F5B">
      <w:pPr>
        <w:ind w:firstLine="709"/>
        <w:jc w:val="both"/>
        <w:rPr>
          <w:rFonts w:cs="Times New Roman"/>
          <w:sz w:val="28"/>
          <w:szCs w:val="28"/>
        </w:rPr>
      </w:pPr>
      <w:r>
        <w:rPr>
          <w:rFonts w:cs="Times New Roman"/>
          <w:sz w:val="28"/>
          <w:szCs w:val="28"/>
        </w:rPr>
        <w:t>46</w:t>
      </w:r>
      <w:r w:rsidR="00671F5B" w:rsidRPr="00671F5B">
        <w:rPr>
          <w:rFonts w:cs="Times New Roman"/>
          <w:sz w:val="28"/>
          <w:szCs w:val="28"/>
        </w:rPr>
        <w:t>.2.</w:t>
      </w:r>
      <w:r w:rsidR="00F41D29">
        <w:rPr>
          <w:rFonts w:cs="Times New Roman"/>
          <w:sz w:val="28"/>
          <w:szCs w:val="28"/>
        </w:rPr>
        <w:t xml:space="preserve"> </w:t>
      </w:r>
      <w:r w:rsidR="00671F5B" w:rsidRPr="00671F5B">
        <w:rPr>
          <w:rFonts w:cs="Times New Roman"/>
          <w:sz w:val="28"/>
          <w:szCs w:val="28"/>
        </w:rPr>
        <w:t>ja atļaujas turētājs lēmumā par atļaujas apturēšanu norādītajā termiņā nav novērsis atļaujas apturēšanas iemeslus;</w:t>
      </w:r>
    </w:p>
    <w:p w14:paraId="0A0ECA18" w14:textId="77777777" w:rsidR="00F41D29" w:rsidRDefault="005F116D" w:rsidP="00F41D29">
      <w:pPr>
        <w:ind w:firstLine="709"/>
        <w:jc w:val="both"/>
        <w:rPr>
          <w:rFonts w:cs="Times New Roman"/>
          <w:sz w:val="28"/>
          <w:szCs w:val="28"/>
        </w:rPr>
      </w:pPr>
      <w:r>
        <w:rPr>
          <w:rFonts w:cs="Times New Roman"/>
          <w:sz w:val="28"/>
          <w:szCs w:val="28"/>
        </w:rPr>
        <w:t>46</w:t>
      </w:r>
      <w:r w:rsidR="00671F5B" w:rsidRPr="00671F5B">
        <w:rPr>
          <w:rFonts w:cs="Times New Roman"/>
          <w:sz w:val="28"/>
          <w:szCs w:val="28"/>
        </w:rPr>
        <w:t>.3.</w:t>
      </w:r>
      <w:r w:rsidR="00F41D29">
        <w:rPr>
          <w:rFonts w:cs="Times New Roman"/>
          <w:sz w:val="28"/>
          <w:szCs w:val="28"/>
        </w:rPr>
        <w:t xml:space="preserve"> </w:t>
      </w:r>
      <w:r w:rsidR="00671F5B" w:rsidRPr="00671F5B">
        <w:rPr>
          <w:rFonts w:cs="Times New Roman"/>
          <w:sz w:val="28"/>
          <w:szCs w:val="28"/>
        </w:rPr>
        <w:t>ja atļaujas turētājs ir iesniedzis iesniegumu par atļaujas anulēšanu.</w:t>
      </w:r>
    </w:p>
    <w:p w14:paraId="4761B46C" w14:textId="41C6FE19" w:rsidR="005B4EEA" w:rsidRPr="00F41D29" w:rsidRDefault="003B5EF3" w:rsidP="00F41D29">
      <w:pPr>
        <w:spacing w:before="240" w:after="120"/>
        <w:ind w:right="-1"/>
        <w:jc w:val="center"/>
        <w:rPr>
          <w:rFonts w:cs="Times New Roman"/>
          <w:sz w:val="28"/>
          <w:szCs w:val="28"/>
        </w:rPr>
      </w:pPr>
      <w:r>
        <w:rPr>
          <w:rFonts w:eastAsia="Times New Roman"/>
          <w:b/>
          <w:sz w:val="28"/>
          <w:szCs w:val="28"/>
        </w:rPr>
        <w:t>7</w:t>
      </w:r>
      <w:r w:rsidR="005B4EEA" w:rsidRPr="00B74E76">
        <w:rPr>
          <w:rFonts w:eastAsia="Times New Roman"/>
          <w:b/>
          <w:sz w:val="28"/>
          <w:szCs w:val="28"/>
        </w:rPr>
        <w:t>.</w:t>
      </w:r>
      <w:r w:rsidR="005B4EEA">
        <w:rPr>
          <w:rFonts w:eastAsia="Times New Roman"/>
          <w:b/>
          <w:sz w:val="28"/>
          <w:szCs w:val="28"/>
        </w:rPr>
        <w:t xml:space="preserve"> </w:t>
      </w:r>
      <w:r w:rsidR="005B4EEA" w:rsidRPr="00B74E76">
        <w:rPr>
          <w:rFonts w:eastAsia="Times New Roman"/>
          <w:b/>
          <w:sz w:val="28"/>
          <w:szCs w:val="28"/>
        </w:rPr>
        <w:t>Atļaujas</w:t>
      </w:r>
      <w:r w:rsidR="005B4EEA">
        <w:rPr>
          <w:rFonts w:eastAsia="Times New Roman"/>
          <w:b/>
          <w:sz w:val="28"/>
          <w:szCs w:val="28"/>
        </w:rPr>
        <w:t xml:space="preserve"> </w:t>
      </w:r>
      <w:r w:rsidR="005B4EEA" w:rsidRPr="00A862E4">
        <w:rPr>
          <w:rFonts w:eastAsia="Times New Roman"/>
          <w:b/>
          <w:sz w:val="28"/>
          <w:szCs w:val="28"/>
        </w:rPr>
        <w:t>izmantot</w:t>
      </w:r>
      <w:r w:rsidR="005B4EEA">
        <w:rPr>
          <w:rFonts w:eastAsia="Times New Roman"/>
          <w:b/>
          <w:sz w:val="28"/>
          <w:szCs w:val="28"/>
        </w:rPr>
        <w:t xml:space="preserve"> </w:t>
      </w:r>
      <w:r w:rsidR="005B4EEA" w:rsidRPr="00A862E4">
        <w:rPr>
          <w:rFonts w:eastAsia="Times New Roman"/>
          <w:b/>
          <w:sz w:val="28"/>
          <w:szCs w:val="28"/>
        </w:rPr>
        <w:t>Savienības</w:t>
      </w:r>
      <w:r w:rsidR="005B4EEA">
        <w:rPr>
          <w:rFonts w:eastAsia="Times New Roman"/>
          <w:b/>
          <w:sz w:val="28"/>
          <w:szCs w:val="28"/>
        </w:rPr>
        <w:t xml:space="preserve"> </w:t>
      </w:r>
      <w:r w:rsidR="005B4EEA" w:rsidRPr="00A862E4">
        <w:rPr>
          <w:rFonts w:eastAsia="Times New Roman"/>
          <w:b/>
          <w:sz w:val="28"/>
          <w:szCs w:val="28"/>
        </w:rPr>
        <w:t>tranzīta</w:t>
      </w:r>
      <w:r w:rsidR="005B4EEA">
        <w:rPr>
          <w:rFonts w:eastAsia="Times New Roman"/>
          <w:b/>
          <w:sz w:val="28"/>
          <w:szCs w:val="28"/>
        </w:rPr>
        <w:t xml:space="preserve"> </w:t>
      </w:r>
      <w:r w:rsidR="005B4EEA" w:rsidRPr="00A862E4">
        <w:rPr>
          <w:rFonts w:eastAsia="Times New Roman"/>
          <w:b/>
          <w:sz w:val="28"/>
          <w:szCs w:val="28"/>
        </w:rPr>
        <w:t>procedūr</w:t>
      </w:r>
      <w:r w:rsidR="005B4EEA">
        <w:rPr>
          <w:rFonts w:eastAsia="Times New Roman"/>
          <w:b/>
          <w:sz w:val="28"/>
          <w:szCs w:val="28"/>
        </w:rPr>
        <w:t>u</w:t>
      </w:r>
      <w:r w:rsidR="00A3391D">
        <w:rPr>
          <w:rFonts w:eastAsia="Times New Roman"/>
          <w:b/>
          <w:sz w:val="28"/>
          <w:szCs w:val="28"/>
        </w:rPr>
        <w:t xml:space="preserve"> papīra formā</w:t>
      </w:r>
      <w:r w:rsidR="005B4EEA">
        <w:rPr>
          <w:rFonts w:eastAsia="Times New Roman"/>
          <w:b/>
          <w:sz w:val="28"/>
          <w:szCs w:val="28"/>
        </w:rPr>
        <w:t xml:space="preserve">, </w:t>
      </w:r>
      <w:r w:rsidR="005B4EEA" w:rsidRPr="00A862E4">
        <w:rPr>
          <w:rFonts w:eastAsia="Times New Roman"/>
          <w:b/>
          <w:sz w:val="28"/>
          <w:szCs w:val="28"/>
        </w:rPr>
        <w:t>attiecībā</w:t>
      </w:r>
      <w:r w:rsidR="005B4EEA">
        <w:rPr>
          <w:rFonts w:eastAsia="Times New Roman"/>
          <w:b/>
          <w:sz w:val="28"/>
          <w:szCs w:val="28"/>
        </w:rPr>
        <w:t xml:space="preserve"> </w:t>
      </w:r>
      <w:r w:rsidR="005B4EEA" w:rsidRPr="00A862E4">
        <w:rPr>
          <w:rFonts w:eastAsia="Times New Roman"/>
          <w:b/>
          <w:sz w:val="28"/>
          <w:szCs w:val="28"/>
        </w:rPr>
        <w:t>uz</w:t>
      </w:r>
      <w:r w:rsidR="005B4EEA">
        <w:rPr>
          <w:rFonts w:eastAsia="Times New Roman"/>
          <w:b/>
          <w:sz w:val="28"/>
          <w:szCs w:val="28"/>
        </w:rPr>
        <w:t xml:space="preserve"> </w:t>
      </w:r>
      <w:r w:rsidR="005B4EEA" w:rsidRPr="00A862E4">
        <w:rPr>
          <w:rFonts w:eastAsia="Times New Roman"/>
          <w:b/>
          <w:sz w:val="28"/>
          <w:szCs w:val="28"/>
        </w:rPr>
        <w:t>precēm,</w:t>
      </w:r>
      <w:r w:rsidR="005B4EEA">
        <w:rPr>
          <w:rFonts w:eastAsia="Times New Roman"/>
          <w:b/>
          <w:sz w:val="28"/>
          <w:szCs w:val="28"/>
        </w:rPr>
        <w:t xml:space="preserve"> </w:t>
      </w:r>
      <w:r w:rsidR="005B4EEA" w:rsidRPr="00A862E4">
        <w:rPr>
          <w:rFonts w:eastAsia="Times New Roman"/>
          <w:b/>
          <w:sz w:val="28"/>
          <w:szCs w:val="28"/>
        </w:rPr>
        <w:t>kuras</w:t>
      </w:r>
      <w:r w:rsidR="005B4EEA">
        <w:rPr>
          <w:rFonts w:eastAsia="Times New Roman"/>
          <w:b/>
          <w:sz w:val="28"/>
          <w:szCs w:val="28"/>
        </w:rPr>
        <w:t xml:space="preserve"> </w:t>
      </w:r>
      <w:r w:rsidR="005B4EEA" w:rsidRPr="00A862E4">
        <w:rPr>
          <w:rFonts w:eastAsia="Times New Roman"/>
          <w:b/>
          <w:sz w:val="28"/>
          <w:szCs w:val="28"/>
        </w:rPr>
        <w:t>pārvadā</w:t>
      </w:r>
      <w:r w:rsidR="005B4EEA">
        <w:rPr>
          <w:rFonts w:eastAsia="Times New Roman"/>
          <w:b/>
          <w:sz w:val="28"/>
          <w:szCs w:val="28"/>
        </w:rPr>
        <w:t xml:space="preserve"> </w:t>
      </w:r>
      <w:r w:rsidR="005B4EEA" w:rsidRPr="00A862E4">
        <w:rPr>
          <w:rFonts w:eastAsia="Times New Roman"/>
          <w:b/>
          <w:sz w:val="28"/>
          <w:szCs w:val="28"/>
        </w:rPr>
        <w:t>pa</w:t>
      </w:r>
      <w:r w:rsidR="005B4EEA">
        <w:rPr>
          <w:rFonts w:eastAsia="Times New Roman"/>
          <w:b/>
          <w:sz w:val="28"/>
          <w:szCs w:val="28"/>
        </w:rPr>
        <w:t xml:space="preserve"> </w:t>
      </w:r>
      <w:r w:rsidR="005B4EEA" w:rsidRPr="00A862E4">
        <w:rPr>
          <w:rFonts w:eastAsia="Times New Roman"/>
          <w:b/>
          <w:sz w:val="28"/>
          <w:szCs w:val="28"/>
        </w:rPr>
        <w:t>jūru</w:t>
      </w:r>
      <w:r w:rsidR="005B4EEA">
        <w:rPr>
          <w:b/>
          <w:sz w:val="28"/>
          <w:szCs w:val="28"/>
        </w:rPr>
        <w:t xml:space="preserve">, </w:t>
      </w:r>
      <w:r w:rsidR="005B4EEA" w:rsidRPr="00157A9E">
        <w:rPr>
          <w:b/>
          <w:sz w:val="28"/>
          <w:szCs w:val="28"/>
        </w:rPr>
        <w:t>izsniegšana,</w:t>
      </w:r>
      <w:r w:rsidR="005B4EEA">
        <w:rPr>
          <w:b/>
          <w:sz w:val="28"/>
          <w:szCs w:val="28"/>
        </w:rPr>
        <w:t xml:space="preserve"> </w:t>
      </w:r>
      <w:r w:rsidR="005B4EEA" w:rsidRPr="00157A9E">
        <w:rPr>
          <w:b/>
          <w:sz w:val="28"/>
          <w:szCs w:val="28"/>
        </w:rPr>
        <w:t>grozīšana,</w:t>
      </w:r>
      <w:r w:rsidR="005B4EEA">
        <w:rPr>
          <w:b/>
          <w:sz w:val="28"/>
          <w:szCs w:val="28"/>
        </w:rPr>
        <w:t xml:space="preserve"> </w:t>
      </w:r>
      <w:r w:rsidR="005B4EEA" w:rsidRPr="00157A9E">
        <w:rPr>
          <w:b/>
          <w:sz w:val="28"/>
          <w:szCs w:val="28"/>
        </w:rPr>
        <w:t>apturēšana,</w:t>
      </w:r>
      <w:r w:rsidR="005B4EEA">
        <w:rPr>
          <w:b/>
          <w:sz w:val="28"/>
          <w:szCs w:val="28"/>
        </w:rPr>
        <w:t xml:space="preserve"> </w:t>
      </w:r>
      <w:r w:rsidR="005B4EEA" w:rsidRPr="00157A9E">
        <w:rPr>
          <w:b/>
          <w:sz w:val="28"/>
          <w:szCs w:val="28"/>
        </w:rPr>
        <w:t>atjaunošana</w:t>
      </w:r>
      <w:r w:rsidR="005B4EEA">
        <w:rPr>
          <w:b/>
          <w:sz w:val="28"/>
          <w:szCs w:val="28"/>
        </w:rPr>
        <w:t xml:space="preserve"> </w:t>
      </w:r>
      <w:r w:rsidR="005B4EEA" w:rsidRPr="00157A9E">
        <w:rPr>
          <w:b/>
          <w:sz w:val="28"/>
          <w:szCs w:val="28"/>
        </w:rPr>
        <w:t>un</w:t>
      </w:r>
      <w:r w:rsidR="005B4EEA">
        <w:rPr>
          <w:b/>
          <w:sz w:val="28"/>
          <w:szCs w:val="28"/>
        </w:rPr>
        <w:t xml:space="preserve"> </w:t>
      </w:r>
      <w:r w:rsidR="005B4EEA" w:rsidRPr="00157A9E">
        <w:rPr>
          <w:b/>
          <w:sz w:val="28"/>
          <w:szCs w:val="28"/>
        </w:rPr>
        <w:t>anulēšana</w:t>
      </w:r>
    </w:p>
    <w:p w14:paraId="401BA617" w14:textId="52763B50" w:rsidR="00453892" w:rsidRPr="00453892" w:rsidRDefault="007C1018" w:rsidP="001928E3">
      <w:pPr>
        <w:spacing w:before="120"/>
        <w:ind w:firstLine="709"/>
        <w:jc w:val="both"/>
        <w:rPr>
          <w:rFonts w:eastAsia="Times New Roman" w:cs="Times New Roman"/>
          <w:sz w:val="28"/>
          <w:szCs w:val="28"/>
          <w:lang w:eastAsia="lv-LV"/>
        </w:rPr>
      </w:pPr>
      <w:r>
        <w:rPr>
          <w:rFonts w:eastAsia="Times New Roman" w:cs="Times New Roman"/>
          <w:sz w:val="28"/>
          <w:szCs w:val="28"/>
          <w:lang w:eastAsia="lv-LV"/>
        </w:rPr>
        <w:t>4</w:t>
      </w:r>
      <w:r w:rsidR="005F116D">
        <w:rPr>
          <w:rFonts w:eastAsia="Times New Roman" w:cs="Times New Roman"/>
          <w:sz w:val="28"/>
          <w:szCs w:val="28"/>
          <w:lang w:eastAsia="lv-LV"/>
        </w:rPr>
        <w:t>7</w:t>
      </w:r>
      <w:r w:rsidR="005B4EEA" w:rsidRPr="00393719">
        <w:rPr>
          <w:rFonts w:eastAsia="Times New Roman" w:cs="Times New Roman"/>
          <w:sz w:val="28"/>
          <w:szCs w:val="28"/>
          <w:lang w:eastAsia="lv-LV"/>
        </w:rPr>
        <w:t>.</w:t>
      </w:r>
      <w:r w:rsidR="00F41D29">
        <w:rPr>
          <w:rFonts w:eastAsia="Times New Roman" w:cs="Times New Roman"/>
          <w:sz w:val="28"/>
          <w:szCs w:val="28"/>
          <w:lang w:eastAsia="lv-LV"/>
        </w:rPr>
        <w:t xml:space="preserve"> </w:t>
      </w:r>
      <w:r w:rsidR="00453892" w:rsidRPr="00453892">
        <w:rPr>
          <w:rFonts w:cs="Times New Roman"/>
          <w:sz w:val="28"/>
          <w:szCs w:val="28"/>
        </w:rPr>
        <w:t xml:space="preserve">Lai saņemtu </w:t>
      </w:r>
      <w:r w:rsidR="00453892" w:rsidRPr="00453892">
        <w:rPr>
          <w:rFonts w:eastAsia="Times New Roman" w:cs="Times New Roman"/>
          <w:sz w:val="28"/>
          <w:szCs w:val="28"/>
          <w:lang w:eastAsia="lv-LV"/>
        </w:rPr>
        <w:t xml:space="preserve">atļauju izmantot Savienības tranzīta procedūru </w:t>
      </w:r>
      <w:r w:rsidR="00A3391D">
        <w:rPr>
          <w:rFonts w:eastAsia="Times New Roman" w:cs="Times New Roman"/>
          <w:sz w:val="28"/>
          <w:szCs w:val="28"/>
          <w:lang w:eastAsia="lv-LV"/>
        </w:rPr>
        <w:t xml:space="preserve">papīra formā </w:t>
      </w:r>
      <w:r w:rsidR="00453892" w:rsidRPr="00453892">
        <w:rPr>
          <w:rFonts w:eastAsia="Times New Roman" w:cs="Times New Roman"/>
          <w:sz w:val="28"/>
          <w:szCs w:val="28"/>
          <w:lang w:eastAsia="lv-LV"/>
        </w:rPr>
        <w:t>attiecībā uz precēm, kuras pārvadā pa jūru, kuģošanas sabiedrība iesniedz Valsts ieņēmumu dienestā iesniegumu</w:t>
      </w:r>
      <w:r w:rsidR="00453892">
        <w:rPr>
          <w:rFonts w:eastAsia="Times New Roman" w:cs="Times New Roman"/>
          <w:sz w:val="28"/>
          <w:szCs w:val="28"/>
          <w:lang w:eastAsia="lv-LV"/>
        </w:rPr>
        <w:t>, kurā norāda:</w:t>
      </w:r>
    </w:p>
    <w:p w14:paraId="2D15087C" w14:textId="409B0452" w:rsidR="00E23881" w:rsidRDefault="00CB2D6B" w:rsidP="00E23881">
      <w:pPr>
        <w:ind w:firstLine="709"/>
        <w:jc w:val="both"/>
        <w:rPr>
          <w:rFonts w:cs="Times New Roman"/>
          <w:sz w:val="28"/>
          <w:szCs w:val="28"/>
        </w:rPr>
      </w:pPr>
      <w:r>
        <w:rPr>
          <w:rFonts w:cs="Times New Roman"/>
          <w:sz w:val="28"/>
          <w:szCs w:val="28"/>
        </w:rPr>
        <w:t>4</w:t>
      </w:r>
      <w:r w:rsidR="005F116D">
        <w:rPr>
          <w:rFonts w:cs="Times New Roman"/>
          <w:sz w:val="28"/>
          <w:szCs w:val="28"/>
        </w:rPr>
        <w:t>7</w:t>
      </w:r>
      <w:r w:rsidR="00E23881">
        <w:rPr>
          <w:rFonts w:cs="Times New Roman"/>
          <w:sz w:val="28"/>
          <w:szCs w:val="28"/>
        </w:rPr>
        <w:t>.1.</w:t>
      </w:r>
      <w:r w:rsidR="00F41D29">
        <w:rPr>
          <w:rFonts w:cs="Times New Roman"/>
          <w:sz w:val="28"/>
          <w:szCs w:val="28"/>
        </w:rPr>
        <w:t xml:space="preserve"> </w:t>
      </w:r>
      <w:r w:rsidR="00E23881">
        <w:rPr>
          <w:rFonts w:cs="Times New Roman"/>
          <w:sz w:val="28"/>
          <w:szCs w:val="28"/>
        </w:rPr>
        <w:t>personas nosaukumu;</w:t>
      </w:r>
    </w:p>
    <w:p w14:paraId="668E4DD9" w14:textId="521EB7D3" w:rsidR="00E23881" w:rsidRDefault="00CB2D6B" w:rsidP="00E23881">
      <w:pPr>
        <w:ind w:firstLine="709"/>
        <w:jc w:val="both"/>
        <w:rPr>
          <w:rFonts w:cs="Times New Roman"/>
          <w:sz w:val="28"/>
          <w:szCs w:val="28"/>
        </w:rPr>
      </w:pPr>
      <w:r>
        <w:rPr>
          <w:rFonts w:cs="Times New Roman"/>
          <w:sz w:val="28"/>
          <w:szCs w:val="28"/>
        </w:rPr>
        <w:t>4</w:t>
      </w:r>
      <w:r w:rsidR="005F116D">
        <w:rPr>
          <w:rFonts w:cs="Times New Roman"/>
          <w:sz w:val="28"/>
          <w:szCs w:val="28"/>
        </w:rPr>
        <w:t>7</w:t>
      </w:r>
      <w:r w:rsidR="00F41D29">
        <w:rPr>
          <w:rFonts w:cs="Times New Roman"/>
          <w:sz w:val="28"/>
          <w:szCs w:val="28"/>
        </w:rPr>
        <w:t xml:space="preserve">.2. </w:t>
      </w:r>
      <w:r w:rsidR="00E23881">
        <w:rPr>
          <w:rFonts w:cs="Times New Roman"/>
          <w:sz w:val="28"/>
          <w:szCs w:val="28"/>
        </w:rPr>
        <w:t>juridisko adresi;</w:t>
      </w:r>
    </w:p>
    <w:p w14:paraId="3C744E09" w14:textId="4015BBD4" w:rsidR="00E23881" w:rsidRDefault="00CB2D6B" w:rsidP="00E23881">
      <w:pPr>
        <w:ind w:firstLine="709"/>
        <w:jc w:val="both"/>
        <w:rPr>
          <w:rFonts w:cs="Times New Roman"/>
          <w:sz w:val="28"/>
          <w:szCs w:val="28"/>
        </w:rPr>
      </w:pPr>
      <w:r>
        <w:rPr>
          <w:rFonts w:cs="Times New Roman"/>
          <w:sz w:val="28"/>
          <w:szCs w:val="28"/>
        </w:rPr>
        <w:t>4</w:t>
      </w:r>
      <w:r w:rsidR="005F116D">
        <w:rPr>
          <w:rFonts w:cs="Times New Roman"/>
          <w:sz w:val="28"/>
          <w:szCs w:val="28"/>
        </w:rPr>
        <w:t>7</w:t>
      </w:r>
      <w:r w:rsidR="00F41D29">
        <w:rPr>
          <w:rFonts w:cs="Times New Roman"/>
          <w:sz w:val="28"/>
          <w:szCs w:val="28"/>
        </w:rPr>
        <w:t xml:space="preserve">.3. </w:t>
      </w:r>
      <w:r w:rsidRPr="00DC430F">
        <w:rPr>
          <w:rFonts w:cs="Times New Roman"/>
          <w:sz w:val="28"/>
          <w:szCs w:val="28"/>
        </w:rPr>
        <w:t>nodokļu maksātāja reģistrācijas numuru un EO</w:t>
      </w:r>
      <w:r w:rsidR="00E23881">
        <w:rPr>
          <w:rFonts w:cs="Times New Roman"/>
          <w:sz w:val="28"/>
          <w:szCs w:val="28"/>
        </w:rPr>
        <w:t>RI numuru;</w:t>
      </w:r>
    </w:p>
    <w:p w14:paraId="565884DC" w14:textId="2586FA62" w:rsidR="00E23881" w:rsidRDefault="00CB2D6B" w:rsidP="00E23881">
      <w:pPr>
        <w:ind w:firstLine="709"/>
        <w:jc w:val="both"/>
        <w:rPr>
          <w:rFonts w:cs="Times New Roman"/>
          <w:sz w:val="28"/>
          <w:szCs w:val="28"/>
        </w:rPr>
      </w:pPr>
      <w:r>
        <w:rPr>
          <w:rFonts w:cs="Times New Roman"/>
          <w:sz w:val="28"/>
          <w:szCs w:val="28"/>
        </w:rPr>
        <w:t>4</w:t>
      </w:r>
      <w:r w:rsidR="005F116D">
        <w:rPr>
          <w:rFonts w:cs="Times New Roman"/>
          <w:sz w:val="28"/>
          <w:szCs w:val="28"/>
        </w:rPr>
        <w:t>7</w:t>
      </w:r>
      <w:r w:rsidR="00F41D29">
        <w:rPr>
          <w:rFonts w:cs="Times New Roman"/>
          <w:sz w:val="28"/>
          <w:szCs w:val="28"/>
        </w:rPr>
        <w:t xml:space="preserve">.4. </w:t>
      </w:r>
      <w:r w:rsidRPr="00DC430F">
        <w:rPr>
          <w:rFonts w:cs="Times New Roman"/>
          <w:sz w:val="28"/>
          <w:szCs w:val="28"/>
        </w:rPr>
        <w:t>pasta adresi, tālruņa numuru, elektroniskā pasta adresi, faksa numuru, ziņas par muitas jautājumos atbildīgo kontaktpersonu - v</w:t>
      </w:r>
      <w:r w:rsidR="00E23881">
        <w:rPr>
          <w:rFonts w:cs="Times New Roman"/>
          <w:sz w:val="28"/>
          <w:szCs w:val="28"/>
        </w:rPr>
        <w:t>ārdu, uzvārdu un personas kodu;</w:t>
      </w:r>
    </w:p>
    <w:p w14:paraId="2EA5D07D" w14:textId="54D1F753" w:rsidR="00E23881" w:rsidRDefault="00CB2D6B" w:rsidP="00E23881">
      <w:pPr>
        <w:ind w:firstLine="709"/>
        <w:jc w:val="both"/>
        <w:rPr>
          <w:rFonts w:cs="Times New Roman"/>
          <w:sz w:val="28"/>
          <w:szCs w:val="28"/>
        </w:rPr>
      </w:pPr>
      <w:r>
        <w:rPr>
          <w:rFonts w:cs="Times New Roman"/>
          <w:sz w:val="28"/>
          <w:szCs w:val="28"/>
        </w:rPr>
        <w:t>4</w:t>
      </w:r>
      <w:r w:rsidR="005F116D">
        <w:rPr>
          <w:rFonts w:cs="Times New Roman"/>
          <w:sz w:val="28"/>
          <w:szCs w:val="28"/>
        </w:rPr>
        <w:t>7</w:t>
      </w:r>
      <w:r w:rsidR="00F41D29">
        <w:rPr>
          <w:rFonts w:cs="Times New Roman"/>
          <w:sz w:val="28"/>
          <w:szCs w:val="28"/>
        </w:rPr>
        <w:t xml:space="preserve">.5. </w:t>
      </w:r>
      <w:r w:rsidR="00D04A49">
        <w:rPr>
          <w:rFonts w:cs="Times New Roman"/>
          <w:sz w:val="28"/>
          <w:szCs w:val="28"/>
        </w:rPr>
        <w:t xml:space="preserve">aplēsi par to cik </w:t>
      </w:r>
      <w:r>
        <w:rPr>
          <w:rFonts w:cs="Times New Roman"/>
          <w:sz w:val="28"/>
          <w:szCs w:val="28"/>
        </w:rPr>
        <w:t>reisu</w:t>
      </w:r>
      <w:r w:rsidR="00D04A49">
        <w:rPr>
          <w:rFonts w:cs="Times New Roman"/>
          <w:sz w:val="28"/>
          <w:szCs w:val="28"/>
        </w:rPr>
        <w:t>s mēnesī paredzēts piemērot</w:t>
      </w:r>
      <w:r>
        <w:rPr>
          <w:rFonts w:cs="Times New Roman"/>
          <w:sz w:val="28"/>
          <w:szCs w:val="28"/>
        </w:rPr>
        <w:t xml:space="preserve"> starp Savienības ostām;</w:t>
      </w:r>
    </w:p>
    <w:p w14:paraId="388E1DE1" w14:textId="0165FD48" w:rsidR="00E23881" w:rsidRDefault="00CB2D6B" w:rsidP="00E23881">
      <w:pPr>
        <w:ind w:firstLine="709"/>
        <w:jc w:val="both"/>
        <w:rPr>
          <w:rFonts w:cs="Times New Roman"/>
          <w:sz w:val="28"/>
          <w:szCs w:val="28"/>
        </w:rPr>
      </w:pPr>
      <w:r>
        <w:rPr>
          <w:rFonts w:cs="Times New Roman"/>
          <w:sz w:val="28"/>
          <w:szCs w:val="28"/>
        </w:rPr>
        <w:t>4</w:t>
      </w:r>
      <w:r w:rsidR="005F116D">
        <w:rPr>
          <w:rFonts w:cs="Times New Roman"/>
          <w:sz w:val="28"/>
          <w:szCs w:val="28"/>
        </w:rPr>
        <w:t>7</w:t>
      </w:r>
      <w:r w:rsidR="00F41D29">
        <w:rPr>
          <w:rFonts w:cs="Times New Roman"/>
          <w:sz w:val="28"/>
          <w:szCs w:val="28"/>
        </w:rPr>
        <w:t xml:space="preserve">.6. </w:t>
      </w:r>
      <w:r>
        <w:rPr>
          <w:rFonts w:cs="Times New Roman"/>
          <w:sz w:val="28"/>
          <w:szCs w:val="28"/>
        </w:rPr>
        <w:t xml:space="preserve">iesaistītās dalībvalstis, </w:t>
      </w:r>
      <w:r w:rsidR="00E23881">
        <w:rPr>
          <w:rFonts w:cs="Times New Roman"/>
          <w:sz w:val="28"/>
          <w:szCs w:val="28"/>
        </w:rPr>
        <w:t>iekraušanas un galamērķa ostas;</w:t>
      </w:r>
    </w:p>
    <w:p w14:paraId="2D74C960" w14:textId="1E9016F1" w:rsidR="00CB2D6B" w:rsidRDefault="00CB2D6B" w:rsidP="00E23881">
      <w:pPr>
        <w:ind w:firstLine="709"/>
        <w:jc w:val="both"/>
        <w:rPr>
          <w:rFonts w:cs="Times New Roman"/>
          <w:sz w:val="28"/>
          <w:szCs w:val="28"/>
        </w:rPr>
      </w:pPr>
      <w:r>
        <w:rPr>
          <w:rFonts w:cs="Times New Roman"/>
          <w:sz w:val="28"/>
          <w:szCs w:val="28"/>
        </w:rPr>
        <w:t>4</w:t>
      </w:r>
      <w:r w:rsidR="005F116D">
        <w:rPr>
          <w:rFonts w:cs="Times New Roman"/>
          <w:sz w:val="28"/>
          <w:szCs w:val="28"/>
        </w:rPr>
        <w:t>7</w:t>
      </w:r>
      <w:r w:rsidR="00F41D29">
        <w:rPr>
          <w:rFonts w:cs="Times New Roman"/>
          <w:sz w:val="28"/>
          <w:szCs w:val="28"/>
        </w:rPr>
        <w:t xml:space="preserve">.7. </w:t>
      </w:r>
      <w:r>
        <w:rPr>
          <w:rFonts w:cs="Times New Roman"/>
          <w:sz w:val="28"/>
          <w:szCs w:val="28"/>
        </w:rPr>
        <w:t xml:space="preserve">preču uzskaites </w:t>
      </w:r>
      <w:r w:rsidRPr="00DC430F">
        <w:rPr>
          <w:rFonts w:cs="Times New Roman"/>
          <w:sz w:val="28"/>
          <w:szCs w:val="28"/>
        </w:rPr>
        <w:t>atrašanās vietu, saturu un veidu</w:t>
      </w:r>
      <w:r>
        <w:rPr>
          <w:rFonts w:cs="Times New Roman"/>
          <w:sz w:val="28"/>
          <w:szCs w:val="28"/>
        </w:rPr>
        <w:t xml:space="preserve">. </w:t>
      </w:r>
    </w:p>
    <w:p w14:paraId="31AE98B6" w14:textId="755D8395" w:rsidR="005A470F" w:rsidRDefault="00D13C73" w:rsidP="001928E3">
      <w:pPr>
        <w:spacing w:before="120"/>
        <w:ind w:firstLine="709"/>
        <w:jc w:val="both"/>
        <w:rPr>
          <w:sz w:val="28"/>
          <w:szCs w:val="28"/>
        </w:rPr>
      </w:pPr>
      <w:r>
        <w:rPr>
          <w:rFonts w:eastAsia="Times New Roman" w:cs="Times New Roman"/>
          <w:sz w:val="28"/>
          <w:szCs w:val="28"/>
          <w:lang w:eastAsia="lv-LV"/>
        </w:rPr>
        <w:t>48</w:t>
      </w:r>
      <w:r w:rsidR="00E23881">
        <w:rPr>
          <w:rFonts w:eastAsia="Times New Roman" w:cs="Times New Roman"/>
          <w:sz w:val="28"/>
          <w:szCs w:val="28"/>
          <w:lang w:eastAsia="lv-LV"/>
        </w:rPr>
        <w:t>.</w:t>
      </w:r>
      <w:r w:rsidR="00F41D29">
        <w:rPr>
          <w:rFonts w:eastAsia="Times New Roman" w:cs="Times New Roman"/>
          <w:sz w:val="28"/>
          <w:szCs w:val="28"/>
          <w:lang w:eastAsia="lv-LV"/>
        </w:rPr>
        <w:t xml:space="preserve"> </w:t>
      </w:r>
      <w:r w:rsidR="005B4EEA" w:rsidRPr="00E96717">
        <w:rPr>
          <w:rFonts w:eastAsia="Times New Roman" w:cs="Times New Roman"/>
          <w:sz w:val="28"/>
          <w:szCs w:val="28"/>
          <w:lang w:eastAsia="lv-LV"/>
        </w:rPr>
        <w:t>Valst</w:t>
      </w:r>
      <w:r w:rsidR="005B4EEA">
        <w:rPr>
          <w:rFonts w:eastAsia="Times New Roman" w:cs="Times New Roman"/>
          <w:sz w:val="28"/>
          <w:szCs w:val="28"/>
          <w:lang w:eastAsia="lv-LV"/>
        </w:rPr>
        <w:t>s ieņēmumu dienests p</w:t>
      </w:r>
      <w:r w:rsidR="005B4EEA" w:rsidRPr="00E96717">
        <w:rPr>
          <w:rFonts w:eastAsia="Times New Roman" w:cs="Times New Roman"/>
          <w:sz w:val="28"/>
          <w:szCs w:val="28"/>
          <w:lang w:eastAsia="lv-LV"/>
        </w:rPr>
        <w:t xml:space="preserve">ēc šo </w:t>
      </w:r>
      <w:r w:rsidR="005B4EEA" w:rsidRPr="00542D25">
        <w:rPr>
          <w:rFonts w:eastAsia="Times New Roman" w:cs="Times New Roman"/>
          <w:sz w:val="28"/>
          <w:szCs w:val="28"/>
          <w:lang w:eastAsia="lv-LV"/>
        </w:rPr>
        <w:t xml:space="preserve">noteikumu </w:t>
      </w:r>
      <w:r w:rsidR="00D5338D">
        <w:rPr>
          <w:rFonts w:eastAsia="Times New Roman" w:cs="Times New Roman"/>
          <w:sz w:val="28"/>
          <w:szCs w:val="28"/>
          <w:lang w:eastAsia="lv-LV"/>
        </w:rPr>
        <w:t>47</w:t>
      </w:r>
      <w:r w:rsidR="005B4EEA" w:rsidRPr="00542D25">
        <w:rPr>
          <w:rFonts w:eastAsia="Times New Roman" w:cs="Times New Roman"/>
          <w:sz w:val="28"/>
          <w:szCs w:val="28"/>
          <w:lang w:eastAsia="lv-LV"/>
        </w:rPr>
        <w:t>.</w:t>
      </w:r>
      <w:r w:rsidR="00E23881">
        <w:rPr>
          <w:rFonts w:eastAsia="Times New Roman" w:cs="Times New Roman"/>
          <w:sz w:val="28"/>
          <w:szCs w:val="28"/>
          <w:lang w:eastAsia="lv-LV"/>
        </w:rPr>
        <w:t> </w:t>
      </w:r>
      <w:r w:rsidR="005B4EEA" w:rsidRPr="00542D25">
        <w:rPr>
          <w:rFonts w:eastAsia="Times New Roman" w:cs="Times New Roman"/>
          <w:sz w:val="28"/>
          <w:szCs w:val="28"/>
          <w:lang w:eastAsia="lv-LV"/>
        </w:rPr>
        <w:t xml:space="preserve">punktā minētā </w:t>
      </w:r>
      <w:r w:rsidR="00542D25">
        <w:rPr>
          <w:rFonts w:eastAsia="Times New Roman" w:cs="Times New Roman"/>
          <w:sz w:val="28"/>
          <w:szCs w:val="28"/>
          <w:lang w:eastAsia="lv-LV"/>
        </w:rPr>
        <w:t>iesnieguma</w:t>
      </w:r>
      <w:r w:rsidR="005B4EEA" w:rsidRPr="00542D25">
        <w:rPr>
          <w:rFonts w:eastAsia="Times New Roman" w:cs="Times New Roman"/>
          <w:sz w:val="28"/>
          <w:szCs w:val="28"/>
          <w:lang w:eastAsia="lv-LV"/>
        </w:rPr>
        <w:t xml:space="preserve"> </w:t>
      </w:r>
      <w:r w:rsidR="00542D25">
        <w:rPr>
          <w:rFonts w:eastAsia="Times New Roman" w:cs="Times New Roman"/>
          <w:sz w:val="28"/>
          <w:szCs w:val="28"/>
          <w:lang w:eastAsia="lv-LV"/>
        </w:rPr>
        <w:t>izskatīšanas</w:t>
      </w:r>
      <w:r w:rsidR="00210A63">
        <w:rPr>
          <w:rFonts w:eastAsia="Times New Roman" w:cs="Times New Roman"/>
          <w:sz w:val="28"/>
          <w:szCs w:val="28"/>
          <w:lang w:eastAsia="lv-LV"/>
        </w:rPr>
        <w:t xml:space="preserve"> izvērtē personas atbilstību regulas Nr.</w:t>
      </w:r>
      <w:r w:rsidR="00E23881">
        <w:rPr>
          <w:rFonts w:eastAsia="Times New Roman" w:cs="Times New Roman"/>
          <w:sz w:val="28"/>
          <w:szCs w:val="28"/>
          <w:lang w:eastAsia="lv-LV"/>
        </w:rPr>
        <w:t> </w:t>
      </w:r>
      <w:r w:rsidR="00210A63">
        <w:rPr>
          <w:rFonts w:eastAsia="Times New Roman" w:cs="Times New Roman"/>
          <w:sz w:val="28"/>
          <w:szCs w:val="28"/>
          <w:lang w:eastAsia="lv-LV"/>
        </w:rPr>
        <w:t>2016/341 26.</w:t>
      </w:r>
      <w:r w:rsidR="00E23881">
        <w:rPr>
          <w:rFonts w:eastAsia="Times New Roman" w:cs="Times New Roman"/>
          <w:sz w:val="28"/>
          <w:szCs w:val="28"/>
          <w:lang w:eastAsia="lv-LV"/>
        </w:rPr>
        <w:t> </w:t>
      </w:r>
      <w:r w:rsidR="00210A63">
        <w:rPr>
          <w:rFonts w:eastAsia="Times New Roman" w:cs="Times New Roman"/>
          <w:sz w:val="28"/>
          <w:szCs w:val="28"/>
          <w:lang w:eastAsia="lv-LV"/>
        </w:rPr>
        <w:t>panta 1.punkta “b”; “c”; “d”; “e” apakšpunktā un 29.</w:t>
      </w:r>
      <w:r w:rsidR="00E23881">
        <w:rPr>
          <w:rFonts w:eastAsia="Times New Roman" w:cs="Times New Roman"/>
          <w:sz w:val="28"/>
          <w:szCs w:val="28"/>
          <w:lang w:eastAsia="lv-LV"/>
        </w:rPr>
        <w:t> </w:t>
      </w:r>
      <w:r w:rsidR="00210A63">
        <w:rPr>
          <w:rFonts w:eastAsia="Times New Roman" w:cs="Times New Roman"/>
          <w:sz w:val="28"/>
          <w:szCs w:val="28"/>
          <w:lang w:eastAsia="lv-LV"/>
        </w:rPr>
        <w:t>panta 1.</w:t>
      </w:r>
      <w:r w:rsidR="00E23881">
        <w:rPr>
          <w:rFonts w:eastAsia="Times New Roman" w:cs="Times New Roman"/>
          <w:sz w:val="28"/>
          <w:szCs w:val="28"/>
          <w:lang w:eastAsia="lv-LV"/>
        </w:rPr>
        <w:t> </w:t>
      </w:r>
      <w:r w:rsidR="00210A63">
        <w:rPr>
          <w:rFonts w:eastAsia="Times New Roman" w:cs="Times New Roman"/>
          <w:sz w:val="28"/>
          <w:szCs w:val="28"/>
          <w:lang w:eastAsia="lv-LV"/>
        </w:rPr>
        <w:t xml:space="preserve">punkta “a” apakšpunktā noteiktajiem nosacījumiem un </w:t>
      </w:r>
      <w:r w:rsidR="00E23881">
        <w:rPr>
          <w:rFonts w:eastAsia="Times New Roman" w:cs="Times New Roman"/>
          <w:sz w:val="28"/>
          <w:szCs w:val="28"/>
          <w:lang w:eastAsia="lv-LV"/>
        </w:rPr>
        <w:t> </w:t>
      </w:r>
      <w:r w:rsidR="005B4EEA" w:rsidRPr="00542D25">
        <w:rPr>
          <w:rFonts w:eastAsia="Times New Roman" w:cs="Times New Roman"/>
          <w:sz w:val="28"/>
          <w:szCs w:val="28"/>
          <w:lang w:eastAsia="lv-LV"/>
        </w:rPr>
        <w:t xml:space="preserve">izsniedz atļauju izmantot Savienības </w:t>
      </w:r>
      <w:r w:rsidR="005B4EEA" w:rsidRPr="00542D25">
        <w:rPr>
          <w:rFonts w:eastAsia="Times New Roman" w:cs="Times New Roman"/>
          <w:sz w:val="28"/>
          <w:szCs w:val="28"/>
          <w:lang w:eastAsia="lv-LV"/>
        </w:rPr>
        <w:lastRenderedPageBreak/>
        <w:t>tranzīta procedūru</w:t>
      </w:r>
      <w:r w:rsidR="00A3391D">
        <w:rPr>
          <w:rFonts w:eastAsia="Times New Roman" w:cs="Times New Roman"/>
          <w:sz w:val="28"/>
          <w:szCs w:val="28"/>
          <w:lang w:eastAsia="lv-LV"/>
        </w:rPr>
        <w:t xml:space="preserve"> papīra formā</w:t>
      </w:r>
      <w:r w:rsidR="005B4EEA" w:rsidRPr="00542D25">
        <w:rPr>
          <w:rFonts w:eastAsia="Times New Roman" w:cs="Times New Roman"/>
          <w:sz w:val="28"/>
          <w:szCs w:val="28"/>
          <w:lang w:eastAsia="lv-LV"/>
        </w:rPr>
        <w:t xml:space="preserve"> attiecībā uz precēm, kuras pārvadā pa jūru</w:t>
      </w:r>
      <w:r w:rsidR="00210A63">
        <w:rPr>
          <w:rFonts w:eastAsia="Times New Roman" w:cs="Times New Roman"/>
          <w:sz w:val="28"/>
          <w:szCs w:val="28"/>
          <w:lang w:eastAsia="lv-LV"/>
        </w:rPr>
        <w:t xml:space="preserve"> vai</w:t>
      </w:r>
      <w:r w:rsidR="005B4EEA" w:rsidRPr="00542D25">
        <w:rPr>
          <w:rFonts w:eastAsia="Times New Roman" w:cs="Times New Roman"/>
          <w:sz w:val="28"/>
          <w:szCs w:val="28"/>
          <w:lang w:eastAsia="lv-LV"/>
        </w:rPr>
        <w:t xml:space="preserve"> pieņem </w:t>
      </w:r>
      <w:r w:rsidR="005B4EEA" w:rsidRPr="00542D25">
        <w:rPr>
          <w:rFonts w:eastAsia="Times New Roman"/>
          <w:sz w:val="28"/>
          <w:szCs w:val="28"/>
        </w:rPr>
        <w:t xml:space="preserve">lēmumu par atteikumu izsniegt </w:t>
      </w:r>
      <w:r w:rsidR="005B4EEA" w:rsidRPr="00542D25">
        <w:rPr>
          <w:rFonts w:eastAsia="Times New Roman" w:cs="Times New Roman"/>
          <w:sz w:val="28"/>
          <w:szCs w:val="28"/>
          <w:lang w:eastAsia="lv-LV"/>
        </w:rPr>
        <w:t xml:space="preserve">atļauju izmantot Savienības tranzīta procedūru </w:t>
      </w:r>
      <w:r w:rsidR="00214301">
        <w:rPr>
          <w:rFonts w:eastAsia="Times New Roman" w:cs="Times New Roman"/>
          <w:sz w:val="28"/>
          <w:szCs w:val="28"/>
          <w:lang w:eastAsia="lv-LV"/>
        </w:rPr>
        <w:t xml:space="preserve">papīra formā </w:t>
      </w:r>
      <w:r w:rsidR="005B4EEA" w:rsidRPr="00542D25">
        <w:rPr>
          <w:rFonts w:eastAsia="Times New Roman" w:cs="Times New Roman"/>
          <w:sz w:val="28"/>
          <w:szCs w:val="28"/>
          <w:lang w:eastAsia="lv-LV"/>
        </w:rPr>
        <w:t>attiecībā uz precēm, kuras pārvadā pa jūru</w:t>
      </w:r>
      <w:r w:rsidR="00210A63">
        <w:rPr>
          <w:rFonts w:eastAsia="Times New Roman" w:cs="Times New Roman"/>
          <w:sz w:val="28"/>
          <w:szCs w:val="28"/>
          <w:lang w:eastAsia="lv-LV"/>
        </w:rPr>
        <w:t>.</w:t>
      </w:r>
      <w:r w:rsidR="005B4EEA" w:rsidRPr="00542D25">
        <w:rPr>
          <w:rFonts w:eastAsia="Times New Roman" w:cs="Times New Roman"/>
          <w:sz w:val="28"/>
          <w:szCs w:val="28"/>
          <w:lang w:eastAsia="lv-LV"/>
        </w:rPr>
        <w:t xml:space="preserve"> </w:t>
      </w:r>
    </w:p>
    <w:p w14:paraId="39621514" w14:textId="5927C971" w:rsidR="005A470F" w:rsidRDefault="00D13C73" w:rsidP="001928E3">
      <w:pPr>
        <w:spacing w:before="120"/>
        <w:ind w:firstLine="709"/>
        <w:jc w:val="both"/>
        <w:rPr>
          <w:rFonts w:cs="Times New Roman"/>
          <w:sz w:val="28"/>
          <w:szCs w:val="28"/>
        </w:rPr>
      </w:pPr>
      <w:r>
        <w:rPr>
          <w:rFonts w:eastAsia="Times New Roman"/>
          <w:sz w:val="28"/>
          <w:szCs w:val="28"/>
        </w:rPr>
        <w:t>49</w:t>
      </w:r>
      <w:r w:rsidR="005B4EEA" w:rsidRPr="00542D25">
        <w:rPr>
          <w:rFonts w:eastAsia="Times New Roman"/>
          <w:sz w:val="28"/>
          <w:szCs w:val="28"/>
        </w:rPr>
        <w:t>.</w:t>
      </w:r>
      <w:r w:rsidR="00F41D29">
        <w:rPr>
          <w:rFonts w:eastAsia="Times New Roman"/>
          <w:sz w:val="28"/>
          <w:szCs w:val="28"/>
        </w:rPr>
        <w:t xml:space="preserve"> </w:t>
      </w:r>
      <w:r w:rsidR="005A470F" w:rsidRPr="00FB5AFF">
        <w:rPr>
          <w:rFonts w:cs="Times New Roman"/>
          <w:sz w:val="28"/>
          <w:szCs w:val="28"/>
        </w:rPr>
        <w:t>At</w:t>
      </w:r>
      <w:r w:rsidR="005A470F">
        <w:rPr>
          <w:rFonts w:cs="Times New Roman"/>
          <w:sz w:val="28"/>
          <w:szCs w:val="28"/>
        </w:rPr>
        <w:t xml:space="preserve">ļaujas izmantot Savienības tranzīta procedūru </w:t>
      </w:r>
      <w:r w:rsidR="005A470F" w:rsidRPr="007331EB">
        <w:rPr>
          <w:rFonts w:cs="Times New Roman"/>
          <w:sz w:val="28"/>
          <w:szCs w:val="28"/>
        </w:rPr>
        <w:t>papīra formā</w:t>
      </w:r>
      <w:r w:rsidR="005A470F">
        <w:rPr>
          <w:rFonts w:cs="Times New Roman"/>
          <w:sz w:val="28"/>
          <w:szCs w:val="28"/>
        </w:rPr>
        <w:t xml:space="preserve"> attiecībā uz precēm, kuras pārvadā pa jūru </w:t>
      </w:r>
      <w:r w:rsidR="005A470F" w:rsidRPr="00FB5AFF">
        <w:rPr>
          <w:rFonts w:cs="Times New Roman"/>
          <w:sz w:val="28"/>
          <w:szCs w:val="28"/>
        </w:rPr>
        <w:t xml:space="preserve">turētājs par visām šo noteikumu </w:t>
      </w:r>
      <w:r w:rsidR="00D544B1">
        <w:rPr>
          <w:rFonts w:cs="Times New Roman"/>
          <w:sz w:val="28"/>
          <w:szCs w:val="28"/>
        </w:rPr>
        <w:t>47</w:t>
      </w:r>
      <w:r w:rsidR="005A470F">
        <w:rPr>
          <w:rFonts w:cs="Times New Roman"/>
          <w:sz w:val="28"/>
          <w:szCs w:val="28"/>
        </w:rPr>
        <w:t>.</w:t>
      </w:r>
      <w:r w:rsidR="00E23881">
        <w:rPr>
          <w:rFonts w:cs="Times New Roman"/>
          <w:sz w:val="28"/>
          <w:szCs w:val="28"/>
        </w:rPr>
        <w:t> </w:t>
      </w:r>
      <w:r w:rsidR="005A470F" w:rsidRPr="00FB5AFF">
        <w:rPr>
          <w:rFonts w:cs="Times New Roman"/>
          <w:sz w:val="28"/>
          <w:szCs w:val="28"/>
        </w:rPr>
        <w:t>punktā minēto ziņu izmaiņām</w:t>
      </w:r>
      <w:r w:rsidR="005A470F">
        <w:rPr>
          <w:rFonts w:cs="Times New Roman"/>
          <w:sz w:val="28"/>
          <w:szCs w:val="28"/>
        </w:rPr>
        <w:t xml:space="preserve"> 5 darbdienu laikā</w:t>
      </w:r>
      <w:r w:rsidR="005A470F" w:rsidRPr="00FB5AFF">
        <w:rPr>
          <w:rFonts w:cs="Times New Roman"/>
          <w:sz w:val="28"/>
          <w:szCs w:val="28"/>
        </w:rPr>
        <w:t xml:space="preserve"> rakstiski informē Valsts ieņēmumu dienestu. Ja nepieciešams, Valsts ieņēmumu dienests izdara grozījumus </w:t>
      </w:r>
      <w:r w:rsidR="005A470F">
        <w:rPr>
          <w:rFonts w:cs="Times New Roman"/>
          <w:sz w:val="28"/>
          <w:szCs w:val="28"/>
        </w:rPr>
        <w:t>a</w:t>
      </w:r>
      <w:r w:rsidR="005A470F" w:rsidRPr="00FB5AFF">
        <w:rPr>
          <w:rFonts w:cs="Times New Roman"/>
          <w:sz w:val="28"/>
          <w:szCs w:val="28"/>
        </w:rPr>
        <w:t>t</w:t>
      </w:r>
      <w:r w:rsidR="005A470F">
        <w:rPr>
          <w:rFonts w:cs="Times New Roman"/>
          <w:sz w:val="28"/>
          <w:szCs w:val="28"/>
        </w:rPr>
        <w:t xml:space="preserve">ļaujā izmantot Savienības tranzīta procedūru </w:t>
      </w:r>
      <w:r w:rsidR="005A470F" w:rsidRPr="007331EB">
        <w:rPr>
          <w:rFonts w:cs="Times New Roman"/>
          <w:sz w:val="28"/>
          <w:szCs w:val="28"/>
        </w:rPr>
        <w:t>papīra formā</w:t>
      </w:r>
      <w:r w:rsidR="005A470F">
        <w:rPr>
          <w:rFonts w:cs="Times New Roman"/>
          <w:sz w:val="28"/>
          <w:szCs w:val="28"/>
        </w:rPr>
        <w:t xml:space="preserve"> attiecībā uz precēm, kuras pārvadā pa jūru. </w:t>
      </w:r>
    </w:p>
    <w:p w14:paraId="045351C4" w14:textId="794A01BF" w:rsidR="005B4EEA" w:rsidRDefault="00D13C73" w:rsidP="001928E3">
      <w:pPr>
        <w:spacing w:before="120"/>
        <w:ind w:firstLine="709"/>
        <w:jc w:val="both"/>
        <w:rPr>
          <w:rFonts w:eastAsia="Times New Roman" w:cs="Times New Roman"/>
          <w:sz w:val="28"/>
          <w:szCs w:val="28"/>
          <w:lang w:eastAsia="lv-LV"/>
        </w:rPr>
      </w:pPr>
      <w:r>
        <w:rPr>
          <w:rFonts w:cs="Times New Roman"/>
          <w:sz w:val="28"/>
          <w:szCs w:val="28"/>
        </w:rPr>
        <w:t>50</w:t>
      </w:r>
      <w:r w:rsidR="00F41D29">
        <w:rPr>
          <w:rFonts w:cs="Times New Roman"/>
          <w:sz w:val="28"/>
          <w:szCs w:val="28"/>
        </w:rPr>
        <w:t xml:space="preserve">. </w:t>
      </w:r>
      <w:r w:rsidR="00671F5B" w:rsidRPr="00671F5B">
        <w:rPr>
          <w:rFonts w:cs="Times New Roman"/>
          <w:sz w:val="28"/>
          <w:szCs w:val="28"/>
        </w:rPr>
        <w:t>Valsts ieņēmumu dienests pieņem lēmumu par atļauju izmantot Savienības tranzīta procedūru papīra formā attiecībā uz precēm, kuras pārvadā pa jūru apturē</w:t>
      </w:r>
      <w:r w:rsidR="00671F5B">
        <w:rPr>
          <w:rFonts w:cs="Times New Roman"/>
          <w:sz w:val="28"/>
          <w:szCs w:val="28"/>
        </w:rPr>
        <w:t xml:space="preserve">šanu: </w:t>
      </w:r>
    </w:p>
    <w:p w14:paraId="0B748F91" w14:textId="01A30812" w:rsidR="00671F5B" w:rsidRPr="00671F5B" w:rsidRDefault="00D13C73" w:rsidP="00671F5B">
      <w:pPr>
        <w:ind w:firstLine="709"/>
        <w:jc w:val="both"/>
        <w:rPr>
          <w:rFonts w:eastAsia="Times New Roman" w:cs="Times New Roman"/>
          <w:sz w:val="28"/>
          <w:szCs w:val="28"/>
          <w:lang w:eastAsia="lv-LV"/>
        </w:rPr>
      </w:pPr>
      <w:r>
        <w:rPr>
          <w:rFonts w:eastAsia="Times New Roman" w:cs="Times New Roman"/>
          <w:sz w:val="28"/>
          <w:szCs w:val="28"/>
          <w:lang w:eastAsia="lv-LV"/>
        </w:rPr>
        <w:t>50</w:t>
      </w:r>
      <w:r w:rsidR="00671F5B">
        <w:rPr>
          <w:rFonts w:eastAsia="Times New Roman" w:cs="Times New Roman"/>
          <w:sz w:val="28"/>
          <w:szCs w:val="28"/>
          <w:lang w:eastAsia="lv-LV"/>
        </w:rPr>
        <w:t>.1.</w:t>
      </w:r>
      <w:r w:rsidR="00F41D29">
        <w:rPr>
          <w:rFonts w:eastAsia="Times New Roman" w:cs="Times New Roman"/>
          <w:sz w:val="28"/>
          <w:szCs w:val="28"/>
          <w:lang w:eastAsia="lv-LV"/>
        </w:rPr>
        <w:t xml:space="preserve"> </w:t>
      </w:r>
      <w:r w:rsidR="00671F5B" w:rsidRPr="00671F5B">
        <w:rPr>
          <w:rFonts w:eastAsia="Times New Roman" w:cs="Times New Roman"/>
          <w:sz w:val="28"/>
          <w:szCs w:val="28"/>
          <w:lang w:eastAsia="lv-LV"/>
        </w:rPr>
        <w:t>ja atļaujas turētājs sniedzis nepilnīgas vai nepatiesas ziņas vai dokumentus, kam ir bijusi nozīme, izsniedzot atļauju vai izdarot atļaujā grozījumus, un nav piemērojams regulas Nr.</w:t>
      </w:r>
      <w:r w:rsidR="00E23881">
        <w:rPr>
          <w:rFonts w:eastAsia="Times New Roman" w:cs="Times New Roman"/>
          <w:sz w:val="28"/>
          <w:szCs w:val="28"/>
          <w:lang w:eastAsia="lv-LV"/>
        </w:rPr>
        <w:t> </w:t>
      </w:r>
      <w:r w:rsidR="00671F5B" w:rsidRPr="00671F5B">
        <w:rPr>
          <w:rFonts w:eastAsia="Times New Roman" w:cs="Times New Roman"/>
          <w:sz w:val="28"/>
          <w:szCs w:val="28"/>
          <w:lang w:eastAsia="lv-LV"/>
        </w:rPr>
        <w:t>952/2013 27.</w:t>
      </w:r>
      <w:r w:rsidR="00E23881">
        <w:rPr>
          <w:rFonts w:eastAsia="Times New Roman" w:cs="Times New Roman"/>
          <w:sz w:val="28"/>
          <w:szCs w:val="28"/>
          <w:lang w:eastAsia="lv-LV"/>
        </w:rPr>
        <w:t> </w:t>
      </w:r>
      <w:r w:rsidR="00671F5B" w:rsidRPr="00671F5B">
        <w:rPr>
          <w:rFonts w:eastAsia="Times New Roman" w:cs="Times New Roman"/>
          <w:sz w:val="28"/>
          <w:szCs w:val="28"/>
          <w:lang w:eastAsia="lv-LV"/>
        </w:rPr>
        <w:t>panta 1.</w:t>
      </w:r>
      <w:r w:rsidR="00E23881">
        <w:rPr>
          <w:rFonts w:eastAsia="Times New Roman" w:cs="Times New Roman"/>
          <w:sz w:val="28"/>
          <w:szCs w:val="28"/>
          <w:lang w:eastAsia="lv-LV"/>
        </w:rPr>
        <w:t> </w:t>
      </w:r>
      <w:r w:rsidR="00671F5B" w:rsidRPr="00671F5B">
        <w:rPr>
          <w:rFonts w:eastAsia="Times New Roman" w:cs="Times New Roman"/>
          <w:sz w:val="28"/>
          <w:szCs w:val="28"/>
          <w:lang w:eastAsia="lv-LV"/>
        </w:rPr>
        <w:t>punkts;</w:t>
      </w:r>
    </w:p>
    <w:p w14:paraId="11B46C78" w14:textId="635E01F5" w:rsidR="00671F5B" w:rsidRPr="00671F5B" w:rsidRDefault="00D13C73" w:rsidP="00671F5B">
      <w:pPr>
        <w:ind w:firstLine="709"/>
        <w:jc w:val="both"/>
        <w:rPr>
          <w:rFonts w:eastAsia="Times New Roman" w:cs="Times New Roman"/>
          <w:sz w:val="28"/>
          <w:szCs w:val="28"/>
          <w:lang w:eastAsia="lv-LV"/>
        </w:rPr>
      </w:pPr>
      <w:r>
        <w:rPr>
          <w:rFonts w:eastAsia="Times New Roman" w:cs="Times New Roman"/>
          <w:sz w:val="28"/>
          <w:szCs w:val="28"/>
          <w:lang w:eastAsia="lv-LV"/>
        </w:rPr>
        <w:t>50</w:t>
      </w:r>
      <w:r w:rsidR="00671F5B" w:rsidRPr="00671F5B">
        <w:rPr>
          <w:rFonts w:eastAsia="Times New Roman" w:cs="Times New Roman"/>
          <w:sz w:val="28"/>
          <w:szCs w:val="28"/>
          <w:lang w:eastAsia="lv-LV"/>
        </w:rPr>
        <w:t>.2.</w:t>
      </w:r>
      <w:r w:rsidR="00F41D29">
        <w:rPr>
          <w:rFonts w:eastAsia="Times New Roman" w:cs="Times New Roman"/>
          <w:sz w:val="28"/>
          <w:szCs w:val="28"/>
          <w:lang w:eastAsia="lv-LV"/>
        </w:rPr>
        <w:t xml:space="preserve"> </w:t>
      </w:r>
      <w:r w:rsidR="00671F5B" w:rsidRPr="00671F5B">
        <w:rPr>
          <w:rFonts w:eastAsia="Times New Roman" w:cs="Times New Roman"/>
          <w:sz w:val="28"/>
          <w:szCs w:val="28"/>
          <w:lang w:eastAsia="lv-LV"/>
        </w:rPr>
        <w:t xml:space="preserve">ja atļaujas izmantošanas laikā konstatē, ka atļaujas turētājs  neievēro regulas Nr.2016/341 26.panta 1.punkta “b”; “c”; “d”; “e”  apakšpunktā vai no šīs atļaujas turēšanas izrietošos pienākumus un </w:t>
      </w:r>
      <w:r w:rsidR="00671F5B" w:rsidRPr="00671F5B">
        <w:rPr>
          <w:rFonts w:eastAsia="Times New Roman" w:cs="Times New Roman"/>
          <w:bCs/>
          <w:sz w:val="28"/>
          <w:szCs w:val="28"/>
          <w:lang w:eastAsia="lv-LV"/>
        </w:rPr>
        <w:t>nav piemērojams regulas Nr.</w:t>
      </w:r>
      <w:r w:rsidR="00E23881">
        <w:rPr>
          <w:rFonts w:eastAsia="Times New Roman" w:cs="Times New Roman"/>
          <w:bCs/>
          <w:sz w:val="28"/>
          <w:szCs w:val="28"/>
          <w:lang w:eastAsia="lv-LV"/>
        </w:rPr>
        <w:t> </w:t>
      </w:r>
      <w:r w:rsidR="00671F5B" w:rsidRPr="00671F5B">
        <w:rPr>
          <w:rFonts w:eastAsia="Times New Roman" w:cs="Times New Roman"/>
          <w:bCs/>
          <w:sz w:val="28"/>
          <w:szCs w:val="28"/>
          <w:lang w:eastAsia="lv-LV"/>
        </w:rPr>
        <w:t>952/2013 28.</w:t>
      </w:r>
      <w:r w:rsidR="00E23881">
        <w:rPr>
          <w:rFonts w:eastAsia="Times New Roman" w:cs="Times New Roman"/>
          <w:bCs/>
          <w:sz w:val="28"/>
          <w:szCs w:val="28"/>
          <w:lang w:eastAsia="lv-LV"/>
        </w:rPr>
        <w:t> </w:t>
      </w:r>
      <w:r w:rsidR="00671F5B" w:rsidRPr="00671F5B">
        <w:rPr>
          <w:rFonts w:eastAsia="Times New Roman" w:cs="Times New Roman"/>
          <w:bCs/>
          <w:sz w:val="28"/>
          <w:szCs w:val="28"/>
          <w:lang w:eastAsia="lv-LV"/>
        </w:rPr>
        <w:t>panta 1.</w:t>
      </w:r>
      <w:r w:rsidR="00E23881">
        <w:rPr>
          <w:rFonts w:eastAsia="Times New Roman" w:cs="Times New Roman"/>
          <w:bCs/>
          <w:sz w:val="28"/>
          <w:szCs w:val="28"/>
          <w:lang w:eastAsia="lv-LV"/>
        </w:rPr>
        <w:t> </w:t>
      </w:r>
      <w:r w:rsidR="00671F5B" w:rsidRPr="00671F5B">
        <w:rPr>
          <w:rFonts w:eastAsia="Times New Roman" w:cs="Times New Roman"/>
          <w:bCs/>
          <w:sz w:val="28"/>
          <w:szCs w:val="28"/>
          <w:lang w:eastAsia="lv-LV"/>
        </w:rPr>
        <w:t>punkts.</w:t>
      </w:r>
    </w:p>
    <w:p w14:paraId="73C1E7FA" w14:textId="6D08FCF6" w:rsidR="005B4EEA" w:rsidRPr="00542D25" w:rsidRDefault="00D13C73" w:rsidP="001928E3">
      <w:pPr>
        <w:spacing w:before="120"/>
        <w:ind w:firstLine="709"/>
        <w:jc w:val="both"/>
        <w:rPr>
          <w:rFonts w:eastAsia="Times New Roman"/>
          <w:sz w:val="28"/>
          <w:szCs w:val="28"/>
        </w:rPr>
      </w:pPr>
      <w:r>
        <w:rPr>
          <w:rFonts w:eastAsia="Times New Roman" w:cs="Times New Roman"/>
          <w:sz w:val="28"/>
          <w:szCs w:val="28"/>
          <w:lang w:eastAsia="lv-LV"/>
        </w:rPr>
        <w:t>51</w:t>
      </w:r>
      <w:r w:rsidR="00F41D29">
        <w:rPr>
          <w:rFonts w:eastAsia="Times New Roman" w:cs="Times New Roman"/>
          <w:sz w:val="28"/>
          <w:szCs w:val="28"/>
          <w:lang w:eastAsia="lv-LV"/>
        </w:rPr>
        <w:t xml:space="preserve">. </w:t>
      </w:r>
      <w:r w:rsidR="005B4EEA" w:rsidRPr="00542D25">
        <w:rPr>
          <w:rFonts w:eastAsia="Times New Roman" w:cs="Times New Roman"/>
          <w:sz w:val="28"/>
          <w:szCs w:val="28"/>
          <w:lang w:eastAsia="lv-LV"/>
        </w:rPr>
        <w:t xml:space="preserve">Ja atļaujas izmantot Savienības tranzīta procedūru </w:t>
      </w:r>
      <w:r w:rsidR="00CD2D2F">
        <w:rPr>
          <w:rFonts w:eastAsia="Times New Roman" w:cs="Times New Roman"/>
          <w:sz w:val="28"/>
          <w:szCs w:val="28"/>
          <w:lang w:eastAsia="lv-LV"/>
        </w:rPr>
        <w:t xml:space="preserve">papīra formā </w:t>
      </w:r>
      <w:r w:rsidR="005B4EEA" w:rsidRPr="00542D25">
        <w:rPr>
          <w:rFonts w:eastAsia="Times New Roman" w:cs="Times New Roman"/>
          <w:sz w:val="28"/>
          <w:szCs w:val="28"/>
          <w:lang w:eastAsia="lv-LV"/>
        </w:rPr>
        <w:t xml:space="preserve">attiecībā uz precēm, kuras pārvadā pa jūru, </w:t>
      </w:r>
      <w:r w:rsidR="005B4EEA" w:rsidRPr="00542D25">
        <w:rPr>
          <w:rFonts w:eastAsia="Times New Roman"/>
          <w:sz w:val="28"/>
          <w:szCs w:val="28"/>
        </w:rPr>
        <w:t>turētājs lēmumā par atļaujas apturēšanu noteiktajā termiņā novērš atļaujas apturēšanas iemeslus, Valsts ieņēmumu dienests atjauno atļauju.</w:t>
      </w:r>
    </w:p>
    <w:p w14:paraId="5C860122" w14:textId="2981FEB4" w:rsidR="005B4EEA" w:rsidRPr="00542D25" w:rsidRDefault="00D13C73" w:rsidP="001928E3">
      <w:pPr>
        <w:spacing w:before="120"/>
        <w:ind w:firstLine="720"/>
        <w:jc w:val="both"/>
        <w:rPr>
          <w:rFonts w:eastAsia="Times New Roman"/>
          <w:sz w:val="28"/>
          <w:szCs w:val="28"/>
        </w:rPr>
      </w:pPr>
      <w:r>
        <w:rPr>
          <w:rFonts w:eastAsia="Times New Roman"/>
          <w:sz w:val="28"/>
          <w:szCs w:val="28"/>
        </w:rPr>
        <w:t>52</w:t>
      </w:r>
      <w:r w:rsidR="00F41D29">
        <w:rPr>
          <w:rFonts w:eastAsia="Times New Roman"/>
          <w:sz w:val="28"/>
          <w:szCs w:val="28"/>
        </w:rPr>
        <w:t xml:space="preserve">. </w:t>
      </w:r>
      <w:r w:rsidR="00F07D52" w:rsidRPr="00F07D52">
        <w:rPr>
          <w:rFonts w:eastAsia="Times New Roman"/>
          <w:sz w:val="28"/>
          <w:szCs w:val="28"/>
        </w:rPr>
        <w:t>Valsts ieņēmumu dien</w:t>
      </w:r>
      <w:r w:rsidR="00F07D52">
        <w:rPr>
          <w:rFonts w:eastAsia="Times New Roman"/>
          <w:sz w:val="28"/>
          <w:szCs w:val="28"/>
        </w:rPr>
        <w:t>ests pieņem lēmumu par atļaujas</w:t>
      </w:r>
      <w:r w:rsidR="00F07D52" w:rsidRPr="00F07D52">
        <w:rPr>
          <w:rFonts w:eastAsia="Times New Roman"/>
          <w:sz w:val="28"/>
          <w:szCs w:val="28"/>
        </w:rPr>
        <w:t xml:space="preserve"> izmantot Savienības tranzīta procedūru papīra formā attiecībā uz precēm, kuras pārvadā pa jūru anulēšanu</w:t>
      </w:r>
      <w:r w:rsidR="009F6C6C">
        <w:rPr>
          <w:rFonts w:eastAsia="Times New Roman"/>
          <w:sz w:val="28"/>
          <w:szCs w:val="28"/>
        </w:rPr>
        <w:t>;</w:t>
      </w:r>
    </w:p>
    <w:p w14:paraId="5D018785" w14:textId="717E5561" w:rsidR="00F07D52" w:rsidRPr="00F07D52" w:rsidRDefault="00D13C73" w:rsidP="00F07D52">
      <w:pPr>
        <w:ind w:firstLine="709"/>
        <w:jc w:val="both"/>
        <w:rPr>
          <w:rFonts w:cs="Times New Roman"/>
          <w:sz w:val="28"/>
          <w:szCs w:val="28"/>
        </w:rPr>
      </w:pPr>
      <w:r>
        <w:rPr>
          <w:rFonts w:cs="Times New Roman"/>
          <w:sz w:val="28"/>
          <w:szCs w:val="28"/>
        </w:rPr>
        <w:t>52</w:t>
      </w:r>
      <w:r w:rsidR="00F07D52" w:rsidRPr="00F07D52">
        <w:rPr>
          <w:rFonts w:cs="Times New Roman"/>
          <w:sz w:val="28"/>
          <w:szCs w:val="28"/>
        </w:rPr>
        <w:t>.1.</w:t>
      </w:r>
      <w:r w:rsidR="00F41D29">
        <w:rPr>
          <w:rFonts w:cs="Times New Roman"/>
          <w:sz w:val="28"/>
          <w:szCs w:val="28"/>
        </w:rPr>
        <w:t xml:space="preserve"> </w:t>
      </w:r>
      <w:r w:rsidR="00F07D52" w:rsidRPr="00F07D52">
        <w:rPr>
          <w:rFonts w:cs="Times New Roman"/>
          <w:sz w:val="28"/>
          <w:szCs w:val="28"/>
        </w:rPr>
        <w:t>regulas Nr.</w:t>
      </w:r>
      <w:r w:rsidR="0043128C">
        <w:rPr>
          <w:rFonts w:cs="Times New Roman"/>
          <w:sz w:val="28"/>
          <w:szCs w:val="28"/>
        </w:rPr>
        <w:t> </w:t>
      </w:r>
      <w:r w:rsidR="00F07D52" w:rsidRPr="00F07D52">
        <w:rPr>
          <w:rFonts w:cs="Times New Roman"/>
          <w:sz w:val="28"/>
          <w:szCs w:val="28"/>
        </w:rPr>
        <w:t>952/2013 27.</w:t>
      </w:r>
      <w:r w:rsidR="0043128C">
        <w:rPr>
          <w:rFonts w:cs="Times New Roman"/>
          <w:sz w:val="28"/>
          <w:szCs w:val="28"/>
        </w:rPr>
        <w:t> </w:t>
      </w:r>
      <w:r w:rsidR="00F07D52" w:rsidRPr="00F07D52">
        <w:rPr>
          <w:rFonts w:cs="Times New Roman"/>
          <w:sz w:val="28"/>
          <w:szCs w:val="28"/>
        </w:rPr>
        <w:t>panta 1.</w:t>
      </w:r>
      <w:r w:rsidR="0043128C">
        <w:rPr>
          <w:rFonts w:cs="Times New Roman"/>
          <w:sz w:val="28"/>
          <w:szCs w:val="28"/>
        </w:rPr>
        <w:t> </w:t>
      </w:r>
      <w:r w:rsidR="00F07D52" w:rsidRPr="00F07D52">
        <w:rPr>
          <w:rFonts w:cs="Times New Roman"/>
          <w:sz w:val="28"/>
          <w:szCs w:val="28"/>
        </w:rPr>
        <w:t>punktā minētajā gadījumā;</w:t>
      </w:r>
    </w:p>
    <w:p w14:paraId="1EB8E5D1" w14:textId="12FA26B1" w:rsidR="00F07D52" w:rsidRPr="00F07D52" w:rsidRDefault="00D13C73" w:rsidP="00F07D52">
      <w:pPr>
        <w:ind w:firstLine="709"/>
        <w:jc w:val="both"/>
        <w:rPr>
          <w:rFonts w:cs="Times New Roman"/>
          <w:sz w:val="28"/>
          <w:szCs w:val="28"/>
        </w:rPr>
      </w:pPr>
      <w:r>
        <w:rPr>
          <w:rFonts w:cs="Times New Roman"/>
          <w:sz w:val="28"/>
          <w:szCs w:val="28"/>
        </w:rPr>
        <w:t>52</w:t>
      </w:r>
      <w:r w:rsidR="00F07D52" w:rsidRPr="00F07D52">
        <w:rPr>
          <w:rFonts w:cs="Times New Roman"/>
          <w:sz w:val="28"/>
          <w:szCs w:val="28"/>
        </w:rPr>
        <w:t>.2.</w:t>
      </w:r>
      <w:r w:rsidR="00F41D29">
        <w:rPr>
          <w:rFonts w:cs="Times New Roman"/>
          <w:sz w:val="28"/>
          <w:szCs w:val="28"/>
        </w:rPr>
        <w:t xml:space="preserve"> </w:t>
      </w:r>
      <w:r w:rsidR="00F07D52" w:rsidRPr="00F07D52">
        <w:rPr>
          <w:rFonts w:cs="Times New Roman"/>
          <w:sz w:val="28"/>
          <w:szCs w:val="28"/>
        </w:rPr>
        <w:t>ja atļaujas turētājs lēmumā par atļaujas apturēšanu norādītajā termiņā nav novērsis atļaujas apturēšanas iemeslus;</w:t>
      </w:r>
    </w:p>
    <w:p w14:paraId="3EEEFA34" w14:textId="77777777" w:rsidR="005201A4" w:rsidRDefault="00D13C73" w:rsidP="005201A4">
      <w:pPr>
        <w:ind w:firstLine="709"/>
        <w:jc w:val="both"/>
        <w:rPr>
          <w:rFonts w:cs="Times New Roman"/>
          <w:sz w:val="28"/>
          <w:szCs w:val="28"/>
        </w:rPr>
      </w:pPr>
      <w:r>
        <w:rPr>
          <w:rFonts w:cs="Times New Roman"/>
          <w:sz w:val="28"/>
          <w:szCs w:val="28"/>
        </w:rPr>
        <w:t>52</w:t>
      </w:r>
      <w:r w:rsidR="00F07D52" w:rsidRPr="00F07D52">
        <w:rPr>
          <w:rFonts w:cs="Times New Roman"/>
          <w:sz w:val="28"/>
          <w:szCs w:val="28"/>
        </w:rPr>
        <w:t>.3.</w:t>
      </w:r>
      <w:r w:rsidR="00F41D29">
        <w:rPr>
          <w:rFonts w:cs="Times New Roman"/>
          <w:sz w:val="28"/>
          <w:szCs w:val="28"/>
        </w:rPr>
        <w:t xml:space="preserve"> </w:t>
      </w:r>
      <w:r w:rsidR="00F07D52" w:rsidRPr="00F07D52">
        <w:rPr>
          <w:rFonts w:cs="Times New Roman"/>
          <w:sz w:val="28"/>
          <w:szCs w:val="28"/>
        </w:rPr>
        <w:t>ja atļaujas turētājs ir iesniedzis iesniegumu par atļaujas anulēšanu.</w:t>
      </w:r>
    </w:p>
    <w:p w14:paraId="73F29DDE" w14:textId="33F19F4A" w:rsidR="005B4EEA" w:rsidRPr="005201A4" w:rsidRDefault="003B5EF3" w:rsidP="005201A4">
      <w:pPr>
        <w:spacing w:before="240" w:after="120"/>
        <w:jc w:val="center"/>
        <w:rPr>
          <w:rFonts w:cs="Times New Roman"/>
          <w:sz w:val="28"/>
          <w:szCs w:val="28"/>
        </w:rPr>
      </w:pPr>
      <w:r>
        <w:rPr>
          <w:rFonts w:eastAsia="Times New Roman"/>
          <w:b/>
          <w:sz w:val="28"/>
          <w:szCs w:val="28"/>
        </w:rPr>
        <w:t>8</w:t>
      </w:r>
      <w:r w:rsidR="005B4EEA" w:rsidRPr="00542D25">
        <w:rPr>
          <w:rFonts w:eastAsia="Times New Roman"/>
          <w:b/>
          <w:sz w:val="28"/>
          <w:szCs w:val="28"/>
        </w:rPr>
        <w:t>. Atļaujas izmantot Savienības tranzīta procedūru, kuras pamatā ir elektronisks manifests, attiecībā uz precēm, kuras pārvadā pa jūru</w:t>
      </w:r>
      <w:r w:rsidR="005B4EEA" w:rsidRPr="00542D25">
        <w:rPr>
          <w:b/>
          <w:sz w:val="28"/>
          <w:szCs w:val="28"/>
        </w:rPr>
        <w:t>, izsniegšana, grozīšana, apturēšana, atjaunošana un anulēšana</w:t>
      </w:r>
    </w:p>
    <w:p w14:paraId="2232C4B0" w14:textId="0862D4D4" w:rsidR="00DF117E" w:rsidRDefault="00D13C73" w:rsidP="00BA5F46">
      <w:pPr>
        <w:spacing w:before="120"/>
        <w:ind w:firstLine="709"/>
        <w:jc w:val="both"/>
        <w:rPr>
          <w:rFonts w:eastAsia="Times New Roman" w:cs="Times New Roman"/>
          <w:sz w:val="28"/>
          <w:szCs w:val="28"/>
          <w:lang w:eastAsia="lv-LV"/>
        </w:rPr>
      </w:pPr>
      <w:r>
        <w:rPr>
          <w:rFonts w:eastAsia="Times New Roman" w:cs="Times New Roman"/>
          <w:sz w:val="28"/>
          <w:szCs w:val="28"/>
          <w:lang w:eastAsia="lv-LV"/>
        </w:rPr>
        <w:t>53</w:t>
      </w:r>
      <w:r w:rsidR="005201A4">
        <w:rPr>
          <w:rFonts w:eastAsia="Times New Roman" w:cs="Times New Roman"/>
          <w:sz w:val="28"/>
          <w:szCs w:val="28"/>
          <w:lang w:eastAsia="lv-LV"/>
        </w:rPr>
        <w:t xml:space="preserve">. </w:t>
      </w:r>
      <w:r w:rsidR="00DF117E" w:rsidRPr="00453892">
        <w:rPr>
          <w:rFonts w:cs="Times New Roman"/>
          <w:sz w:val="28"/>
          <w:szCs w:val="28"/>
        </w:rPr>
        <w:t xml:space="preserve">Lai saņemtu </w:t>
      </w:r>
      <w:r w:rsidR="00DF117E" w:rsidRPr="00453892">
        <w:rPr>
          <w:rFonts w:eastAsia="Times New Roman" w:cs="Times New Roman"/>
          <w:sz w:val="28"/>
          <w:szCs w:val="28"/>
          <w:lang w:eastAsia="lv-LV"/>
        </w:rPr>
        <w:t>atļauju izmantot Savienības tranzīta procedūru</w:t>
      </w:r>
      <w:r w:rsidR="00DF117E">
        <w:rPr>
          <w:rFonts w:eastAsia="Times New Roman" w:cs="Times New Roman"/>
          <w:sz w:val="28"/>
          <w:szCs w:val="28"/>
          <w:lang w:eastAsia="lv-LV"/>
        </w:rPr>
        <w:t>,</w:t>
      </w:r>
      <w:r w:rsidR="00DF117E" w:rsidRPr="00453892">
        <w:rPr>
          <w:rFonts w:eastAsia="Times New Roman" w:cs="Times New Roman"/>
          <w:sz w:val="28"/>
          <w:szCs w:val="28"/>
          <w:lang w:eastAsia="lv-LV"/>
        </w:rPr>
        <w:t xml:space="preserve"> </w:t>
      </w:r>
      <w:r w:rsidR="00DF117E" w:rsidRPr="00DF117E">
        <w:rPr>
          <w:rFonts w:eastAsia="Times New Roman"/>
          <w:sz w:val="28"/>
          <w:szCs w:val="28"/>
        </w:rPr>
        <w:t>kuras pamatā ir elektronisks manifests, attiecībā uz precēm, kuras pārvadā pa jūru</w:t>
      </w:r>
      <w:r w:rsidR="00DF117E" w:rsidRPr="00DF117E">
        <w:rPr>
          <w:rFonts w:eastAsia="Times New Roman" w:cs="Times New Roman"/>
          <w:sz w:val="28"/>
          <w:szCs w:val="28"/>
          <w:lang w:eastAsia="lv-LV"/>
        </w:rPr>
        <w:t>,</w:t>
      </w:r>
      <w:r w:rsidR="00DF117E" w:rsidRPr="00453892">
        <w:rPr>
          <w:rFonts w:eastAsia="Times New Roman" w:cs="Times New Roman"/>
          <w:sz w:val="28"/>
          <w:szCs w:val="28"/>
          <w:lang w:eastAsia="lv-LV"/>
        </w:rPr>
        <w:t xml:space="preserve"> kuģošanas sabiedrība</w:t>
      </w:r>
      <w:r w:rsidR="009F6C6C" w:rsidRPr="009F6C6C">
        <w:rPr>
          <w:rFonts w:eastAsia="Times New Roman" w:cs="Times New Roman"/>
          <w:sz w:val="28"/>
          <w:szCs w:val="28"/>
          <w:lang w:eastAsia="lv-LV"/>
        </w:rPr>
        <w:t>, kas saņēmusi 44.</w:t>
      </w:r>
      <w:r w:rsidR="0043128C">
        <w:rPr>
          <w:rFonts w:eastAsia="Times New Roman" w:cs="Times New Roman"/>
          <w:sz w:val="28"/>
          <w:szCs w:val="28"/>
          <w:lang w:eastAsia="lv-LV"/>
        </w:rPr>
        <w:t> </w:t>
      </w:r>
      <w:r w:rsidR="009F6C6C" w:rsidRPr="009F6C6C">
        <w:rPr>
          <w:rFonts w:eastAsia="Times New Roman" w:cs="Times New Roman"/>
          <w:sz w:val="28"/>
          <w:szCs w:val="28"/>
          <w:lang w:eastAsia="lv-LV"/>
        </w:rPr>
        <w:t>punktā noteikto atļauju izveidot regulāru kuģu satiksmi,</w:t>
      </w:r>
      <w:r w:rsidR="00DF117E" w:rsidRPr="00453892">
        <w:rPr>
          <w:rFonts w:eastAsia="Times New Roman" w:cs="Times New Roman"/>
          <w:sz w:val="28"/>
          <w:szCs w:val="28"/>
          <w:lang w:eastAsia="lv-LV"/>
        </w:rPr>
        <w:t xml:space="preserve"> iesniedz Valsts ieņēmumu dienestā iesniegumu</w:t>
      </w:r>
      <w:r w:rsidR="00DF117E">
        <w:rPr>
          <w:rFonts w:eastAsia="Times New Roman" w:cs="Times New Roman"/>
          <w:sz w:val="28"/>
          <w:szCs w:val="28"/>
          <w:lang w:eastAsia="lv-LV"/>
        </w:rPr>
        <w:t>, kurā norāda:</w:t>
      </w:r>
    </w:p>
    <w:p w14:paraId="19BF8F3B" w14:textId="7E000679" w:rsidR="00A3599B" w:rsidRDefault="00340406" w:rsidP="00A3599B">
      <w:pPr>
        <w:ind w:firstLine="709"/>
        <w:jc w:val="both"/>
        <w:rPr>
          <w:rFonts w:cs="Times New Roman"/>
          <w:sz w:val="28"/>
          <w:szCs w:val="28"/>
        </w:rPr>
      </w:pPr>
      <w:r>
        <w:rPr>
          <w:rFonts w:cs="Times New Roman"/>
          <w:sz w:val="28"/>
          <w:szCs w:val="28"/>
        </w:rPr>
        <w:t>5</w:t>
      </w:r>
      <w:r w:rsidR="00D13C73">
        <w:rPr>
          <w:rFonts w:cs="Times New Roman"/>
          <w:sz w:val="28"/>
          <w:szCs w:val="28"/>
        </w:rPr>
        <w:t>3</w:t>
      </w:r>
      <w:r w:rsidRPr="00DC430F">
        <w:rPr>
          <w:rFonts w:cs="Times New Roman"/>
          <w:sz w:val="28"/>
          <w:szCs w:val="28"/>
        </w:rPr>
        <w:t>.1.</w:t>
      </w:r>
      <w:r w:rsidR="005201A4">
        <w:rPr>
          <w:rFonts w:cs="Times New Roman"/>
          <w:sz w:val="28"/>
          <w:szCs w:val="28"/>
        </w:rPr>
        <w:t xml:space="preserve"> </w:t>
      </w:r>
      <w:r w:rsidR="00A3599B">
        <w:rPr>
          <w:rFonts w:cs="Times New Roman"/>
          <w:sz w:val="28"/>
          <w:szCs w:val="28"/>
        </w:rPr>
        <w:t>personas nosaukumu;</w:t>
      </w:r>
    </w:p>
    <w:p w14:paraId="75006D57" w14:textId="67837059" w:rsidR="00A3599B" w:rsidRDefault="00340406" w:rsidP="00A3599B">
      <w:pPr>
        <w:ind w:firstLine="709"/>
        <w:jc w:val="both"/>
        <w:rPr>
          <w:rFonts w:cs="Times New Roman"/>
          <w:sz w:val="28"/>
          <w:szCs w:val="28"/>
        </w:rPr>
      </w:pPr>
      <w:r>
        <w:rPr>
          <w:rFonts w:cs="Times New Roman"/>
          <w:sz w:val="28"/>
          <w:szCs w:val="28"/>
        </w:rPr>
        <w:t>5</w:t>
      </w:r>
      <w:r w:rsidR="00D13C73">
        <w:rPr>
          <w:rFonts w:cs="Times New Roman"/>
          <w:sz w:val="28"/>
          <w:szCs w:val="28"/>
        </w:rPr>
        <w:t>3</w:t>
      </w:r>
      <w:r w:rsidR="005201A4">
        <w:rPr>
          <w:rFonts w:cs="Times New Roman"/>
          <w:sz w:val="28"/>
          <w:szCs w:val="28"/>
        </w:rPr>
        <w:t xml:space="preserve">.2. </w:t>
      </w:r>
      <w:r w:rsidR="00A3599B">
        <w:rPr>
          <w:rFonts w:cs="Times New Roman"/>
          <w:sz w:val="28"/>
          <w:szCs w:val="28"/>
        </w:rPr>
        <w:t>juridisko adresi;</w:t>
      </w:r>
    </w:p>
    <w:p w14:paraId="502D53C2" w14:textId="27D5C54D" w:rsidR="00A3599B" w:rsidRDefault="00340406" w:rsidP="00A3599B">
      <w:pPr>
        <w:ind w:firstLine="709"/>
        <w:jc w:val="both"/>
        <w:rPr>
          <w:rFonts w:cs="Times New Roman"/>
          <w:sz w:val="28"/>
          <w:szCs w:val="28"/>
        </w:rPr>
      </w:pPr>
      <w:r>
        <w:rPr>
          <w:rFonts w:cs="Times New Roman"/>
          <w:sz w:val="28"/>
          <w:szCs w:val="28"/>
        </w:rPr>
        <w:t>5</w:t>
      </w:r>
      <w:r w:rsidR="00D13C73">
        <w:rPr>
          <w:rFonts w:cs="Times New Roman"/>
          <w:sz w:val="28"/>
          <w:szCs w:val="28"/>
        </w:rPr>
        <w:t>3</w:t>
      </w:r>
      <w:r w:rsidR="005201A4">
        <w:rPr>
          <w:rFonts w:cs="Times New Roman"/>
          <w:sz w:val="28"/>
          <w:szCs w:val="28"/>
        </w:rPr>
        <w:t xml:space="preserve">.3. </w:t>
      </w:r>
      <w:r w:rsidRPr="00DC430F">
        <w:rPr>
          <w:rFonts w:cs="Times New Roman"/>
          <w:sz w:val="28"/>
          <w:szCs w:val="28"/>
        </w:rPr>
        <w:t>nodokļu maksātāja reģis</w:t>
      </w:r>
      <w:r w:rsidR="00A3599B">
        <w:rPr>
          <w:rFonts w:cs="Times New Roman"/>
          <w:sz w:val="28"/>
          <w:szCs w:val="28"/>
        </w:rPr>
        <w:t>trācijas numuru un EORI numuru;</w:t>
      </w:r>
    </w:p>
    <w:p w14:paraId="526149A7" w14:textId="3231274F" w:rsidR="00A3599B" w:rsidRDefault="00340406" w:rsidP="00A3599B">
      <w:pPr>
        <w:ind w:firstLine="709"/>
        <w:jc w:val="both"/>
        <w:rPr>
          <w:rFonts w:cs="Times New Roman"/>
          <w:sz w:val="28"/>
          <w:szCs w:val="28"/>
        </w:rPr>
      </w:pPr>
      <w:r>
        <w:rPr>
          <w:rFonts w:cs="Times New Roman"/>
          <w:sz w:val="28"/>
          <w:szCs w:val="28"/>
        </w:rPr>
        <w:lastRenderedPageBreak/>
        <w:t>5</w:t>
      </w:r>
      <w:r w:rsidR="00D13C73">
        <w:rPr>
          <w:rFonts w:cs="Times New Roman"/>
          <w:sz w:val="28"/>
          <w:szCs w:val="28"/>
        </w:rPr>
        <w:t>3</w:t>
      </w:r>
      <w:r w:rsidR="005201A4">
        <w:rPr>
          <w:rFonts w:cs="Times New Roman"/>
          <w:sz w:val="28"/>
          <w:szCs w:val="28"/>
        </w:rPr>
        <w:t xml:space="preserve">.4. </w:t>
      </w:r>
      <w:r w:rsidRPr="00DC430F">
        <w:rPr>
          <w:rFonts w:cs="Times New Roman"/>
          <w:sz w:val="28"/>
          <w:szCs w:val="28"/>
        </w:rPr>
        <w:t>pasta adresi, tālruņa numuru, elektroniskā pasta adresi, faksa numuru, ziņas par muitas jautājumos atbildīgo kontaktpersonu - v</w:t>
      </w:r>
      <w:r w:rsidR="00A3599B">
        <w:rPr>
          <w:rFonts w:cs="Times New Roman"/>
          <w:sz w:val="28"/>
          <w:szCs w:val="28"/>
        </w:rPr>
        <w:t>ārdu, uzvārdu un personas kodu;</w:t>
      </w:r>
    </w:p>
    <w:p w14:paraId="57E97D55" w14:textId="28C08FB2" w:rsidR="00A3599B" w:rsidRDefault="00340406" w:rsidP="00A3599B">
      <w:pPr>
        <w:ind w:firstLine="709"/>
        <w:jc w:val="both"/>
        <w:rPr>
          <w:rFonts w:cs="Times New Roman"/>
          <w:sz w:val="28"/>
          <w:szCs w:val="28"/>
        </w:rPr>
      </w:pPr>
      <w:r>
        <w:rPr>
          <w:rFonts w:cs="Times New Roman"/>
          <w:sz w:val="28"/>
          <w:szCs w:val="28"/>
        </w:rPr>
        <w:t>5</w:t>
      </w:r>
      <w:r w:rsidR="00D13C73">
        <w:rPr>
          <w:rFonts w:cs="Times New Roman"/>
          <w:sz w:val="28"/>
          <w:szCs w:val="28"/>
        </w:rPr>
        <w:t>3</w:t>
      </w:r>
      <w:r w:rsidR="005201A4">
        <w:rPr>
          <w:rFonts w:cs="Times New Roman"/>
          <w:sz w:val="28"/>
          <w:szCs w:val="28"/>
        </w:rPr>
        <w:t xml:space="preserve">.5. </w:t>
      </w:r>
      <w:r w:rsidR="000E78D2" w:rsidRPr="000E78D2">
        <w:rPr>
          <w:rFonts w:cs="Times New Roman"/>
          <w:sz w:val="28"/>
          <w:szCs w:val="28"/>
        </w:rPr>
        <w:t>aplēsi par to cik reisus mēnesī paredzēts piemērot starp Savienības ostām</w:t>
      </w:r>
      <w:r>
        <w:rPr>
          <w:rFonts w:cs="Times New Roman"/>
          <w:sz w:val="28"/>
          <w:szCs w:val="28"/>
        </w:rPr>
        <w:t>;</w:t>
      </w:r>
    </w:p>
    <w:p w14:paraId="5251926D" w14:textId="1E0B5DA9" w:rsidR="00A3599B" w:rsidRDefault="00340406" w:rsidP="00A3599B">
      <w:pPr>
        <w:ind w:firstLine="709"/>
        <w:jc w:val="both"/>
        <w:rPr>
          <w:rFonts w:cs="Times New Roman"/>
          <w:sz w:val="28"/>
          <w:szCs w:val="28"/>
        </w:rPr>
      </w:pPr>
      <w:r>
        <w:rPr>
          <w:rFonts w:cs="Times New Roman"/>
          <w:sz w:val="28"/>
          <w:szCs w:val="28"/>
        </w:rPr>
        <w:t>5</w:t>
      </w:r>
      <w:r w:rsidR="00D13C73">
        <w:rPr>
          <w:rFonts w:cs="Times New Roman"/>
          <w:sz w:val="28"/>
          <w:szCs w:val="28"/>
        </w:rPr>
        <w:t>3</w:t>
      </w:r>
      <w:r w:rsidR="005201A4">
        <w:rPr>
          <w:rFonts w:cs="Times New Roman"/>
          <w:sz w:val="28"/>
          <w:szCs w:val="28"/>
        </w:rPr>
        <w:t xml:space="preserve">.6. </w:t>
      </w:r>
      <w:r>
        <w:rPr>
          <w:rFonts w:cs="Times New Roman"/>
          <w:sz w:val="28"/>
          <w:szCs w:val="28"/>
        </w:rPr>
        <w:t xml:space="preserve">iesaistītās dalībvalstis, </w:t>
      </w:r>
      <w:r w:rsidR="00A3599B">
        <w:rPr>
          <w:rFonts w:cs="Times New Roman"/>
          <w:sz w:val="28"/>
          <w:szCs w:val="28"/>
        </w:rPr>
        <w:t>iekraušanas un galamērķa ostas;</w:t>
      </w:r>
    </w:p>
    <w:p w14:paraId="01660280" w14:textId="2C277B66" w:rsidR="00340406" w:rsidRDefault="00340406" w:rsidP="00A3599B">
      <w:pPr>
        <w:ind w:firstLine="709"/>
        <w:jc w:val="both"/>
        <w:rPr>
          <w:rFonts w:cs="Times New Roman"/>
          <w:sz w:val="28"/>
          <w:szCs w:val="28"/>
        </w:rPr>
      </w:pPr>
      <w:r>
        <w:rPr>
          <w:rFonts w:cs="Times New Roman"/>
          <w:sz w:val="28"/>
          <w:szCs w:val="28"/>
        </w:rPr>
        <w:t>5</w:t>
      </w:r>
      <w:r w:rsidR="00D13C73">
        <w:rPr>
          <w:rFonts w:cs="Times New Roman"/>
          <w:sz w:val="28"/>
          <w:szCs w:val="28"/>
        </w:rPr>
        <w:t>3</w:t>
      </w:r>
      <w:r w:rsidR="005201A4">
        <w:rPr>
          <w:rFonts w:cs="Times New Roman"/>
          <w:sz w:val="28"/>
          <w:szCs w:val="28"/>
        </w:rPr>
        <w:t xml:space="preserve">.7. </w:t>
      </w:r>
      <w:r>
        <w:rPr>
          <w:rFonts w:cs="Times New Roman"/>
          <w:sz w:val="28"/>
          <w:szCs w:val="28"/>
        </w:rPr>
        <w:t xml:space="preserve">preču uzskaites </w:t>
      </w:r>
      <w:r w:rsidRPr="00DC430F">
        <w:rPr>
          <w:rFonts w:cs="Times New Roman"/>
          <w:sz w:val="28"/>
          <w:szCs w:val="28"/>
        </w:rPr>
        <w:t>atrašanās vietu, saturu un veidu</w:t>
      </w:r>
      <w:r w:rsidR="00A3599B">
        <w:rPr>
          <w:rFonts w:cs="Times New Roman"/>
          <w:sz w:val="28"/>
          <w:szCs w:val="28"/>
        </w:rPr>
        <w:t>.</w:t>
      </w:r>
    </w:p>
    <w:p w14:paraId="5BB3AE3D" w14:textId="36E4DBD7" w:rsidR="005A470F" w:rsidRDefault="008B1D21" w:rsidP="00BA5F46">
      <w:pPr>
        <w:spacing w:before="120"/>
        <w:ind w:firstLine="709"/>
        <w:jc w:val="both"/>
        <w:rPr>
          <w:sz w:val="28"/>
          <w:szCs w:val="28"/>
        </w:rPr>
      </w:pPr>
      <w:r w:rsidRPr="00747E95">
        <w:rPr>
          <w:rFonts w:eastAsia="Times New Roman" w:cs="Times New Roman"/>
          <w:sz w:val="28"/>
          <w:szCs w:val="28"/>
          <w:lang w:eastAsia="lv-LV"/>
        </w:rPr>
        <w:t>5</w:t>
      </w:r>
      <w:r w:rsidR="00D13C73" w:rsidRPr="00747E95">
        <w:rPr>
          <w:rFonts w:eastAsia="Times New Roman" w:cs="Times New Roman"/>
          <w:sz w:val="28"/>
          <w:szCs w:val="28"/>
          <w:lang w:eastAsia="lv-LV"/>
        </w:rPr>
        <w:t>4</w:t>
      </w:r>
      <w:r w:rsidR="00A3599B" w:rsidRPr="00747E95">
        <w:rPr>
          <w:rFonts w:eastAsia="Times New Roman" w:cs="Times New Roman"/>
          <w:sz w:val="28"/>
          <w:szCs w:val="28"/>
          <w:lang w:eastAsia="lv-LV"/>
        </w:rPr>
        <w:t>.</w:t>
      </w:r>
      <w:r w:rsidR="005201A4">
        <w:rPr>
          <w:rFonts w:eastAsia="Times New Roman" w:cs="Times New Roman"/>
          <w:sz w:val="28"/>
          <w:szCs w:val="28"/>
          <w:lang w:eastAsia="lv-LV"/>
        </w:rPr>
        <w:t xml:space="preserve"> </w:t>
      </w:r>
      <w:r w:rsidR="005B4EEA" w:rsidRPr="00747E95">
        <w:rPr>
          <w:rFonts w:eastAsia="Times New Roman" w:cs="Times New Roman"/>
          <w:sz w:val="28"/>
          <w:szCs w:val="28"/>
          <w:lang w:eastAsia="lv-LV"/>
        </w:rPr>
        <w:t xml:space="preserve">Valsts ieņēmumu dienests pēc šo noteikumu </w:t>
      </w:r>
      <w:r w:rsidR="0075120A" w:rsidRPr="00747E95">
        <w:rPr>
          <w:rFonts w:eastAsia="Times New Roman" w:cs="Times New Roman"/>
          <w:sz w:val="28"/>
          <w:szCs w:val="28"/>
          <w:lang w:eastAsia="lv-LV"/>
        </w:rPr>
        <w:t>53</w:t>
      </w:r>
      <w:r w:rsidR="005B4EEA" w:rsidRPr="00747E95">
        <w:rPr>
          <w:rFonts w:eastAsia="Times New Roman" w:cs="Times New Roman"/>
          <w:sz w:val="28"/>
          <w:szCs w:val="28"/>
          <w:lang w:eastAsia="lv-LV"/>
        </w:rPr>
        <w:t>.</w:t>
      </w:r>
      <w:r w:rsidR="00A3599B" w:rsidRPr="00747E95">
        <w:rPr>
          <w:rFonts w:eastAsia="Times New Roman" w:cs="Times New Roman"/>
          <w:sz w:val="28"/>
          <w:szCs w:val="28"/>
          <w:lang w:eastAsia="lv-LV"/>
        </w:rPr>
        <w:t> </w:t>
      </w:r>
      <w:r w:rsidR="005B4EEA" w:rsidRPr="00747E95">
        <w:rPr>
          <w:rFonts w:eastAsia="Times New Roman" w:cs="Times New Roman"/>
          <w:sz w:val="28"/>
          <w:szCs w:val="28"/>
          <w:lang w:eastAsia="lv-LV"/>
        </w:rPr>
        <w:t>punktā minētā</w:t>
      </w:r>
      <w:r w:rsidR="005B4EEA" w:rsidRPr="00542D25">
        <w:rPr>
          <w:rFonts w:eastAsia="Times New Roman" w:cs="Times New Roman"/>
          <w:sz w:val="28"/>
          <w:szCs w:val="28"/>
          <w:lang w:eastAsia="lv-LV"/>
        </w:rPr>
        <w:t xml:space="preserve"> </w:t>
      </w:r>
      <w:r>
        <w:rPr>
          <w:rFonts w:eastAsia="Times New Roman" w:cs="Times New Roman"/>
          <w:sz w:val="28"/>
          <w:szCs w:val="28"/>
          <w:lang w:eastAsia="lv-LV"/>
        </w:rPr>
        <w:t>iesnieguma</w:t>
      </w:r>
      <w:r w:rsidR="005B4EEA" w:rsidRPr="00542D25">
        <w:rPr>
          <w:rFonts w:eastAsia="Times New Roman" w:cs="Times New Roman"/>
          <w:sz w:val="28"/>
          <w:szCs w:val="28"/>
          <w:lang w:eastAsia="lv-LV"/>
        </w:rPr>
        <w:t xml:space="preserve"> </w:t>
      </w:r>
      <w:r w:rsidR="00C60E63">
        <w:rPr>
          <w:rFonts w:eastAsia="Times New Roman" w:cs="Times New Roman"/>
          <w:sz w:val="28"/>
          <w:szCs w:val="28"/>
          <w:lang w:eastAsia="lv-LV"/>
        </w:rPr>
        <w:t>izskatīšanas</w:t>
      </w:r>
      <w:r w:rsidR="0031213C">
        <w:rPr>
          <w:rFonts w:eastAsia="Times New Roman" w:cs="Times New Roman"/>
          <w:sz w:val="28"/>
          <w:szCs w:val="28"/>
          <w:lang w:eastAsia="lv-LV"/>
        </w:rPr>
        <w:t xml:space="preserve"> izvērtē personas atbilstību regulas Nr.</w:t>
      </w:r>
      <w:r w:rsidR="00A3599B">
        <w:rPr>
          <w:rFonts w:eastAsia="Times New Roman" w:cs="Times New Roman"/>
          <w:sz w:val="28"/>
          <w:szCs w:val="28"/>
          <w:lang w:eastAsia="lv-LV"/>
        </w:rPr>
        <w:t> </w:t>
      </w:r>
      <w:r w:rsidR="0031213C">
        <w:rPr>
          <w:rFonts w:eastAsia="Times New Roman" w:cs="Times New Roman"/>
          <w:sz w:val="28"/>
          <w:szCs w:val="28"/>
          <w:lang w:eastAsia="lv-LV"/>
        </w:rPr>
        <w:t>2016/341 28.</w:t>
      </w:r>
      <w:r w:rsidR="00A3599B">
        <w:rPr>
          <w:rFonts w:eastAsia="Times New Roman" w:cs="Times New Roman"/>
          <w:sz w:val="28"/>
          <w:szCs w:val="28"/>
          <w:lang w:eastAsia="lv-LV"/>
        </w:rPr>
        <w:t> </w:t>
      </w:r>
      <w:r w:rsidR="0031213C">
        <w:rPr>
          <w:rFonts w:eastAsia="Times New Roman" w:cs="Times New Roman"/>
          <w:sz w:val="28"/>
          <w:szCs w:val="28"/>
          <w:lang w:eastAsia="lv-LV"/>
        </w:rPr>
        <w:t>panta 1.</w:t>
      </w:r>
      <w:r w:rsidR="00A3599B">
        <w:rPr>
          <w:rFonts w:eastAsia="Times New Roman" w:cs="Times New Roman"/>
          <w:sz w:val="28"/>
          <w:szCs w:val="28"/>
          <w:lang w:eastAsia="lv-LV"/>
        </w:rPr>
        <w:t> </w:t>
      </w:r>
      <w:r w:rsidR="0031213C">
        <w:rPr>
          <w:rFonts w:eastAsia="Times New Roman" w:cs="Times New Roman"/>
          <w:sz w:val="28"/>
          <w:szCs w:val="28"/>
          <w:lang w:eastAsia="lv-LV"/>
        </w:rPr>
        <w:t>punktā un 29.</w:t>
      </w:r>
      <w:r w:rsidR="00A3599B">
        <w:rPr>
          <w:rFonts w:eastAsia="Times New Roman" w:cs="Times New Roman"/>
          <w:sz w:val="28"/>
          <w:szCs w:val="28"/>
          <w:lang w:eastAsia="lv-LV"/>
        </w:rPr>
        <w:t> </w:t>
      </w:r>
      <w:r w:rsidR="0031213C">
        <w:rPr>
          <w:rFonts w:eastAsia="Times New Roman" w:cs="Times New Roman"/>
          <w:sz w:val="28"/>
          <w:szCs w:val="28"/>
          <w:lang w:eastAsia="lv-LV"/>
        </w:rPr>
        <w:t>panta 1.</w:t>
      </w:r>
      <w:r w:rsidR="00A3599B">
        <w:rPr>
          <w:rFonts w:eastAsia="Times New Roman" w:cs="Times New Roman"/>
          <w:sz w:val="28"/>
          <w:szCs w:val="28"/>
          <w:lang w:eastAsia="lv-LV"/>
        </w:rPr>
        <w:t> </w:t>
      </w:r>
      <w:r w:rsidR="0031213C">
        <w:rPr>
          <w:rFonts w:eastAsia="Times New Roman" w:cs="Times New Roman"/>
          <w:sz w:val="28"/>
          <w:szCs w:val="28"/>
          <w:lang w:eastAsia="lv-LV"/>
        </w:rPr>
        <w:t xml:space="preserve">punkta “a” apakšpunktā noteiktajiem nosacījumiem </w:t>
      </w:r>
      <w:r w:rsidR="005B4EEA" w:rsidRPr="00542D25">
        <w:rPr>
          <w:rFonts w:eastAsia="Times New Roman" w:cs="Times New Roman"/>
          <w:sz w:val="28"/>
          <w:szCs w:val="28"/>
          <w:lang w:eastAsia="lv-LV"/>
        </w:rPr>
        <w:t xml:space="preserve">izsniedz atļauju izmantot </w:t>
      </w:r>
      <w:r w:rsidR="005B4EEA" w:rsidRPr="00542D25">
        <w:rPr>
          <w:rFonts w:eastAsia="Times New Roman"/>
          <w:sz w:val="28"/>
          <w:szCs w:val="28"/>
        </w:rPr>
        <w:t>Savienības tranzīta procedūru, kuras pamatā ir elektronisks manifests, attiecībā uz precēm, kuras pārvadā pa jūru</w:t>
      </w:r>
      <w:r w:rsidR="0031213C">
        <w:rPr>
          <w:rFonts w:eastAsia="Times New Roman" w:cs="Times New Roman"/>
          <w:sz w:val="28"/>
          <w:szCs w:val="28"/>
          <w:lang w:eastAsia="lv-LV"/>
        </w:rPr>
        <w:t xml:space="preserve"> vai </w:t>
      </w:r>
      <w:r w:rsidR="005B4EEA">
        <w:rPr>
          <w:rFonts w:eastAsia="Times New Roman" w:cs="Times New Roman"/>
          <w:sz w:val="28"/>
          <w:szCs w:val="28"/>
          <w:lang w:eastAsia="lv-LV"/>
        </w:rPr>
        <w:t xml:space="preserve">pieņem </w:t>
      </w:r>
      <w:r w:rsidR="005B4EEA">
        <w:rPr>
          <w:rFonts w:eastAsia="Times New Roman"/>
          <w:sz w:val="28"/>
          <w:szCs w:val="28"/>
        </w:rPr>
        <w:t>lēmumu par atteikumu izsniegt</w:t>
      </w:r>
      <w:r w:rsidR="005B4EEA" w:rsidRPr="00E66B9A">
        <w:rPr>
          <w:rFonts w:eastAsia="Times New Roman"/>
          <w:sz w:val="28"/>
          <w:szCs w:val="28"/>
        </w:rPr>
        <w:t xml:space="preserve"> </w:t>
      </w:r>
      <w:r w:rsidR="005B4EEA">
        <w:rPr>
          <w:rFonts w:eastAsia="Times New Roman" w:cs="Times New Roman"/>
          <w:sz w:val="28"/>
          <w:szCs w:val="28"/>
          <w:lang w:eastAsia="lv-LV"/>
        </w:rPr>
        <w:t>atļauju</w:t>
      </w:r>
      <w:r w:rsidR="005B4EEA" w:rsidRPr="0007491E">
        <w:rPr>
          <w:rFonts w:eastAsia="Times New Roman" w:cs="Times New Roman"/>
          <w:sz w:val="28"/>
          <w:szCs w:val="28"/>
          <w:lang w:eastAsia="lv-LV"/>
        </w:rPr>
        <w:t xml:space="preserve"> </w:t>
      </w:r>
      <w:r w:rsidR="005B4EEA" w:rsidRPr="00F67395">
        <w:rPr>
          <w:rFonts w:eastAsia="Times New Roman" w:cs="Times New Roman"/>
          <w:sz w:val="28"/>
          <w:szCs w:val="28"/>
          <w:lang w:eastAsia="lv-LV"/>
        </w:rPr>
        <w:t xml:space="preserve">izmantot </w:t>
      </w:r>
      <w:r w:rsidR="005B4EEA" w:rsidRPr="00E35ABA">
        <w:rPr>
          <w:rFonts w:eastAsia="Times New Roman"/>
          <w:sz w:val="28"/>
          <w:szCs w:val="28"/>
        </w:rPr>
        <w:t>Savienības</w:t>
      </w:r>
      <w:r w:rsidR="005B4EEA">
        <w:rPr>
          <w:rFonts w:eastAsia="Times New Roman"/>
          <w:sz w:val="28"/>
          <w:szCs w:val="28"/>
        </w:rPr>
        <w:t xml:space="preserve"> </w:t>
      </w:r>
      <w:r w:rsidR="005B4EEA" w:rsidRPr="00E35ABA">
        <w:rPr>
          <w:rFonts w:eastAsia="Times New Roman"/>
          <w:sz w:val="28"/>
          <w:szCs w:val="28"/>
        </w:rPr>
        <w:t>tranzīta</w:t>
      </w:r>
      <w:r w:rsidR="005B4EEA">
        <w:rPr>
          <w:rFonts w:eastAsia="Times New Roman"/>
          <w:sz w:val="28"/>
          <w:szCs w:val="28"/>
        </w:rPr>
        <w:t xml:space="preserve"> </w:t>
      </w:r>
      <w:r w:rsidR="005B4EEA" w:rsidRPr="00E35ABA">
        <w:rPr>
          <w:rFonts w:eastAsia="Times New Roman"/>
          <w:sz w:val="28"/>
          <w:szCs w:val="28"/>
        </w:rPr>
        <w:t>procedūru,</w:t>
      </w:r>
      <w:r w:rsidR="005B4EEA">
        <w:rPr>
          <w:rFonts w:eastAsia="Times New Roman"/>
          <w:sz w:val="28"/>
          <w:szCs w:val="28"/>
        </w:rPr>
        <w:t xml:space="preserve"> </w:t>
      </w:r>
      <w:r w:rsidR="005B4EEA" w:rsidRPr="00E35ABA">
        <w:rPr>
          <w:rFonts w:eastAsia="Times New Roman"/>
          <w:sz w:val="28"/>
          <w:szCs w:val="28"/>
        </w:rPr>
        <w:t>kuras</w:t>
      </w:r>
      <w:r w:rsidR="005B4EEA">
        <w:rPr>
          <w:rFonts w:eastAsia="Times New Roman"/>
          <w:sz w:val="28"/>
          <w:szCs w:val="28"/>
        </w:rPr>
        <w:t xml:space="preserve"> </w:t>
      </w:r>
      <w:r w:rsidR="005B4EEA" w:rsidRPr="00E35ABA">
        <w:rPr>
          <w:rFonts w:eastAsia="Times New Roman"/>
          <w:sz w:val="28"/>
          <w:szCs w:val="28"/>
        </w:rPr>
        <w:t>pamatā</w:t>
      </w:r>
      <w:r w:rsidR="005B4EEA">
        <w:rPr>
          <w:rFonts w:eastAsia="Times New Roman"/>
          <w:sz w:val="28"/>
          <w:szCs w:val="28"/>
        </w:rPr>
        <w:t xml:space="preserve"> </w:t>
      </w:r>
      <w:r w:rsidR="005B4EEA" w:rsidRPr="00E35ABA">
        <w:rPr>
          <w:rFonts w:eastAsia="Times New Roman"/>
          <w:sz w:val="28"/>
          <w:szCs w:val="28"/>
        </w:rPr>
        <w:t>ir</w:t>
      </w:r>
      <w:r w:rsidR="005B4EEA">
        <w:rPr>
          <w:rFonts w:eastAsia="Times New Roman"/>
          <w:sz w:val="28"/>
          <w:szCs w:val="28"/>
        </w:rPr>
        <w:t xml:space="preserve"> </w:t>
      </w:r>
      <w:r w:rsidR="005B4EEA" w:rsidRPr="00E35ABA">
        <w:rPr>
          <w:rFonts w:eastAsia="Times New Roman"/>
          <w:sz w:val="28"/>
          <w:szCs w:val="28"/>
        </w:rPr>
        <w:t>elektronisks</w:t>
      </w:r>
      <w:r w:rsidR="005B4EEA">
        <w:rPr>
          <w:rFonts w:eastAsia="Times New Roman"/>
          <w:sz w:val="28"/>
          <w:szCs w:val="28"/>
        </w:rPr>
        <w:t xml:space="preserve"> </w:t>
      </w:r>
      <w:r w:rsidR="005B4EEA" w:rsidRPr="00E35ABA">
        <w:rPr>
          <w:rFonts w:eastAsia="Times New Roman"/>
          <w:sz w:val="28"/>
          <w:szCs w:val="28"/>
        </w:rPr>
        <w:t>manifests,</w:t>
      </w:r>
      <w:r w:rsidR="005B4EEA">
        <w:rPr>
          <w:rFonts w:eastAsia="Times New Roman"/>
          <w:sz w:val="28"/>
          <w:szCs w:val="28"/>
        </w:rPr>
        <w:t xml:space="preserve"> </w:t>
      </w:r>
      <w:r w:rsidR="005B4EEA" w:rsidRPr="00E35ABA">
        <w:rPr>
          <w:rFonts w:eastAsia="Times New Roman"/>
          <w:sz w:val="28"/>
          <w:szCs w:val="28"/>
        </w:rPr>
        <w:t>attiecībā</w:t>
      </w:r>
      <w:r w:rsidR="005B4EEA">
        <w:rPr>
          <w:rFonts w:eastAsia="Times New Roman"/>
          <w:sz w:val="28"/>
          <w:szCs w:val="28"/>
        </w:rPr>
        <w:t xml:space="preserve"> </w:t>
      </w:r>
      <w:r w:rsidR="005B4EEA" w:rsidRPr="00E35ABA">
        <w:rPr>
          <w:rFonts w:eastAsia="Times New Roman"/>
          <w:sz w:val="28"/>
          <w:szCs w:val="28"/>
        </w:rPr>
        <w:t>uz</w:t>
      </w:r>
      <w:r w:rsidR="005B4EEA">
        <w:rPr>
          <w:rFonts w:eastAsia="Times New Roman"/>
          <w:sz w:val="28"/>
          <w:szCs w:val="28"/>
        </w:rPr>
        <w:t xml:space="preserve"> </w:t>
      </w:r>
      <w:r w:rsidR="005B4EEA" w:rsidRPr="00E35ABA">
        <w:rPr>
          <w:rFonts w:eastAsia="Times New Roman"/>
          <w:sz w:val="28"/>
          <w:szCs w:val="28"/>
        </w:rPr>
        <w:t>precēm,</w:t>
      </w:r>
      <w:r w:rsidR="005B4EEA">
        <w:rPr>
          <w:rFonts w:eastAsia="Times New Roman"/>
          <w:sz w:val="28"/>
          <w:szCs w:val="28"/>
        </w:rPr>
        <w:t xml:space="preserve"> </w:t>
      </w:r>
      <w:r w:rsidR="005B4EEA" w:rsidRPr="00E35ABA">
        <w:rPr>
          <w:rFonts w:eastAsia="Times New Roman"/>
          <w:sz w:val="28"/>
          <w:szCs w:val="28"/>
        </w:rPr>
        <w:t>kuras</w:t>
      </w:r>
      <w:r w:rsidR="005B4EEA">
        <w:rPr>
          <w:rFonts w:eastAsia="Times New Roman"/>
          <w:sz w:val="28"/>
          <w:szCs w:val="28"/>
        </w:rPr>
        <w:t xml:space="preserve"> </w:t>
      </w:r>
      <w:r w:rsidR="005B4EEA" w:rsidRPr="00E35ABA">
        <w:rPr>
          <w:rFonts w:eastAsia="Times New Roman"/>
          <w:sz w:val="28"/>
          <w:szCs w:val="28"/>
        </w:rPr>
        <w:t>pārvadā</w:t>
      </w:r>
      <w:r w:rsidR="005B4EEA">
        <w:rPr>
          <w:rFonts w:eastAsia="Times New Roman"/>
          <w:sz w:val="28"/>
          <w:szCs w:val="28"/>
        </w:rPr>
        <w:t xml:space="preserve"> </w:t>
      </w:r>
      <w:r w:rsidR="005B4EEA" w:rsidRPr="00E35ABA">
        <w:rPr>
          <w:rFonts w:eastAsia="Times New Roman"/>
          <w:sz w:val="28"/>
          <w:szCs w:val="28"/>
        </w:rPr>
        <w:t>pa</w:t>
      </w:r>
      <w:r w:rsidR="005B4EEA">
        <w:rPr>
          <w:rFonts w:eastAsia="Times New Roman"/>
          <w:sz w:val="28"/>
          <w:szCs w:val="28"/>
        </w:rPr>
        <w:t xml:space="preserve"> </w:t>
      </w:r>
      <w:r w:rsidR="005B4EEA" w:rsidRPr="00E35ABA">
        <w:rPr>
          <w:rFonts w:eastAsia="Times New Roman"/>
          <w:sz w:val="28"/>
          <w:szCs w:val="28"/>
        </w:rPr>
        <w:t>jūru</w:t>
      </w:r>
      <w:r w:rsidR="0031213C">
        <w:rPr>
          <w:sz w:val="28"/>
          <w:szCs w:val="28"/>
        </w:rPr>
        <w:t>.</w:t>
      </w:r>
      <w:r w:rsidR="005A470F">
        <w:rPr>
          <w:sz w:val="28"/>
          <w:szCs w:val="28"/>
        </w:rPr>
        <w:t xml:space="preserve"> </w:t>
      </w:r>
    </w:p>
    <w:p w14:paraId="6F09CF39" w14:textId="08A9D91C" w:rsidR="00A3599B" w:rsidRDefault="003F07A0" w:rsidP="00BA5F46">
      <w:pPr>
        <w:spacing w:before="120"/>
        <w:ind w:firstLine="709"/>
        <w:jc w:val="both"/>
      </w:pPr>
      <w:r>
        <w:rPr>
          <w:rFonts w:eastAsia="Times New Roman"/>
          <w:sz w:val="28"/>
          <w:szCs w:val="28"/>
        </w:rPr>
        <w:t>5</w:t>
      </w:r>
      <w:r w:rsidR="00D13C73">
        <w:rPr>
          <w:rFonts w:eastAsia="Times New Roman"/>
          <w:sz w:val="28"/>
          <w:szCs w:val="28"/>
        </w:rPr>
        <w:t>5</w:t>
      </w:r>
      <w:r w:rsidR="005201A4">
        <w:rPr>
          <w:rFonts w:eastAsia="Times New Roman"/>
          <w:sz w:val="28"/>
          <w:szCs w:val="28"/>
        </w:rPr>
        <w:t xml:space="preserve">. </w:t>
      </w:r>
      <w:r w:rsidR="005A470F" w:rsidRPr="008C3908">
        <w:rPr>
          <w:rFonts w:cs="Times New Roman"/>
          <w:sz w:val="28"/>
          <w:szCs w:val="28"/>
        </w:rPr>
        <w:t xml:space="preserve">Atļaujas </w:t>
      </w:r>
      <w:r w:rsidR="005A470F">
        <w:rPr>
          <w:rFonts w:cs="Times New Roman"/>
          <w:sz w:val="28"/>
          <w:szCs w:val="28"/>
        </w:rPr>
        <w:t>izmantot Savienības tranzīta procedūru, kuras pamatā ir elektronisks manifests, attiecībā uz precēm, kuras pārvadā pa jūru</w:t>
      </w:r>
      <w:r w:rsidR="005A470F" w:rsidRPr="008C3908">
        <w:rPr>
          <w:rFonts w:cs="Times New Roman"/>
          <w:sz w:val="28"/>
          <w:szCs w:val="28"/>
        </w:rPr>
        <w:t xml:space="preserve"> turētājs par visām šo noteikumu </w:t>
      </w:r>
      <w:r w:rsidR="00EB59FB">
        <w:rPr>
          <w:rFonts w:cs="Times New Roman"/>
          <w:sz w:val="28"/>
          <w:szCs w:val="28"/>
        </w:rPr>
        <w:t>53</w:t>
      </w:r>
      <w:r w:rsidR="005A470F" w:rsidRPr="008C3908">
        <w:rPr>
          <w:rFonts w:cs="Times New Roman"/>
          <w:sz w:val="28"/>
          <w:szCs w:val="28"/>
        </w:rPr>
        <w:t>.</w:t>
      </w:r>
      <w:r w:rsidR="00A3599B">
        <w:rPr>
          <w:rFonts w:cs="Times New Roman"/>
          <w:sz w:val="28"/>
          <w:szCs w:val="28"/>
        </w:rPr>
        <w:t> </w:t>
      </w:r>
      <w:r w:rsidR="005A470F" w:rsidRPr="008C3908">
        <w:rPr>
          <w:rFonts w:cs="Times New Roman"/>
          <w:sz w:val="28"/>
          <w:szCs w:val="28"/>
        </w:rPr>
        <w:t>punktā minētajā iesniegumā norādīto ziņu izmaiņām</w:t>
      </w:r>
      <w:r w:rsidR="005A470F">
        <w:rPr>
          <w:rFonts w:cs="Times New Roman"/>
          <w:sz w:val="28"/>
          <w:szCs w:val="28"/>
        </w:rPr>
        <w:t xml:space="preserve"> 5 darbdienu laikā</w:t>
      </w:r>
      <w:r w:rsidR="005A470F" w:rsidRPr="008C3908">
        <w:rPr>
          <w:rFonts w:cs="Times New Roman"/>
          <w:sz w:val="28"/>
          <w:szCs w:val="28"/>
        </w:rPr>
        <w:t xml:space="preserve"> rakstiski informē Valsts ieņēmumu dienestu. Ja nepieciešams, Valsts ieņēmumu dienests izdara grozījumus atļaujā </w:t>
      </w:r>
      <w:r w:rsidR="005A470F">
        <w:rPr>
          <w:rFonts w:cs="Times New Roman"/>
          <w:sz w:val="28"/>
          <w:szCs w:val="28"/>
        </w:rPr>
        <w:t>izmantot Savienības tranzīta procedūru, kuras pamatā ir elektronisks manifests, attiecībā uz precēm, kuras pārvadā pa jūru.</w:t>
      </w:r>
    </w:p>
    <w:p w14:paraId="1DBA8BCE" w14:textId="1638E909" w:rsidR="00D94978" w:rsidRPr="00A3599B" w:rsidRDefault="007513E2" w:rsidP="00BA5F46">
      <w:pPr>
        <w:spacing w:before="120"/>
        <w:ind w:firstLine="709"/>
        <w:jc w:val="both"/>
      </w:pPr>
      <w:r>
        <w:rPr>
          <w:rFonts w:cs="Times New Roman"/>
          <w:sz w:val="28"/>
          <w:szCs w:val="28"/>
        </w:rPr>
        <w:t>5</w:t>
      </w:r>
      <w:r w:rsidR="00D13C73">
        <w:rPr>
          <w:rFonts w:cs="Times New Roman"/>
          <w:sz w:val="28"/>
          <w:szCs w:val="28"/>
        </w:rPr>
        <w:t>6</w:t>
      </w:r>
      <w:r w:rsidR="005B4EEA">
        <w:rPr>
          <w:rFonts w:cs="Times New Roman"/>
          <w:sz w:val="28"/>
          <w:szCs w:val="28"/>
        </w:rPr>
        <w:t>.</w:t>
      </w:r>
      <w:r w:rsidR="005201A4">
        <w:rPr>
          <w:rFonts w:cs="Times New Roman"/>
          <w:sz w:val="28"/>
          <w:szCs w:val="28"/>
        </w:rPr>
        <w:t xml:space="preserve"> </w:t>
      </w:r>
      <w:r w:rsidR="00D94978" w:rsidRPr="00D94978">
        <w:rPr>
          <w:rFonts w:cs="Times New Roman"/>
          <w:sz w:val="28"/>
          <w:szCs w:val="28"/>
        </w:rPr>
        <w:t>Valsts ieņēmumu dienests pieņem lēmumu par atļauju izmantot Savienības tranzīta procedūru, kuras pamatā ir elektronisks manifests, attiecībā uz precēm, kuras pārvadā pa jūru apturēšanu:</w:t>
      </w:r>
    </w:p>
    <w:p w14:paraId="18922924" w14:textId="1BD6745A" w:rsidR="00D94978" w:rsidRPr="00D94978" w:rsidRDefault="00D13C73" w:rsidP="00D94978">
      <w:pPr>
        <w:ind w:firstLine="709"/>
        <w:jc w:val="both"/>
        <w:rPr>
          <w:rFonts w:cs="Times New Roman"/>
          <w:sz w:val="28"/>
          <w:szCs w:val="28"/>
        </w:rPr>
      </w:pPr>
      <w:r>
        <w:rPr>
          <w:rFonts w:cs="Times New Roman"/>
          <w:sz w:val="28"/>
          <w:szCs w:val="28"/>
        </w:rPr>
        <w:t>56</w:t>
      </w:r>
      <w:r w:rsidR="00D94978" w:rsidRPr="00D94978">
        <w:rPr>
          <w:rFonts w:cs="Times New Roman"/>
          <w:sz w:val="28"/>
          <w:szCs w:val="28"/>
        </w:rPr>
        <w:t>.1.</w:t>
      </w:r>
      <w:r w:rsidR="005201A4">
        <w:rPr>
          <w:rFonts w:cs="Times New Roman"/>
          <w:sz w:val="28"/>
          <w:szCs w:val="28"/>
        </w:rPr>
        <w:t xml:space="preserve"> </w:t>
      </w:r>
      <w:r w:rsidR="00D94978" w:rsidRPr="00D94978">
        <w:rPr>
          <w:rFonts w:cs="Times New Roman"/>
          <w:sz w:val="28"/>
          <w:szCs w:val="28"/>
        </w:rPr>
        <w:t>ja atļaujas turētājs sniedzis nepilnīgas vai nepatiesas ziņas vai dokumentus, kam ir bijusi nozīme, izsniedzot atļauju vai izdarot atļaujā grozījumus, un nav piemērojams regulas Nr.</w:t>
      </w:r>
      <w:r w:rsidR="00A3599B">
        <w:rPr>
          <w:rFonts w:cs="Times New Roman"/>
          <w:sz w:val="28"/>
          <w:szCs w:val="28"/>
        </w:rPr>
        <w:t> </w:t>
      </w:r>
      <w:r w:rsidR="00D94978" w:rsidRPr="00D94978">
        <w:rPr>
          <w:rFonts w:cs="Times New Roman"/>
          <w:sz w:val="28"/>
          <w:szCs w:val="28"/>
        </w:rPr>
        <w:t>952/2013 27.</w:t>
      </w:r>
      <w:r w:rsidR="00A3599B">
        <w:rPr>
          <w:rFonts w:cs="Times New Roman"/>
          <w:sz w:val="28"/>
          <w:szCs w:val="28"/>
        </w:rPr>
        <w:t> </w:t>
      </w:r>
      <w:r w:rsidR="00D94978" w:rsidRPr="00D94978">
        <w:rPr>
          <w:rFonts w:cs="Times New Roman"/>
          <w:sz w:val="28"/>
          <w:szCs w:val="28"/>
        </w:rPr>
        <w:t>panta 1.</w:t>
      </w:r>
      <w:r w:rsidR="00A3599B">
        <w:rPr>
          <w:rFonts w:cs="Times New Roman"/>
          <w:sz w:val="28"/>
          <w:szCs w:val="28"/>
        </w:rPr>
        <w:t> </w:t>
      </w:r>
      <w:r w:rsidR="00D94978" w:rsidRPr="00D94978">
        <w:rPr>
          <w:rFonts w:cs="Times New Roman"/>
          <w:sz w:val="28"/>
          <w:szCs w:val="28"/>
        </w:rPr>
        <w:t>punkts;</w:t>
      </w:r>
    </w:p>
    <w:p w14:paraId="3A41129C" w14:textId="7CE2E50D" w:rsidR="00D94978" w:rsidRPr="00D94978" w:rsidRDefault="00D13C73" w:rsidP="00D94978">
      <w:pPr>
        <w:ind w:firstLine="709"/>
        <w:jc w:val="both"/>
        <w:rPr>
          <w:rFonts w:cs="Times New Roman"/>
          <w:sz w:val="28"/>
          <w:szCs w:val="28"/>
        </w:rPr>
      </w:pPr>
      <w:r>
        <w:rPr>
          <w:rFonts w:cs="Times New Roman"/>
          <w:sz w:val="28"/>
          <w:szCs w:val="28"/>
        </w:rPr>
        <w:t>56</w:t>
      </w:r>
      <w:r w:rsidR="00D94978" w:rsidRPr="00D94978">
        <w:rPr>
          <w:rFonts w:cs="Times New Roman"/>
          <w:sz w:val="28"/>
          <w:szCs w:val="28"/>
        </w:rPr>
        <w:t>.2.</w:t>
      </w:r>
      <w:r w:rsidR="005201A4">
        <w:rPr>
          <w:rFonts w:cs="Times New Roman"/>
          <w:sz w:val="28"/>
          <w:szCs w:val="28"/>
        </w:rPr>
        <w:t xml:space="preserve"> </w:t>
      </w:r>
      <w:r w:rsidR="00D94978" w:rsidRPr="00D94978">
        <w:rPr>
          <w:rFonts w:cs="Times New Roman"/>
          <w:sz w:val="28"/>
          <w:szCs w:val="28"/>
        </w:rPr>
        <w:t>ja atļaujas izmantošanas laikā konstatē, ka atļaujas turētājs  neievēro regulas Nr.</w:t>
      </w:r>
      <w:r w:rsidR="00A3599B">
        <w:rPr>
          <w:rFonts w:cs="Times New Roman"/>
          <w:sz w:val="28"/>
          <w:szCs w:val="28"/>
        </w:rPr>
        <w:t> </w:t>
      </w:r>
      <w:r w:rsidR="00D94978" w:rsidRPr="00D94978">
        <w:rPr>
          <w:rFonts w:cs="Times New Roman"/>
          <w:sz w:val="28"/>
          <w:szCs w:val="28"/>
        </w:rPr>
        <w:t>2016/341 28.</w:t>
      </w:r>
      <w:r w:rsidR="00A3599B">
        <w:rPr>
          <w:rFonts w:cs="Times New Roman"/>
          <w:sz w:val="28"/>
          <w:szCs w:val="28"/>
        </w:rPr>
        <w:t> </w:t>
      </w:r>
      <w:r w:rsidR="00D94978" w:rsidRPr="00D94978">
        <w:rPr>
          <w:rFonts w:cs="Times New Roman"/>
          <w:sz w:val="28"/>
          <w:szCs w:val="28"/>
        </w:rPr>
        <w:t>panta 1. un 3.</w:t>
      </w:r>
      <w:r w:rsidR="00A3599B">
        <w:rPr>
          <w:rFonts w:cs="Times New Roman"/>
          <w:sz w:val="28"/>
          <w:szCs w:val="28"/>
        </w:rPr>
        <w:t> </w:t>
      </w:r>
      <w:r w:rsidR="00D94978" w:rsidRPr="00D94978">
        <w:rPr>
          <w:rFonts w:cs="Times New Roman"/>
          <w:sz w:val="28"/>
          <w:szCs w:val="28"/>
        </w:rPr>
        <w:t xml:space="preserve">punktā vai no šīs atļaujas turēšanas izrietošos pienākumus un </w:t>
      </w:r>
      <w:r w:rsidR="00D94978" w:rsidRPr="00D94978">
        <w:rPr>
          <w:rFonts w:cs="Times New Roman"/>
          <w:bCs/>
          <w:sz w:val="28"/>
          <w:szCs w:val="28"/>
        </w:rPr>
        <w:t>nav piemērojams regulas Nr.</w:t>
      </w:r>
      <w:r w:rsidR="00A3599B">
        <w:rPr>
          <w:rFonts w:cs="Times New Roman"/>
          <w:bCs/>
          <w:sz w:val="28"/>
          <w:szCs w:val="28"/>
        </w:rPr>
        <w:t> </w:t>
      </w:r>
      <w:r w:rsidR="00D94978" w:rsidRPr="00D94978">
        <w:rPr>
          <w:rFonts w:cs="Times New Roman"/>
          <w:bCs/>
          <w:sz w:val="28"/>
          <w:szCs w:val="28"/>
        </w:rPr>
        <w:t>952/2013 28.</w:t>
      </w:r>
      <w:r w:rsidR="00A3599B">
        <w:rPr>
          <w:rFonts w:cs="Times New Roman"/>
          <w:bCs/>
          <w:sz w:val="28"/>
          <w:szCs w:val="28"/>
        </w:rPr>
        <w:t> </w:t>
      </w:r>
      <w:r w:rsidR="00D94978" w:rsidRPr="00D94978">
        <w:rPr>
          <w:rFonts w:cs="Times New Roman"/>
          <w:bCs/>
          <w:sz w:val="28"/>
          <w:szCs w:val="28"/>
        </w:rPr>
        <w:t>panta 1.</w:t>
      </w:r>
      <w:r w:rsidR="00A3599B">
        <w:rPr>
          <w:rFonts w:cs="Times New Roman"/>
          <w:bCs/>
          <w:sz w:val="28"/>
          <w:szCs w:val="28"/>
        </w:rPr>
        <w:t> </w:t>
      </w:r>
      <w:r w:rsidR="00D94978" w:rsidRPr="00D94978">
        <w:rPr>
          <w:rFonts w:cs="Times New Roman"/>
          <w:bCs/>
          <w:sz w:val="28"/>
          <w:szCs w:val="28"/>
        </w:rPr>
        <w:t>punkts.</w:t>
      </w:r>
    </w:p>
    <w:p w14:paraId="02572881" w14:textId="5A3C8E7B" w:rsidR="005B4EEA" w:rsidRDefault="008C3114" w:rsidP="00BA5F46">
      <w:pPr>
        <w:spacing w:before="120"/>
        <w:ind w:firstLine="709"/>
        <w:jc w:val="both"/>
        <w:rPr>
          <w:rFonts w:eastAsia="Times New Roman"/>
          <w:sz w:val="28"/>
          <w:szCs w:val="28"/>
        </w:rPr>
      </w:pPr>
      <w:r>
        <w:rPr>
          <w:rFonts w:eastAsia="Times New Roman" w:cs="Times New Roman"/>
          <w:sz w:val="28"/>
          <w:szCs w:val="28"/>
          <w:lang w:eastAsia="lv-LV"/>
        </w:rPr>
        <w:t>5</w:t>
      </w:r>
      <w:r w:rsidR="00D13C73">
        <w:rPr>
          <w:rFonts w:eastAsia="Times New Roman" w:cs="Times New Roman"/>
          <w:sz w:val="28"/>
          <w:szCs w:val="28"/>
          <w:lang w:eastAsia="lv-LV"/>
        </w:rPr>
        <w:t>7</w:t>
      </w:r>
      <w:r w:rsidR="005201A4">
        <w:rPr>
          <w:rFonts w:eastAsia="Times New Roman" w:cs="Times New Roman"/>
          <w:sz w:val="28"/>
          <w:szCs w:val="28"/>
          <w:lang w:eastAsia="lv-LV"/>
        </w:rPr>
        <w:t xml:space="preserve">. </w:t>
      </w:r>
      <w:r w:rsidR="005B4EEA">
        <w:rPr>
          <w:rFonts w:eastAsia="Times New Roman" w:cs="Times New Roman"/>
          <w:sz w:val="28"/>
          <w:szCs w:val="28"/>
          <w:lang w:eastAsia="lv-LV"/>
        </w:rPr>
        <w:t xml:space="preserve">Ja atļaujas </w:t>
      </w:r>
      <w:r w:rsidR="005B4EEA" w:rsidRPr="00BE0227">
        <w:rPr>
          <w:rFonts w:eastAsia="Times New Roman" w:cs="Times New Roman"/>
          <w:sz w:val="28"/>
          <w:szCs w:val="28"/>
          <w:lang w:eastAsia="lv-LV"/>
        </w:rPr>
        <w:t>izmantot</w:t>
      </w:r>
      <w:r w:rsidR="005B4EEA">
        <w:rPr>
          <w:rFonts w:eastAsia="Times New Roman" w:cs="Times New Roman"/>
          <w:sz w:val="28"/>
          <w:szCs w:val="28"/>
          <w:lang w:eastAsia="lv-LV"/>
        </w:rPr>
        <w:t xml:space="preserve"> Savienības tranzīta procedūru, </w:t>
      </w:r>
      <w:r w:rsidR="005B4EEA" w:rsidRPr="00E35ABA">
        <w:rPr>
          <w:rFonts w:eastAsia="Times New Roman"/>
          <w:sz w:val="28"/>
          <w:szCs w:val="28"/>
        </w:rPr>
        <w:t>kuras</w:t>
      </w:r>
      <w:r w:rsidR="005B4EEA">
        <w:rPr>
          <w:rFonts w:eastAsia="Times New Roman"/>
          <w:sz w:val="28"/>
          <w:szCs w:val="28"/>
        </w:rPr>
        <w:t xml:space="preserve"> </w:t>
      </w:r>
      <w:r w:rsidR="005B4EEA" w:rsidRPr="00E35ABA">
        <w:rPr>
          <w:rFonts w:eastAsia="Times New Roman"/>
          <w:sz w:val="28"/>
          <w:szCs w:val="28"/>
        </w:rPr>
        <w:t>pamatā</w:t>
      </w:r>
      <w:r w:rsidR="005B4EEA">
        <w:rPr>
          <w:rFonts w:eastAsia="Times New Roman"/>
          <w:sz w:val="28"/>
          <w:szCs w:val="28"/>
        </w:rPr>
        <w:t xml:space="preserve"> </w:t>
      </w:r>
      <w:r w:rsidR="005B4EEA" w:rsidRPr="00E35ABA">
        <w:rPr>
          <w:rFonts w:eastAsia="Times New Roman"/>
          <w:sz w:val="28"/>
          <w:szCs w:val="28"/>
        </w:rPr>
        <w:t>ir</w:t>
      </w:r>
      <w:r w:rsidR="005B4EEA">
        <w:rPr>
          <w:rFonts w:eastAsia="Times New Roman"/>
          <w:sz w:val="28"/>
          <w:szCs w:val="28"/>
        </w:rPr>
        <w:t xml:space="preserve"> </w:t>
      </w:r>
      <w:r w:rsidR="005B4EEA" w:rsidRPr="00E35ABA">
        <w:rPr>
          <w:rFonts w:eastAsia="Times New Roman"/>
          <w:sz w:val="28"/>
          <w:szCs w:val="28"/>
        </w:rPr>
        <w:t>elektronisks</w:t>
      </w:r>
      <w:r w:rsidR="005B4EEA">
        <w:rPr>
          <w:rFonts w:eastAsia="Times New Roman"/>
          <w:sz w:val="28"/>
          <w:szCs w:val="28"/>
        </w:rPr>
        <w:t xml:space="preserve"> </w:t>
      </w:r>
      <w:r w:rsidR="005B4EEA" w:rsidRPr="00E35ABA">
        <w:rPr>
          <w:rFonts w:eastAsia="Times New Roman"/>
          <w:sz w:val="28"/>
          <w:szCs w:val="28"/>
        </w:rPr>
        <w:t>manifests</w:t>
      </w:r>
      <w:r w:rsidR="005B4EEA">
        <w:rPr>
          <w:rFonts w:eastAsia="Times New Roman"/>
          <w:sz w:val="28"/>
          <w:szCs w:val="28"/>
        </w:rPr>
        <w:t>,</w:t>
      </w:r>
      <w:r w:rsidR="005B4EEA">
        <w:rPr>
          <w:rFonts w:eastAsia="Times New Roman" w:cs="Times New Roman"/>
          <w:sz w:val="28"/>
          <w:szCs w:val="28"/>
          <w:lang w:eastAsia="lv-LV"/>
        </w:rPr>
        <w:t xml:space="preserve"> </w:t>
      </w:r>
      <w:r w:rsidR="005B4EEA" w:rsidRPr="00BE0227">
        <w:rPr>
          <w:rFonts w:eastAsia="Times New Roman" w:cs="Times New Roman"/>
          <w:sz w:val="28"/>
          <w:szCs w:val="28"/>
          <w:lang w:eastAsia="lv-LV"/>
        </w:rPr>
        <w:t>attiecībā</w:t>
      </w:r>
      <w:r w:rsidR="005B4EEA">
        <w:rPr>
          <w:rFonts w:eastAsia="Times New Roman" w:cs="Times New Roman"/>
          <w:sz w:val="28"/>
          <w:szCs w:val="28"/>
          <w:lang w:eastAsia="lv-LV"/>
        </w:rPr>
        <w:t xml:space="preserve"> </w:t>
      </w:r>
      <w:r w:rsidR="005B4EEA" w:rsidRPr="00BE0227">
        <w:rPr>
          <w:rFonts w:eastAsia="Times New Roman" w:cs="Times New Roman"/>
          <w:sz w:val="28"/>
          <w:szCs w:val="28"/>
          <w:lang w:eastAsia="lv-LV"/>
        </w:rPr>
        <w:t>uz</w:t>
      </w:r>
      <w:r w:rsidR="005B4EEA">
        <w:rPr>
          <w:rFonts w:eastAsia="Times New Roman" w:cs="Times New Roman"/>
          <w:sz w:val="28"/>
          <w:szCs w:val="28"/>
          <w:lang w:eastAsia="lv-LV"/>
        </w:rPr>
        <w:t xml:space="preserve"> </w:t>
      </w:r>
      <w:r w:rsidR="005B4EEA" w:rsidRPr="00BE0227">
        <w:rPr>
          <w:rFonts w:eastAsia="Times New Roman" w:cs="Times New Roman"/>
          <w:sz w:val="28"/>
          <w:szCs w:val="28"/>
          <w:lang w:eastAsia="lv-LV"/>
        </w:rPr>
        <w:t>precēm,</w:t>
      </w:r>
      <w:r w:rsidR="005B4EEA">
        <w:rPr>
          <w:rFonts w:eastAsia="Times New Roman" w:cs="Times New Roman"/>
          <w:sz w:val="28"/>
          <w:szCs w:val="28"/>
          <w:lang w:eastAsia="lv-LV"/>
        </w:rPr>
        <w:t xml:space="preserve"> </w:t>
      </w:r>
      <w:r w:rsidR="005B4EEA" w:rsidRPr="00BE0227">
        <w:rPr>
          <w:rFonts w:eastAsia="Times New Roman" w:cs="Times New Roman"/>
          <w:sz w:val="28"/>
          <w:szCs w:val="28"/>
          <w:lang w:eastAsia="lv-LV"/>
        </w:rPr>
        <w:t>kuras</w:t>
      </w:r>
      <w:r w:rsidR="005B4EEA">
        <w:rPr>
          <w:rFonts w:eastAsia="Times New Roman" w:cs="Times New Roman"/>
          <w:sz w:val="28"/>
          <w:szCs w:val="28"/>
          <w:lang w:eastAsia="lv-LV"/>
        </w:rPr>
        <w:t xml:space="preserve"> </w:t>
      </w:r>
      <w:r w:rsidR="005B4EEA" w:rsidRPr="00BE0227">
        <w:rPr>
          <w:rFonts w:eastAsia="Times New Roman" w:cs="Times New Roman"/>
          <w:sz w:val="28"/>
          <w:szCs w:val="28"/>
          <w:lang w:eastAsia="lv-LV"/>
        </w:rPr>
        <w:t>pārvadā</w:t>
      </w:r>
      <w:r w:rsidR="005B4EEA">
        <w:rPr>
          <w:rFonts w:eastAsia="Times New Roman" w:cs="Times New Roman"/>
          <w:sz w:val="28"/>
          <w:szCs w:val="28"/>
          <w:lang w:eastAsia="lv-LV"/>
        </w:rPr>
        <w:t xml:space="preserve"> </w:t>
      </w:r>
      <w:r w:rsidR="005B4EEA" w:rsidRPr="00BE0227">
        <w:rPr>
          <w:rFonts w:eastAsia="Times New Roman" w:cs="Times New Roman"/>
          <w:sz w:val="28"/>
          <w:szCs w:val="28"/>
          <w:lang w:eastAsia="lv-LV"/>
        </w:rPr>
        <w:t>pa</w:t>
      </w:r>
      <w:r w:rsidR="005B4EEA">
        <w:rPr>
          <w:rFonts w:eastAsia="Times New Roman" w:cs="Times New Roman"/>
          <w:sz w:val="28"/>
          <w:szCs w:val="28"/>
          <w:lang w:eastAsia="lv-LV"/>
        </w:rPr>
        <w:t xml:space="preserve"> </w:t>
      </w:r>
      <w:r w:rsidR="005B4EEA" w:rsidRPr="00BE0227">
        <w:rPr>
          <w:rFonts w:eastAsia="Times New Roman" w:cs="Times New Roman"/>
          <w:sz w:val="28"/>
          <w:szCs w:val="28"/>
          <w:lang w:eastAsia="lv-LV"/>
        </w:rPr>
        <w:t>jūru</w:t>
      </w:r>
      <w:r w:rsidR="005B4EEA">
        <w:rPr>
          <w:rFonts w:eastAsia="Times New Roman" w:cs="Times New Roman"/>
          <w:sz w:val="28"/>
          <w:szCs w:val="28"/>
          <w:lang w:eastAsia="lv-LV"/>
        </w:rPr>
        <w:t xml:space="preserve">, </w:t>
      </w:r>
      <w:r w:rsidR="005B4EEA">
        <w:rPr>
          <w:rFonts w:eastAsia="Times New Roman"/>
          <w:sz w:val="28"/>
          <w:szCs w:val="28"/>
        </w:rPr>
        <w:t>turētājs lēmumā par atļaujas apturēšanu norādītajā termiņā novērš atļaujas apturēšanas iemeslus, Valsts ieņēmumu dienests atļauju atjauno.</w:t>
      </w:r>
    </w:p>
    <w:p w14:paraId="3F0B3DF6" w14:textId="300C6CF8" w:rsidR="00D94978" w:rsidRPr="00D94978" w:rsidRDefault="008C3114" w:rsidP="00BA5F46">
      <w:pPr>
        <w:spacing w:before="120"/>
        <w:ind w:firstLine="720"/>
        <w:jc w:val="both"/>
        <w:rPr>
          <w:rFonts w:eastAsia="Times New Roman"/>
          <w:sz w:val="28"/>
          <w:szCs w:val="28"/>
        </w:rPr>
      </w:pPr>
      <w:r>
        <w:rPr>
          <w:rFonts w:eastAsia="Times New Roman"/>
          <w:sz w:val="28"/>
          <w:szCs w:val="28"/>
        </w:rPr>
        <w:t>5</w:t>
      </w:r>
      <w:r w:rsidR="00D13C73">
        <w:rPr>
          <w:rFonts w:eastAsia="Times New Roman"/>
          <w:sz w:val="28"/>
          <w:szCs w:val="28"/>
        </w:rPr>
        <w:t>8</w:t>
      </w:r>
      <w:r w:rsidR="005B4EEA">
        <w:rPr>
          <w:rFonts w:eastAsia="Times New Roman"/>
          <w:sz w:val="28"/>
          <w:szCs w:val="28"/>
        </w:rPr>
        <w:t xml:space="preserve">. </w:t>
      </w:r>
      <w:r w:rsidR="00D94978" w:rsidRPr="00D94978">
        <w:rPr>
          <w:rFonts w:eastAsia="Times New Roman"/>
          <w:sz w:val="28"/>
          <w:szCs w:val="28"/>
        </w:rPr>
        <w:t>Valsts ieņēmumu dienests pieņem lēmumu par atļaujas izmantot Savienības tranzīta procedūru, kuras pamatā ir elektronisks manifests, attiecībā uz precēm, kuras pārvadā pa jūru anulēšanu:</w:t>
      </w:r>
    </w:p>
    <w:p w14:paraId="2D54CDED" w14:textId="028E5559" w:rsidR="00D94978" w:rsidRPr="00D94978" w:rsidRDefault="00D13C73" w:rsidP="00D94978">
      <w:pPr>
        <w:ind w:firstLine="720"/>
        <w:jc w:val="both"/>
        <w:rPr>
          <w:rFonts w:eastAsia="Times New Roman"/>
          <w:sz w:val="28"/>
          <w:szCs w:val="28"/>
        </w:rPr>
      </w:pPr>
      <w:r>
        <w:rPr>
          <w:rFonts w:eastAsia="Times New Roman"/>
          <w:sz w:val="28"/>
          <w:szCs w:val="28"/>
        </w:rPr>
        <w:t>58</w:t>
      </w:r>
      <w:r w:rsidR="00D94978" w:rsidRPr="00D94978">
        <w:rPr>
          <w:rFonts w:eastAsia="Times New Roman"/>
          <w:sz w:val="28"/>
          <w:szCs w:val="28"/>
        </w:rPr>
        <w:t>.1.</w:t>
      </w:r>
      <w:r w:rsidR="005201A4">
        <w:rPr>
          <w:rFonts w:eastAsia="Times New Roman"/>
          <w:sz w:val="28"/>
          <w:szCs w:val="28"/>
        </w:rPr>
        <w:t xml:space="preserve"> </w:t>
      </w:r>
      <w:r w:rsidR="00D94978" w:rsidRPr="00D94978">
        <w:rPr>
          <w:rFonts w:eastAsia="Times New Roman"/>
          <w:sz w:val="28"/>
          <w:szCs w:val="28"/>
        </w:rPr>
        <w:t>regulas Nr.</w:t>
      </w:r>
      <w:r w:rsidR="00A3599B">
        <w:rPr>
          <w:rFonts w:eastAsia="Times New Roman"/>
          <w:sz w:val="28"/>
          <w:szCs w:val="28"/>
        </w:rPr>
        <w:t> </w:t>
      </w:r>
      <w:r w:rsidR="00D94978" w:rsidRPr="00D94978">
        <w:rPr>
          <w:rFonts w:eastAsia="Times New Roman"/>
          <w:sz w:val="28"/>
          <w:szCs w:val="28"/>
        </w:rPr>
        <w:t>952/2013 27.</w:t>
      </w:r>
      <w:r w:rsidR="00A3599B">
        <w:rPr>
          <w:rFonts w:eastAsia="Times New Roman"/>
          <w:sz w:val="28"/>
          <w:szCs w:val="28"/>
        </w:rPr>
        <w:t> </w:t>
      </w:r>
      <w:r w:rsidR="00D94978" w:rsidRPr="00D94978">
        <w:rPr>
          <w:rFonts w:eastAsia="Times New Roman"/>
          <w:sz w:val="28"/>
          <w:szCs w:val="28"/>
        </w:rPr>
        <w:t>panta 1.</w:t>
      </w:r>
      <w:r w:rsidR="00A3599B">
        <w:rPr>
          <w:rFonts w:eastAsia="Times New Roman"/>
          <w:sz w:val="28"/>
          <w:szCs w:val="28"/>
        </w:rPr>
        <w:t> </w:t>
      </w:r>
      <w:r w:rsidR="00D94978" w:rsidRPr="00D94978">
        <w:rPr>
          <w:rFonts w:eastAsia="Times New Roman"/>
          <w:sz w:val="28"/>
          <w:szCs w:val="28"/>
        </w:rPr>
        <w:t>punktā minētajā gadījumā;</w:t>
      </w:r>
    </w:p>
    <w:p w14:paraId="296CC27C" w14:textId="106A0CC6" w:rsidR="00D94978" w:rsidRPr="00D94978" w:rsidRDefault="00D13C73" w:rsidP="00D94978">
      <w:pPr>
        <w:ind w:firstLine="720"/>
        <w:jc w:val="both"/>
        <w:rPr>
          <w:rFonts w:eastAsia="Times New Roman"/>
          <w:sz w:val="28"/>
          <w:szCs w:val="28"/>
        </w:rPr>
      </w:pPr>
      <w:r>
        <w:rPr>
          <w:rFonts w:eastAsia="Times New Roman"/>
          <w:sz w:val="28"/>
          <w:szCs w:val="28"/>
        </w:rPr>
        <w:t>58</w:t>
      </w:r>
      <w:r w:rsidR="00D94978" w:rsidRPr="00D94978">
        <w:rPr>
          <w:rFonts w:eastAsia="Times New Roman"/>
          <w:sz w:val="28"/>
          <w:szCs w:val="28"/>
        </w:rPr>
        <w:t>.2.</w:t>
      </w:r>
      <w:r w:rsidR="005201A4">
        <w:rPr>
          <w:rFonts w:eastAsia="Times New Roman"/>
          <w:sz w:val="28"/>
          <w:szCs w:val="28"/>
        </w:rPr>
        <w:t xml:space="preserve"> </w:t>
      </w:r>
      <w:r w:rsidR="00D94978" w:rsidRPr="00D94978">
        <w:rPr>
          <w:rFonts w:eastAsia="Times New Roman"/>
          <w:sz w:val="28"/>
          <w:szCs w:val="28"/>
        </w:rPr>
        <w:t>ja atļaujas turētājs lēmumā par atļaujas apturēšanu norādītajā termiņā nav novērsis atļaujas apturēšanas iemeslus;</w:t>
      </w:r>
    </w:p>
    <w:p w14:paraId="4C6DCA2A" w14:textId="2ABB3D01" w:rsidR="00D94978" w:rsidRPr="00D94978" w:rsidRDefault="00D13C73" w:rsidP="00D94978">
      <w:pPr>
        <w:ind w:firstLine="720"/>
        <w:jc w:val="both"/>
        <w:rPr>
          <w:rFonts w:eastAsia="Times New Roman"/>
          <w:sz w:val="28"/>
          <w:szCs w:val="28"/>
        </w:rPr>
      </w:pPr>
      <w:r>
        <w:rPr>
          <w:rFonts w:eastAsia="Times New Roman"/>
          <w:sz w:val="28"/>
          <w:szCs w:val="28"/>
        </w:rPr>
        <w:lastRenderedPageBreak/>
        <w:t>58</w:t>
      </w:r>
      <w:r w:rsidR="00D94978" w:rsidRPr="00D94978">
        <w:rPr>
          <w:rFonts w:eastAsia="Times New Roman"/>
          <w:sz w:val="28"/>
          <w:szCs w:val="28"/>
        </w:rPr>
        <w:t>.3.</w:t>
      </w:r>
      <w:r w:rsidR="005201A4">
        <w:rPr>
          <w:rFonts w:eastAsia="Times New Roman"/>
          <w:sz w:val="28"/>
          <w:szCs w:val="28"/>
        </w:rPr>
        <w:t xml:space="preserve"> </w:t>
      </w:r>
      <w:r w:rsidR="00D94978" w:rsidRPr="00D94978">
        <w:rPr>
          <w:rFonts w:eastAsia="Times New Roman"/>
          <w:sz w:val="28"/>
          <w:szCs w:val="28"/>
        </w:rPr>
        <w:t>ja atļaujas turētājs ir iesniedzis iesniegumu par atļaujas anulēšanu.</w:t>
      </w:r>
    </w:p>
    <w:p w14:paraId="20F20EA4" w14:textId="19554721" w:rsidR="005B4EEA" w:rsidRPr="002440F2" w:rsidRDefault="003B5EF3" w:rsidP="005201A4">
      <w:pPr>
        <w:spacing w:before="240" w:after="120"/>
        <w:jc w:val="center"/>
        <w:rPr>
          <w:rFonts w:eastAsia="Times New Roman"/>
          <w:b/>
          <w:sz w:val="28"/>
          <w:szCs w:val="28"/>
        </w:rPr>
      </w:pPr>
      <w:r>
        <w:rPr>
          <w:rFonts w:eastAsia="Times New Roman"/>
          <w:b/>
          <w:sz w:val="28"/>
          <w:szCs w:val="28"/>
        </w:rPr>
        <w:t>9</w:t>
      </w:r>
      <w:r w:rsidR="005B4EEA" w:rsidRPr="002440F2">
        <w:rPr>
          <w:rFonts w:eastAsia="Times New Roman"/>
          <w:b/>
          <w:sz w:val="28"/>
          <w:szCs w:val="28"/>
        </w:rPr>
        <w:t>. Atļaujas izmantot Savienības tranzīta procedūru</w:t>
      </w:r>
      <w:r w:rsidR="000A4E4C">
        <w:rPr>
          <w:rFonts w:eastAsia="Times New Roman"/>
          <w:b/>
          <w:sz w:val="28"/>
          <w:szCs w:val="28"/>
        </w:rPr>
        <w:t xml:space="preserve"> papīra formā</w:t>
      </w:r>
      <w:r w:rsidR="005B4EEA" w:rsidRPr="002440F2">
        <w:rPr>
          <w:rFonts w:eastAsia="Times New Roman"/>
          <w:b/>
          <w:sz w:val="28"/>
          <w:szCs w:val="28"/>
        </w:rPr>
        <w:t xml:space="preserve"> attiecībā uz precēm, kuras pārvadā pa gaisu, izsniegšana, grozīšana, apturēšana, atjaunošana un anulēšana</w:t>
      </w:r>
    </w:p>
    <w:p w14:paraId="06F397D4" w14:textId="5F04AEED" w:rsidR="00620C77" w:rsidRDefault="00D13C73" w:rsidP="00BA5F46">
      <w:pPr>
        <w:spacing w:before="120"/>
        <w:ind w:firstLine="720"/>
        <w:jc w:val="both"/>
        <w:rPr>
          <w:rFonts w:eastAsia="Times New Roman" w:cs="Times New Roman"/>
          <w:sz w:val="28"/>
          <w:szCs w:val="28"/>
          <w:lang w:eastAsia="lv-LV"/>
        </w:rPr>
      </w:pPr>
      <w:r>
        <w:rPr>
          <w:rFonts w:eastAsia="Times New Roman" w:cs="Times New Roman"/>
          <w:sz w:val="28"/>
          <w:szCs w:val="28"/>
          <w:lang w:eastAsia="lv-LV"/>
        </w:rPr>
        <w:t>59</w:t>
      </w:r>
      <w:r w:rsidR="005201A4">
        <w:rPr>
          <w:rFonts w:eastAsia="Times New Roman" w:cs="Times New Roman"/>
          <w:sz w:val="28"/>
          <w:szCs w:val="28"/>
          <w:lang w:eastAsia="lv-LV"/>
        </w:rPr>
        <w:t xml:space="preserve">. </w:t>
      </w:r>
      <w:r w:rsidR="00620C77" w:rsidRPr="00453892">
        <w:rPr>
          <w:rFonts w:cs="Times New Roman"/>
          <w:sz w:val="28"/>
          <w:szCs w:val="28"/>
        </w:rPr>
        <w:t xml:space="preserve">Lai saņemtu </w:t>
      </w:r>
      <w:r w:rsidR="00620C77" w:rsidRPr="00453892">
        <w:rPr>
          <w:rFonts w:eastAsia="Times New Roman" w:cs="Times New Roman"/>
          <w:sz w:val="28"/>
          <w:szCs w:val="28"/>
          <w:lang w:eastAsia="lv-LV"/>
        </w:rPr>
        <w:t>atļauju izmantot Savienības tranzīta procedūru</w:t>
      </w:r>
      <w:r w:rsidR="000A4E4C">
        <w:rPr>
          <w:rFonts w:eastAsia="Times New Roman" w:cs="Times New Roman"/>
          <w:sz w:val="28"/>
          <w:szCs w:val="28"/>
          <w:lang w:eastAsia="lv-LV"/>
        </w:rPr>
        <w:t xml:space="preserve"> papīra formā</w:t>
      </w:r>
      <w:r w:rsidR="00620C77" w:rsidRPr="00620C77">
        <w:rPr>
          <w:rFonts w:eastAsia="Times New Roman" w:cs="Times New Roman"/>
          <w:sz w:val="28"/>
          <w:szCs w:val="28"/>
          <w:lang w:eastAsia="lv-LV"/>
        </w:rPr>
        <w:t xml:space="preserve"> </w:t>
      </w:r>
      <w:r w:rsidR="00620C77" w:rsidRPr="00DA1CCA">
        <w:rPr>
          <w:rFonts w:eastAsia="Times New Roman" w:cs="Times New Roman"/>
          <w:sz w:val="28"/>
          <w:szCs w:val="28"/>
          <w:lang w:eastAsia="lv-LV"/>
        </w:rPr>
        <w:t>attiecībā uz precēm, kuras pārvadā pa gaisu</w:t>
      </w:r>
      <w:r w:rsidR="00620C77">
        <w:rPr>
          <w:rFonts w:eastAsia="Times New Roman" w:cs="Times New Roman"/>
          <w:sz w:val="28"/>
          <w:szCs w:val="28"/>
          <w:lang w:eastAsia="lv-LV"/>
        </w:rPr>
        <w:t>, avio</w:t>
      </w:r>
      <w:r w:rsidR="00620C77" w:rsidRPr="00453892">
        <w:rPr>
          <w:rFonts w:eastAsia="Times New Roman" w:cs="Times New Roman"/>
          <w:sz w:val="28"/>
          <w:szCs w:val="28"/>
          <w:lang w:eastAsia="lv-LV"/>
        </w:rPr>
        <w:t>sabiedrība iesniedz Valsts ieņēmumu dienestā iesniegumu</w:t>
      </w:r>
      <w:r w:rsidR="00620C77">
        <w:rPr>
          <w:rFonts w:eastAsia="Times New Roman" w:cs="Times New Roman"/>
          <w:sz w:val="28"/>
          <w:szCs w:val="28"/>
          <w:lang w:eastAsia="lv-LV"/>
        </w:rPr>
        <w:t>, kurā norāda:</w:t>
      </w:r>
    </w:p>
    <w:p w14:paraId="0A927A4F" w14:textId="75141264" w:rsidR="00A3599B" w:rsidRDefault="00D13C73" w:rsidP="00A3599B">
      <w:pPr>
        <w:ind w:firstLine="720"/>
        <w:jc w:val="both"/>
        <w:rPr>
          <w:rFonts w:cs="Times New Roman"/>
          <w:sz w:val="28"/>
          <w:szCs w:val="28"/>
        </w:rPr>
      </w:pPr>
      <w:r>
        <w:rPr>
          <w:rFonts w:cs="Times New Roman"/>
          <w:sz w:val="28"/>
          <w:szCs w:val="28"/>
        </w:rPr>
        <w:t>59</w:t>
      </w:r>
      <w:r w:rsidR="00FC3E81" w:rsidRPr="00DC430F">
        <w:rPr>
          <w:rFonts w:cs="Times New Roman"/>
          <w:sz w:val="28"/>
          <w:szCs w:val="28"/>
        </w:rPr>
        <w:t>.</w:t>
      </w:r>
      <w:r w:rsidR="00A3599B">
        <w:rPr>
          <w:rFonts w:cs="Times New Roman"/>
          <w:sz w:val="28"/>
          <w:szCs w:val="28"/>
        </w:rPr>
        <w:t>1.</w:t>
      </w:r>
      <w:r w:rsidR="005201A4">
        <w:rPr>
          <w:rFonts w:cs="Times New Roman"/>
          <w:sz w:val="28"/>
          <w:szCs w:val="28"/>
        </w:rPr>
        <w:t xml:space="preserve"> </w:t>
      </w:r>
      <w:r w:rsidR="00A3599B">
        <w:rPr>
          <w:rFonts w:cs="Times New Roman"/>
          <w:sz w:val="28"/>
          <w:szCs w:val="28"/>
        </w:rPr>
        <w:t>personas nosaukumu;</w:t>
      </w:r>
    </w:p>
    <w:p w14:paraId="1287DA3D" w14:textId="6071E48A" w:rsidR="00A3599B" w:rsidRDefault="00D13C73" w:rsidP="00A3599B">
      <w:pPr>
        <w:ind w:firstLine="720"/>
        <w:jc w:val="both"/>
        <w:rPr>
          <w:rFonts w:cs="Times New Roman"/>
          <w:sz w:val="28"/>
          <w:szCs w:val="28"/>
        </w:rPr>
      </w:pPr>
      <w:r>
        <w:rPr>
          <w:rFonts w:cs="Times New Roman"/>
          <w:sz w:val="28"/>
          <w:szCs w:val="28"/>
        </w:rPr>
        <w:t>59</w:t>
      </w:r>
      <w:r w:rsidR="00FC3E81" w:rsidRPr="00DC430F">
        <w:rPr>
          <w:rFonts w:cs="Times New Roman"/>
          <w:sz w:val="28"/>
          <w:szCs w:val="28"/>
        </w:rPr>
        <w:t>.2.</w:t>
      </w:r>
      <w:r w:rsidR="005201A4">
        <w:rPr>
          <w:rFonts w:cs="Times New Roman"/>
          <w:sz w:val="28"/>
          <w:szCs w:val="28"/>
        </w:rPr>
        <w:t xml:space="preserve"> </w:t>
      </w:r>
      <w:r w:rsidR="00A3599B">
        <w:rPr>
          <w:rFonts w:cs="Times New Roman"/>
          <w:sz w:val="28"/>
          <w:szCs w:val="28"/>
        </w:rPr>
        <w:t>juridisko adresi;</w:t>
      </w:r>
    </w:p>
    <w:p w14:paraId="0797B650" w14:textId="09C9AB44" w:rsidR="00A3599B" w:rsidRDefault="00D13C73" w:rsidP="00A3599B">
      <w:pPr>
        <w:ind w:firstLine="720"/>
        <w:jc w:val="both"/>
        <w:rPr>
          <w:rFonts w:cs="Times New Roman"/>
          <w:sz w:val="28"/>
          <w:szCs w:val="28"/>
        </w:rPr>
      </w:pPr>
      <w:r>
        <w:rPr>
          <w:rFonts w:cs="Times New Roman"/>
          <w:sz w:val="28"/>
          <w:szCs w:val="28"/>
        </w:rPr>
        <w:t>59</w:t>
      </w:r>
      <w:r w:rsidR="005201A4">
        <w:rPr>
          <w:rFonts w:cs="Times New Roman"/>
          <w:sz w:val="28"/>
          <w:szCs w:val="28"/>
        </w:rPr>
        <w:t xml:space="preserve">.3. </w:t>
      </w:r>
      <w:r w:rsidR="00FC3E81" w:rsidRPr="00DC430F">
        <w:rPr>
          <w:rFonts w:cs="Times New Roman"/>
          <w:sz w:val="28"/>
          <w:szCs w:val="28"/>
        </w:rPr>
        <w:t>nodokļu maksātāja reģis</w:t>
      </w:r>
      <w:r w:rsidR="00A3599B">
        <w:rPr>
          <w:rFonts w:cs="Times New Roman"/>
          <w:sz w:val="28"/>
          <w:szCs w:val="28"/>
        </w:rPr>
        <w:t>trācijas numuru un EORI numuru;</w:t>
      </w:r>
    </w:p>
    <w:p w14:paraId="1E4E4EE4" w14:textId="02D122A4" w:rsidR="00A3599B" w:rsidRDefault="00D13C73" w:rsidP="00A3599B">
      <w:pPr>
        <w:ind w:firstLine="720"/>
        <w:jc w:val="both"/>
        <w:rPr>
          <w:rFonts w:cs="Times New Roman"/>
          <w:sz w:val="28"/>
          <w:szCs w:val="28"/>
        </w:rPr>
      </w:pPr>
      <w:r>
        <w:rPr>
          <w:rFonts w:cs="Times New Roman"/>
          <w:sz w:val="28"/>
          <w:szCs w:val="28"/>
        </w:rPr>
        <w:t>59</w:t>
      </w:r>
      <w:r w:rsidR="005201A4">
        <w:rPr>
          <w:rFonts w:cs="Times New Roman"/>
          <w:sz w:val="28"/>
          <w:szCs w:val="28"/>
        </w:rPr>
        <w:t xml:space="preserve">.4. </w:t>
      </w:r>
      <w:r w:rsidR="00FC3E81" w:rsidRPr="00DC430F">
        <w:rPr>
          <w:rFonts w:cs="Times New Roman"/>
          <w:sz w:val="28"/>
          <w:szCs w:val="28"/>
        </w:rPr>
        <w:t xml:space="preserve">pasta adresi, tālruņa numuru, elektroniskā pasta adresi, faksa numuru, ziņas par muitas jautājumos atbildīgo kontaktpersonu - vārdu, </w:t>
      </w:r>
      <w:r w:rsidR="00A3599B">
        <w:rPr>
          <w:rFonts w:cs="Times New Roman"/>
          <w:sz w:val="28"/>
          <w:szCs w:val="28"/>
        </w:rPr>
        <w:t>uzvārdu un personas kodu;</w:t>
      </w:r>
    </w:p>
    <w:p w14:paraId="1894692F" w14:textId="3202F93B" w:rsidR="00A3599B" w:rsidRDefault="00D13C73" w:rsidP="00A3599B">
      <w:pPr>
        <w:ind w:firstLine="720"/>
        <w:jc w:val="both"/>
        <w:rPr>
          <w:rFonts w:cs="Times New Roman"/>
          <w:sz w:val="28"/>
          <w:szCs w:val="28"/>
        </w:rPr>
      </w:pPr>
      <w:r>
        <w:rPr>
          <w:rFonts w:cs="Times New Roman"/>
          <w:sz w:val="28"/>
          <w:szCs w:val="28"/>
        </w:rPr>
        <w:t>59</w:t>
      </w:r>
      <w:r w:rsidR="00FC3E81">
        <w:rPr>
          <w:rFonts w:cs="Times New Roman"/>
          <w:sz w:val="28"/>
          <w:szCs w:val="28"/>
        </w:rPr>
        <w:t>.</w:t>
      </w:r>
      <w:r w:rsidR="005201A4">
        <w:rPr>
          <w:rFonts w:cs="Times New Roman"/>
          <w:sz w:val="28"/>
          <w:szCs w:val="28"/>
        </w:rPr>
        <w:t xml:space="preserve">5. </w:t>
      </w:r>
      <w:r w:rsidR="00FC3E81">
        <w:rPr>
          <w:rFonts w:cs="Times New Roman"/>
          <w:sz w:val="28"/>
          <w:szCs w:val="28"/>
        </w:rPr>
        <w:t>iesaistītās dalībvalstis, nos</w:t>
      </w:r>
      <w:r w:rsidR="00A3599B">
        <w:rPr>
          <w:rFonts w:cs="Times New Roman"/>
          <w:sz w:val="28"/>
          <w:szCs w:val="28"/>
        </w:rPr>
        <w:t>ūtīšanas un galamērķa lidostas;</w:t>
      </w:r>
    </w:p>
    <w:p w14:paraId="4C648678" w14:textId="229811A1" w:rsidR="00A3599B" w:rsidRDefault="00D13C73" w:rsidP="00A3599B">
      <w:pPr>
        <w:ind w:firstLine="720"/>
        <w:jc w:val="both"/>
        <w:rPr>
          <w:rFonts w:cs="Times New Roman"/>
          <w:sz w:val="28"/>
          <w:szCs w:val="28"/>
        </w:rPr>
      </w:pPr>
      <w:r>
        <w:rPr>
          <w:rFonts w:cs="Times New Roman"/>
          <w:sz w:val="28"/>
          <w:szCs w:val="28"/>
        </w:rPr>
        <w:t>59</w:t>
      </w:r>
      <w:r w:rsidR="00FC3E81" w:rsidRPr="00DC430F">
        <w:rPr>
          <w:rFonts w:cs="Times New Roman"/>
          <w:sz w:val="28"/>
          <w:szCs w:val="28"/>
        </w:rPr>
        <w:t>.</w:t>
      </w:r>
      <w:r w:rsidR="00FC3E81">
        <w:rPr>
          <w:rFonts w:cs="Times New Roman"/>
          <w:sz w:val="28"/>
          <w:szCs w:val="28"/>
        </w:rPr>
        <w:t>6</w:t>
      </w:r>
      <w:r w:rsidR="005201A4">
        <w:rPr>
          <w:rFonts w:cs="Times New Roman"/>
          <w:sz w:val="28"/>
          <w:szCs w:val="28"/>
        </w:rPr>
        <w:t xml:space="preserve">. </w:t>
      </w:r>
      <w:r w:rsidR="00FC3E81">
        <w:rPr>
          <w:rFonts w:cs="Times New Roman"/>
          <w:sz w:val="28"/>
          <w:szCs w:val="28"/>
        </w:rPr>
        <w:t xml:space="preserve">preču uzskaites </w:t>
      </w:r>
      <w:r w:rsidR="00FC3E81" w:rsidRPr="00DC430F">
        <w:rPr>
          <w:rFonts w:cs="Times New Roman"/>
          <w:sz w:val="28"/>
          <w:szCs w:val="28"/>
        </w:rPr>
        <w:t>atrašanās vietu, saturu un veidu</w:t>
      </w:r>
      <w:r w:rsidR="00A3599B">
        <w:rPr>
          <w:rFonts w:cs="Times New Roman"/>
          <w:sz w:val="28"/>
          <w:szCs w:val="28"/>
        </w:rPr>
        <w:t>;</w:t>
      </w:r>
    </w:p>
    <w:p w14:paraId="3731B117" w14:textId="562C7AF1" w:rsidR="00FC3E81" w:rsidRDefault="00D13C73" w:rsidP="00A3599B">
      <w:pPr>
        <w:ind w:firstLine="720"/>
        <w:jc w:val="both"/>
        <w:rPr>
          <w:rFonts w:cs="Times New Roman"/>
          <w:sz w:val="28"/>
          <w:szCs w:val="28"/>
        </w:rPr>
      </w:pPr>
      <w:r>
        <w:rPr>
          <w:rFonts w:cs="Times New Roman"/>
          <w:sz w:val="28"/>
          <w:szCs w:val="28"/>
        </w:rPr>
        <w:t>59</w:t>
      </w:r>
      <w:r w:rsidR="005201A4">
        <w:rPr>
          <w:rFonts w:cs="Times New Roman"/>
          <w:sz w:val="28"/>
          <w:szCs w:val="28"/>
        </w:rPr>
        <w:t xml:space="preserve">.7. </w:t>
      </w:r>
      <w:r w:rsidR="00FC3E81">
        <w:rPr>
          <w:rFonts w:cs="Times New Roman"/>
          <w:sz w:val="28"/>
          <w:szCs w:val="28"/>
        </w:rPr>
        <w:t>preču manifesta formu.</w:t>
      </w:r>
    </w:p>
    <w:p w14:paraId="11B7644A" w14:textId="28EE7883" w:rsidR="00AD2FEF" w:rsidRDefault="00D13C73" w:rsidP="00BA5F46">
      <w:pPr>
        <w:spacing w:before="120"/>
        <w:ind w:firstLine="720"/>
        <w:jc w:val="both"/>
        <w:rPr>
          <w:rFonts w:eastAsia="Times New Roman" w:cs="Times New Roman"/>
          <w:sz w:val="28"/>
          <w:szCs w:val="28"/>
          <w:lang w:eastAsia="lv-LV"/>
        </w:rPr>
      </w:pPr>
      <w:r>
        <w:rPr>
          <w:rFonts w:eastAsia="Times New Roman" w:cs="Times New Roman"/>
          <w:sz w:val="28"/>
          <w:szCs w:val="28"/>
          <w:lang w:eastAsia="lv-LV"/>
        </w:rPr>
        <w:t>60</w:t>
      </w:r>
      <w:r w:rsidR="005B4EEA" w:rsidRPr="00DA1CCA">
        <w:rPr>
          <w:rFonts w:eastAsia="Times New Roman" w:cs="Times New Roman"/>
          <w:sz w:val="28"/>
          <w:szCs w:val="28"/>
          <w:lang w:eastAsia="lv-LV"/>
        </w:rPr>
        <w:t xml:space="preserve">. Valsts ieņēmumu dienests pēc šo noteikumu </w:t>
      </w:r>
      <w:r w:rsidR="00E34280">
        <w:rPr>
          <w:rFonts w:eastAsia="Times New Roman" w:cs="Times New Roman"/>
          <w:sz w:val="28"/>
          <w:szCs w:val="28"/>
          <w:lang w:eastAsia="lv-LV"/>
        </w:rPr>
        <w:t>59</w:t>
      </w:r>
      <w:r w:rsidR="005B4EEA" w:rsidRPr="00DA1CCA">
        <w:rPr>
          <w:rFonts w:eastAsia="Times New Roman" w:cs="Times New Roman"/>
          <w:sz w:val="28"/>
          <w:szCs w:val="28"/>
          <w:lang w:eastAsia="lv-LV"/>
        </w:rPr>
        <w:t>.</w:t>
      </w:r>
      <w:r w:rsidR="00A3599B">
        <w:rPr>
          <w:rFonts w:eastAsia="Times New Roman" w:cs="Times New Roman"/>
          <w:sz w:val="28"/>
          <w:szCs w:val="28"/>
          <w:lang w:eastAsia="lv-LV"/>
        </w:rPr>
        <w:t> </w:t>
      </w:r>
      <w:r w:rsidR="005B4EEA" w:rsidRPr="00DA1CCA">
        <w:rPr>
          <w:rFonts w:eastAsia="Times New Roman" w:cs="Times New Roman"/>
          <w:sz w:val="28"/>
          <w:szCs w:val="28"/>
          <w:lang w:eastAsia="lv-LV"/>
        </w:rPr>
        <w:t xml:space="preserve">punktā minētā </w:t>
      </w:r>
      <w:r w:rsidR="0067672B">
        <w:rPr>
          <w:rFonts w:eastAsia="Times New Roman" w:cs="Times New Roman"/>
          <w:sz w:val="28"/>
          <w:szCs w:val="28"/>
          <w:lang w:eastAsia="lv-LV"/>
        </w:rPr>
        <w:t>iesnieguma</w:t>
      </w:r>
      <w:r w:rsidR="00C55DA5">
        <w:rPr>
          <w:rFonts w:eastAsia="Times New Roman" w:cs="Times New Roman"/>
          <w:sz w:val="28"/>
          <w:szCs w:val="28"/>
          <w:lang w:eastAsia="lv-LV"/>
        </w:rPr>
        <w:t xml:space="preserve"> izskatīšanas</w:t>
      </w:r>
      <w:r w:rsidR="00534FB8">
        <w:rPr>
          <w:rFonts w:eastAsia="Times New Roman" w:cs="Times New Roman"/>
          <w:sz w:val="28"/>
          <w:szCs w:val="28"/>
          <w:lang w:eastAsia="lv-LV"/>
        </w:rPr>
        <w:t xml:space="preserve"> izvērtē personas atbilstību regulas Nr.</w:t>
      </w:r>
      <w:r w:rsidR="00A3599B">
        <w:rPr>
          <w:rFonts w:eastAsia="Times New Roman" w:cs="Times New Roman"/>
          <w:sz w:val="28"/>
          <w:szCs w:val="28"/>
          <w:lang w:eastAsia="lv-LV"/>
        </w:rPr>
        <w:t> </w:t>
      </w:r>
      <w:r w:rsidR="00534FB8">
        <w:rPr>
          <w:rFonts w:eastAsia="Times New Roman" w:cs="Times New Roman"/>
          <w:sz w:val="28"/>
          <w:szCs w:val="28"/>
          <w:lang w:eastAsia="lv-LV"/>
        </w:rPr>
        <w:t xml:space="preserve">2016/341 </w:t>
      </w:r>
      <w:r w:rsidR="005B4EEA" w:rsidRPr="00DA1CCA">
        <w:rPr>
          <w:rFonts w:eastAsia="Times New Roman" w:cs="Times New Roman"/>
          <w:sz w:val="28"/>
          <w:szCs w:val="28"/>
          <w:lang w:eastAsia="lv-LV"/>
        </w:rPr>
        <w:t>26.</w:t>
      </w:r>
      <w:r w:rsidR="00A3599B">
        <w:rPr>
          <w:rFonts w:eastAsia="Times New Roman" w:cs="Times New Roman"/>
          <w:sz w:val="28"/>
          <w:szCs w:val="28"/>
          <w:lang w:eastAsia="lv-LV"/>
        </w:rPr>
        <w:t> </w:t>
      </w:r>
      <w:r w:rsidR="005B4EEA" w:rsidRPr="00DA1CCA">
        <w:rPr>
          <w:rFonts w:eastAsia="Times New Roman" w:cs="Times New Roman"/>
          <w:sz w:val="28"/>
          <w:szCs w:val="28"/>
          <w:lang w:eastAsia="lv-LV"/>
        </w:rPr>
        <w:t>panta 1.</w:t>
      </w:r>
      <w:r w:rsidR="00A3599B">
        <w:rPr>
          <w:rFonts w:eastAsia="Times New Roman" w:cs="Times New Roman"/>
          <w:sz w:val="28"/>
          <w:szCs w:val="28"/>
          <w:lang w:eastAsia="lv-LV"/>
        </w:rPr>
        <w:t> </w:t>
      </w:r>
      <w:r w:rsidR="005B4EEA" w:rsidRPr="00DA1CCA">
        <w:rPr>
          <w:rFonts w:eastAsia="Times New Roman" w:cs="Times New Roman"/>
          <w:sz w:val="28"/>
          <w:szCs w:val="28"/>
          <w:lang w:eastAsia="lv-LV"/>
        </w:rPr>
        <w:t>punkta “a”, ”c”</w:t>
      </w:r>
      <w:r w:rsidR="0067672B">
        <w:rPr>
          <w:rFonts w:eastAsia="Times New Roman" w:cs="Times New Roman"/>
          <w:sz w:val="28"/>
          <w:szCs w:val="28"/>
          <w:lang w:eastAsia="lv-LV"/>
        </w:rPr>
        <w:t>, “d”,</w:t>
      </w:r>
      <w:r w:rsidR="005B4EEA" w:rsidRPr="00DA1CCA">
        <w:rPr>
          <w:rFonts w:eastAsia="Times New Roman" w:cs="Times New Roman"/>
          <w:sz w:val="28"/>
          <w:szCs w:val="28"/>
          <w:lang w:eastAsia="lv-LV"/>
        </w:rPr>
        <w:t xml:space="preserve"> “e” apakšpunktā un 29.</w:t>
      </w:r>
      <w:r w:rsidR="00A3599B">
        <w:rPr>
          <w:rFonts w:eastAsia="Times New Roman" w:cs="Times New Roman"/>
          <w:sz w:val="28"/>
          <w:szCs w:val="28"/>
          <w:lang w:eastAsia="lv-LV"/>
        </w:rPr>
        <w:t> </w:t>
      </w:r>
      <w:r w:rsidR="005B4EEA" w:rsidRPr="00DA1CCA">
        <w:rPr>
          <w:rFonts w:eastAsia="Times New Roman" w:cs="Times New Roman"/>
          <w:sz w:val="28"/>
          <w:szCs w:val="28"/>
          <w:lang w:eastAsia="lv-LV"/>
        </w:rPr>
        <w:t>panta 1.</w:t>
      </w:r>
      <w:r w:rsidR="005201A4">
        <w:rPr>
          <w:rFonts w:eastAsia="Times New Roman" w:cs="Times New Roman"/>
          <w:sz w:val="28"/>
          <w:szCs w:val="28"/>
          <w:lang w:eastAsia="lv-LV"/>
        </w:rPr>
        <w:t> </w:t>
      </w:r>
      <w:r w:rsidR="005B4EEA" w:rsidRPr="00DA1CCA">
        <w:rPr>
          <w:rFonts w:eastAsia="Times New Roman" w:cs="Times New Roman"/>
          <w:sz w:val="28"/>
          <w:szCs w:val="28"/>
          <w:lang w:eastAsia="lv-LV"/>
        </w:rPr>
        <w:t>punkta “a” apakšpunktā noteiktajiem nosacījumiem</w:t>
      </w:r>
      <w:r w:rsidR="00534FB8">
        <w:rPr>
          <w:rFonts w:eastAsia="Times New Roman" w:cs="Times New Roman"/>
          <w:sz w:val="28"/>
          <w:szCs w:val="28"/>
          <w:lang w:eastAsia="lv-LV"/>
        </w:rPr>
        <w:t xml:space="preserve"> un izsniedz </w:t>
      </w:r>
      <w:r w:rsidR="005B4EEA" w:rsidRPr="00DA1CCA">
        <w:rPr>
          <w:rFonts w:eastAsia="Times New Roman" w:cs="Times New Roman"/>
          <w:sz w:val="28"/>
          <w:szCs w:val="28"/>
          <w:lang w:eastAsia="lv-LV"/>
        </w:rPr>
        <w:t>atļauju izmantot Savienības tranzīta procedūru</w:t>
      </w:r>
      <w:r w:rsidR="000A4E4C">
        <w:rPr>
          <w:rFonts w:eastAsia="Times New Roman" w:cs="Times New Roman"/>
          <w:sz w:val="28"/>
          <w:szCs w:val="28"/>
          <w:lang w:eastAsia="lv-LV"/>
        </w:rPr>
        <w:t xml:space="preserve"> papīra formā</w:t>
      </w:r>
      <w:r w:rsidR="005B4EEA" w:rsidRPr="00DA1CCA">
        <w:rPr>
          <w:rFonts w:eastAsia="Times New Roman" w:cs="Times New Roman"/>
          <w:sz w:val="28"/>
          <w:szCs w:val="28"/>
          <w:lang w:eastAsia="lv-LV"/>
        </w:rPr>
        <w:t xml:space="preserve"> attiecībā uz precēm, kuras pārvadā pa gaisu</w:t>
      </w:r>
      <w:r w:rsidR="00534FB8">
        <w:rPr>
          <w:rFonts w:eastAsia="Times New Roman" w:cs="Times New Roman"/>
          <w:sz w:val="28"/>
          <w:szCs w:val="28"/>
          <w:lang w:eastAsia="lv-LV"/>
        </w:rPr>
        <w:t xml:space="preserve"> vai pieņem lēmumu par atteikumu izsniegt atļauju izmantot Savienības tranzīta procedūru papīra formā attiecībā uz precēm, kuras pārvadā pa gaisu. </w:t>
      </w:r>
    </w:p>
    <w:p w14:paraId="438F28D9" w14:textId="0797B57E" w:rsidR="00AD2FEF" w:rsidRPr="009B3BA3" w:rsidRDefault="00D13C73" w:rsidP="00BA5F46">
      <w:pPr>
        <w:spacing w:before="120"/>
        <w:ind w:firstLine="720"/>
        <w:jc w:val="both"/>
        <w:rPr>
          <w:rFonts w:cs="Times New Roman"/>
          <w:sz w:val="28"/>
          <w:szCs w:val="28"/>
        </w:rPr>
      </w:pPr>
      <w:r>
        <w:rPr>
          <w:rFonts w:eastAsia="Times New Roman" w:cs="Times New Roman"/>
          <w:sz w:val="28"/>
          <w:szCs w:val="28"/>
          <w:lang w:eastAsia="lv-LV"/>
        </w:rPr>
        <w:t>61</w:t>
      </w:r>
      <w:r w:rsidR="005B4EEA">
        <w:rPr>
          <w:rFonts w:eastAsia="Times New Roman" w:cs="Times New Roman"/>
          <w:sz w:val="28"/>
          <w:szCs w:val="28"/>
          <w:lang w:eastAsia="lv-LV"/>
        </w:rPr>
        <w:t>.</w:t>
      </w:r>
      <w:r w:rsidR="005201A4">
        <w:rPr>
          <w:rFonts w:eastAsia="Times New Roman" w:cs="Times New Roman"/>
          <w:sz w:val="28"/>
          <w:szCs w:val="28"/>
          <w:lang w:eastAsia="lv-LV"/>
        </w:rPr>
        <w:t xml:space="preserve"> </w:t>
      </w:r>
      <w:r w:rsidR="00AD2FEF" w:rsidRPr="008C3908">
        <w:rPr>
          <w:rFonts w:cs="Times New Roman"/>
          <w:sz w:val="28"/>
          <w:szCs w:val="28"/>
        </w:rPr>
        <w:t>Atļaujas</w:t>
      </w:r>
      <w:r w:rsidR="00AD2FEF">
        <w:rPr>
          <w:rFonts w:cs="Times New Roman"/>
          <w:sz w:val="28"/>
          <w:szCs w:val="28"/>
        </w:rPr>
        <w:t xml:space="preserve"> izmantot Savienības tranzīta procedūru papīra formā attiecībā uz precēm, kuras pārvadā pa gaisu</w:t>
      </w:r>
      <w:r w:rsidR="00AD2FEF" w:rsidRPr="008C3908">
        <w:rPr>
          <w:rFonts w:cs="Times New Roman"/>
          <w:sz w:val="28"/>
          <w:szCs w:val="28"/>
        </w:rPr>
        <w:t xml:space="preserve"> turētājs par visām šo noteikumu </w:t>
      </w:r>
      <w:r w:rsidR="00887956">
        <w:rPr>
          <w:rFonts w:cs="Times New Roman"/>
          <w:sz w:val="28"/>
          <w:szCs w:val="28"/>
        </w:rPr>
        <w:t>59</w:t>
      </w:r>
      <w:r w:rsidR="00AD2FEF" w:rsidRPr="008C3908">
        <w:rPr>
          <w:rFonts w:cs="Times New Roman"/>
          <w:sz w:val="28"/>
          <w:szCs w:val="28"/>
        </w:rPr>
        <w:t>.</w:t>
      </w:r>
      <w:r w:rsidR="00A3599B">
        <w:rPr>
          <w:rFonts w:cs="Times New Roman"/>
          <w:sz w:val="28"/>
          <w:szCs w:val="28"/>
        </w:rPr>
        <w:t> </w:t>
      </w:r>
      <w:r w:rsidR="00AD2FEF" w:rsidRPr="008C3908">
        <w:rPr>
          <w:rFonts w:cs="Times New Roman"/>
          <w:sz w:val="28"/>
          <w:szCs w:val="28"/>
        </w:rPr>
        <w:t>punktā minētajā iesniegumā norādīto ziņu izmaiņām</w:t>
      </w:r>
      <w:r w:rsidR="00AD2FEF">
        <w:rPr>
          <w:rFonts w:cs="Times New Roman"/>
          <w:sz w:val="28"/>
          <w:szCs w:val="28"/>
        </w:rPr>
        <w:t xml:space="preserve"> 5 darbdienu laikā</w:t>
      </w:r>
      <w:r w:rsidR="00AD2FEF" w:rsidRPr="008C3908">
        <w:rPr>
          <w:rFonts w:cs="Times New Roman"/>
          <w:sz w:val="28"/>
          <w:szCs w:val="28"/>
        </w:rPr>
        <w:t xml:space="preserve"> rakstiski informē Valsts ieņēmumu dienestu. Ja nepieciešams, Valsts ieņēmumu dienests izdara grozījumus atļaujā </w:t>
      </w:r>
      <w:r w:rsidR="00AD2FEF">
        <w:rPr>
          <w:rFonts w:cs="Times New Roman"/>
          <w:sz w:val="28"/>
          <w:szCs w:val="28"/>
        </w:rPr>
        <w:t>izmantot Savienības tranzīta procedūru attiecībā uz precēm, kuras pārvadā pa gaisu.</w:t>
      </w:r>
    </w:p>
    <w:p w14:paraId="4BC337CD" w14:textId="27D8B06B" w:rsidR="00D94978" w:rsidRPr="00D94978" w:rsidRDefault="00CC67FD" w:rsidP="00BA5F46">
      <w:pPr>
        <w:spacing w:before="120"/>
        <w:ind w:firstLine="720"/>
        <w:jc w:val="both"/>
        <w:rPr>
          <w:rFonts w:eastAsia="Times New Roman" w:cs="Times New Roman"/>
          <w:sz w:val="28"/>
          <w:szCs w:val="28"/>
          <w:lang w:eastAsia="lv-LV"/>
        </w:rPr>
      </w:pPr>
      <w:r>
        <w:rPr>
          <w:rFonts w:eastAsia="Times New Roman" w:cs="Times New Roman"/>
          <w:sz w:val="28"/>
          <w:szCs w:val="28"/>
          <w:lang w:eastAsia="lv-LV"/>
        </w:rPr>
        <w:t>62</w:t>
      </w:r>
      <w:r w:rsidR="005201A4">
        <w:rPr>
          <w:rFonts w:eastAsia="Times New Roman" w:cs="Times New Roman"/>
          <w:sz w:val="28"/>
          <w:szCs w:val="28"/>
          <w:lang w:eastAsia="lv-LV"/>
        </w:rPr>
        <w:t xml:space="preserve">. </w:t>
      </w:r>
      <w:r w:rsidR="00D94978" w:rsidRPr="00D94978">
        <w:rPr>
          <w:rFonts w:eastAsia="Times New Roman" w:cs="Times New Roman"/>
          <w:sz w:val="28"/>
          <w:szCs w:val="28"/>
          <w:lang w:eastAsia="lv-LV"/>
        </w:rPr>
        <w:t>Valsts ieņēmumu dienests pieņem lēmumu par atļaujas izmantot Savienības tranzīta procedūru papīra formā attiecībā uz precēm, kuras pārvadā pa gaisu apturēšanu:</w:t>
      </w:r>
    </w:p>
    <w:p w14:paraId="1B408FC9" w14:textId="63657719" w:rsidR="00D94978" w:rsidRPr="00D94978" w:rsidRDefault="00CC67FD" w:rsidP="00D94978">
      <w:pPr>
        <w:ind w:firstLine="720"/>
        <w:jc w:val="both"/>
        <w:rPr>
          <w:rFonts w:eastAsia="Times New Roman" w:cs="Times New Roman"/>
          <w:sz w:val="28"/>
          <w:szCs w:val="28"/>
          <w:lang w:eastAsia="lv-LV"/>
        </w:rPr>
      </w:pPr>
      <w:r>
        <w:rPr>
          <w:rFonts w:eastAsia="Times New Roman" w:cs="Times New Roman"/>
          <w:sz w:val="28"/>
          <w:szCs w:val="28"/>
          <w:lang w:eastAsia="lv-LV"/>
        </w:rPr>
        <w:t>62</w:t>
      </w:r>
      <w:r w:rsidR="00D94978" w:rsidRPr="00D94978">
        <w:rPr>
          <w:rFonts w:eastAsia="Times New Roman" w:cs="Times New Roman"/>
          <w:sz w:val="28"/>
          <w:szCs w:val="28"/>
          <w:lang w:eastAsia="lv-LV"/>
        </w:rPr>
        <w:t>.1.</w:t>
      </w:r>
      <w:r w:rsidR="005201A4">
        <w:rPr>
          <w:rFonts w:eastAsia="Times New Roman" w:cs="Times New Roman"/>
          <w:sz w:val="28"/>
          <w:szCs w:val="28"/>
          <w:lang w:eastAsia="lv-LV"/>
        </w:rPr>
        <w:t xml:space="preserve"> </w:t>
      </w:r>
      <w:r w:rsidR="00D94978" w:rsidRPr="00D94978">
        <w:rPr>
          <w:rFonts w:eastAsia="Times New Roman" w:cs="Times New Roman"/>
          <w:sz w:val="28"/>
          <w:szCs w:val="28"/>
          <w:lang w:eastAsia="lv-LV"/>
        </w:rPr>
        <w:t>ja atļaujas turētājs sniedzis nepilnīgas vai nepatiesas ziņas vai dokumentus, kam ir bijusi nozīme, izsniedzot atļauju vai izdarot atļaujā grozījumus, un nav piemērojams regulas Nr.</w:t>
      </w:r>
      <w:r w:rsidR="00A3599B">
        <w:rPr>
          <w:rFonts w:eastAsia="Times New Roman" w:cs="Times New Roman"/>
          <w:sz w:val="28"/>
          <w:szCs w:val="28"/>
          <w:lang w:eastAsia="lv-LV"/>
        </w:rPr>
        <w:t> </w:t>
      </w:r>
      <w:r w:rsidR="00D94978" w:rsidRPr="00D94978">
        <w:rPr>
          <w:rFonts w:eastAsia="Times New Roman" w:cs="Times New Roman"/>
          <w:sz w:val="28"/>
          <w:szCs w:val="28"/>
          <w:lang w:eastAsia="lv-LV"/>
        </w:rPr>
        <w:t>952/2013 27.</w:t>
      </w:r>
      <w:r w:rsidR="00A3599B">
        <w:rPr>
          <w:rFonts w:eastAsia="Times New Roman" w:cs="Times New Roman"/>
          <w:sz w:val="28"/>
          <w:szCs w:val="28"/>
          <w:lang w:eastAsia="lv-LV"/>
        </w:rPr>
        <w:t> </w:t>
      </w:r>
      <w:r w:rsidR="00D94978" w:rsidRPr="00D94978">
        <w:rPr>
          <w:rFonts w:eastAsia="Times New Roman" w:cs="Times New Roman"/>
          <w:sz w:val="28"/>
          <w:szCs w:val="28"/>
          <w:lang w:eastAsia="lv-LV"/>
        </w:rPr>
        <w:t>panta 1.</w:t>
      </w:r>
      <w:r w:rsidR="00A3599B">
        <w:rPr>
          <w:rFonts w:eastAsia="Times New Roman" w:cs="Times New Roman"/>
          <w:sz w:val="28"/>
          <w:szCs w:val="28"/>
          <w:lang w:eastAsia="lv-LV"/>
        </w:rPr>
        <w:t> </w:t>
      </w:r>
      <w:r w:rsidR="00D94978" w:rsidRPr="00D94978">
        <w:rPr>
          <w:rFonts w:eastAsia="Times New Roman" w:cs="Times New Roman"/>
          <w:sz w:val="28"/>
          <w:szCs w:val="28"/>
          <w:lang w:eastAsia="lv-LV"/>
        </w:rPr>
        <w:t>punkts;</w:t>
      </w:r>
    </w:p>
    <w:p w14:paraId="16D8E378" w14:textId="4F7F4B22" w:rsidR="00D94978" w:rsidRPr="00D94978" w:rsidRDefault="00CC67FD" w:rsidP="00D94978">
      <w:pPr>
        <w:ind w:firstLine="720"/>
        <w:jc w:val="both"/>
        <w:rPr>
          <w:rFonts w:eastAsia="Times New Roman" w:cs="Times New Roman"/>
          <w:sz w:val="28"/>
          <w:szCs w:val="28"/>
          <w:lang w:eastAsia="lv-LV"/>
        </w:rPr>
      </w:pPr>
      <w:r>
        <w:rPr>
          <w:rFonts w:eastAsia="Times New Roman" w:cs="Times New Roman"/>
          <w:sz w:val="28"/>
          <w:szCs w:val="28"/>
          <w:lang w:eastAsia="lv-LV"/>
        </w:rPr>
        <w:t>62</w:t>
      </w:r>
      <w:r w:rsidR="00D94978" w:rsidRPr="00D94978">
        <w:rPr>
          <w:rFonts w:eastAsia="Times New Roman" w:cs="Times New Roman"/>
          <w:sz w:val="28"/>
          <w:szCs w:val="28"/>
          <w:lang w:eastAsia="lv-LV"/>
        </w:rPr>
        <w:t>.2.</w:t>
      </w:r>
      <w:r w:rsidR="005201A4">
        <w:rPr>
          <w:rFonts w:eastAsia="Times New Roman" w:cs="Times New Roman"/>
          <w:sz w:val="28"/>
          <w:szCs w:val="28"/>
          <w:lang w:eastAsia="lv-LV"/>
        </w:rPr>
        <w:t xml:space="preserve"> </w:t>
      </w:r>
      <w:r w:rsidR="00D94978" w:rsidRPr="00D94978">
        <w:rPr>
          <w:rFonts w:eastAsia="Times New Roman" w:cs="Times New Roman"/>
          <w:sz w:val="28"/>
          <w:szCs w:val="28"/>
          <w:lang w:eastAsia="lv-LV"/>
        </w:rPr>
        <w:t>ja atļaujas izmantošanas laikā konstatē, ka atļaujas turētājs  neievēro regulas Nr.</w:t>
      </w:r>
      <w:r w:rsidR="00A3599B">
        <w:rPr>
          <w:rFonts w:eastAsia="Times New Roman" w:cs="Times New Roman"/>
          <w:sz w:val="28"/>
          <w:szCs w:val="28"/>
          <w:lang w:eastAsia="lv-LV"/>
        </w:rPr>
        <w:t> </w:t>
      </w:r>
      <w:r w:rsidR="00D94978" w:rsidRPr="00D94978">
        <w:rPr>
          <w:rFonts w:eastAsia="Times New Roman" w:cs="Times New Roman"/>
          <w:sz w:val="28"/>
          <w:szCs w:val="28"/>
          <w:lang w:eastAsia="lv-LV"/>
        </w:rPr>
        <w:t>2016/341 26.</w:t>
      </w:r>
      <w:r w:rsidR="00A3599B">
        <w:rPr>
          <w:rFonts w:eastAsia="Times New Roman" w:cs="Times New Roman"/>
          <w:sz w:val="28"/>
          <w:szCs w:val="28"/>
          <w:lang w:eastAsia="lv-LV"/>
        </w:rPr>
        <w:t> </w:t>
      </w:r>
      <w:r w:rsidR="00D94978" w:rsidRPr="00D94978">
        <w:rPr>
          <w:rFonts w:eastAsia="Times New Roman" w:cs="Times New Roman"/>
          <w:sz w:val="28"/>
          <w:szCs w:val="28"/>
          <w:lang w:eastAsia="lv-LV"/>
        </w:rPr>
        <w:t>panta 1.</w:t>
      </w:r>
      <w:r w:rsidR="00A3599B">
        <w:rPr>
          <w:rFonts w:eastAsia="Times New Roman" w:cs="Times New Roman"/>
          <w:sz w:val="28"/>
          <w:szCs w:val="28"/>
          <w:lang w:eastAsia="lv-LV"/>
        </w:rPr>
        <w:t> </w:t>
      </w:r>
      <w:r w:rsidR="00D94978" w:rsidRPr="00D94978">
        <w:rPr>
          <w:rFonts w:eastAsia="Times New Roman" w:cs="Times New Roman"/>
          <w:sz w:val="28"/>
          <w:szCs w:val="28"/>
          <w:lang w:eastAsia="lv-LV"/>
        </w:rPr>
        <w:t xml:space="preserve">punkta “a”, “c”, “d” un “e” apakšpunktā vai no šīs atļaujas turēšanas izrietošos pienākumus un </w:t>
      </w:r>
      <w:r w:rsidR="00D94978" w:rsidRPr="00D94978">
        <w:rPr>
          <w:rFonts w:eastAsia="Times New Roman" w:cs="Times New Roman"/>
          <w:bCs/>
          <w:sz w:val="28"/>
          <w:szCs w:val="28"/>
          <w:lang w:eastAsia="lv-LV"/>
        </w:rPr>
        <w:t>nav piemērojams regulas Nr.</w:t>
      </w:r>
      <w:r w:rsidR="00A3599B">
        <w:rPr>
          <w:rFonts w:eastAsia="Times New Roman" w:cs="Times New Roman"/>
          <w:bCs/>
          <w:sz w:val="28"/>
          <w:szCs w:val="28"/>
          <w:lang w:eastAsia="lv-LV"/>
        </w:rPr>
        <w:t> </w:t>
      </w:r>
      <w:r w:rsidR="00D94978" w:rsidRPr="00D94978">
        <w:rPr>
          <w:rFonts w:eastAsia="Times New Roman" w:cs="Times New Roman"/>
          <w:bCs/>
          <w:sz w:val="28"/>
          <w:szCs w:val="28"/>
          <w:lang w:eastAsia="lv-LV"/>
        </w:rPr>
        <w:t>952/2013 28.</w:t>
      </w:r>
      <w:r w:rsidR="00A3599B">
        <w:rPr>
          <w:rFonts w:eastAsia="Times New Roman" w:cs="Times New Roman"/>
          <w:bCs/>
          <w:sz w:val="28"/>
          <w:szCs w:val="28"/>
          <w:lang w:eastAsia="lv-LV"/>
        </w:rPr>
        <w:t> </w:t>
      </w:r>
      <w:r w:rsidR="00D94978" w:rsidRPr="00D94978">
        <w:rPr>
          <w:rFonts w:eastAsia="Times New Roman" w:cs="Times New Roman"/>
          <w:bCs/>
          <w:sz w:val="28"/>
          <w:szCs w:val="28"/>
          <w:lang w:eastAsia="lv-LV"/>
        </w:rPr>
        <w:t>panta 1.</w:t>
      </w:r>
      <w:r w:rsidR="00A3599B">
        <w:rPr>
          <w:rFonts w:eastAsia="Times New Roman" w:cs="Times New Roman"/>
          <w:bCs/>
          <w:sz w:val="28"/>
          <w:szCs w:val="28"/>
          <w:lang w:eastAsia="lv-LV"/>
        </w:rPr>
        <w:t> </w:t>
      </w:r>
      <w:r w:rsidR="00D94978" w:rsidRPr="00D94978">
        <w:rPr>
          <w:rFonts w:eastAsia="Times New Roman" w:cs="Times New Roman"/>
          <w:bCs/>
          <w:sz w:val="28"/>
          <w:szCs w:val="28"/>
          <w:lang w:eastAsia="lv-LV"/>
        </w:rPr>
        <w:t>punkts.</w:t>
      </w:r>
    </w:p>
    <w:p w14:paraId="059EA031" w14:textId="5871601D" w:rsidR="005B4EEA" w:rsidRDefault="002137DC" w:rsidP="00BA5F46">
      <w:pPr>
        <w:spacing w:before="120"/>
        <w:ind w:firstLine="720"/>
        <w:jc w:val="both"/>
        <w:rPr>
          <w:rFonts w:eastAsia="Times New Roman" w:cs="Times New Roman"/>
          <w:sz w:val="28"/>
          <w:szCs w:val="28"/>
          <w:lang w:eastAsia="lv-LV"/>
        </w:rPr>
      </w:pPr>
      <w:r>
        <w:rPr>
          <w:rFonts w:eastAsia="Times New Roman" w:cs="Times New Roman"/>
          <w:sz w:val="28"/>
          <w:szCs w:val="28"/>
          <w:lang w:eastAsia="lv-LV"/>
        </w:rPr>
        <w:t>6</w:t>
      </w:r>
      <w:r w:rsidR="00CC67FD">
        <w:rPr>
          <w:rFonts w:eastAsia="Times New Roman" w:cs="Times New Roman"/>
          <w:sz w:val="28"/>
          <w:szCs w:val="28"/>
          <w:lang w:eastAsia="lv-LV"/>
        </w:rPr>
        <w:t>3</w:t>
      </w:r>
      <w:r w:rsidR="005201A4">
        <w:rPr>
          <w:rFonts w:eastAsia="Times New Roman" w:cs="Times New Roman"/>
          <w:sz w:val="28"/>
          <w:szCs w:val="28"/>
          <w:lang w:eastAsia="lv-LV"/>
        </w:rPr>
        <w:t xml:space="preserve">. </w:t>
      </w:r>
      <w:r w:rsidR="005B4EEA">
        <w:rPr>
          <w:rFonts w:eastAsia="Times New Roman" w:cs="Times New Roman"/>
          <w:sz w:val="28"/>
          <w:szCs w:val="28"/>
          <w:lang w:eastAsia="lv-LV"/>
        </w:rPr>
        <w:t>Ja atļaujas izmantot Savienības tranzīta procedūru</w:t>
      </w:r>
      <w:r w:rsidR="000A4E4C">
        <w:rPr>
          <w:rFonts w:eastAsia="Times New Roman" w:cs="Times New Roman"/>
          <w:sz w:val="28"/>
          <w:szCs w:val="28"/>
          <w:lang w:eastAsia="lv-LV"/>
        </w:rPr>
        <w:t xml:space="preserve"> papīra formā</w:t>
      </w:r>
      <w:r w:rsidR="005B4EEA">
        <w:rPr>
          <w:rFonts w:eastAsia="Times New Roman" w:cs="Times New Roman"/>
          <w:sz w:val="28"/>
          <w:szCs w:val="28"/>
          <w:lang w:eastAsia="lv-LV"/>
        </w:rPr>
        <w:t xml:space="preserve"> attiecībā uz precēm, kuras pārvadā pa gaisu, turētājs lēmumā par atļaujas </w:t>
      </w:r>
      <w:r w:rsidR="005B4EEA">
        <w:rPr>
          <w:rFonts w:eastAsia="Times New Roman" w:cs="Times New Roman"/>
          <w:sz w:val="28"/>
          <w:szCs w:val="28"/>
          <w:lang w:eastAsia="lv-LV"/>
        </w:rPr>
        <w:lastRenderedPageBreak/>
        <w:t>apturēšanu noteiktajā termiņā novērš atļaujas apturēšanas iemeslus, Valsts ieņēmumu dienests atjauno atļauju.</w:t>
      </w:r>
    </w:p>
    <w:p w14:paraId="502E9A28" w14:textId="7E5F4909" w:rsidR="00D94978" w:rsidRPr="00D94978" w:rsidRDefault="002137DC" w:rsidP="00BA5F46">
      <w:pPr>
        <w:spacing w:before="120"/>
        <w:ind w:firstLine="720"/>
        <w:jc w:val="both"/>
        <w:rPr>
          <w:rFonts w:eastAsia="Times New Roman" w:cs="Times New Roman"/>
          <w:sz w:val="28"/>
          <w:szCs w:val="28"/>
          <w:lang w:eastAsia="lv-LV"/>
        </w:rPr>
      </w:pPr>
      <w:r>
        <w:rPr>
          <w:rFonts w:eastAsia="Times New Roman" w:cs="Times New Roman"/>
          <w:sz w:val="28"/>
          <w:szCs w:val="28"/>
          <w:lang w:eastAsia="lv-LV"/>
        </w:rPr>
        <w:t>6</w:t>
      </w:r>
      <w:r w:rsidR="00CC67FD">
        <w:rPr>
          <w:rFonts w:eastAsia="Times New Roman" w:cs="Times New Roman"/>
          <w:sz w:val="28"/>
          <w:szCs w:val="28"/>
          <w:lang w:eastAsia="lv-LV"/>
        </w:rPr>
        <w:t>4</w:t>
      </w:r>
      <w:r w:rsidR="005201A4">
        <w:rPr>
          <w:rFonts w:eastAsia="Times New Roman" w:cs="Times New Roman"/>
          <w:sz w:val="28"/>
          <w:szCs w:val="28"/>
          <w:lang w:eastAsia="lv-LV"/>
        </w:rPr>
        <w:t xml:space="preserve">. </w:t>
      </w:r>
      <w:r w:rsidR="00D94978" w:rsidRPr="00D94978">
        <w:rPr>
          <w:rFonts w:eastAsia="Times New Roman" w:cs="Times New Roman"/>
          <w:sz w:val="28"/>
          <w:szCs w:val="28"/>
          <w:lang w:eastAsia="lv-LV"/>
        </w:rPr>
        <w:t xml:space="preserve">Valsts ieņēmumu dienests pieņem lēmumu par </w:t>
      </w:r>
      <w:r w:rsidR="00D94978">
        <w:rPr>
          <w:rFonts w:eastAsia="Times New Roman" w:cs="Times New Roman"/>
          <w:sz w:val="28"/>
          <w:szCs w:val="28"/>
          <w:lang w:eastAsia="lv-LV"/>
        </w:rPr>
        <w:t>atļaujas</w:t>
      </w:r>
      <w:r w:rsidR="00D94978" w:rsidRPr="00D94978">
        <w:rPr>
          <w:rFonts w:eastAsia="Times New Roman" w:cs="Times New Roman"/>
          <w:sz w:val="28"/>
          <w:szCs w:val="28"/>
          <w:lang w:eastAsia="lv-LV"/>
        </w:rPr>
        <w:t xml:space="preserve"> izmantot Savienības tranzīta procedūru papīra formā attiecībā uz precēm, kuras pārvadā pa gaisu anulēšanu:</w:t>
      </w:r>
    </w:p>
    <w:p w14:paraId="26DCBF6F" w14:textId="645A565A" w:rsidR="00D94978" w:rsidRPr="00D94978" w:rsidRDefault="00CC67FD" w:rsidP="00D94978">
      <w:pPr>
        <w:ind w:firstLine="720"/>
        <w:jc w:val="both"/>
        <w:rPr>
          <w:rFonts w:eastAsia="Times New Roman" w:cs="Times New Roman"/>
          <w:sz w:val="28"/>
          <w:szCs w:val="28"/>
          <w:lang w:eastAsia="lv-LV"/>
        </w:rPr>
      </w:pPr>
      <w:r>
        <w:rPr>
          <w:rFonts w:eastAsia="Times New Roman" w:cs="Times New Roman"/>
          <w:sz w:val="28"/>
          <w:szCs w:val="28"/>
          <w:lang w:eastAsia="lv-LV"/>
        </w:rPr>
        <w:t>64</w:t>
      </w:r>
      <w:r w:rsidR="00D94978" w:rsidRPr="00D94978">
        <w:rPr>
          <w:rFonts w:eastAsia="Times New Roman" w:cs="Times New Roman"/>
          <w:sz w:val="28"/>
          <w:szCs w:val="28"/>
          <w:lang w:eastAsia="lv-LV"/>
        </w:rPr>
        <w:t>.1.</w:t>
      </w:r>
      <w:r w:rsidR="005201A4">
        <w:rPr>
          <w:rFonts w:eastAsia="Times New Roman" w:cs="Times New Roman"/>
          <w:sz w:val="28"/>
          <w:szCs w:val="28"/>
          <w:lang w:eastAsia="lv-LV"/>
        </w:rPr>
        <w:t xml:space="preserve"> </w:t>
      </w:r>
      <w:r w:rsidR="00D94978" w:rsidRPr="00D94978">
        <w:rPr>
          <w:rFonts w:eastAsia="Times New Roman" w:cs="Times New Roman"/>
          <w:sz w:val="28"/>
          <w:szCs w:val="28"/>
          <w:lang w:eastAsia="lv-LV"/>
        </w:rPr>
        <w:t>regulas Nr.</w:t>
      </w:r>
      <w:r w:rsidR="00A3599B">
        <w:rPr>
          <w:rFonts w:eastAsia="Times New Roman" w:cs="Times New Roman"/>
          <w:sz w:val="28"/>
          <w:szCs w:val="28"/>
          <w:lang w:eastAsia="lv-LV"/>
        </w:rPr>
        <w:t> </w:t>
      </w:r>
      <w:r w:rsidR="00D94978" w:rsidRPr="00D94978">
        <w:rPr>
          <w:rFonts w:eastAsia="Times New Roman" w:cs="Times New Roman"/>
          <w:sz w:val="28"/>
          <w:szCs w:val="28"/>
          <w:lang w:eastAsia="lv-LV"/>
        </w:rPr>
        <w:t>952/2013 27.</w:t>
      </w:r>
      <w:r w:rsidR="00A3599B">
        <w:rPr>
          <w:rFonts w:eastAsia="Times New Roman" w:cs="Times New Roman"/>
          <w:sz w:val="28"/>
          <w:szCs w:val="28"/>
          <w:lang w:eastAsia="lv-LV"/>
        </w:rPr>
        <w:t> </w:t>
      </w:r>
      <w:r w:rsidR="00D94978" w:rsidRPr="00D94978">
        <w:rPr>
          <w:rFonts w:eastAsia="Times New Roman" w:cs="Times New Roman"/>
          <w:sz w:val="28"/>
          <w:szCs w:val="28"/>
          <w:lang w:eastAsia="lv-LV"/>
        </w:rPr>
        <w:t>panta 1.</w:t>
      </w:r>
      <w:r w:rsidR="00A3599B">
        <w:rPr>
          <w:rFonts w:eastAsia="Times New Roman" w:cs="Times New Roman"/>
          <w:sz w:val="28"/>
          <w:szCs w:val="28"/>
          <w:lang w:eastAsia="lv-LV"/>
        </w:rPr>
        <w:t> </w:t>
      </w:r>
      <w:r w:rsidR="00D94978" w:rsidRPr="00D94978">
        <w:rPr>
          <w:rFonts w:eastAsia="Times New Roman" w:cs="Times New Roman"/>
          <w:sz w:val="28"/>
          <w:szCs w:val="28"/>
          <w:lang w:eastAsia="lv-LV"/>
        </w:rPr>
        <w:t>punktā minētajā gadījumā;</w:t>
      </w:r>
    </w:p>
    <w:p w14:paraId="7DA8C310" w14:textId="1972333B" w:rsidR="00D94978" w:rsidRPr="00D94978" w:rsidRDefault="00CC67FD" w:rsidP="00D94978">
      <w:pPr>
        <w:ind w:firstLine="720"/>
        <w:jc w:val="both"/>
        <w:rPr>
          <w:rFonts w:eastAsia="Times New Roman" w:cs="Times New Roman"/>
          <w:sz w:val="28"/>
          <w:szCs w:val="28"/>
          <w:lang w:eastAsia="lv-LV"/>
        </w:rPr>
      </w:pPr>
      <w:r>
        <w:rPr>
          <w:rFonts w:eastAsia="Times New Roman" w:cs="Times New Roman"/>
          <w:sz w:val="28"/>
          <w:szCs w:val="28"/>
          <w:lang w:eastAsia="lv-LV"/>
        </w:rPr>
        <w:t>64</w:t>
      </w:r>
      <w:r w:rsidR="00D94978" w:rsidRPr="00D94978">
        <w:rPr>
          <w:rFonts w:eastAsia="Times New Roman" w:cs="Times New Roman"/>
          <w:sz w:val="28"/>
          <w:szCs w:val="28"/>
          <w:lang w:eastAsia="lv-LV"/>
        </w:rPr>
        <w:t>.2.</w:t>
      </w:r>
      <w:r w:rsidR="005201A4">
        <w:rPr>
          <w:rFonts w:eastAsia="Times New Roman" w:cs="Times New Roman"/>
          <w:sz w:val="28"/>
          <w:szCs w:val="28"/>
          <w:lang w:eastAsia="lv-LV"/>
        </w:rPr>
        <w:t xml:space="preserve"> </w:t>
      </w:r>
      <w:r w:rsidR="00D94978" w:rsidRPr="00D94978">
        <w:rPr>
          <w:rFonts w:eastAsia="Times New Roman" w:cs="Times New Roman"/>
          <w:sz w:val="28"/>
          <w:szCs w:val="28"/>
          <w:lang w:eastAsia="lv-LV"/>
        </w:rPr>
        <w:t>ja atļaujas turētājs lēmumā par atļaujas apturēšanu norādītajā termiņā nav novērsis atļaujas apturēšanas iemeslus;</w:t>
      </w:r>
    </w:p>
    <w:p w14:paraId="4E50306D" w14:textId="132443EB" w:rsidR="00D94978" w:rsidRPr="00D94978" w:rsidRDefault="00CC67FD" w:rsidP="00D94978">
      <w:pPr>
        <w:ind w:firstLine="720"/>
        <w:jc w:val="both"/>
        <w:rPr>
          <w:rFonts w:eastAsia="Times New Roman" w:cs="Times New Roman"/>
          <w:sz w:val="28"/>
          <w:szCs w:val="28"/>
          <w:lang w:eastAsia="lv-LV"/>
        </w:rPr>
      </w:pPr>
      <w:r>
        <w:rPr>
          <w:rFonts w:eastAsia="Times New Roman" w:cs="Times New Roman"/>
          <w:sz w:val="28"/>
          <w:szCs w:val="28"/>
          <w:lang w:eastAsia="lv-LV"/>
        </w:rPr>
        <w:t>64</w:t>
      </w:r>
      <w:r w:rsidR="00D94978" w:rsidRPr="00D94978">
        <w:rPr>
          <w:rFonts w:eastAsia="Times New Roman" w:cs="Times New Roman"/>
          <w:sz w:val="28"/>
          <w:szCs w:val="28"/>
          <w:lang w:eastAsia="lv-LV"/>
        </w:rPr>
        <w:t>.3.</w:t>
      </w:r>
      <w:r w:rsidR="005201A4">
        <w:rPr>
          <w:rFonts w:eastAsia="Times New Roman" w:cs="Times New Roman"/>
          <w:sz w:val="28"/>
          <w:szCs w:val="28"/>
          <w:lang w:eastAsia="lv-LV"/>
        </w:rPr>
        <w:t xml:space="preserve"> </w:t>
      </w:r>
      <w:r w:rsidR="00D94978" w:rsidRPr="00D94978">
        <w:rPr>
          <w:rFonts w:eastAsia="Times New Roman" w:cs="Times New Roman"/>
          <w:sz w:val="28"/>
          <w:szCs w:val="28"/>
          <w:lang w:eastAsia="lv-LV"/>
        </w:rPr>
        <w:t>ja atļaujas turētājs ir iesniedzis iesniegumu par atļaujas anulēšanu.</w:t>
      </w:r>
    </w:p>
    <w:p w14:paraId="6FB106FF" w14:textId="48831120" w:rsidR="005B4EEA" w:rsidRDefault="003B5EF3" w:rsidP="005201A4">
      <w:pPr>
        <w:spacing w:before="240" w:after="120"/>
        <w:jc w:val="center"/>
        <w:rPr>
          <w:rFonts w:eastAsia="Times New Roman" w:cs="Times New Roman"/>
          <w:b/>
          <w:sz w:val="28"/>
          <w:szCs w:val="28"/>
          <w:lang w:eastAsia="lv-LV"/>
        </w:rPr>
      </w:pPr>
      <w:r>
        <w:rPr>
          <w:rFonts w:eastAsia="Times New Roman" w:cs="Times New Roman"/>
          <w:b/>
          <w:sz w:val="28"/>
          <w:szCs w:val="28"/>
          <w:lang w:eastAsia="lv-LV"/>
        </w:rPr>
        <w:t>10</w:t>
      </w:r>
      <w:r w:rsidR="005B4EEA" w:rsidRPr="002440F2">
        <w:rPr>
          <w:rFonts w:eastAsia="Times New Roman" w:cs="Times New Roman"/>
          <w:b/>
          <w:sz w:val="28"/>
          <w:szCs w:val="28"/>
          <w:lang w:eastAsia="lv-LV"/>
        </w:rPr>
        <w:t>. Atļaujas izmantot Savienības tranzīta procedūru, kuras pamatā ir elektronisks manifests, attiecībā uz precēm, kuras pārvadā pa gaisu, izsniegšana, grozīšana, apturēšana, atjaunošana un anulēšana</w:t>
      </w:r>
    </w:p>
    <w:p w14:paraId="7345E8B6" w14:textId="52DAD46B" w:rsidR="00FB5431" w:rsidRDefault="00C45CFF" w:rsidP="00BA5F46">
      <w:pPr>
        <w:spacing w:before="120"/>
        <w:ind w:firstLine="720"/>
        <w:jc w:val="both"/>
        <w:rPr>
          <w:rFonts w:eastAsia="Times New Roman" w:cs="Times New Roman"/>
          <w:sz w:val="28"/>
          <w:szCs w:val="28"/>
          <w:lang w:eastAsia="lv-LV"/>
        </w:rPr>
      </w:pPr>
      <w:r>
        <w:rPr>
          <w:rFonts w:eastAsia="Times New Roman" w:cs="Times New Roman"/>
          <w:sz w:val="28"/>
          <w:szCs w:val="28"/>
          <w:lang w:eastAsia="lv-LV"/>
        </w:rPr>
        <w:t>6</w:t>
      </w:r>
      <w:r w:rsidR="00CC67FD">
        <w:rPr>
          <w:rFonts w:eastAsia="Times New Roman" w:cs="Times New Roman"/>
          <w:sz w:val="28"/>
          <w:szCs w:val="28"/>
          <w:lang w:eastAsia="lv-LV"/>
        </w:rPr>
        <w:t>5</w:t>
      </w:r>
      <w:r w:rsidR="005B4EEA" w:rsidRPr="002440F2">
        <w:rPr>
          <w:rFonts w:eastAsia="Times New Roman" w:cs="Times New Roman"/>
          <w:sz w:val="28"/>
          <w:szCs w:val="28"/>
          <w:lang w:eastAsia="lv-LV"/>
        </w:rPr>
        <w:t>.</w:t>
      </w:r>
      <w:r w:rsidR="005201A4">
        <w:rPr>
          <w:rFonts w:eastAsia="Times New Roman" w:cs="Times New Roman"/>
          <w:sz w:val="28"/>
          <w:szCs w:val="28"/>
          <w:lang w:eastAsia="lv-LV"/>
        </w:rPr>
        <w:t xml:space="preserve"> </w:t>
      </w:r>
      <w:r w:rsidR="00FB5431" w:rsidRPr="00453892">
        <w:rPr>
          <w:rFonts w:cs="Times New Roman"/>
          <w:sz w:val="28"/>
          <w:szCs w:val="28"/>
        </w:rPr>
        <w:t xml:space="preserve">Lai saņemtu </w:t>
      </w:r>
      <w:r w:rsidR="00FB5431" w:rsidRPr="00453892">
        <w:rPr>
          <w:rFonts w:eastAsia="Times New Roman" w:cs="Times New Roman"/>
          <w:sz w:val="28"/>
          <w:szCs w:val="28"/>
          <w:lang w:eastAsia="lv-LV"/>
        </w:rPr>
        <w:t>atļauju izmantot Savienības tranzīta procedūru</w:t>
      </w:r>
      <w:r w:rsidR="00FB5431">
        <w:rPr>
          <w:rFonts w:eastAsia="Times New Roman" w:cs="Times New Roman"/>
          <w:sz w:val="28"/>
          <w:szCs w:val="28"/>
          <w:lang w:eastAsia="lv-LV"/>
        </w:rPr>
        <w:t xml:space="preserve">, </w:t>
      </w:r>
      <w:r w:rsidR="00FB5431" w:rsidRPr="00FB5431">
        <w:rPr>
          <w:rFonts w:eastAsia="Times New Roman" w:cs="Times New Roman"/>
          <w:sz w:val="28"/>
          <w:szCs w:val="28"/>
          <w:lang w:eastAsia="lv-LV"/>
        </w:rPr>
        <w:t>kuras pamatā ir elektronisks manifests, attiecībā uz precēm, kuras pārvadā pa gaisu</w:t>
      </w:r>
      <w:r w:rsidR="00FB5431">
        <w:rPr>
          <w:rFonts w:eastAsia="Times New Roman" w:cs="Times New Roman"/>
          <w:sz w:val="28"/>
          <w:szCs w:val="28"/>
          <w:lang w:eastAsia="lv-LV"/>
        </w:rPr>
        <w:t>, avio</w:t>
      </w:r>
      <w:r w:rsidR="00FB5431" w:rsidRPr="00453892">
        <w:rPr>
          <w:rFonts w:eastAsia="Times New Roman" w:cs="Times New Roman"/>
          <w:sz w:val="28"/>
          <w:szCs w:val="28"/>
          <w:lang w:eastAsia="lv-LV"/>
        </w:rPr>
        <w:t>sabiedrība iesniedz Valsts ieņēmumu dienestā iesniegumu</w:t>
      </w:r>
      <w:r w:rsidR="00FB5431">
        <w:rPr>
          <w:rFonts w:eastAsia="Times New Roman" w:cs="Times New Roman"/>
          <w:sz w:val="28"/>
          <w:szCs w:val="28"/>
          <w:lang w:eastAsia="lv-LV"/>
        </w:rPr>
        <w:t>, kurā norāda:</w:t>
      </w:r>
    </w:p>
    <w:p w14:paraId="0059A2B8" w14:textId="0AD9ED1D" w:rsidR="00A3599B" w:rsidRDefault="006932EE" w:rsidP="00A3599B">
      <w:pPr>
        <w:ind w:firstLine="720"/>
        <w:jc w:val="both"/>
        <w:rPr>
          <w:rFonts w:cs="Times New Roman"/>
          <w:sz w:val="28"/>
          <w:szCs w:val="28"/>
        </w:rPr>
      </w:pPr>
      <w:r>
        <w:rPr>
          <w:rFonts w:cs="Times New Roman"/>
          <w:sz w:val="28"/>
          <w:szCs w:val="28"/>
        </w:rPr>
        <w:t>6</w:t>
      </w:r>
      <w:r w:rsidR="00CC67FD">
        <w:rPr>
          <w:rFonts w:cs="Times New Roman"/>
          <w:sz w:val="28"/>
          <w:szCs w:val="28"/>
        </w:rPr>
        <w:t>5</w:t>
      </w:r>
      <w:r w:rsidR="00A3599B">
        <w:rPr>
          <w:rFonts w:cs="Times New Roman"/>
          <w:sz w:val="28"/>
          <w:szCs w:val="28"/>
        </w:rPr>
        <w:t>.1.</w:t>
      </w:r>
      <w:r w:rsidR="005201A4">
        <w:rPr>
          <w:rFonts w:cs="Times New Roman"/>
          <w:sz w:val="28"/>
          <w:szCs w:val="28"/>
        </w:rPr>
        <w:t xml:space="preserve"> </w:t>
      </w:r>
      <w:r w:rsidR="00A3599B">
        <w:rPr>
          <w:rFonts w:cs="Times New Roman"/>
          <w:sz w:val="28"/>
          <w:szCs w:val="28"/>
        </w:rPr>
        <w:t>personas nosaukumu;</w:t>
      </w:r>
    </w:p>
    <w:p w14:paraId="781AD7BD" w14:textId="35B966D6" w:rsidR="00A3599B" w:rsidRDefault="006932EE" w:rsidP="00A3599B">
      <w:pPr>
        <w:ind w:firstLine="720"/>
        <w:jc w:val="both"/>
        <w:rPr>
          <w:rFonts w:cs="Times New Roman"/>
          <w:sz w:val="28"/>
          <w:szCs w:val="28"/>
        </w:rPr>
      </w:pPr>
      <w:r>
        <w:rPr>
          <w:rFonts w:cs="Times New Roman"/>
          <w:sz w:val="28"/>
          <w:szCs w:val="28"/>
        </w:rPr>
        <w:t>6</w:t>
      </w:r>
      <w:r w:rsidR="00CC67FD">
        <w:rPr>
          <w:rFonts w:cs="Times New Roman"/>
          <w:sz w:val="28"/>
          <w:szCs w:val="28"/>
        </w:rPr>
        <w:t>5</w:t>
      </w:r>
      <w:r w:rsidR="005201A4">
        <w:rPr>
          <w:rFonts w:cs="Times New Roman"/>
          <w:sz w:val="28"/>
          <w:szCs w:val="28"/>
        </w:rPr>
        <w:t xml:space="preserve">.2. </w:t>
      </w:r>
      <w:r w:rsidR="00A3599B">
        <w:rPr>
          <w:rFonts w:cs="Times New Roman"/>
          <w:sz w:val="28"/>
          <w:szCs w:val="28"/>
        </w:rPr>
        <w:t>juridisko adresi;</w:t>
      </w:r>
    </w:p>
    <w:p w14:paraId="5A953E3E" w14:textId="07383DFB" w:rsidR="00A3599B" w:rsidRDefault="006932EE" w:rsidP="00A3599B">
      <w:pPr>
        <w:ind w:firstLine="720"/>
        <w:jc w:val="both"/>
        <w:rPr>
          <w:rFonts w:cs="Times New Roman"/>
          <w:sz w:val="28"/>
          <w:szCs w:val="28"/>
        </w:rPr>
      </w:pPr>
      <w:r>
        <w:rPr>
          <w:rFonts w:cs="Times New Roman"/>
          <w:sz w:val="28"/>
          <w:szCs w:val="28"/>
        </w:rPr>
        <w:t>6</w:t>
      </w:r>
      <w:r w:rsidR="00CC67FD">
        <w:rPr>
          <w:rFonts w:cs="Times New Roman"/>
          <w:sz w:val="28"/>
          <w:szCs w:val="28"/>
        </w:rPr>
        <w:t>5</w:t>
      </w:r>
      <w:r w:rsidR="005201A4">
        <w:rPr>
          <w:rFonts w:cs="Times New Roman"/>
          <w:sz w:val="28"/>
          <w:szCs w:val="28"/>
        </w:rPr>
        <w:t xml:space="preserve">.3. </w:t>
      </w:r>
      <w:r w:rsidRPr="00DC430F">
        <w:rPr>
          <w:rFonts w:cs="Times New Roman"/>
          <w:sz w:val="28"/>
          <w:szCs w:val="28"/>
        </w:rPr>
        <w:t>nodokļu maksātāja reģis</w:t>
      </w:r>
      <w:r w:rsidR="00A3599B">
        <w:rPr>
          <w:rFonts w:cs="Times New Roman"/>
          <w:sz w:val="28"/>
          <w:szCs w:val="28"/>
        </w:rPr>
        <w:t>trācijas numuru un EORI numuru;</w:t>
      </w:r>
    </w:p>
    <w:p w14:paraId="77456560" w14:textId="031904A6" w:rsidR="00A3599B" w:rsidRDefault="006932EE" w:rsidP="00A3599B">
      <w:pPr>
        <w:ind w:firstLine="720"/>
        <w:jc w:val="both"/>
        <w:rPr>
          <w:rFonts w:cs="Times New Roman"/>
          <w:sz w:val="28"/>
          <w:szCs w:val="28"/>
        </w:rPr>
      </w:pPr>
      <w:r>
        <w:rPr>
          <w:rFonts w:cs="Times New Roman"/>
          <w:sz w:val="28"/>
          <w:szCs w:val="28"/>
        </w:rPr>
        <w:t>6</w:t>
      </w:r>
      <w:r w:rsidR="00CC67FD">
        <w:rPr>
          <w:rFonts w:cs="Times New Roman"/>
          <w:sz w:val="28"/>
          <w:szCs w:val="28"/>
        </w:rPr>
        <w:t>5</w:t>
      </w:r>
      <w:r w:rsidR="005201A4">
        <w:rPr>
          <w:rFonts w:cs="Times New Roman"/>
          <w:sz w:val="28"/>
          <w:szCs w:val="28"/>
        </w:rPr>
        <w:t xml:space="preserve">.4. </w:t>
      </w:r>
      <w:r w:rsidRPr="00DC430F">
        <w:rPr>
          <w:rFonts w:cs="Times New Roman"/>
          <w:sz w:val="28"/>
          <w:szCs w:val="28"/>
        </w:rPr>
        <w:t>pasta adresi, tālruņa numuru, elektroniskā pasta adresi, faksa numuru, ziņas par muitas jautājumos atbildīgo kontaktpersonu - v</w:t>
      </w:r>
      <w:r w:rsidR="00A3599B">
        <w:rPr>
          <w:rFonts w:cs="Times New Roman"/>
          <w:sz w:val="28"/>
          <w:szCs w:val="28"/>
        </w:rPr>
        <w:t>ārdu, uzvārdu un personas kodu;</w:t>
      </w:r>
    </w:p>
    <w:p w14:paraId="7BF8EEBE" w14:textId="2A0F5F4F" w:rsidR="006932EE" w:rsidRDefault="006932EE" w:rsidP="00A3599B">
      <w:pPr>
        <w:ind w:firstLine="720"/>
        <w:jc w:val="both"/>
        <w:rPr>
          <w:rFonts w:cs="Times New Roman"/>
          <w:sz w:val="28"/>
          <w:szCs w:val="28"/>
        </w:rPr>
      </w:pPr>
      <w:r>
        <w:rPr>
          <w:rFonts w:cs="Times New Roman"/>
          <w:sz w:val="28"/>
          <w:szCs w:val="28"/>
        </w:rPr>
        <w:t>6</w:t>
      </w:r>
      <w:r w:rsidR="00CC67FD">
        <w:rPr>
          <w:rFonts w:cs="Times New Roman"/>
          <w:sz w:val="28"/>
          <w:szCs w:val="28"/>
        </w:rPr>
        <w:t>5</w:t>
      </w:r>
      <w:r>
        <w:rPr>
          <w:rFonts w:cs="Times New Roman"/>
          <w:sz w:val="28"/>
          <w:szCs w:val="28"/>
        </w:rPr>
        <w:t>.</w:t>
      </w:r>
      <w:r w:rsidR="005201A4">
        <w:rPr>
          <w:rFonts w:cs="Times New Roman"/>
          <w:sz w:val="28"/>
          <w:szCs w:val="28"/>
        </w:rPr>
        <w:t xml:space="preserve">5. </w:t>
      </w:r>
      <w:r>
        <w:rPr>
          <w:rFonts w:cs="Times New Roman"/>
          <w:sz w:val="28"/>
          <w:szCs w:val="28"/>
        </w:rPr>
        <w:t>lidojumu skaitu starp Savienības lidostām;</w:t>
      </w:r>
    </w:p>
    <w:p w14:paraId="33DBA676" w14:textId="3DDEC26B" w:rsidR="00A3599B" w:rsidRDefault="006932EE" w:rsidP="00A3599B">
      <w:pPr>
        <w:ind w:firstLine="720"/>
        <w:jc w:val="both"/>
        <w:rPr>
          <w:rFonts w:cs="Times New Roman"/>
          <w:sz w:val="28"/>
          <w:szCs w:val="28"/>
        </w:rPr>
      </w:pPr>
      <w:r>
        <w:rPr>
          <w:rFonts w:cs="Times New Roman"/>
          <w:sz w:val="28"/>
          <w:szCs w:val="28"/>
        </w:rPr>
        <w:t>6</w:t>
      </w:r>
      <w:r w:rsidR="00CC67FD">
        <w:rPr>
          <w:rFonts w:cs="Times New Roman"/>
          <w:sz w:val="28"/>
          <w:szCs w:val="28"/>
        </w:rPr>
        <w:t>5</w:t>
      </w:r>
      <w:r w:rsidR="005201A4">
        <w:rPr>
          <w:rFonts w:cs="Times New Roman"/>
          <w:sz w:val="28"/>
          <w:szCs w:val="28"/>
        </w:rPr>
        <w:t xml:space="preserve">.6. </w:t>
      </w:r>
      <w:r>
        <w:rPr>
          <w:rFonts w:cs="Times New Roman"/>
          <w:sz w:val="28"/>
          <w:szCs w:val="28"/>
        </w:rPr>
        <w:t>iesaistītās dalībvalstis, nos</w:t>
      </w:r>
      <w:r w:rsidR="00A3599B">
        <w:rPr>
          <w:rFonts w:cs="Times New Roman"/>
          <w:sz w:val="28"/>
          <w:szCs w:val="28"/>
        </w:rPr>
        <w:t>ūtīšanas un galamērķa lidostas;</w:t>
      </w:r>
    </w:p>
    <w:p w14:paraId="5053E0AE" w14:textId="526D01BA" w:rsidR="006932EE" w:rsidRDefault="006932EE" w:rsidP="00A3599B">
      <w:pPr>
        <w:ind w:firstLine="720"/>
        <w:jc w:val="both"/>
        <w:rPr>
          <w:rFonts w:cs="Times New Roman"/>
          <w:sz w:val="28"/>
          <w:szCs w:val="28"/>
        </w:rPr>
      </w:pPr>
      <w:r>
        <w:rPr>
          <w:rFonts w:cs="Times New Roman"/>
          <w:sz w:val="28"/>
          <w:szCs w:val="28"/>
        </w:rPr>
        <w:t>6</w:t>
      </w:r>
      <w:r w:rsidR="00CC67FD">
        <w:rPr>
          <w:rFonts w:cs="Times New Roman"/>
          <w:sz w:val="28"/>
          <w:szCs w:val="28"/>
        </w:rPr>
        <w:t>5</w:t>
      </w:r>
      <w:r>
        <w:rPr>
          <w:rFonts w:cs="Times New Roman"/>
          <w:sz w:val="28"/>
          <w:szCs w:val="28"/>
        </w:rPr>
        <w:t>.7</w:t>
      </w:r>
      <w:r w:rsidR="005201A4">
        <w:rPr>
          <w:rFonts w:cs="Times New Roman"/>
          <w:sz w:val="28"/>
          <w:szCs w:val="28"/>
        </w:rPr>
        <w:t xml:space="preserve">. </w:t>
      </w:r>
      <w:r>
        <w:rPr>
          <w:rFonts w:cs="Times New Roman"/>
          <w:sz w:val="28"/>
          <w:szCs w:val="28"/>
        </w:rPr>
        <w:t xml:space="preserve">preču uzskaites </w:t>
      </w:r>
      <w:r w:rsidRPr="00DC430F">
        <w:rPr>
          <w:rFonts w:cs="Times New Roman"/>
          <w:sz w:val="28"/>
          <w:szCs w:val="28"/>
        </w:rPr>
        <w:t>atrašanās vietu, saturu un veidu</w:t>
      </w:r>
      <w:r>
        <w:rPr>
          <w:rFonts w:cs="Times New Roman"/>
          <w:sz w:val="28"/>
          <w:szCs w:val="28"/>
        </w:rPr>
        <w:t>.</w:t>
      </w:r>
    </w:p>
    <w:p w14:paraId="5EF5E8ED" w14:textId="487018AB" w:rsidR="00AD2FEF" w:rsidRDefault="00BC2D34" w:rsidP="00BA5F46">
      <w:pPr>
        <w:spacing w:before="120"/>
        <w:ind w:firstLine="720"/>
        <w:jc w:val="both"/>
        <w:rPr>
          <w:rFonts w:eastAsia="Times New Roman" w:cs="Times New Roman"/>
          <w:sz w:val="28"/>
          <w:szCs w:val="28"/>
          <w:lang w:eastAsia="lv-LV"/>
        </w:rPr>
      </w:pPr>
      <w:r w:rsidRPr="00747E95">
        <w:rPr>
          <w:rFonts w:eastAsia="Times New Roman" w:cs="Times New Roman"/>
          <w:sz w:val="28"/>
          <w:szCs w:val="28"/>
          <w:lang w:eastAsia="lv-LV"/>
        </w:rPr>
        <w:t>6</w:t>
      </w:r>
      <w:r w:rsidR="00CC67FD" w:rsidRPr="00747E95">
        <w:rPr>
          <w:rFonts w:eastAsia="Times New Roman" w:cs="Times New Roman"/>
          <w:sz w:val="28"/>
          <w:szCs w:val="28"/>
          <w:lang w:eastAsia="lv-LV"/>
        </w:rPr>
        <w:t>6</w:t>
      </w:r>
      <w:r w:rsidR="00A3599B">
        <w:rPr>
          <w:rFonts w:eastAsia="Times New Roman" w:cs="Times New Roman"/>
          <w:sz w:val="28"/>
          <w:szCs w:val="28"/>
          <w:lang w:eastAsia="lv-LV"/>
        </w:rPr>
        <w:t>.</w:t>
      </w:r>
      <w:r w:rsidR="005201A4">
        <w:rPr>
          <w:rFonts w:eastAsia="Times New Roman" w:cs="Times New Roman"/>
          <w:sz w:val="28"/>
          <w:szCs w:val="28"/>
          <w:lang w:eastAsia="lv-LV"/>
        </w:rPr>
        <w:t xml:space="preserve"> </w:t>
      </w:r>
      <w:r w:rsidR="005B4EEA">
        <w:rPr>
          <w:rFonts w:eastAsia="Times New Roman" w:cs="Times New Roman"/>
          <w:sz w:val="28"/>
          <w:szCs w:val="28"/>
          <w:lang w:eastAsia="lv-LV"/>
        </w:rPr>
        <w:t>Valsts ieņēmumu dienests pēc šo noteikumu</w:t>
      </w:r>
      <w:r w:rsidR="00113788">
        <w:rPr>
          <w:rFonts w:eastAsia="Times New Roman" w:cs="Times New Roman"/>
          <w:sz w:val="28"/>
          <w:szCs w:val="28"/>
          <w:lang w:eastAsia="lv-LV"/>
        </w:rPr>
        <w:t xml:space="preserve"> 65</w:t>
      </w:r>
      <w:r w:rsidR="005B4EEA">
        <w:rPr>
          <w:rFonts w:eastAsia="Times New Roman" w:cs="Times New Roman"/>
          <w:sz w:val="28"/>
          <w:szCs w:val="28"/>
          <w:lang w:eastAsia="lv-LV"/>
        </w:rPr>
        <w:t>.</w:t>
      </w:r>
      <w:r w:rsidR="00A3599B">
        <w:rPr>
          <w:rFonts w:eastAsia="Times New Roman" w:cs="Times New Roman"/>
          <w:sz w:val="28"/>
          <w:szCs w:val="28"/>
          <w:lang w:eastAsia="lv-LV"/>
        </w:rPr>
        <w:t> </w:t>
      </w:r>
      <w:r w:rsidR="005B4EEA">
        <w:rPr>
          <w:rFonts w:eastAsia="Times New Roman" w:cs="Times New Roman"/>
          <w:sz w:val="28"/>
          <w:szCs w:val="28"/>
          <w:lang w:eastAsia="lv-LV"/>
        </w:rPr>
        <w:t xml:space="preserve">punktā minētā </w:t>
      </w:r>
      <w:r>
        <w:rPr>
          <w:rFonts w:eastAsia="Times New Roman" w:cs="Times New Roman"/>
          <w:sz w:val="28"/>
          <w:szCs w:val="28"/>
          <w:lang w:eastAsia="lv-LV"/>
        </w:rPr>
        <w:t>iesnieguma</w:t>
      </w:r>
      <w:r w:rsidR="005B4EEA">
        <w:rPr>
          <w:rFonts w:eastAsia="Times New Roman" w:cs="Times New Roman"/>
          <w:sz w:val="28"/>
          <w:szCs w:val="28"/>
          <w:lang w:eastAsia="lv-LV"/>
        </w:rPr>
        <w:t xml:space="preserve"> </w:t>
      </w:r>
      <w:r w:rsidR="00DD2749">
        <w:rPr>
          <w:rFonts w:eastAsia="Times New Roman" w:cs="Times New Roman"/>
          <w:sz w:val="28"/>
          <w:szCs w:val="28"/>
          <w:lang w:eastAsia="lv-LV"/>
        </w:rPr>
        <w:t>izskatīšanas</w:t>
      </w:r>
      <w:r w:rsidR="00F3239C">
        <w:rPr>
          <w:rFonts w:eastAsia="Times New Roman" w:cs="Times New Roman"/>
          <w:sz w:val="28"/>
          <w:szCs w:val="28"/>
          <w:lang w:eastAsia="lv-LV"/>
        </w:rPr>
        <w:t xml:space="preserve"> izvērtē personas atbilstību</w:t>
      </w:r>
      <w:r w:rsidR="005B4EEA">
        <w:rPr>
          <w:rFonts w:eastAsia="Times New Roman" w:cs="Times New Roman"/>
          <w:sz w:val="28"/>
          <w:szCs w:val="28"/>
          <w:lang w:eastAsia="lv-LV"/>
        </w:rPr>
        <w:t xml:space="preserve"> regulas Nr.</w:t>
      </w:r>
      <w:r w:rsidR="00A3599B">
        <w:rPr>
          <w:rFonts w:eastAsia="Times New Roman" w:cs="Times New Roman"/>
          <w:sz w:val="28"/>
          <w:szCs w:val="28"/>
          <w:lang w:eastAsia="lv-LV"/>
        </w:rPr>
        <w:t> </w:t>
      </w:r>
      <w:r w:rsidR="005B4EEA">
        <w:rPr>
          <w:rFonts w:eastAsia="Times New Roman" w:cs="Times New Roman"/>
          <w:sz w:val="28"/>
          <w:szCs w:val="28"/>
          <w:lang w:eastAsia="lv-LV"/>
        </w:rPr>
        <w:t>2016/341 27.</w:t>
      </w:r>
      <w:r w:rsidR="00A3599B">
        <w:rPr>
          <w:rFonts w:eastAsia="Times New Roman" w:cs="Times New Roman"/>
          <w:sz w:val="28"/>
          <w:szCs w:val="28"/>
          <w:lang w:eastAsia="lv-LV"/>
        </w:rPr>
        <w:t> </w:t>
      </w:r>
      <w:r w:rsidR="005B4EEA">
        <w:rPr>
          <w:rFonts w:eastAsia="Times New Roman" w:cs="Times New Roman"/>
          <w:sz w:val="28"/>
          <w:szCs w:val="28"/>
          <w:lang w:eastAsia="lv-LV"/>
        </w:rPr>
        <w:t>panta 1.</w:t>
      </w:r>
      <w:r w:rsidR="00A3599B">
        <w:rPr>
          <w:rFonts w:eastAsia="Times New Roman" w:cs="Times New Roman"/>
          <w:sz w:val="28"/>
          <w:szCs w:val="28"/>
          <w:lang w:eastAsia="lv-LV"/>
        </w:rPr>
        <w:t> </w:t>
      </w:r>
      <w:r w:rsidR="005B4EEA">
        <w:rPr>
          <w:rFonts w:eastAsia="Times New Roman" w:cs="Times New Roman"/>
          <w:sz w:val="28"/>
          <w:szCs w:val="28"/>
          <w:lang w:eastAsia="lv-LV"/>
        </w:rPr>
        <w:t>punktā un 29.</w:t>
      </w:r>
      <w:r w:rsidR="00A3599B">
        <w:rPr>
          <w:rFonts w:eastAsia="Times New Roman" w:cs="Times New Roman"/>
          <w:sz w:val="28"/>
          <w:szCs w:val="28"/>
          <w:lang w:eastAsia="lv-LV"/>
        </w:rPr>
        <w:t> </w:t>
      </w:r>
      <w:r w:rsidR="005B4EEA">
        <w:rPr>
          <w:rFonts w:eastAsia="Times New Roman" w:cs="Times New Roman"/>
          <w:sz w:val="28"/>
          <w:szCs w:val="28"/>
          <w:lang w:eastAsia="lv-LV"/>
        </w:rPr>
        <w:t>panta 1.</w:t>
      </w:r>
      <w:r w:rsidR="00A3599B">
        <w:rPr>
          <w:rFonts w:eastAsia="Times New Roman" w:cs="Times New Roman"/>
          <w:sz w:val="28"/>
          <w:szCs w:val="28"/>
          <w:lang w:eastAsia="lv-LV"/>
        </w:rPr>
        <w:t> </w:t>
      </w:r>
      <w:r w:rsidR="005B4EEA">
        <w:rPr>
          <w:rFonts w:eastAsia="Times New Roman" w:cs="Times New Roman"/>
          <w:sz w:val="28"/>
          <w:szCs w:val="28"/>
          <w:lang w:eastAsia="lv-LV"/>
        </w:rPr>
        <w:t xml:space="preserve">punkta “a” apakšpunktā </w:t>
      </w:r>
      <w:r w:rsidR="005B4EEA" w:rsidRPr="00BC2D34">
        <w:rPr>
          <w:rFonts w:eastAsia="Times New Roman" w:cs="Times New Roman"/>
          <w:sz w:val="28"/>
          <w:szCs w:val="28"/>
          <w:lang w:eastAsia="lv-LV"/>
        </w:rPr>
        <w:t>noteiktajiem</w:t>
      </w:r>
      <w:r w:rsidR="005B4EEA">
        <w:rPr>
          <w:rFonts w:eastAsia="Times New Roman" w:cs="Times New Roman"/>
          <w:sz w:val="28"/>
          <w:szCs w:val="28"/>
          <w:lang w:eastAsia="lv-LV"/>
        </w:rPr>
        <w:t xml:space="preserve"> nosacījumiem</w:t>
      </w:r>
      <w:r w:rsidR="00F3239C">
        <w:rPr>
          <w:rFonts w:eastAsia="Times New Roman" w:cs="Times New Roman"/>
          <w:sz w:val="28"/>
          <w:szCs w:val="28"/>
          <w:lang w:eastAsia="lv-LV"/>
        </w:rPr>
        <w:t xml:space="preserve"> un izsniedz</w:t>
      </w:r>
      <w:r w:rsidR="005B4EEA">
        <w:rPr>
          <w:rFonts w:eastAsia="Times New Roman" w:cs="Times New Roman"/>
          <w:sz w:val="28"/>
          <w:szCs w:val="28"/>
          <w:lang w:eastAsia="lv-LV"/>
        </w:rPr>
        <w:t xml:space="preserve"> atļauju izmantot Savienības tranzīta procedūru, kuras pamatā ir elektronisks manifests, attiecībā uz precēm, kuras pārvadā pa gaisu</w:t>
      </w:r>
      <w:r w:rsidR="00F3239C">
        <w:rPr>
          <w:rFonts w:eastAsia="Times New Roman" w:cs="Times New Roman"/>
          <w:sz w:val="28"/>
          <w:szCs w:val="28"/>
          <w:lang w:eastAsia="lv-LV"/>
        </w:rPr>
        <w:t xml:space="preserve"> vai pieņem lēmumu par atteikumu izsniegt atļauju izmantot Savienības tranzīta procedūru, kuras pamatā ir elektronisks manifests, attiecībā uz precēm, kuras pārvadā pa gaisu.</w:t>
      </w:r>
    </w:p>
    <w:p w14:paraId="600DB5C7" w14:textId="001BF08A" w:rsidR="005B4EEA" w:rsidRDefault="00BC2D34" w:rsidP="00BA5F46">
      <w:pPr>
        <w:spacing w:before="120"/>
        <w:ind w:firstLine="720"/>
        <w:jc w:val="both"/>
        <w:rPr>
          <w:rFonts w:cs="Times New Roman"/>
          <w:sz w:val="28"/>
          <w:szCs w:val="28"/>
        </w:rPr>
      </w:pPr>
      <w:r>
        <w:rPr>
          <w:rFonts w:eastAsia="Times New Roman" w:cs="Times New Roman"/>
          <w:sz w:val="28"/>
          <w:szCs w:val="28"/>
          <w:lang w:eastAsia="lv-LV"/>
        </w:rPr>
        <w:t>6</w:t>
      </w:r>
      <w:r w:rsidR="00CC67FD">
        <w:rPr>
          <w:rFonts w:eastAsia="Times New Roman" w:cs="Times New Roman"/>
          <w:sz w:val="28"/>
          <w:szCs w:val="28"/>
          <w:lang w:eastAsia="lv-LV"/>
        </w:rPr>
        <w:t>7</w:t>
      </w:r>
      <w:r w:rsidR="005201A4">
        <w:rPr>
          <w:rFonts w:eastAsia="Times New Roman" w:cs="Times New Roman"/>
          <w:sz w:val="28"/>
          <w:szCs w:val="28"/>
          <w:lang w:eastAsia="lv-LV"/>
        </w:rPr>
        <w:t xml:space="preserve">. </w:t>
      </w:r>
      <w:r w:rsidR="00AD2FEF" w:rsidRPr="008C3908">
        <w:rPr>
          <w:rFonts w:cs="Times New Roman"/>
          <w:sz w:val="28"/>
          <w:szCs w:val="28"/>
        </w:rPr>
        <w:t xml:space="preserve">Atļaujas </w:t>
      </w:r>
      <w:r w:rsidR="00AD2FEF" w:rsidRPr="00D70174">
        <w:rPr>
          <w:rFonts w:eastAsia="Times New Roman" w:cs="Times New Roman"/>
          <w:sz w:val="28"/>
          <w:szCs w:val="28"/>
          <w:lang w:eastAsia="lv-LV"/>
        </w:rPr>
        <w:t xml:space="preserve">izmantot Savienības tranzīta procedūru, </w:t>
      </w:r>
      <w:r w:rsidR="00AD2FEF" w:rsidRPr="00D70174">
        <w:rPr>
          <w:rFonts w:eastAsia="Times New Roman" w:cs="Times New Roman"/>
          <w:sz w:val="28"/>
          <w:szCs w:val="28"/>
        </w:rPr>
        <w:t>kuras pamatā ir elektronisks manifests,</w:t>
      </w:r>
      <w:r w:rsidR="00AD2FEF" w:rsidRPr="00D70174">
        <w:rPr>
          <w:rFonts w:eastAsia="Times New Roman" w:cs="Times New Roman"/>
          <w:sz w:val="28"/>
          <w:szCs w:val="28"/>
          <w:lang w:eastAsia="lv-LV"/>
        </w:rPr>
        <w:t xml:space="preserve"> attiecībā uz precēm, kuras pārvadā pa gaisu</w:t>
      </w:r>
      <w:r w:rsidR="00AD2FEF" w:rsidRPr="008C3908">
        <w:rPr>
          <w:rFonts w:cs="Times New Roman"/>
          <w:sz w:val="28"/>
          <w:szCs w:val="28"/>
        </w:rPr>
        <w:t xml:space="preserve"> turētājs par visām šo noteikumu </w:t>
      </w:r>
      <w:r w:rsidR="00EC30BD">
        <w:rPr>
          <w:rFonts w:cs="Times New Roman"/>
          <w:sz w:val="28"/>
          <w:szCs w:val="28"/>
        </w:rPr>
        <w:t>65</w:t>
      </w:r>
      <w:r w:rsidR="00AD2FEF">
        <w:rPr>
          <w:rFonts w:cs="Times New Roman"/>
          <w:sz w:val="28"/>
          <w:szCs w:val="28"/>
        </w:rPr>
        <w:t>.</w:t>
      </w:r>
      <w:r w:rsidR="00A3599B">
        <w:rPr>
          <w:rFonts w:cs="Times New Roman"/>
          <w:sz w:val="28"/>
          <w:szCs w:val="28"/>
        </w:rPr>
        <w:t> </w:t>
      </w:r>
      <w:r w:rsidR="00AD2FEF">
        <w:rPr>
          <w:rFonts w:cs="Times New Roman"/>
          <w:sz w:val="28"/>
          <w:szCs w:val="28"/>
        </w:rPr>
        <w:t>punktā</w:t>
      </w:r>
      <w:r w:rsidR="00AD2FEF" w:rsidRPr="008C3908">
        <w:rPr>
          <w:rFonts w:cs="Times New Roman"/>
          <w:sz w:val="28"/>
          <w:szCs w:val="28"/>
        </w:rPr>
        <w:t xml:space="preserve"> iesniegumā norādīto ziņu izmaiņām</w:t>
      </w:r>
      <w:r w:rsidR="00AD2FEF">
        <w:rPr>
          <w:rFonts w:cs="Times New Roman"/>
          <w:sz w:val="28"/>
          <w:szCs w:val="28"/>
        </w:rPr>
        <w:t xml:space="preserve"> 5 darbdienu laikā</w:t>
      </w:r>
      <w:r w:rsidR="00AD2FEF" w:rsidRPr="008C3908">
        <w:rPr>
          <w:rFonts w:cs="Times New Roman"/>
          <w:sz w:val="28"/>
          <w:szCs w:val="28"/>
        </w:rPr>
        <w:t xml:space="preserve"> rakstiski informē Valsts ieņēmumu dienestu. Ja nepieciešams, Valsts ieņēmumu dienests izdara grozījumus atļaujā </w:t>
      </w:r>
      <w:r w:rsidR="00AD2FEF" w:rsidRPr="00D70174">
        <w:rPr>
          <w:rFonts w:eastAsia="Times New Roman" w:cs="Times New Roman"/>
          <w:sz w:val="28"/>
          <w:szCs w:val="28"/>
          <w:lang w:eastAsia="lv-LV"/>
        </w:rPr>
        <w:t xml:space="preserve">izmantot Savienības tranzīta procedūru, </w:t>
      </w:r>
      <w:r w:rsidR="00AD2FEF" w:rsidRPr="00D70174">
        <w:rPr>
          <w:rFonts w:eastAsia="Times New Roman" w:cs="Times New Roman"/>
          <w:sz w:val="28"/>
          <w:szCs w:val="28"/>
        </w:rPr>
        <w:t>kuras pamatā ir elektronisks manifests,</w:t>
      </w:r>
      <w:r w:rsidR="00AD2FEF" w:rsidRPr="00D70174">
        <w:rPr>
          <w:rFonts w:eastAsia="Times New Roman" w:cs="Times New Roman"/>
          <w:sz w:val="28"/>
          <w:szCs w:val="28"/>
          <w:lang w:eastAsia="lv-LV"/>
        </w:rPr>
        <w:t xml:space="preserve"> attiecībā uz precēm, kuras pārvadā pa gaisu</w:t>
      </w:r>
      <w:r w:rsidR="00AD2FEF">
        <w:rPr>
          <w:rFonts w:cs="Times New Roman"/>
          <w:sz w:val="28"/>
          <w:szCs w:val="28"/>
        </w:rPr>
        <w:t>.</w:t>
      </w:r>
    </w:p>
    <w:p w14:paraId="0FBEF05E" w14:textId="6BC34B10" w:rsidR="00A3599B" w:rsidRDefault="00FA1C5F" w:rsidP="00BA5F46">
      <w:pPr>
        <w:spacing w:before="120"/>
        <w:ind w:firstLine="709"/>
        <w:jc w:val="both"/>
        <w:rPr>
          <w:rFonts w:cs="Times New Roman"/>
          <w:sz w:val="28"/>
          <w:szCs w:val="28"/>
        </w:rPr>
      </w:pPr>
      <w:r>
        <w:rPr>
          <w:rFonts w:eastAsia="Times New Roman" w:cs="Times New Roman"/>
          <w:sz w:val="28"/>
          <w:szCs w:val="28"/>
          <w:lang w:eastAsia="lv-LV"/>
        </w:rPr>
        <w:lastRenderedPageBreak/>
        <w:t>6</w:t>
      </w:r>
      <w:r w:rsidR="00CC67FD">
        <w:rPr>
          <w:rFonts w:eastAsia="Times New Roman" w:cs="Times New Roman"/>
          <w:sz w:val="28"/>
          <w:szCs w:val="28"/>
          <w:lang w:eastAsia="lv-LV"/>
        </w:rPr>
        <w:t>8</w:t>
      </w:r>
      <w:r w:rsidR="005201A4">
        <w:rPr>
          <w:rFonts w:eastAsia="Times New Roman" w:cs="Times New Roman"/>
          <w:sz w:val="28"/>
          <w:szCs w:val="28"/>
          <w:lang w:eastAsia="lv-LV"/>
        </w:rPr>
        <w:t xml:space="preserve">. </w:t>
      </w:r>
      <w:r w:rsidR="00D94978" w:rsidRPr="00D94978">
        <w:rPr>
          <w:rFonts w:cs="Times New Roman"/>
          <w:sz w:val="28"/>
          <w:szCs w:val="28"/>
        </w:rPr>
        <w:t xml:space="preserve">Valsts ieņēmumu dienests pieņem lēmumu par </w:t>
      </w:r>
      <w:r w:rsidR="00D94978">
        <w:rPr>
          <w:rFonts w:cs="Times New Roman"/>
          <w:sz w:val="28"/>
          <w:szCs w:val="28"/>
        </w:rPr>
        <w:t>atļaujas</w:t>
      </w:r>
      <w:r w:rsidR="00D94978" w:rsidRPr="00D94978">
        <w:rPr>
          <w:rFonts w:cs="Times New Roman"/>
          <w:sz w:val="28"/>
          <w:szCs w:val="28"/>
        </w:rPr>
        <w:t xml:space="preserve"> izmantot Savienības tranzīta procedūru, kuras pamatā ir elektronisks manifests, attiecībā uz precēm, kuras pārvadā pa gaisu apturēšanu:</w:t>
      </w:r>
    </w:p>
    <w:p w14:paraId="67EF0F95" w14:textId="5842068F" w:rsidR="00D94978" w:rsidRPr="00D94978" w:rsidRDefault="00CC67FD" w:rsidP="006F7968">
      <w:pPr>
        <w:ind w:firstLine="709"/>
        <w:jc w:val="both"/>
        <w:rPr>
          <w:rFonts w:cs="Times New Roman"/>
          <w:sz w:val="28"/>
          <w:szCs w:val="28"/>
        </w:rPr>
      </w:pPr>
      <w:r>
        <w:rPr>
          <w:rFonts w:cs="Times New Roman"/>
          <w:sz w:val="28"/>
          <w:szCs w:val="28"/>
        </w:rPr>
        <w:t>68</w:t>
      </w:r>
      <w:r w:rsidR="00D94978" w:rsidRPr="00D94978">
        <w:rPr>
          <w:rFonts w:cs="Times New Roman"/>
          <w:sz w:val="28"/>
          <w:szCs w:val="28"/>
        </w:rPr>
        <w:t>.1.</w:t>
      </w:r>
      <w:r w:rsidR="006F7968">
        <w:rPr>
          <w:rFonts w:cs="Times New Roman"/>
          <w:sz w:val="28"/>
          <w:szCs w:val="28"/>
        </w:rPr>
        <w:t> </w:t>
      </w:r>
      <w:r w:rsidR="00D94978" w:rsidRPr="00D94978">
        <w:rPr>
          <w:rFonts w:cs="Times New Roman"/>
          <w:sz w:val="28"/>
          <w:szCs w:val="28"/>
        </w:rPr>
        <w:t>ja atļaujas turētājs sniedzis nepilnīgas vai nepatiesas ziņas vai dokumentus, kam ir bijusi nozīme, izsniedzot atļauju vai izdarot atļaujā grozījumus, un nav piemērojams regulas Nr.</w:t>
      </w:r>
      <w:r w:rsidR="006F7968">
        <w:rPr>
          <w:rFonts w:cs="Times New Roman"/>
          <w:sz w:val="28"/>
          <w:szCs w:val="28"/>
        </w:rPr>
        <w:t> </w:t>
      </w:r>
      <w:r w:rsidR="00D94978" w:rsidRPr="00D94978">
        <w:rPr>
          <w:rFonts w:cs="Times New Roman"/>
          <w:sz w:val="28"/>
          <w:szCs w:val="28"/>
        </w:rPr>
        <w:t>952/2013 27.</w:t>
      </w:r>
      <w:r w:rsidR="006F7968">
        <w:rPr>
          <w:rFonts w:cs="Times New Roman"/>
          <w:sz w:val="28"/>
          <w:szCs w:val="28"/>
        </w:rPr>
        <w:t> </w:t>
      </w:r>
      <w:r w:rsidR="00D94978" w:rsidRPr="00D94978">
        <w:rPr>
          <w:rFonts w:cs="Times New Roman"/>
          <w:sz w:val="28"/>
          <w:szCs w:val="28"/>
        </w:rPr>
        <w:t>panta 1.</w:t>
      </w:r>
      <w:r w:rsidR="006F7968">
        <w:rPr>
          <w:rFonts w:cs="Times New Roman"/>
          <w:sz w:val="28"/>
          <w:szCs w:val="28"/>
        </w:rPr>
        <w:t> </w:t>
      </w:r>
      <w:r w:rsidR="00D94978" w:rsidRPr="00D94978">
        <w:rPr>
          <w:rFonts w:cs="Times New Roman"/>
          <w:sz w:val="28"/>
          <w:szCs w:val="28"/>
        </w:rPr>
        <w:t>punkts;</w:t>
      </w:r>
    </w:p>
    <w:p w14:paraId="7DF0A7C6" w14:textId="55D3CEDD" w:rsidR="005B4EEA" w:rsidRDefault="00CC67FD" w:rsidP="005B4EEA">
      <w:pPr>
        <w:ind w:firstLine="709"/>
        <w:jc w:val="both"/>
        <w:rPr>
          <w:rFonts w:eastAsia="Times New Roman" w:cs="Times New Roman"/>
          <w:sz w:val="28"/>
          <w:szCs w:val="28"/>
          <w:lang w:eastAsia="lv-LV"/>
        </w:rPr>
      </w:pPr>
      <w:r>
        <w:rPr>
          <w:rFonts w:cs="Times New Roman"/>
          <w:sz w:val="28"/>
          <w:szCs w:val="28"/>
        </w:rPr>
        <w:t>68</w:t>
      </w:r>
      <w:r w:rsidR="00D94978" w:rsidRPr="00D94978">
        <w:rPr>
          <w:rFonts w:cs="Times New Roman"/>
          <w:sz w:val="28"/>
          <w:szCs w:val="28"/>
        </w:rPr>
        <w:t>.2.</w:t>
      </w:r>
      <w:r w:rsidR="005201A4">
        <w:rPr>
          <w:rFonts w:cs="Times New Roman"/>
          <w:sz w:val="28"/>
          <w:szCs w:val="28"/>
        </w:rPr>
        <w:t xml:space="preserve"> </w:t>
      </w:r>
      <w:r w:rsidR="00D94978" w:rsidRPr="00D94978">
        <w:rPr>
          <w:rFonts w:cs="Times New Roman"/>
          <w:sz w:val="28"/>
          <w:szCs w:val="28"/>
        </w:rPr>
        <w:t>ja atļaujas izmantošanas laikā konstatē, ka atļaujas turētājs neievēro regulas Nr.</w:t>
      </w:r>
      <w:r w:rsidR="006F7968">
        <w:rPr>
          <w:rFonts w:cs="Times New Roman"/>
          <w:sz w:val="28"/>
          <w:szCs w:val="28"/>
        </w:rPr>
        <w:t> </w:t>
      </w:r>
      <w:r w:rsidR="00D94978" w:rsidRPr="00D94978">
        <w:rPr>
          <w:rFonts w:cs="Times New Roman"/>
          <w:sz w:val="28"/>
          <w:szCs w:val="28"/>
        </w:rPr>
        <w:t>2016/341 27.</w:t>
      </w:r>
      <w:r w:rsidR="006F7968">
        <w:rPr>
          <w:rFonts w:cs="Times New Roman"/>
          <w:sz w:val="28"/>
          <w:szCs w:val="28"/>
        </w:rPr>
        <w:t> </w:t>
      </w:r>
      <w:r w:rsidR="00D94978" w:rsidRPr="00D94978">
        <w:rPr>
          <w:rFonts w:cs="Times New Roman"/>
          <w:sz w:val="28"/>
          <w:szCs w:val="28"/>
        </w:rPr>
        <w:t>panta 1. un 3.</w:t>
      </w:r>
      <w:r w:rsidR="006F7968">
        <w:rPr>
          <w:rFonts w:cs="Times New Roman"/>
          <w:sz w:val="28"/>
          <w:szCs w:val="28"/>
        </w:rPr>
        <w:t> </w:t>
      </w:r>
      <w:r w:rsidR="00D94978" w:rsidRPr="00D94978">
        <w:rPr>
          <w:rFonts w:cs="Times New Roman"/>
          <w:sz w:val="28"/>
          <w:szCs w:val="28"/>
        </w:rPr>
        <w:t xml:space="preserve">punktā vai no šīs atļaujas turēšanas izrietošos pienākumus un </w:t>
      </w:r>
      <w:r w:rsidR="00D94978" w:rsidRPr="00D94978">
        <w:rPr>
          <w:rFonts w:cs="Times New Roman"/>
          <w:bCs/>
          <w:sz w:val="28"/>
          <w:szCs w:val="28"/>
        </w:rPr>
        <w:t>nav piemērojams regulas Nr.</w:t>
      </w:r>
      <w:r w:rsidR="006F7968">
        <w:rPr>
          <w:rFonts w:cs="Times New Roman"/>
          <w:bCs/>
          <w:sz w:val="28"/>
          <w:szCs w:val="28"/>
        </w:rPr>
        <w:t> </w:t>
      </w:r>
      <w:r w:rsidR="00D94978" w:rsidRPr="00D94978">
        <w:rPr>
          <w:rFonts w:cs="Times New Roman"/>
          <w:bCs/>
          <w:sz w:val="28"/>
          <w:szCs w:val="28"/>
        </w:rPr>
        <w:t>952/2013 28.</w:t>
      </w:r>
      <w:r w:rsidR="006F7968">
        <w:rPr>
          <w:rFonts w:cs="Times New Roman"/>
          <w:bCs/>
          <w:sz w:val="28"/>
          <w:szCs w:val="28"/>
        </w:rPr>
        <w:t> </w:t>
      </w:r>
      <w:r w:rsidR="00D94978" w:rsidRPr="00D94978">
        <w:rPr>
          <w:rFonts w:cs="Times New Roman"/>
          <w:bCs/>
          <w:sz w:val="28"/>
          <w:szCs w:val="28"/>
        </w:rPr>
        <w:t>panta 1.</w:t>
      </w:r>
      <w:r w:rsidR="006F7968">
        <w:rPr>
          <w:rFonts w:cs="Times New Roman"/>
          <w:bCs/>
          <w:sz w:val="28"/>
          <w:szCs w:val="28"/>
        </w:rPr>
        <w:t> </w:t>
      </w:r>
      <w:r w:rsidR="00D94978" w:rsidRPr="00D94978">
        <w:rPr>
          <w:rFonts w:cs="Times New Roman"/>
          <w:bCs/>
          <w:sz w:val="28"/>
          <w:szCs w:val="28"/>
        </w:rPr>
        <w:t>punkts.</w:t>
      </w:r>
    </w:p>
    <w:p w14:paraId="14614FA4" w14:textId="42B1651F" w:rsidR="005B4EEA" w:rsidRDefault="00CC67FD" w:rsidP="00BA5F46">
      <w:pPr>
        <w:spacing w:before="120"/>
        <w:ind w:firstLine="709"/>
        <w:jc w:val="both"/>
        <w:rPr>
          <w:rFonts w:eastAsia="Times New Roman"/>
          <w:sz w:val="28"/>
          <w:szCs w:val="28"/>
        </w:rPr>
      </w:pPr>
      <w:r>
        <w:rPr>
          <w:rFonts w:eastAsia="Times New Roman" w:cs="Times New Roman"/>
          <w:sz w:val="28"/>
          <w:szCs w:val="28"/>
          <w:lang w:eastAsia="lv-LV"/>
        </w:rPr>
        <w:t>69</w:t>
      </w:r>
      <w:r w:rsidR="005B4EEA">
        <w:rPr>
          <w:rFonts w:eastAsia="Times New Roman" w:cs="Times New Roman"/>
          <w:sz w:val="28"/>
          <w:szCs w:val="28"/>
          <w:lang w:eastAsia="lv-LV"/>
        </w:rPr>
        <w:t>.</w:t>
      </w:r>
      <w:r w:rsidR="005201A4">
        <w:rPr>
          <w:rFonts w:eastAsia="Times New Roman" w:cs="Times New Roman"/>
          <w:sz w:val="28"/>
          <w:szCs w:val="28"/>
          <w:lang w:eastAsia="lv-LV"/>
        </w:rPr>
        <w:t xml:space="preserve"> </w:t>
      </w:r>
      <w:r w:rsidR="005B4EEA">
        <w:rPr>
          <w:rFonts w:eastAsia="Times New Roman" w:cs="Times New Roman"/>
          <w:sz w:val="28"/>
          <w:szCs w:val="28"/>
          <w:lang w:eastAsia="lv-LV"/>
        </w:rPr>
        <w:t xml:space="preserve">Ja atļaujas </w:t>
      </w:r>
      <w:r w:rsidR="005B4EEA" w:rsidRPr="00BE0227">
        <w:rPr>
          <w:rFonts w:eastAsia="Times New Roman" w:cs="Times New Roman"/>
          <w:sz w:val="28"/>
          <w:szCs w:val="28"/>
          <w:lang w:eastAsia="lv-LV"/>
        </w:rPr>
        <w:t>izmantot</w:t>
      </w:r>
      <w:r w:rsidR="005B4EEA">
        <w:rPr>
          <w:rFonts w:eastAsia="Times New Roman" w:cs="Times New Roman"/>
          <w:sz w:val="28"/>
          <w:szCs w:val="28"/>
          <w:lang w:eastAsia="lv-LV"/>
        </w:rPr>
        <w:t xml:space="preserve"> Savienības tranzīta procedūru, </w:t>
      </w:r>
      <w:r w:rsidR="005B4EEA" w:rsidRPr="00E35ABA">
        <w:rPr>
          <w:rFonts w:eastAsia="Times New Roman"/>
          <w:sz w:val="28"/>
          <w:szCs w:val="28"/>
        </w:rPr>
        <w:t>kuras</w:t>
      </w:r>
      <w:r w:rsidR="005B4EEA">
        <w:rPr>
          <w:rFonts w:eastAsia="Times New Roman"/>
          <w:sz w:val="28"/>
          <w:szCs w:val="28"/>
        </w:rPr>
        <w:t xml:space="preserve"> </w:t>
      </w:r>
      <w:r w:rsidR="005B4EEA" w:rsidRPr="00E35ABA">
        <w:rPr>
          <w:rFonts w:eastAsia="Times New Roman"/>
          <w:sz w:val="28"/>
          <w:szCs w:val="28"/>
        </w:rPr>
        <w:t>pamatā</w:t>
      </w:r>
      <w:r w:rsidR="005B4EEA">
        <w:rPr>
          <w:rFonts w:eastAsia="Times New Roman"/>
          <w:sz w:val="28"/>
          <w:szCs w:val="28"/>
        </w:rPr>
        <w:t xml:space="preserve"> </w:t>
      </w:r>
      <w:r w:rsidR="005B4EEA" w:rsidRPr="00E35ABA">
        <w:rPr>
          <w:rFonts w:eastAsia="Times New Roman"/>
          <w:sz w:val="28"/>
          <w:szCs w:val="28"/>
        </w:rPr>
        <w:t>ir</w:t>
      </w:r>
      <w:r w:rsidR="005B4EEA">
        <w:rPr>
          <w:rFonts w:eastAsia="Times New Roman"/>
          <w:sz w:val="28"/>
          <w:szCs w:val="28"/>
        </w:rPr>
        <w:t xml:space="preserve"> </w:t>
      </w:r>
      <w:r w:rsidR="005B4EEA" w:rsidRPr="00E35ABA">
        <w:rPr>
          <w:rFonts w:eastAsia="Times New Roman"/>
          <w:sz w:val="28"/>
          <w:szCs w:val="28"/>
        </w:rPr>
        <w:t>elektronisks</w:t>
      </w:r>
      <w:r w:rsidR="005B4EEA">
        <w:rPr>
          <w:rFonts w:eastAsia="Times New Roman"/>
          <w:sz w:val="28"/>
          <w:szCs w:val="28"/>
        </w:rPr>
        <w:t xml:space="preserve"> </w:t>
      </w:r>
      <w:r w:rsidR="005B4EEA" w:rsidRPr="00E35ABA">
        <w:rPr>
          <w:rFonts w:eastAsia="Times New Roman"/>
          <w:sz w:val="28"/>
          <w:szCs w:val="28"/>
        </w:rPr>
        <w:t>manifests</w:t>
      </w:r>
      <w:r w:rsidR="005B4EEA">
        <w:rPr>
          <w:rFonts w:eastAsia="Times New Roman"/>
          <w:sz w:val="28"/>
          <w:szCs w:val="28"/>
        </w:rPr>
        <w:t>,</w:t>
      </w:r>
      <w:r w:rsidR="005B4EEA">
        <w:rPr>
          <w:rFonts w:eastAsia="Times New Roman" w:cs="Times New Roman"/>
          <w:sz w:val="28"/>
          <w:szCs w:val="28"/>
          <w:lang w:eastAsia="lv-LV"/>
        </w:rPr>
        <w:t xml:space="preserve"> </w:t>
      </w:r>
      <w:r w:rsidR="005B4EEA" w:rsidRPr="00BE0227">
        <w:rPr>
          <w:rFonts w:eastAsia="Times New Roman" w:cs="Times New Roman"/>
          <w:sz w:val="28"/>
          <w:szCs w:val="28"/>
          <w:lang w:eastAsia="lv-LV"/>
        </w:rPr>
        <w:t>attiecībā</w:t>
      </w:r>
      <w:r w:rsidR="005B4EEA">
        <w:rPr>
          <w:rFonts w:eastAsia="Times New Roman" w:cs="Times New Roman"/>
          <w:sz w:val="28"/>
          <w:szCs w:val="28"/>
          <w:lang w:eastAsia="lv-LV"/>
        </w:rPr>
        <w:t xml:space="preserve"> </w:t>
      </w:r>
      <w:r w:rsidR="005B4EEA" w:rsidRPr="00BE0227">
        <w:rPr>
          <w:rFonts w:eastAsia="Times New Roman" w:cs="Times New Roman"/>
          <w:sz w:val="28"/>
          <w:szCs w:val="28"/>
          <w:lang w:eastAsia="lv-LV"/>
        </w:rPr>
        <w:t>uz</w:t>
      </w:r>
      <w:r w:rsidR="005B4EEA">
        <w:rPr>
          <w:rFonts w:eastAsia="Times New Roman" w:cs="Times New Roman"/>
          <w:sz w:val="28"/>
          <w:szCs w:val="28"/>
          <w:lang w:eastAsia="lv-LV"/>
        </w:rPr>
        <w:t xml:space="preserve"> </w:t>
      </w:r>
      <w:r w:rsidR="005B4EEA" w:rsidRPr="00BE0227">
        <w:rPr>
          <w:rFonts w:eastAsia="Times New Roman" w:cs="Times New Roman"/>
          <w:sz w:val="28"/>
          <w:szCs w:val="28"/>
          <w:lang w:eastAsia="lv-LV"/>
        </w:rPr>
        <w:t>precēm,</w:t>
      </w:r>
      <w:r w:rsidR="005B4EEA">
        <w:rPr>
          <w:rFonts w:eastAsia="Times New Roman" w:cs="Times New Roman"/>
          <w:sz w:val="28"/>
          <w:szCs w:val="28"/>
          <w:lang w:eastAsia="lv-LV"/>
        </w:rPr>
        <w:t xml:space="preserve"> </w:t>
      </w:r>
      <w:r w:rsidR="005B4EEA" w:rsidRPr="00BE0227">
        <w:rPr>
          <w:rFonts w:eastAsia="Times New Roman" w:cs="Times New Roman"/>
          <w:sz w:val="28"/>
          <w:szCs w:val="28"/>
          <w:lang w:eastAsia="lv-LV"/>
        </w:rPr>
        <w:t>kuras</w:t>
      </w:r>
      <w:r w:rsidR="005B4EEA">
        <w:rPr>
          <w:rFonts w:eastAsia="Times New Roman" w:cs="Times New Roman"/>
          <w:sz w:val="28"/>
          <w:szCs w:val="28"/>
          <w:lang w:eastAsia="lv-LV"/>
        </w:rPr>
        <w:t xml:space="preserve"> </w:t>
      </w:r>
      <w:r w:rsidR="005B4EEA" w:rsidRPr="00BE0227">
        <w:rPr>
          <w:rFonts w:eastAsia="Times New Roman" w:cs="Times New Roman"/>
          <w:sz w:val="28"/>
          <w:szCs w:val="28"/>
          <w:lang w:eastAsia="lv-LV"/>
        </w:rPr>
        <w:t>pārvadā</w:t>
      </w:r>
      <w:r w:rsidR="005B4EEA">
        <w:rPr>
          <w:rFonts w:eastAsia="Times New Roman" w:cs="Times New Roman"/>
          <w:sz w:val="28"/>
          <w:szCs w:val="28"/>
          <w:lang w:eastAsia="lv-LV"/>
        </w:rPr>
        <w:t xml:space="preserve"> </w:t>
      </w:r>
      <w:r w:rsidR="005B4EEA" w:rsidRPr="00BE0227">
        <w:rPr>
          <w:rFonts w:eastAsia="Times New Roman" w:cs="Times New Roman"/>
          <w:sz w:val="28"/>
          <w:szCs w:val="28"/>
          <w:lang w:eastAsia="lv-LV"/>
        </w:rPr>
        <w:t>pa</w:t>
      </w:r>
      <w:r w:rsidR="005B4EEA">
        <w:rPr>
          <w:rFonts w:eastAsia="Times New Roman" w:cs="Times New Roman"/>
          <w:sz w:val="28"/>
          <w:szCs w:val="28"/>
          <w:lang w:eastAsia="lv-LV"/>
        </w:rPr>
        <w:t xml:space="preserve"> gaisu, </w:t>
      </w:r>
      <w:r w:rsidR="005B4EEA">
        <w:rPr>
          <w:rFonts w:eastAsia="Times New Roman"/>
          <w:sz w:val="28"/>
          <w:szCs w:val="28"/>
        </w:rPr>
        <w:t>turētājs lēmumā par atļaujas apturēšanu norādītajā termiņā novērš atļaujas apturēšanas iemeslus, Valsts ieņēmumu dienests atļauju atjauno.</w:t>
      </w:r>
    </w:p>
    <w:p w14:paraId="4C759360" w14:textId="1F44046A" w:rsidR="00D94978" w:rsidRPr="00D94978" w:rsidRDefault="00CC67FD" w:rsidP="00BA5F46">
      <w:pPr>
        <w:spacing w:before="120"/>
        <w:ind w:firstLine="720"/>
        <w:jc w:val="both"/>
        <w:rPr>
          <w:rFonts w:eastAsia="Times New Roman"/>
          <w:sz w:val="28"/>
          <w:szCs w:val="28"/>
        </w:rPr>
      </w:pPr>
      <w:r>
        <w:rPr>
          <w:rFonts w:eastAsia="Times New Roman"/>
          <w:sz w:val="28"/>
          <w:szCs w:val="28"/>
        </w:rPr>
        <w:t>70</w:t>
      </w:r>
      <w:r w:rsidR="005201A4">
        <w:rPr>
          <w:rFonts w:eastAsia="Times New Roman"/>
          <w:sz w:val="28"/>
          <w:szCs w:val="28"/>
        </w:rPr>
        <w:t xml:space="preserve">. </w:t>
      </w:r>
      <w:r w:rsidR="00D94978" w:rsidRPr="00D94978">
        <w:rPr>
          <w:rFonts w:eastAsia="Times New Roman"/>
          <w:sz w:val="28"/>
          <w:szCs w:val="28"/>
        </w:rPr>
        <w:t xml:space="preserve">Valsts ieņēmumu dienests pieņem lēmumu par </w:t>
      </w:r>
      <w:r w:rsidR="00D94978">
        <w:rPr>
          <w:rFonts w:eastAsia="Times New Roman"/>
          <w:sz w:val="28"/>
          <w:szCs w:val="28"/>
        </w:rPr>
        <w:t>atļaujas</w:t>
      </w:r>
      <w:r w:rsidR="00D94978" w:rsidRPr="00D94978">
        <w:rPr>
          <w:rFonts w:eastAsia="Times New Roman"/>
          <w:sz w:val="28"/>
          <w:szCs w:val="28"/>
        </w:rPr>
        <w:t xml:space="preserve"> izmantot Savienības tranzīta procedūru, kuras pamatā ir elektronisks manifests, attiecībā uz precēm, kuras pārvadā pa gaisu anulēšanu:</w:t>
      </w:r>
    </w:p>
    <w:p w14:paraId="55A39507" w14:textId="3B71FD63" w:rsidR="00D94978" w:rsidRPr="00D94978" w:rsidRDefault="00CC67FD" w:rsidP="00D94978">
      <w:pPr>
        <w:ind w:firstLine="720"/>
        <w:jc w:val="both"/>
        <w:rPr>
          <w:rFonts w:eastAsia="Times New Roman"/>
          <w:sz w:val="28"/>
          <w:szCs w:val="28"/>
        </w:rPr>
      </w:pPr>
      <w:r>
        <w:rPr>
          <w:rFonts w:eastAsia="Times New Roman"/>
          <w:sz w:val="28"/>
          <w:szCs w:val="28"/>
        </w:rPr>
        <w:t>70</w:t>
      </w:r>
      <w:r w:rsidR="00D94978" w:rsidRPr="00D94978">
        <w:rPr>
          <w:rFonts w:eastAsia="Times New Roman"/>
          <w:sz w:val="28"/>
          <w:szCs w:val="28"/>
        </w:rPr>
        <w:t>.1.</w:t>
      </w:r>
      <w:r w:rsidR="005201A4">
        <w:rPr>
          <w:rFonts w:eastAsia="Times New Roman"/>
          <w:sz w:val="28"/>
          <w:szCs w:val="28"/>
        </w:rPr>
        <w:t xml:space="preserve"> </w:t>
      </w:r>
      <w:r w:rsidR="00D94978" w:rsidRPr="00D94978">
        <w:rPr>
          <w:rFonts w:eastAsia="Times New Roman"/>
          <w:sz w:val="28"/>
          <w:szCs w:val="28"/>
        </w:rPr>
        <w:t>regulas Nr.</w:t>
      </w:r>
      <w:r w:rsidR="006F7968">
        <w:rPr>
          <w:rFonts w:eastAsia="Times New Roman"/>
          <w:sz w:val="28"/>
          <w:szCs w:val="28"/>
        </w:rPr>
        <w:t> </w:t>
      </w:r>
      <w:r w:rsidR="00D94978" w:rsidRPr="00D94978">
        <w:rPr>
          <w:rFonts w:eastAsia="Times New Roman"/>
          <w:sz w:val="28"/>
          <w:szCs w:val="28"/>
        </w:rPr>
        <w:t>952/2013 27.</w:t>
      </w:r>
      <w:r w:rsidR="006F7968">
        <w:rPr>
          <w:rFonts w:eastAsia="Times New Roman"/>
          <w:sz w:val="28"/>
          <w:szCs w:val="28"/>
        </w:rPr>
        <w:t> </w:t>
      </w:r>
      <w:r w:rsidR="00D94978" w:rsidRPr="00D94978">
        <w:rPr>
          <w:rFonts w:eastAsia="Times New Roman"/>
          <w:sz w:val="28"/>
          <w:szCs w:val="28"/>
        </w:rPr>
        <w:t>panta 1.</w:t>
      </w:r>
      <w:r w:rsidR="006F7968">
        <w:rPr>
          <w:rFonts w:eastAsia="Times New Roman"/>
          <w:sz w:val="28"/>
          <w:szCs w:val="28"/>
        </w:rPr>
        <w:t> </w:t>
      </w:r>
      <w:r w:rsidR="00D94978" w:rsidRPr="00D94978">
        <w:rPr>
          <w:rFonts w:eastAsia="Times New Roman"/>
          <w:sz w:val="28"/>
          <w:szCs w:val="28"/>
        </w:rPr>
        <w:t>punktā minētajā gadījumā;</w:t>
      </w:r>
    </w:p>
    <w:p w14:paraId="7F990E7F" w14:textId="44390A43" w:rsidR="00D94978" w:rsidRPr="00D94978" w:rsidRDefault="00CC67FD" w:rsidP="00D94978">
      <w:pPr>
        <w:ind w:firstLine="720"/>
        <w:jc w:val="both"/>
        <w:rPr>
          <w:rFonts w:eastAsia="Times New Roman"/>
          <w:sz w:val="28"/>
          <w:szCs w:val="28"/>
        </w:rPr>
      </w:pPr>
      <w:r>
        <w:rPr>
          <w:rFonts w:eastAsia="Times New Roman"/>
          <w:sz w:val="28"/>
          <w:szCs w:val="28"/>
        </w:rPr>
        <w:t>70</w:t>
      </w:r>
      <w:r w:rsidR="00D94978" w:rsidRPr="00D94978">
        <w:rPr>
          <w:rFonts w:eastAsia="Times New Roman"/>
          <w:sz w:val="28"/>
          <w:szCs w:val="28"/>
        </w:rPr>
        <w:t>.2.</w:t>
      </w:r>
      <w:r w:rsidR="005201A4">
        <w:rPr>
          <w:rFonts w:eastAsia="Times New Roman"/>
          <w:sz w:val="28"/>
          <w:szCs w:val="28"/>
        </w:rPr>
        <w:t xml:space="preserve"> </w:t>
      </w:r>
      <w:r w:rsidR="00D94978" w:rsidRPr="00D94978">
        <w:rPr>
          <w:rFonts w:eastAsia="Times New Roman"/>
          <w:sz w:val="28"/>
          <w:szCs w:val="28"/>
        </w:rPr>
        <w:t>ja atļaujas turētājs lēmumā par atļaujas apturēšanu norādītajā termiņā nav novērsis atļaujas apturēšanas iemeslus;</w:t>
      </w:r>
    </w:p>
    <w:p w14:paraId="2DCE1FFD" w14:textId="15CBC2F0" w:rsidR="00D94978" w:rsidRDefault="00CC67FD" w:rsidP="00D94978">
      <w:pPr>
        <w:ind w:firstLine="720"/>
        <w:jc w:val="both"/>
        <w:rPr>
          <w:rFonts w:eastAsia="Times New Roman"/>
          <w:sz w:val="28"/>
          <w:szCs w:val="28"/>
        </w:rPr>
      </w:pPr>
      <w:r>
        <w:rPr>
          <w:rFonts w:eastAsia="Times New Roman"/>
          <w:sz w:val="28"/>
          <w:szCs w:val="28"/>
        </w:rPr>
        <w:t>70</w:t>
      </w:r>
      <w:r w:rsidR="00D94978" w:rsidRPr="00D94978">
        <w:rPr>
          <w:rFonts w:eastAsia="Times New Roman"/>
          <w:sz w:val="28"/>
          <w:szCs w:val="28"/>
        </w:rPr>
        <w:t>.3.</w:t>
      </w:r>
      <w:r w:rsidR="005201A4">
        <w:rPr>
          <w:rFonts w:eastAsia="Times New Roman"/>
          <w:sz w:val="28"/>
          <w:szCs w:val="28"/>
        </w:rPr>
        <w:t xml:space="preserve"> </w:t>
      </w:r>
      <w:r w:rsidR="00D94978" w:rsidRPr="00D94978">
        <w:rPr>
          <w:rFonts w:eastAsia="Times New Roman"/>
          <w:sz w:val="28"/>
          <w:szCs w:val="28"/>
        </w:rPr>
        <w:t>ja atļaujas turētājs ir iesniedzis iesniegumu par atļaujas anulēšanu.</w:t>
      </w:r>
    </w:p>
    <w:p w14:paraId="190286DC" w14:textId="676E1878" w:rsidR="00793878" w:rsidRDefault="00824007" w:rsidP="005201A4">
      <w:pPr>
        <w:spacing w:before="240" w:after="120"/>
        <w:jc w:val="center"/>
        <w:rPr>
          <w:rFonts w:eastAsia="Times New Roman" w:cs="Times New Roman"/>
          <w:b/>
          <w:sz w:val="28"/>
          <w:szCs w:val="28"/>
          <w:lang w:eastAsia="lv-LV"/>
        </w:rPr>
      </w:pPr>
      <w:r>
        <w:rPr>
          <w:rFonts w:eastAsia="Times New Roman" w:cs="Times New Roman"/>
          <w:b/>
          <w:sz w:val="28"/>
          <w:szCs w:val="28"/>
          <w:lang w:eastAsia="lv-LV"/>
        </w:rPr>
        <w:t>11</w:t>
      </w:r>
      <w:r w:rsidR="00793878" w:rsidRPr="002440F2">
        <w:rPr>
          <w:rFonts w:eastAsia="Times New Roman" w:cs="Times New Roman"/>
          <w:b/>
          <w:sz w:val="28"/>
          <w:szCs w:val="28"/>
          <w:lang w:eastAsia="lv-LV"/>
        </w:rPr>
        <w:t xml:space="preserve">. </w:t>
      </w:r>
      <w:r w:rsidR="00793878">
        <w:rPr>
          <w:rFonts w:eastAsia="Times New Roman" w:cs="Times New Roman"/>
          <w:b/>
          <w:sz w:val="28"/>
          <w:szCs w:val="28"/>
          <w:lang w:eastAsia="lv-LV"/>
        </w:rPr>
        <w:t xml:space="preserve">Atzītā </w:t>
      </w:r>
      <w:r w:rsidR="00793878" w:rsidRPr="00CE5B89">
        <w:rPr>
          <w:rFonts w:eastAsia="Times New Roman" w:cs="Times New Roman"/>
          <w:b/>
          <w:sz w:val="28"/>
          <w:szCs w:val="28"/>
          <w:lang w:eastAsia="lv-LV"/>
        </w:rPr>
        <w:t>eksportētāja atļaujas</w:t>
      </w:r>
      <w:r w:rsidR="00CE5B89" w:rsidRPr="00CE5B89">
        <w:rPr>
          <w:rFonts w:eastAsia="Times New Roman" w:cs="Times New Roman"/>
          <w:b/>
          <w:sz w:val="28"/>
          <w:szCs w:val="28"/>
          <w:lang w:eastAsia="lv-LV"/>
        </w:rPr>
        <w:t xml:space="preserve"> </w:t>
      </w:r>
      <w:r w:rsidR="00CE5B89" w:rsidRPr="00CE5B89">
        <w:rPr>
          <w:rFonts w:eastAsia="Calibri" w:cs="Times New Roman"/>
          <w:b/>
          <w:sz w:val="28"/>
          <w:szCs w:val="28"/>
        </w:rPr>
        <w:t>patstāvīgi deklarēt preču izcelsmi</w:t>
      </w:r>
      <w:r w:rsidR="00793878" w:rsidRPr="00CE5B89">
        <w:rPr>
          <w:rFonts w:eastAsia="Times New Roman" w:cs="Times New Roman"/>
          <w:b/>
          <w:sz w:val="28"/>
          <w:szCs w:val="28"/>
          <w:lang w:eastAsia="lv-LV"/>
        </w:rPr>
        <w:t xml:space="preserve"> izsniegšana, grozīšana</w:t>
      </w:r>
      <w:r w:rsidR="00793878">
        <w:rPr>
          <w:rFonts w:eastAsia="Times New Roman" w:cs="Times New Roman"/>
          <w:b/>
          <w:sz w:val="28"/>
          <w:szCs w:val="28"/>
          <w:lang w:eastAsia="lv-LV"/>
        </w:rPr>
        <w:t xml:space="preserve"> un </w:t>
      </w:r>
      <w:r w:rsidR="00793878" w:rsidRPr="002440F2">
        <w:rPr>
          <w:rFonts w:eastAsia="Times New Roman" w:cs="Times New Roman"/>
          <w:b/>
          <w:sz w:val="28"/>
          <w:szCs w:val="28"/>
          <w:lang w:eastAsia="lv-LV"/>
        </w:rPr>
        <w:t>anulēšana</w:t>
      </w:r>
    </w:p>
    <w:p w14:paraId="10FC750D" w14:textId="0C840677" w:rsidR="00793878" w:rsidRPr="006169E8" w:rsidRDefault="00CC67FD" w:rsidP="006F7968">
      <w:pPr>
        <w:widowControl w:val="0"/>
        <w:spacing w:before="120"/>
        <w:ind w:firstLine="720"/>
        <w:jc w:val="both"/>
        <w:rPr>
          <w:rFonts w:eastAsia="Calibri" w:cs="Times New Roman"/>
          <w:sz w:val="28"/>
          <w:szCs w:val="28"/>
        </w:rPr>
      </w:pPr>
      <w:r>
        <w:rPr>
          <w:rFonts w:eastAsia="Calibri" w:cs="Times New Roman"/>
          <w:sz w:val="28"/>
          <w:szCs w:val="28"/>
        </w:rPr>
        <w:t>71</w:t>
      </w:r>
      <w:r w:rsidR="005201A4">
        <w:rPr>
          <w:rFonts w:eastAsia="Calibri" w:cs="Times New Roman"/>
          <w:sz w:val="28"/>
          <w:szCs w:val="28"/>
        </w:rPr>
        <w:t xml:space="preserve">. </w:t>
      </w:r>
      <w:r w:rsidR="00793878" w:rsidRPr="006169E8">
        <w:rPr>
          <w:rFonts w:eastAsia="Calibri" w:cs="Times New Roman"/>
          <w:sz w:val="28"/>
          <w:szCs w:val="28"/>
        </w:rPr>
        <w:t>Lai saņemtu atzītā eksportētāja atļauju</w:t>
      </w:r>
      <w:r w:rsidR="00793878" w:rsidRPr="006169E8">
        <w:rPr>
          <w:rFonts w:eastAsia="Calibri" w:cs="Times New Roman"/>
          <w:b/>
          <w:bCs/>
          <w:sz w:val="28"/>
          <w:szCs w:val="28"/>
        </w:rPr>
        <w:t xml:space="preserve"> </w:t>
      </w:r>
      <w:r w:rsidR="00793878" w:rsidRPr="006169E8">
        <w:rPr>
          <w:rFonts w:eastAsia="Calibri" w:cs="Times New Roman"/>
          <w:bCs/>
          <w:sz w:val="28"/>
          <w:szCs w:val="28"/>
        </w:rPr>
        <w:t>patstāvīgi deklarēt preču izcelsmi</w:t>
      </w:r>
      <w:r w:rsidR="00793878" w:rsidRPr="006169E8">
        <w:rPr>
          <w:rFonts w:eastAsia="Calibri" w:cs="Times New Roman"/>
          <w:sz w:val="28"/>
          <w:szCs w:val="28"/>
        </w:rPr>
        <w:t>, persona Valsts ieņēmumu dienestā iesniedz iesniegumu</w:t>
      </w:r>
      <w:r w:rsidR="00CE5B89" w:rsidRPr="006169E8">
        <w:rPr>
          <w:rFonts w:eastAsia="Calibri" w:cs="Times New Roman"/>
          <w:sz w:val="28"/>
          <w:szCs w:val="28"/>
        </w:rPr>
        <w:t xml:space="preserve">, kurā </w:t>
      </w:r>
      <w:r w:rsidR="00793878" w:rsidRPr="006169E8">
        <w:rPr>
          <w:rFonts w:eastAsia="Calibri" w:cs="Times New Roman"/>
          <w:sz w:val="28"/>
          <w:szCs w:val="28"/>
        </w:rPr>
        <w:t>norāda</w:t>
      </w:r>
      <w:r w:rsidR="003C7F87">
        <w:rPr>
          <w:rFonts w:eastAsia="Calibri" w:cs="Times New Roman"/>
          <w:sz w:val="28"/>
          <w:szCs w:val="28"/>
        </w:rPr>
        <w:t xml:space="preserve"> šādu informāciju</w:t>
      </w:r>
      <w:r w:rsidR="00793878" w:rsidRPr="006169E8">
        <w:rPr>
          <w:rFonts w:eastAsia="Calibri" w:cs="Times New Roman"/>
          <w:sz w:val="28"/>
          <w:szCs w:val="28"/>
        </w:rPr>
        <w:t>:</w:t>
      </w:r>
    </w:p>
    <w:p w14:paraId="40232001" w14:textId="12C0D3F8" w:rsidR="00793878" w:rsidRPr="006169E8" w:rsidRDefault="00CC67FD" w:rsidP="006F7968">
      <w:pPr>
        <w:widowControl w:val="0"/>
        <w:ind w:firstLine="720"/>
        <w:jc w:val="both"/>
        <w:rPr>
          <w:rFonts w:eastAsia="Calibri" w:cs="Times New Roman"/>
          <w:sz w:val="28"/>
          <w:szCs w:val="28"/>
        </w:rPr>
      </w:pPr>
      <w:r>
        <w:rPr>
          <w:rFonts w:eastAsia="Calibri" w:cs="Times New Roman"/>
          <w:sz w:val="28"/>
          <w:szCs w:val="28"/>
        </w:rPr>
        <w:t>71</w:t>
      </w:r>
      <w:r w:rsidR="006F7968">
        <w:rPr>
          <w:rFonts w:eastAsia="Calibri" w:cs="Times New Roman"/>
          <w:sz w:val="28"/>
          <w:szCs w:val="28"/>
        </w:rPr>
        <w:t>.1.</w:t>
      </w:r>
      <w:r w:rsidR="005201A4">
        <w:rPr>
          <w:rFonts w:eastAsia="Calibri" w:cs="Times New Roman"/>
          <w:sz w:val="28"/>
          <w:szCs w:val="28"/>
        </w:rPr>
        <w:t xml:space="preserve"> </w:t>
      </w:r>
      <w:r w:rsidR="00793878" w:rsidRPr="006169E8">
        <w:rPr>
          <w:rFonts w:eastAsia="Calibri" w:cs="Times New Roman"/>
          <w:sz w:val="28"/>
          <w:szCs w:val="28"/>
        </w:rPr>
        <w:t xml:space="preserve">ziņas par </w:t>
      </w:r>
      <w:r w:rsidR="00CE5B89" w:rsidRPr="006169E8">
        <w:rPr>
          <w:rFonts w:eastAsia="Calibri" w:cs="Times New Roman"/>
          <w:sz w:val="28"/>
          <w:szCs w:val="28"/>
        </w:rPr>
        <w:t>iesnieguma</w:t>
      </w:r>
      <w:r w:rsidR="00793878" w:rsidRPr="006169E8">
        <w:rPr>
          <w:rFonts w:eastAsia="Calibri" w:cs="Times New Roman"/>
          <w:sz w:val="28"/>
          <w:szCs w:val="28"/>
        </w:rPr>
        <w:t xml:space="preserve"> iesniedzēju:</w:t>
      </w:r>
    </w:p>
    <w:p w14:paraId="362B1DFF" w14:textId="2F80A611" w:rsidR="003C7F87" w:rsidRDefault="00CC67FD" w:rsidP="006F7968">
      <w:pPr>
        <w:widowControl w:val="0"/>
        <w:ind w:firstLine="720"/>
        <w:jc w:val="both"/>
        <w:rPr>
          <w:rFonts w:eastAsia="Calibri" w:cs="Times New Roman"/>
          <w:sz w:val="28"/>
          <w:szCs w:val="28"/>
        </w:rPr>
      </w:pPr>
      <w:r>
        <w:rPr>
          <w:rFonts w:eastAsia="Calibri" w:cs="Times New Roman"/>
          <w:sz w:val="28"/>
          <w:szCs w:val="28"/>
        </w:rPr>
        <w:t>71</w:t>
      </w:r>
      <w:r w:rsidR="003C7F87">
        <w:rPr>
          <w:rFonts w:eastAsia="Calibri" w:cs="Times New Roman"/>
          <w:sz w:val="28"/>
          <w:szCs w:val="28"/>
        </w:rPr>
        <w:t>.1.1.</w:t>
      </w:r>
      <w:r w:rsidR="005201A4">
        <w:rPr>
          <w:rFonts w:eastAsia="Calibri" w:cs="Times New Roman"/>
          <w:sz w:val="28"/>
          <w:szCs w:val="28"/>
        </w:rPr>
        <w:t xml:space="preserve"> </w:t>
      </w:r>
      <w:r w:rsidR="003C7F87">
        <w:rPr>
          <w:rFonts w:eastAsia="Calibri" w:cs="Times New Roman"/>
          <w:sz w:val="28"/>
          <w:szCs w:val="28"/>
        </w:rPr>
        <w:t>personas nosaukumu,</w:t>
      </w:r>
    </w:p>
    <w:p w14:paraId="5525E4F0" w14:textId="03614890" w:rsidR="003C7F87" w:rsidRDefault="005201A4" w:rsidP="006F7968">
      <w:pPr>
        <w:widowControl w:val="0"/>
        <w:ind w:firstLine="720"/>
        <w:jc w:val="both"/>
        <w:rPr>
          <w:rFonts w:eastAsia="Calibri" w:cs="Times New Roman"/>
          <w:sz w:val="28"/>
          <w:szCs w:val="28"/>
        </w:rPr>
      </w:pPr>
      <w:r>
        <w:rPr>
          <w:rFonts w:eastAsia="Calibri" w:cs="Times New Roman"/>
          <w:sz w:val="28"/>
          <w:szCs w:val="28"/>
        </w:rPr>
        <w:t xml:space="preserve">71.1.2. </w:t>
      </w:r>
      <w:r w:rsidR="003C7F87">
        <w:rPr>
          <w:rFonts w:eastAsia="Calibri" w:cs="Times New Roman"/>
          <w:sz w:val="28"/>
          <w:szCs w:val="28"/>
        </w:rPr>
        <w:t>nodokļu maksātāja reģistrācijas numuru un EORI numuru,</w:t>
      </w:r>
    </w:p>
    <w:p w14:paraId="0904456B" w14:textId="24841570" w:rsidR="00793878" w:rsidRPr="006169E8" w:rsidRDefault="00CC67FD" w:rsidP="006F7968">
      <w:pPr>
        <w:widowControl w:val="0"/>
        <w:ind w:firstLine="720"/>
        <w:jc w:val="both"/>
        <w:rPr>
          <w:rFonts w:eastAsia="Calibri" w:cs="Times New Roman"/>
          <w:sz w:val="28"/>
          <w:szCs w:val="28"/>
        </w:rPr>
      </w:pPr>
      <w:r>
        <w:rPr>
          <w:rFonts w:eastAsia="Calibri" w:cs="Times New Roman"/>
          <w:sz w:val="28"/>
          <w:szCs w:val="28"/>
        </w:rPr>
        <w:t>71</w:t>
      </w:r>
      <w:r w:rsidR="006F7968">
        <w:rPr>
          <w:rFonts w:eastAsia="Calibri" w:cs="Times New Roman"/>
          <w:sz w:val="28"/>
          <w:szCs w:val="28"/>
        </w:rPr>
        <w:t>.1.</w:t>
      </w:r>
      <w:r w:rsidR="003C7F87">
        <w:rPr>
          <w:rFonts w:eastAsia="Calibri" w:cs="Times New Roman"/>
          <w:sz w:val="28"/>
          <w:szCs w:val="28"/>
        </w:rPr>
        <w:t>3</w:t>
      </w:r>
      <w:r w:rsidR="005201A4">
        <w:rPr>
          <w:rFonts w:eastAsia="Calibri" w:cs="Times New Roman"/>
          <w:sz w:val="28"/>
          <w:szCs w:val="28"/>
        </w:rPr>
        <w:t xml:space="preserve">. </w:t>
      </w:r>
      <w:r w:rsidR="00793878" w:rsidRPr="006169E8">
        <w:rPr>
          <w:rFonts w:eastAsia="Calibri" w:cs="Times New Roman"/>
          <w:sz w:val="28"/>
          <w:szCs w:val="28"/>
        </w:rPr>
        <w:t xml:space="preserve">uzņēmuma adresi – gan ražotnes, ja tāda ir, gan </w:t>
      </w:r>
      <w:r w:rsidR="003C7F87">
        <w:rPr>
          <w:rFonts w:eastAsia="Calibri" w:cs="Times New Roman"/>
          <w:sz w:val="28"/>
          <w:szCs w:val="28"/>
        </w:rPr>
        <w:t xml:space="preserve">vietas, </w:t>
      </w:r>
      <w:r w:rsidR="00793878" w:rsidRPr="006169E8">
        <w:rPr>
          <w:rFonts w:eastAsia="Calibri" w:cs="Times New Roman"/>
          <w:sz w:val="28"/>
          <w:szCs w:val="28"/>
        </w:rPr>
        <w:t>kurā glabājas preču izcelsmi apliecinošie dokumenti;</w:t>
      </w:r>
    </w:p>
    <w:p w14:paraId="03E7C422" w14:textId="42E54E8D" w:rsidR="00793878" w:rsidRPr="006169E8" w:rsidRDefault="00CC67FD" w:rsidP="006F7968">
      <w:pPr>
        <w:widowControl w:val="0"/>
        <w:ind w:firstLine="720"/>
        <w:jc w:val="both"/>
        <w:rPr>
          <w:rFonts w:eastAsia="Calibri" w:cs="Times New Roman"/>
          <w:sz w:val="28"/>
          <w:szCs w:val="28"/>
        </w:rPr>
      </w:pPr>
      <w:r w:rsidRPr="00032099">
        <w:rPr>
          <w:rFonts w:eastAsia="Calibri" w:cs="Times New Roman"/>
          <w:sz w:val="28"/>
          <w:szCs w:val="28"/>
        </w:rPr>
        <w:t>71</w:t>
      </w:r>
      <w:r w:rsidR="005201A4">
        <w:rPr>
          <w:rFonts w:eastAsia="Calibri" w:cs="Times New Roman"/>
          <w:sz w:val="28"/>
          <w:szCs w:val="28"/>
        </w:rPr>
        <w:t xml:space="preserve">.1.3. </w:t>
      </w:r>
      <w:r w:rsidR="003C7F87" w:rsidRPr="00032099">
        <w:rPr>
          <w:rFonts w:eastAsia="Calibri" w:cs="Times New Roman"/>
          <w:sz w:val="28"/>
          <w:szCs w:val="28"/>
        </w:rPr>
        <w:t xml:space="preserve">pasta adresi, tālruņa numuru, elektroniskā pasta adresi, faksa numuru, ziņas par muitas jautājumos atbildīgo </w:t>
      </w:r>
      <w:r w:rsidR="00793878" w:rsidRPr="00032099">
        <w:rPr>
          <w:rFonts w:eastAsia="Calibri" w:cs="Times New Roman"/>
          <w:sz w:val="28"/>
          <w:szCs w:val="28"/>
        </w:rPr>
        <w:t xml:space="preserve">kontaktpersonu </w:t>
      </w:r>
      <w:r w:rsidR="003C7F87" w:rsidRPr="00032099">
        <w:rPr>
          <w:rFonts w:eastAsia="Calibri" w:cs="Times New Roman"/>
          <w:sz w:val="28"/>
          <w:szCs w:val="28"/>
        </w:rPr>
        <w:t>– vārdu un uzvārdu;</w:t>
      </w:r>
    </w:p>
    <w:p w14:paraId="6D5C10E9" w14:textId="04DF78B3" w:rsidR="00793878" w:rsidRPr="006169E8" w:rsidRDefault="00CC67FD" w:rsidP="006F7968">
      <w:pPr>
        <w:widowControl w:val="0"/>
        <w:ind w:firstLine="720"/>
        <w:jc w:val="both"/>
        <w:rPr>
          <w:rFonts w:eastAsia="Calibri" w:cs="Times New Roman"/>
          <w:sz w:val="28"/>
          <w:szCs w:val="28"/>
        </w:rPr>
      </w:pPr>
      <w:r>
        <w:rPr>
          <w:rFonts w:eastAsia="Calibri" w:cs="Times New Roman"/>
          <w:sz w:val="28"/>
          <w:szCs w:val="28"/>
        </w:rPr>
        <w:t>71</w:t>
      </w:r>
      <w:r w:rsidR="005201A4">
        <w:rPr>
          <w:rFonts w:eastAsia="Calibri" w:cs="Times New Roman"/>
          <w:sz w:val="28"/>
          <w:szCs w:val="28"/>
        </w:rPr>
        <w:t xml:space="preserve">.1.4. </w:t>
      </w:r>
      <w:r w:rsidR="00793878" w:rsidRPr="006169E8">
        <w:rPr>
          <w:rFonts w:eastAsia="Calibri" w:cs="Times New Roman"/>
          <w:sz w:val="28"/>
          <w:szCs w:val="28"/>
        </w:rPr>
        <w:t xml:space="preserve">vai </w:t>
      </w:r>
      <w:r w:rsidR="00CE5B89" w:rsidRPr="006169E8">
        <w:rPr>
          <w:rFonts w:eastAsia="Calibri" w:cs="Times New Roman"/>
          <w:sz w:val="28"/>
          <w:szCs w:val="28"/>
        </w:rPr>
        <w:t>iesnieguma</w:t>
      </w:r>
      <w:r w:rsidR="00793878" w:rsidRPr="006169E8">
        <w:rPr>
          <w:rFonts w:eastAsia="Calibri" w:cs="Times New Roman"/>
          <w:sz w:val="28"/>
          <w:szCs w:val="28"/>
        </w:rPr>
        <w:t xml:space="preserve"> iesniedzējs ir preču, par kurām iesniegts </w:t>
      </w:r>
      <w:r w:rsidR="00CE5B89" w:rsidRPr="006169E8">
        <w:rPr>
          <w:rFonts w:eastAsia="Calibri" w:cs="Times New Roman"/>
          <w:sz w:val="28"/>
          <w:szCs w:val="28"/>
        </w:rPr>
        <w:t>iesniegums</w:t>
      </w:r>
      <w:r w:rsidR="006169E8" w:rsidRPr="006169E8">
        <w:rPr>
          <w:rFonts w:eastAsia="Calibri" w:cs="Times New Roman"/>
          <w:sz w:val="28"/>
          <w:szCs w:val="28"/>
        </w:rPr>
        <w:t xml:space="preserve">, </w:t>
      </w:r>
      <w:r w:rsidR="00793878" w:rsidRPr="006169E8">
        <w:rPr>
          <w:rFonts w:eastAsia="Calibri" w:cs="Times New Roman"/>
          <w:sz w:val="28"/>
          <w:szCs w:val="28"/>
        </w:rPr>
        <w:t>ražotājs;</w:t>
      </w:r>
    </w:p>
    <w:p w14:paraId="00019C35" w14:textId="19877328" w:rsidR="00793878" w:rsidRPr="006169E8" w:rsidRDefault="00CC67FD" w:rsidP="00BA5F46">
      <w:pPr>
        <w:widowControl w:val="0"/>
        <w:spacing w:before="60"/>
        <w:ind w:firstLine="720"/>
        <w:jc w:val="both"/>
        <w:rPr>
          <w:rFonts w:eastAsia="Calibri" w:cs="Times New Roman"/>
          <w:sz w:val="28"/>
          <w:szCs w:val="28"/>
        </w:rPr>
      </w:pPr>
      <w:r>
        <w:rPr>
          <w:rFonts w:eastAsia="Calibri" w:cs="Times New Roman"/>
          <w:sz w:val="28"/>
          <w:szCs w:val="28"/>
        </w:rPr>
        <w:t>71</w:t>
      </w:r>
      <w:r w:rsidR="005201A4">
        <w:rPr>
          <w:rFonts w:eastAsia="Calibri" w:cs="Times New Roman"/>
          <w:sz w:val="28"/>
          <w:szCs w:val="28"/>
        </w:rPr>
        <w:t xml:space="preserve">.2. </w:t>
      </w:r>
      <w:r w:rsidR="00793878" w:rsidRPr="006169E8">
        <w:rPr>
          <w:rFonts w:eastAsia="Calibri" w:cs="Times New Roman"/>
          <w:sz w:val="28"/>
          <w:szCs w:val="28"/>
        </w:rPr>
        <w:t>ziņas par precēm:</w:t>
      </w:r>
    </w:p>
    <w:p w14:paraId="58D23D8C" w14:textId="5753C57A" w:rsidR="00793878" w:rsidRPr="006169E8" w:rsidRDefault="00CC67FD" w:rsidP="006F7968">
      <w:pPr>
        <w:widowControl w:val="0"/>
        <w:ind w:firstLine="720"/>
        <w:jc w:val="both"/>
        <w:rPr>
          <w:rFonts w:eastAsia="Calibri" w:cs="Times New Roman"/>
          <w:sz w:val="28"/>
          <w:szCs w:val="28"/>
        </w:rPr>
      </w:pPr>
      <w:r>
        <w:rPr>
          <w:rFonts w:eastAsia="Calibri" w:cs="Times New Roman"/>
          <w:sz w:val="28"/>
          <w:szCs w:val="28"/>
        </w:rPr>
        <w:t>71</w:t>
      </w:r>
      <w:r w:rsidR="003C7F87">
        <w:rPr>
          <w:rFonts w:eastAsia="Calibri" w:cs="Times New Roman"/>
          <w:sz w:val="28"/>
          <w:szCs w:val="28"/>
        </w:rPr>
        <w:t>.2.1.</w:t>
      </w:r>
      <w:r w:rsidR="005201A4">
        <w:rPr>
          <w:rFonts w:eastAsia="Calibri" w:cs="Times New Roman"/>
          <w:sz w:val="28"/>
          <w:szCs w:val="28"/>
        </w:rPr>
        <w:t xml:space="preserve"> </w:t>
      </w:r>
      <w:r w:rsidR="00793878" w:rsidRPr="006169E8">
        <w:rPr>
          <w:rFonts w:eastAsia="Calibri" w:cs="Times New Roman"/>
          <w:sz w:val="28"/>
          <w:szCs w:val="28"/>
        </w:rPr>
        <w:t>eksportam paredzētās preces kods (če</w:t>
      </w:r>
      <w:r w:rsidR="006F7968">
        <w:rPr>
          <w:rFonts w:eastAsia="Calibri" w:cs="Times New Roman"/>
          <w:sz w:val="28"/>
          <w:szCs w:val="28"/>
        </w:rPr>
        <w:t xml:space="preserve">trciparu Harmonizētās sistēmas </w:t>
      </w:r>
      <w:r w:rsidR="00793878" w:rsidRPr="006169E8">
        <w:rPr>
          <w:rFonts w:eastAsia="Calibri" w:cs="Times New Roman"/>
          <w:sz w:val="28"/>
          <w:szCs w:val="28"/>
        </w:rPr>
        <w:t>pozīcija);</w:t>
      </w:r>
    </w:p>
    <w:p w14:paraId="149008B8" w14:textId="5F151579" w:rsidR="00793878" w:rsidRPr="006169E8" w:rsidRDefault="00CC67FD" w:rsidP="006F7968">
      <w:pPr>
        <w:widowControl w:val="0"/>
        <w:ind w:firstLine="720"/>
        <w:jc w:val="both"/>
        <w:rPr>
          <w:rFonts w:eastAsia="Calibri" w:cs="Times New Roman"/>
          <w:sz w:val="28"/>
          <w:szCs w:val="28"/>
        </w:rPr>
      </w:pPr>
      <w:r>
        <w:rPr>
          <w:rFonts w:eastAsia="Calibri" w:cs="Times New Roman"/>
          <w:sz w:val="28"/>
          <w:szCs w:val="28"/>
        </w:rPr>
        <w:t>71</w:t>
      </w:r>
      <w:r w:rsidR="005201A4">
        <w:rPr>
          <w:rFonts w:eastAsia="Calibri" w:cs="Times New Roman"/>
          <w:sz w:val="28"/>
          <w:szCs w:val="28"/>
        </w:rPr>
        <w:t xml:space="preserve">.2.2. </w:t>
      </w:r>
      <w:r w:rsidR="00793878" w:rsidRPr="006169E8">
        <w:rPr>
          <w:rFonts w:eastAsia="Calibri" w:cs="Times New Roman"/>
          <w:sz w:val="28"/>
          <w:szCs w:val="28"/>
        </w:rPr>
        <w:t>eksportam paredzētā galamērķa valsts vai valstis;</w:t>
      </w:r>
    </w:p>
    <w:p w14:paraId="74AB288C" w14:textId="75002F9B" w:rsidR="00793878" w:rsidRPr="006169E8" w:rsidRDefault="00CC67FD" w:rsidP="006F7968">
      <w:pPr>
        <w:widowControl w:val="0"/>
        <w:ind w:firstLine="720"/>
        <w:jc w:val="both"/>
        <w:rPr>
          <w:rFonts w:eastAsia="Calibri" w:cs="Times New Roman"/>
          <w:sz w:val="28"/>
          <w:szCs w:val="28"/>
        </w:rPr>
      </w:pPr>
      <w:r>
        <w:rPr>
          <w:rFonts w:eastAsia="Calibri" w:cs="Times New Roman"/>
          <w:sz w:val="28"/>
          <w:szCs w:val="28"/>
        </w:rPr>
        <w:t>71</w:t>
      </w:r>
      <w:r w:rsidR="006169E8">
        <w:rPr>
          <w:rFonts w:eastAsia="Calibri" w:cs="Times New Roman"/>
          <w:sz w:val="28"/>
          <w:szCs w:val="28"/>
        </w:rPr>
        <w:t>.2.3.</w:t>
      </w:r>
      <w:r w:rsidR="005201A4">
        <w:rPr>
          <w:rFonts w:eastAsia="Calibri" w:cs="Times New Roman"/>
          <w:sz w:val="28"/>
          <w:szCs w:val="28"/>
        </w:rPr>
        <w:t xml:space="preserve"> </w:t>
      </w:r>
      <w:r w:rsidR="00793878" w:rsidRPr="006169E8">
        <w:rPr>
          <w:rFonts w:eastAsia="Calibri" w:cs="Times New Roman"/>
          <w:sz w:val="28"/>
          <w:szCs w:val="28"/>
        </w:rPr>
        <w:t xml:space="preserve">ziņas, kas apliecina, ka ir ievēroti preču izcelsmes noteikumi, t.i., jebkura informācija, kas nepieciešama preču izcelsmes noteikšanai atbilstoši </w:t>
      </w:r>
      <w:r w:rsidR="00793878" w:rsidRPr="006169E8">
        <w:rPr>
          <w:rFonts w:eastAsia="Calibri" w:cs="Times New Roman"/>
          <w:sz w:val="28"/>
          <w:szCs w:val="28"/>
        </w:rPr>
        <w:lastRenderedPageBreak/>
        <w:t>nosacījumiem, kas izklāstīti konkrētajā nolīgumā vai vienošanās starp Eir</w:t>
      </w:r>
      <w:r w:rsidR="00032099">
        <w:rPr>
          <w:rFonts w:eastAsia="Calibri" w:cs="Times New Roman"/>
          <w:sz w:val="28"/>
          <w:szCs w:val="28"/>
        </w:rPr>
        <w:t>opas Savienību un trešo valsti.</w:t>
      </w:r>
    </w:p>
    <w:p w14:paraId="6159F375" w14:textId="2C741863" w:rsidR="00793878" w:rsidRPr="006169E8" w:rsidRDefault="00E97E2F" w:rsidP="00BA5F46">
      <w:pPr>
        <w:widowControl w:val="0"/>
        <w:spacing w:before="120"/>
        <w:ind w:firstLine="720"/>
        <w:jc w:val="both"/>
        <w:rPr>
          <w:rFonts w:eastAsia="Calibri" w:cs="Times New Roman"/>
          <w:sz w:val="28"/>
          <w:szCs w:val="28"/>
        </w:rPr>
      </w:pPr>
      <w:r w:rsidRPr="00BA5F46">
        <w:rPr>
          <w:rFonts w:eastAsia="Times New Roman" w:cs="Times New Roman"/>
          <w:sz w:val="28"/>
          <w:szCs w:val="28"/>
          <w:lang w:eastAsia="lv-LV"/>
        </w:rPr>
        <w:t>7</w:t>
      </w:r>
      <w:r w:rsidR="00BA5F46" w:rsidRPr="00BA5F46">
        <w:rPr>
          <w:rFonts w:eastAsia="Times New Roman" w:cs="Times New Roman"/>
          <w:sz w:val="28"/>
          <w:szCs w:val="28"/>
          <w:lang w:eastAsia="lv-LV"/>
        </w:rPr>
        <w:t>2</w:t>
      </w:r>
      <w:r w:rsidR="006169E8" w:rsidRPr="00BA5F46">
        <w:rPr>
          <w:rFonts w:eastAsia="Times New Roman" w:cs="Times New Roman"/>
          <w:sz w:val="28"/>
          <w:szCs w:val="28"/>
          <w:lang w:eastAsia="lv-LV"/>
        </w:rPr>
        <w:t>.</w:t>
      </w:r>
      <w:r w:rsidR="005201A4">
        <w:rPr>
          <w:rFonts w:eastAsia="Times New Roman" w:cs="Times New Roman"/>
          <w:sz w:val="28"/>
          <w:szCs w:val="28"/>
          <w:lang w:eastAsia="lv-LV"/>
        </w:rPr>
        <w:t xml:space="preserve"> </w:t>
      </w:r>
      <w:r w:rsidR="006169E8" w:rsidRPr="006169E8">
        <w:rPr>
          <w:rFonts w:eastAsia="Times New Roman" w:cs="Times New Roman"/>
          <w:sz w:val="28"/>
          <w:szCs w:val="28"/>
          <w:lang w:eastAsia="lv-LV"/>
        </w:rPr>
        <w:t xml:space="preserve">Valsts ieņēmumu dienests pēc šo noteikumu </w:t>
      </w:r>
      <w:r w:rsidR="00E617D1">
        <w:rPr>
          <w:rFonts w:eastAsia="Times New Roman" w:cs="Times New Roman"/>
          <w:sz w:val="28"/>
          <w:szCs w:val="28"/>
          <w:lang w:eastAsia="lv-LV"/>
        </w:rPr>
        <w:t>71</w:t>
      </w:r>
      <w:r w:rsidR="006169E8" w:rsidRPr="006169E8">
        <w:rPr>
          <w:rFonts w:eastAsia="Times New Roman" w:cs="Times New Roman"/>
          <w:sz w:val="28"/>
          <w:szCs w:val="28"/>
          <w:lang w:eastAsia="lv-LV"/>
        </w:rPr>
        <w:t>.</w:t>
      </w:r>
      <w:r w:rsidR="006F7968">
        <w:t> </w:t>
      </w:r>
      <w:r w:rsidR="006169E8" w:rsidRPr="006169E8">
        <w:rPr>
          <w:rFonts w:eastAsia="Times New Roman" w:cs="Times New Roman"/>
          <w:sz w:val="28"/>
          <w:szCs w:val="28"/>
          <w:lang w:eastAsia="lv-LV"/>
        </w:rPr>
        <w:t>punktā minētā iesnieguma iz</w:t>
      </w:r>
      <w:r w:rsidR="009F6C6C">
        <w:rPr>
          <w:rFonts w:eastAsia="Times New Roman" w:cs="Times New Roman"/>
          <w:sz w:val="28"/>
          <w:szCs w:val="28"/>
          <w:lang w:eastAsia="lv-LV"/>
        </w:rPr>
        <w:t xml:space="preserve">skatīšanas </w:t>
      </w:r>
      <w:r w:rsidR="009F6C6C" w:rsidRPr="009F6C6C">
        <w:rPr>
          <w:rFonts w:eastAsia="Times New Roman" w:cs="Times New Roman"/>
          <w:sz w:val="28"/>
          <w:szCs w:val="28"/>
          <w:lang w:eastAsia="lv-LV"/>
        </w:rPr>
        <w:t>izvērtē personas atbilstību regulas Nr.</w:t>
      </w:r>
      <w:r w:rsidR="006F7968">
        <w:rPr>
          <w:rFonts w:eastAsia="Times New Roman" w:cs="Times New Roman"/>
          <w:sz w:val="28"/>
          <w:szCs w:val="28"/>
          <w:lang w:eastAsia="lv-LV"/>
        </w:rPr>
        <w:t> </w:t>
      </w:r>
      <w:r w:rsidR="009F6C6C" w:rsidRPr="009F6C6C">
        <w:rPr>
          <w:rFonts w:eastAsia="Times New Roman" w:cs="Times New Roman"/>
          <w:sz w:val="28"/>
          <w:szCs w:val="28"/>
          <w:lang w:eastAsia="lv-LV"/>
        </w:rPr>
        <w:t>2015/2447 67.</w:t>
      </w:r>
      <w:r w:rsidR="006F7968">
        <w:rPr>
          <w:rFonts w:eastAsia="Times New Roman" w:cs="Times New Roman"/>
          <w:sz w:val="28"/>
          <w:szCs w:val="28"/>
          <w:lang w:eastAsia="lv-LV"/>
        </w:rPr>
        <w:t> </w:t>
      </w:r>
      <w:r w:rsidR="009F6C6C" w:rsidRPr="009F6C6C">
        <w:rPr>
          <w:rFonts w:eastAsia="Times New Roman" w:cs="Times New Roman"/>
          <w:sz w:val="28"/>
          <w:szCs w:val="28"/>
          <w:lang w:eastAsia="lv-LV"/>
        </w:rPr>
        <w:t>panta 3.</w:t>
      </w:r>
      <w:r w:rsidR="006F7968">
        <w:rPr>
          <w:rFonts w:eastAsia="Times New Roman" w:cs="Times New Roman"/>
          <w:sz w:val="28"/>
          <w:szCs w:val="28"/>
          <w:lang w:eastAsia="lv-LV"/>
        </w:rPr>
        <w:t> </w:t>
      </w:r>
      <w:r w:rsidR="009F6C6C" w:rsidRPr="009F6C6C">
        <w:rPr>
          <w:rFonts w:eastAsia="Times New Roman" w:cs="Times New Roman"/>
          <w:sz w:val="28"/>
          <w:szCs w:val="28"/>
          <w:lang w:eastAsia="lv-LV"/>
        </w:rPr>
        <w:t>punktā paredzētajiem kritērijiem un</w:t>
      </w:r>
      <w:r w:rsidR="00BA5F46">
        <w:rPr>
          <w:rFonts w:eastAsia="Times New Roman" w:cs="Times New Roman"/>
          <w:sz w:val="28"/>
          <w:szCs w:val="28"/>
          <w:lang w:eastAsia="lv-LV"/>
        </w:rPr>
        <w:t xml:space="preserve"> </w:t>
      </w:r>
      <w:r w:rsidR="006169E8" w:rsidRPr="00824007">
        <w:rPr>
          <w:rFonts w:eastAsia="Times New Roman" w:cs="Times New Roman"/>
          <w:sz w:val="28"/>
          <w:szCs w:val="28"/>
          <w:lang w:eastAsia="lv-LV"/>
        </w:rPr>
        <w:t>izsniedz</w:t>
      </w:r>
      <w:r w:rsidR="006169E8" w:rsidRPr="00DA1CCA">
        <w:rPr>
          <w:rFonts w:eastAsia="Times New Roman" w:cs="Times New Roman"/>
          <w:sz w:val="28"/>
          <w:szCs w:val="28"/>
          <w:lang w:eastAsia="lv-LV"/>
        </w:rPr>
        <w:t xml:space="preserve"> </w:t>
      </w:r>
      <w:r w:rsidR="006169E8" w:rsidRPr="006169E8">
        <w:rPr>
          <w:rFonts w:eastAsia="Calibri" w:cs="Times New Roman"/>
          <w:sz w:val="28"/>
          <w:szCs w:val="28"/>
        </w:rPr>
        <w:t>atzītā eksportētāja atļauju</w:t>
      </w:r>
      <w:r w:rsidR="006169E8" w:rsidRPr="006169E8">
        <w:rPr>
          <w:rFonts w:eastAsia="Calibri" w:cs="Times New Roman"/>
          <w:b/>
          <w:bCs/>
          <w:sz w:val="28"/>
          <w:szCs w:val="28"/>
        </w:rPr>
        <w:t xml:space="preserve"> </w:t>
      </w:r>
      <w:r w:rsidR="006169E8" w:rsidRPr="006169E8">
        <w:rPr>
          <w:rFonts w:eastAsia="Calibri" w:cs="Times New Roman"/>
          <w:bCs/>
          <w:sz w:val="28"/>
          <w:szCs w:val="28"/>
        </w:rPr>
        <w:t>patstāvīgi deklarēt preču izcelsmi</w:t>
      </w:r>
      <w:r w:rsidR="006169E8">
        <w:rPr>
          <w:rFonts w:eastAsia="Calibri" w:cs="Times New Roman"/>
          <w:bCs/>
          <w:sz w:val="28"/>
          <w:szCs w:val="28"/>
        </w:rPr>
        <w:t xml:space="preserve"> </w:t>
      </w:r>
      <w:r w:rsidR="00FC3C90">
        <w:rPr>
          <w:rFonts w:eastAsia="Calibri" w:cs="Times New Roman"/>
          <w:bCs/>
          <w:sz w:val="28"/>
          <w:szCs w:val="28"/>
        </w:rPr>
        <w:t xml:space="preserve">vai </w:t>
      </w:r>
      <w:r w:rsidR="00793878" w:rsidRPr="006169E8">
        <w:rPr>
          <w:rFonts w:eastAsia="Calibri" w:cs="Times New Roman"/>
          <w:sz w:val="28"/>
          <w:szCs w:val="28"/>
        </w:rPr>
        <w:t xml:space="preserve">pieņem lēmumu par atteikumu izsniegt </w:t>
      </w:r>
      <w:r w:rsidR="006169E8">
        <w:rPr>
          <w:rFonts w:eastAsia="Times New Roman" w:cs="Times New Roman"/>
          <w:sz w:val="28"/>
          <w:szCs w:val="28"/>
          <w:lang w:eastAsia="lv-LV"/>
        </w:rPr>
        <w:t xml:space="preserve">atzītā eksportētāja </w:t>
      </w:r>
      <w:r w:rsidR="00793878" w:rsidRPr="006169E8">
        <w:rPr>
          <w:rFonts w:eastAsia="Calibri" w:cs="Times New Roman"/>
          <w:sz w:val="28"/>
          <w:szCs w:val="28"/>
        </w:rPr>
        <w:t>atļauju patstāvīgi deklarēt preču izcelsmi</w:t>
      </w:r>
      <w:r w:rsidR="00032099">
        <w:rPr>
          <w:rFonts w:eastAsia="Calibri" w:cs="Times New Roman"/>
          <w:sz w:val="28"/>
          <w:szCs w:val="28"/>
        </w:rPr>
        <w:t>.</w:t>
      </w:r>
    </w:p>
    <w:p w14:paraId="20203F54" w14:textId="76D21227" w:rsidR="00D96F67" w:rsidRPr="00382EC9" w:rsidRDefault="00D96F67" w:rsidP="00564F16">
      <w:pPr>
        <w:widowControl w:val="0"/>
        <w:spacing w:before="120"/>
        <w:ind w:firstLine="720"/>
        <w:jc w:val="both"/>
        <w:rPr>
          <w:rFonts w:cs="Times New Roman"/>
          <w:sz w:val="28"/>
          <w:szCs w:val="28"/>
        </w:rPr>
      </w:pPr>
      <w:r>
        <w:rPr>
          <w:rFonts w:eastAsia="Calibri" w:cs="Times New Roman"/>
          <w:sz w:val="28"/>
          <w:szCs w:val="28"/>
        </w:rPr>
        <w:t>7</w:t>
      </w:r>
      <w:r w:rsidR="00BA5F46">
        <w:rPr>
          <w:rFonts w:eastAsia="Calibri" w:cs="Times New Roman"/>
          <w:sz w:val="28"/>
          <w:szCs w:val="28"/>
        </w:rPr>
        <w:t>3</w:t>
      </w:r>
      <w:r w:rsidR="005201A4">
        <w:rPr>
          <w:rFonts w:eastAsia="Calibri" w:cs="Times New Roman"/>
          <w:sz w:val="28"/>
          <w:szCs w:val="28"/>
        </w:rPr>
        <w:t xml:space="preserve">. </w:t>
      </w:r>
      <w:r>
        <w:rPr>
          <w:rFonts w:eastAsia="Calibri" w:cs="Times New Roman"/>
          <w:sz w:val="28"/>
          <w:szCs w:val="28"/>
        </w:rPr>
        <w:t>A</w:t>
      </w:r>
      <w:r w:rsidRPr="006169E8">
        <w:rPr>
          <w:rFonts w:eastAsia="Calibri" w:cs="Times New Roman"/>
          <w:sz w:val="28"/>
          <w:szCs w:val="28"/>
        </w:rPr>
        <w:t>tzītā eksportētāja atļauju</w:t>
      </w:r>
      <w:r w:rsidRPr="006169E8">
        <w:rPr>
          <w:rFonts w:eastAsia="Calibri" w:cs="Times New Roman"/>
          <w:b/>
          <w:bCs/>
          <w:sz w:val="28"/>
          <w:szCs w:val="28"/>
        </w:rPr>
        <w:t xml:space="preserve"> </w:t>
      </w:r>
      <w:r w:rsidRPr="006169E8">
        <w:rPr>
          <w:rFonts w:eastAsia="Calibri" w:cs="Times New Roman"/>
          <w:bCs/>
          <w:sz w:val="28"/>
          <w:szCs w:val="28"/>
        </w:rPr>
        <w:t>patstāvīgi deklarēt preču izcelsmi</w:t>
      </w:r>
      <w:r w:rsidRPr="00382EC9">
        <w:rPr>
          <w:rFonts w:cs="Times New Roman"/>
          <w:sz w:val="28"/>
          <w:szCs w:val="28"/>
        </w:rPr>
        <w:t xml:space="preserve"> turētājs par visām šo noteikumu </w:t>
      </w:r>
      <w:r w:rsidR="00C62938">
        <w:rPr>
          <w:rFonts w:cs="Times New Roman"/>
          <w:sz w:val="28"/>
          <w:szCs w:val="28"/>
        </w:rPr>
        <w:t>71</w:t>
      </w:r>
      <w:r w:rsidRPr="00382EC9">
        <w:rPr>
          <w:rFonts w:cs="Times New Roman"/>
          <w:sz w:val="28"/>
          <w:szCs w:val="28"/>
        </w:rPr>
        <w:t>.</w:t>
      </w:r>
      <w:r w:rsidR="006F7968">
        <w:rPr>
          <w:rFonts w:cs="Times New Roman"/>
          <w:sz w:val="28"/>
          <w:szCs w:val="28"/>
        </w:rPr>
        <w:t> </w:t>
      </w:r>
      <w:r w:rsidRPr="00382EC9">
        <w:rPr>
          <w:rFonts w:cs="Times New Roman"/>
          <w:sz w:val="28"/>
          <w:szCs w:val="28"/>
        </w:rPr>
        <w:t xml:space="preserve">punktā minētajā </w:t>
      </w:r>
      <w:r>
        <w:rPr>
          <w:rFonts w:cs="Times New Roman"/>
          <w:sz w:val="28"/>
          <w:szCs w:val="28"/>
        </w:rPr>
        <w:t xml:space="preserve">iesniegumā norādīto ziņu </w:t>
      </w:r>
      <w:r w:rsidRPr="00382EC9">
        <w:rPr>
          <w:rFonts w:cs="Times New Roman"/>
          <w:sz w:val="28"/>
          <w:szCs w:val="28"/>
        </w:rPr>
        <w:t xml:space="preserve">izmaiņām </w:t>
      </w:r>
      <w:r w:rsidR="00071C6F">
        <w:rPr>
          <w:rFonts w:cs="Times New Roman"/>
          <w:sz w:val="28"/>
          <w:szCs w:val="28"/>
        </w:rPr>
        <w:t xml:space="preserve">piecu darbadienu laikā </w:t>
      </w:r>
      <w:r w:rsidRPr="00382EC9">
        <w:rPr>
          <w:rFonts w:cs="Times New Roman"/>
          <w:sz w:val="28"/>
          <w:szCs w:val="28"/>
        </w:rPr>
        <w:t xml:space="preserve">rakstiski informē Valsts ieņēmumu dienestu. Ja nepieciešams, Valsts ieņēmumu dienests izdara grozījumus </w:t>
      </w:r>
      <w:r w:rsidR="00556554" w:rsidRPr="00D96F67">
        <w:rPr>
          <w:rFonts w:eastAsia="Calibri" w:cs="Times New Roman"/>
          <w:sz w:val="28"/>
          <w:szCs w:val="28"/>
        </w:rPr>
        <w:t>atzītā eksportētāja atļaujā patstāvīgi deklarēt preču izcelsmi</w:t>
      </w:r>
      <w:r w:rsidRPr="00382EC9">
        <w:rPr>
          <w:rFonts w:cs="Times New Roman"/>
          <w:sz w:val="28"/>
          <w:szCs w:val="28"/>
        </w:rPr>
        <w:t>.</w:t>
      </w:r>
    </w:p>
    <w:p w14:paraId="102A39BB" w14:textId="7A33F4AA" w:rsidR="00793878" w:rsidRDefault="004E0933" w:rsidP="00DD52B6">
      <w:pPr>
        <w:widowControl w:val="0"/>
        <w:spacing w:before="120"/>
        <w:ind w:firstLine="720"/>
        <w:jc w:val="both"/>
        <w:rPr>
          <w:rFonts w:eastAsia="Calibri" w:cs="Times New Roman"/>
          <w:sz w:val="28"/>
          <w:szCs w:val="28"/>
        </w:rPr>
      </w:pPr>
      <w:r>
        <w:rPr>
          <w:rFonts w:eastAsia="Calibri" w:cs="Times New Roman"/>
          <w:sz w:val="28"/>
          <w:szCs w:val="28"/>
        </w:rPr>
        <w:t>7</w:t>
      </w:r>
      <w:r w:rsidR="00E97E2F">
        <w:rPr>
          <w:rFonts w:eastAsia="Calibri" w:cs="Times New Roman"/>
          <w:sz w:val="28"/>
          <w:szCs w:val="28"/>
        </w:rPr>
        <w:t>5</w:t>
      </w:r>
      <w:r w:rsidR="005201A4">
        <w:rPr>
          <w:rFonts w:eastAsia="Calibri" w:cs="Times New Roman"/>
          <w:sz w:val="28"/>
          <w:szCs w:val="28"/>
        </w:rPr>
        <w:t xml:space="preserve">. </w:t>
      </w:r>
      <w:r w:rsidR="00793878" w:rsidRPr="004E0933">
        <w:rPr>
          <w:rFonts w:eastAsia="Calibri" w:cs="Times New Roman"/>
          <w:sz w:val="28"/>
          <w:szCs w:val="28"/>
        </w:rPr>
        <w:t xml:space="preserve">Valsts ieņēmumu dienests </w:t>
      </w:r>
      <w:r w:rsidRPr="006169E8">
        <w:rPr>
          <w:rFonts w:eastAsia="Calibri" w:cs="Times New Roman"/>
          <w:sz w:val="28"/>
          <w:szCs w:val="28"/>
        </w:rPr>
        <w:t xml:space="preserve">atzītā eksportētāja </w:t>
      </w:r>
      <w:r w:rsidR="00793878" w:rsidRPr="004E0933">
        <w:rPr>
          <w:rFonts w:eastAsia="Calibri" w:cs="Times New Roman"/>
          <w:sz w:val="28"/>
          <w:szCs w:val="28"/>
        </w:rPr>
        <w:t>atļauju patstāvīgi deklarēt preču izcelsmi anulē, ja persona vairs neatbilst Regulas Nr.</w:t>
      </w:r>
      <w:r w:rsidR="006F7968">
        <w:rPr>
          <w:rFonts w:eastAsia="Calibri" w:cs="Times New Roman"/>
          <w:sz w:val="28"/>
          <w:szCs w:val="28"/>
        </w:rPr>
        <w:t> </w:t>
      </w:r>
      <w:r w:rsidR="00793878" w:rsidRPr="004E0933">
        <w:rPr>
          <w:rFonts w:eastAsia="Calibri" w:cs="Times New Roman"/>
          <w:sz w:val="28"/>
          <w:szCs w:val="28"/>
        </w:rPr>
        <w:t>2015/2447 67.</w:t>
      </w:r>
      <w:r w:rsidR="006F7968">
        <w:rPr>
          <w:rFonts w:eastAsia="Calibri" w:cs="Times New Roman"/>
          <w:sz w:val="28"/>
          <w:szCs w:val="28"/>
        </w:rPr>
        <w:t> </w:t>
      </w:r>
      <w:r w:rsidR="00793878" w:rsidRPr="004E0933">
        <w:rPr>
          <w:rFonts w:eastAsia="Calibri" w:cs="Times New Roman"/>
          <w:sz w:val="28"/>
          <w:szCs w:val="28"/>
        </w:rPr>
        <w:t>panta 3.</w:t>
      </w:r>
      <w:r w:rsidR="006F7968">
        <w:rPr>
          <w:rFonts w:eastAsia="Calibri" w:cs="Times New Roman"/>
          <w:sz w:val="28"/>
          <w:szCs w:val="28"/>
        </w:rPr>
        <w:t> </w:t>
      </w:r>
      <w:r w:rsidR="00793878" w:rsidRPr="004E0933">
        <w:rPr>
          <w:rFonts w:eastAsia="Calibri" w:cs="Times New Roman"/>
          <w:sz w:val="28"/>
          <w:szCs w:val="28"/>
        </w:rPr>
        <w:t>punktā paredzētajiem nosacījumiem.</w:t>
      </w:r>
    </w:p>
    <w:p w14:paraId="3EF587F6" w14:textId="0E9A1237" w:rsidR="00844D15" w:rsidRPr="00382EC9" w:rsidRDefault="00824007" w:rsidP="005201A4">
      <w:pPr>
        <w:spacing w:before="240" w:after="120"/>
        <w:jc w:val="center"/>
        <w:rPr>
          <w:rFonts w:cs="Times New Roman"/>
          <w:b/>
          <w:bCs/>
          <w:sz w:val="28"/>
          <w:szCs w:val="28"/>
        </w:rPr>
      </w:pPr>
      <w:r>
        <w:rPr>
          <w:rFonts w:cs="Times New Roman"/>
          <w:b/>
          <w:bCs/>
          <w:sz w:val="28"/>
          <w:szCs w:val="28"/>
        </w:rPr>
        <w:t>12</w:t>
      </w:r>
      <w:r w:rsidR="00844D15" w:rsidRPr="00382EC9">
        <w:rPr>
          <w:rFonts w:cs="Times New Roman"/>
          <w:b/>
          <w:bCs/>
          <w:sz w:val="28"/>
          <w:szCs w:val="28"/>
        </w:rPr>
        <w:t>. Noslēguma jautājumi</w:t>
      </w:r>
    </w:p>
    <w:p w14:paraId="6C6DB7B7" w14:textId="126FEDE2" w:rsidR="00844D15" w:rsidRPr="00382EC9" w:rsidRDefault="00BC27AB" w:rsidP="00DD52B6">
      <w:pPr>
        <w:spacing w:before="120"/>
        <w:ind w:firstLine="720"/>
        <w:jc w:val="both"/>
        <w:rPr>
          <w:rFonts w:cs="Times New Roman"/>
          <w:sz w:val="28"/>
          <w:szCs w:val="28"/>
        </w:rPr>
      </w:pPr>
      <w:r>
        <w:rPr>
          <w:rFonts w:cs="Times New Roman"/>
          <w:sz w:val="28"/>
          <w:szCs w:val="28"/>
        </w:rPr>
        <w:t>7</w:t>
      </w:r>
      <w:r w:rsidR="00E97E2F">
        <w:rPr>
          <w:rFonts w:cs="Times New Roman"/>
          <w:sz w:val="28"/>
          <w:szCs w:val="28"/>
        </w:rPr>
        <w:t>6</w:t>
      </w:r>
      <w:r w:rsidR="005201A4">
        <w:rPr>
          <w:rFonts w:cs="Times New Roman"/>
          <w:sz w:val="28"/>
          <w:szCs w:val="28"/>
        </w:rPr>
        <w:t xml:space="preserve">. </w:t>
      </w:r>
      <w:r w:rsidR="00844D15" w:rsidRPr="00382EC9">
        <w:rPr>
          <w:rFonts w:cs="Times New Roman"/>
          <w:sz w:val="28"/>
          <w:szCs w:val="28"/>
        </w:rPr>
        <w:t>Vienkāršoto procedūru atļauju vietējai muitošanai ievešanas procedūrām, kas piešķirtas, pamatojoties uz Padomes 1992.</w:t>
      </w:r>
      <w:r w:rsidR="006F7968">
        <w:rPr>
          <w:rFonts w:cs="Times New Roman"/>
          <w:sz w:val="28"/>
          <w:szCs w:val="28"/>
        </w:rPr>
        <w:t> </w:t>
      </w:r>
      <w:r w:rsidR="00844D15" w:rsidRPr="00382EC9">
        <w:rPr>
          <w:rFonts w:cs="Times New Roman"/>
          <w:sz w:val="28"/>
          <w:szCs w:val="28"/>
        </w:rPr>
        <w:t>gada 12.</w:t>
      </w:r>
      <w:r w:rsidR="006F7968">
        <w:rPr>
          <w:rFonts w:cs="Times New Roman"/>
          <w:sz w:val="28"/>
          <w:szCs w:val="28"/>
        </w:rPr>
        <w:t> </w:t>
      </w:r>
      <w:r w:rsidR="00844D15" w:rsidRPr="00382EC9">
        <w:rPr>
          <w:rFonts w:cs="Times New Roman"/>
          <w:sz w:val="28"/>
          <w:szCs w:val="28"/>
        </w:rPr>
        <w:t>oktobra Regulu (EEK) Nr.</w:t>
      </w:r>
      <w:r w:rsidR="006F7968">
        <w:rPr>
          <w:rFonts w:cs="Times New Roman"/>
          <w:sz w:val="28"/>
          <w:szCs w:val="28"/>
        </w:rPr>
        <w:t> </w:t>
      </w:r>
      <w:r w:rsidR="00844D15" w:rsidRPr="00382EC9">
        <w:rPr>
          <w:rFonts w:cs="Times New Roman"/>
          <w:sz w:val="28"/>
          <w:szCs w:val="28"/>
        </w:rPr>
        <w:t>2913/92 par Kopienas Muitas kodeksa izveidi, Komisijas 1993.</w:t>
      </w:r>
      <w:r w:rsidR="006F7968">
        <w:rPr>
          <w:rFonts w:cs="Times New Roman"/>
          <w:sz w:val="28"/>
          <w:szCs w:val="28"/>
        </w:rPr>
        <w:t> </w:t>
      </w:r>
      <w:r w:rsidR="00844D15" w:rsidRPr="00382EC9">
        <w:rPr>
          <w:rFonts w:cs="Times New Roman"/>
          <w:sz w:val="28"/>
          <w:szCs w:val="28"/>
        </w:rPr>
        <w:t>gada 2.</w:t>
      </w:r>
      <w:r w:rsidR="006F7968">
        <w:rPr>
          <w:rFonts w:cs="Times New Roman"/>
          <w:sz w:val="28"/>
          <w:szCs w:val="28"/>
        </w:rPr>
        <w:t> </w:t>
      </w:r>
      <w:r w:rsidR="00844D15" w:rsidRPr="00382EC9">
        <w:rPr>
          <w:rFonts w:cs="Times New Roman"/>
          <w:sz w:val="28"/>
          <w:szCs w:val="28"/>
        </w:rPr>
        <w:t>jūlija Regulu (EEK) Nr.</w:t>
      </w:r>
      <w:r w:rsidR="006F7968">
        <w:rPr>
          <w:rFonts w:cs="Times New Roman"/>
          <w:sz w:val="28"/>
          <w:szCs w:val="28"/>
        </w:rPr>
        <w:t> </w:t>
      </w:r>
      <w:r w:rsidR="00844D15" w:rsidRPr="00382EC9">
        <w:rPr>
          <w:rFonts w:cs="Times New Roman"/>
          <w:sz w:val="28"/>
          <w:szCs w:val="28"/>
        </w:rPr>
        <w:t>2454/93, ar ko nosaka īstenošanas noteikumus Padomes Regulai (EEK) Nr.</w:t>
      </w:r>
      <w:r w:rsidR="006F7968">
        <w:rPr>
          <w:rFonts w:cs="Times New Roman"/>
          <w:sz w:val="28"/>
          <w:szCs w:val="28"/>
        </w:rPr>
        <w:t> </w:t>
      </w:r>
      <w:r w:rsidR="00844D15" w:rsidRPr="00382EC9">
        <w:rPr>
          <w:rFonts w:cs="Times New Roman"/>
          <w:sz w:val="28"/>
          <w:szCs w:val="28"/>
        </w:rPr>
        <w:t>2913/92 par Kopienas Muitas kodeksa izveidi un Ministru kabineta 2010.</w:t>
      </w:r>
      <w:r w:rsidR="006F7968">
        <w:rPr>
          <w:rFonts w:cs="Times New Roman"/>
          <w:sz w:val="28"/>
          <w:szCs w:val="28"/>
        </w:rPr>
        <w:t> </w:t>
      </w:r>
      <w:r w:rsidR="00844D15" w:rsidRPr="00382EC9">
        <w:rPr>
          <w:rFonts w:cs="Times New Roman"/>
          <w:sz w:val="28"/>
          <w:szCs w:val="28"/>
        </w:rPr>
        <w:t>gada 16.</w:t>
      </w:r>
      <w:r w:rsidR="006F7968">
        <w:rPr>
          <w:rFonts w:cs="Times New Roman"/>
          <w:sz w:val="28"/>
          <w:szCs w:val="28"/>
        </w:rPr>
        <w:t> </w:t>
      </w:r>
      <w:r w:rsidR="00844D15" w:rsidRPr="00382EC9">
        <w:rPr>
          <w:rFonts w:cs="Times New Roman"/>
          <w:sz w:val="28"/>
          <w:szCs w:val="28"/>
        </w:rPr>
        <w:t>novembra noteikumiem Nr.</w:t>
      </w:r>
      <w:r w:rsidR="006F7968">
        <w:rPr>
          <w:rFonts w:cs="Times New Roman"/>
          <w:sz w:val="28"/>
          <w:szCs w:val="28"/>
        </w:rPr>
        <w:t> </w:t>
      </w:r>
      <w:r w:rsidR="00844D15" w:rsidRPr="00382EC9">
        <w:rPr>
          <w:rFonts w:cs="Times New Roman"/>
          <w:sz w:val="28"/>
          <w:szCs w:val="28"/>
        </w:rPr>
        <w:t>1048 “Noteikumi par vienkāršoto deklarēšanu un vietējo muitošanu, atzītā nosūtītāja un atzītā saņēmēja statusu, vienoto atļauju un atzītā komersanta sertifikātu”, turētāji līdz atļaujas atkārtotai izvērtēšanai nodrošina elektronisku preču uzskaiti atbilstoši tām prasībām, kas noteiktas Ministru kabineta 2010.</w:t>
      </w:r>
      <w:r w:rsidR="006F7968">
        <w:rPr>
          <w:rFonts w:cs="Times New Roman"/>
          <w:sz w:val="28"/>
          <w:szCs w:val="28"/>
        </w:rPr>
        <w:t> </w:t>
      </w:r>
      <w:r w:rsidR="00844D15" w:rsidRPr="00382EC9">
        <w:rPr>
          <w:rFonts w:cs="Times New Roman"/>
          <w:sz w:val="28"/>
          <w:szCs w:val="28"/>
        </w:rPr>
        <w:t>gada 16.</w:t>
      </w:r>
      <w:r w:rsidR="006F7968">
        <w:rPr>
          <w:rFonts w:cs="Times New Roman"/>
          <w:sz w:val="28"/>
          <w:szCs w:val="28"/>
        </w:rPr>
        <w:t> </w:t>
      </w:r>
      <w:r w:rsidR="00844D15" w:rsidRPr="00382EC9">
        <w:rPr>
          <w:rFonts w:cs="Times New Roman"/>
          <w:sz w:val="28"/>
          <w:szCs w:val="28"/>
        </w:rPr>
        <w:t>novembra noteikumos Nr.</w:t>
      </w:r>
      <w:r w:rsidR="006F7968">
        <w:rPr>
          <w:rFonts w:cs="Times New Roman"/>
          <w:sz w:val="28"/>
          <w:szCs w:val="28"/>
        </w:rPr>
        <w:t> </w:t>
      </w:r>
      <w:r w:rsidR="00844D15" w:rsidRPr="00382EC9">
        <w:rPr>
          <w:rFonts w:cs="Times New Roman"/>
          <w:sz w:val="28"/>
          <w:szCs w:val="28"/>
        </w:rPr>
        <w:t>1048 “Noteikumi par vienkāršoto deklarēšanu un vietējo muitošanu, atzītā nosūtītāja un atzītā saņēmēja statusu, vienoto atļauju un atzītā komersanta sertifikātu”.</w:t>
      </w:r>
    </w:p>
    <w:p w14:paraId="482DCF08" w14:textId="29CFDDB5" w:rsidR="00844D15" w:rsidRPr="00382EC9" w:rsidRDefault="00BC27AB" w:rsidP="00DD52B6">
      <w:pPr>
        <w:spacing w:before="120"/>
        <w:ind w:firstLine="720"/>
        <w:jc w:val="both"/>
        <w:rPr>
          <w:rFonts w:cs="Times New Roman"/>
          <w:sz w:val="28"/>
          <w:szCs w:val="28"/>
        </w:rPr>
      </w:pPr>
      <w:r>
        <w:rPr>
          <w:rFonts w:cs="Times New Roman"/>
          <w:sz w:val="28"/>
          <w:szCs w:val="28"/>
        </w:rPr>
        <w:t>7</w:t>
      </w:r>
      <w:r w:rsidR="00E97E2F">
        <w:rPr>
          <w:rFonts w:cs="Times New Roman"/>
          <w:sz w:val="28"/>
          <w:szCs w:val="28"/>
        </w:rPr>
        <w:t>7</w:t>
      </w:r>
      <w:r w:rsidR="005201A4">
        <w:rPr>
          <w:rFonts w:cs="Times New Roman"/>
          <w:sz w:val="28"/>
          <w:szCs w:val="28"/>
        </w:rPr>
        <w:t xml:space="preserve">. </w:t>
      </w:r>
      <w:r w:rsidR="00844D15" w:rsidRPr="00382EC9">
        <w:rPr>
          <w:rFonts w:cs="Times New Roman"/>
          <w:sz w:val="28"/>
          <w:szCs w:val="28"/>
        </w:rPr>
        <w:t>Līdz Komisijas 2016.</w:t>
      </w:r>
      <w:r w:rsidR="006F7968">
        <w:rPr>
          <w:rFonts w:cs="Times New Roman"/>
          <w:sz w:val="28"/>
          <w:szCs w:val="28"/>
        </w:rPr>
        <w:t> </w:t>
      </w:r>
      <w:r w:rsidR="00844D15" w:rsidRPr="00382EC9">
        <w:rPr>
          <w:rFonts w:cs="Times New Roman"/>
          <w:sz w:val="28"/>
          <w:szCs w:val="28"/>
        </w:rPr>
        <w:t>gada 11.</w:t>
      </w:r>
      <w:r w:rsidR="006F7968">
        <w:rPr>
          <w:rFonts w:cs="Times New Roman"/>
          <w:sz w:val="28"/>
          <w:szCs w:val="28"/>
        </w:rPr>
        <w:t> </w:t>
      </w:r>
      <w:r w:rsidR="00844D15" w:rsidRPr="00382EC9">
        <w:rPr>
          <w:rFonts w:cs="Times New Roman"/>
          <w:sz w:val="28"/>
          <w:szCs w:val="28"/>
        </w:rPr>
        <w:t xml:space="preserve">aprīļa Īstenošanas lēmuma (ES) </w:t>
      </w:r>
      <w:r w:rsidR="006F7968">
        <w:rPr>
          <w:rFonts w:cs="Times New Roman"/>
          <w:sz w:val="28"/>
          <w:szCs w:val="28"/>
        </w:rPr>
        <w:t>Nr. </w:t>
      </w:r>
      <w:r w:rsidR="00844D15" w:rsidRPr="00382EC9">
        <w:rPr>
          <w:rFonts w:cs="Times New Roman"/>
          <w:sz w:val="28"/>
          <w:szCs w:val="28"/>
        </w:rPr>
        <w:t>2016/578, ar ko izveido darba programmu par Savienības Muitas kodeksā paredzēto elektronisko sistēmu izstrādi un ieviešanu, pielikumā minēto valstu importa sistēmu jaunināšanas pabeigšanas datumiem preču uzrādīšanas paziņojuma iesniegšanai ieraksta deklarētāja reģistros atļaujas turētājs izmanto Elektronisko muitas datu apstrādes sistēmu, nodrošinot, ka paziņojums satur Ministru kabineta 2010.</w:t>
      </w:r>
      <w:r w:rsidR="006F7968">
        <w:rPr>
          <w:rFonts w:cs="Times New Roman"/>
          <w:sz w:val="28"/>
          <w:szCs w:val="28"/>
        </w:rPr>
        <w:t> </w:t>
      </w:r>
      <w:r w:rsidR="00844D15" w:rsidRPr="00382EC9">
        <w:rPr>
          <w:rFonts w:cs="Times New Roman"/>
          <w:sz w:val="28"/>
          <w:szCs w:val="28"/>
        </w:rPr>
        <w:t>gada 16.</w:t>
      </w:r>
      <w:r w:rsidR="006F7968">
        <w:rPr>
          <w:rFonts w:cs="Times New Roman"/>
          <w:sz w:val="28"/>
          <w:szCs w:val="28"/>
        </w:rPr>
        <w:t> </w:t>
      </w:r>
      <w:r w:rsidR="00844D15" w:rsidRPr="00382EC9">
        <w:rPr>
          <w:rFonts w:cs="Times New Roman"/>
          <w:sz w:val="28"/>
          <w:szCs w:val="28"/>
        </w:rPr>
        <w:t>novembra noteikumos Nr.</w:t>
      </w:r>
      <w:r w:rsidR="006F7968">
        <w:rPr>
          <w:rFonts w:cs="Times New Roman"/>
          <w:sz w:val="28"/>
          <w:szCs w:val="28"/>
        </w:rPr>
        <w:t> </w:t>
      </w:r>
      <w:r w:rsidR="00844D15" w:rsidRPr="00382EC9">
        <w:rPr>
          <w:rFonts w:cs="Times New Roman"/>
          <w:sz w:val="28"/>
          <w:szCs w:val="28"/>
        </w:rPr>
        <w:t>1048 “Noteikumi par vienkāršoto deklarēšanu un vietējo muitošanu, atzītā nosūtītāja un atzītā saņēmēja statusu, vienoto atļauju un atzītā komersanta sertifikātu” informāciju.</w:t>
      </w:r>
    </w:p>
    <w:p w14:paraId="206C40F2" w14:textId="3C4E5A3E" w:rsidR="00BC27AB" w:rsidRDefault="006F7968" w:rsidP="00DD52B6">
      <w:pPr>
        <w:pStyle w:val="naisf"/>
        <w:tabs>
          <w:tab w:val="left" w:pos="1134"/>
        </w:tabs>
        <w:spacing w:before="120" w:after="0"/>
        <w:ind w:firstLine="720"/>
        <w:rPr>
          <w:sz w:val="28"/>
          <w:szCs w:val="28"/>
        </w:rPr>
      </w:pPr>
      <w:r>
        <w:rPr>
          <w:sz w:val="28"/>
          <w:szCs w:val="28"/>
        </w:rPr>
        <w:t>7</w:t>
      </w:r>
      <w:r w:rsidR="00E97E2F">
        <w:rPr>
          <w:sz w:val="28"/>
          <w:szCs w:val="28"/>
        </w:rPr>
        <w:t>8</w:t>
      </w:r>
      <w:r w:rsidR="005201A4">
        <w:rPr>
          <w:sz w:val="28"/>
          <w:szCs w:val="28"/>
        </w:rPr>
        <w:t xml:space="preserve">. </w:t>
      </w:r>
      <w:r w:rsidR="00BC27AB">
        <w:rPr>
          <w:sz w:val="28"/>
          <w:szCs w:val="28"/>
        </w:rPr>
        <w:t xml:space="preserve">Atļaujas vienkāršotās tranzīta procedūras izmantošanai, veicot pārvadājumus pa gaisu un atļaujas vienkāršotās tranzīta procedūras izmantošanai, veicot pārvadājumus jūras satiksmē, kas piešķirtas pamatojoties uz Padomes </w:t>
      </w:r>
      <w:r w:rsidR="00BC27AB">
        <w:rPr>
          <w:sz w:val="28"/>
          <w:szCs w:val="28"/>
        </w:rPr>
        <w:lastRenderedPageBreak/>
        <w:t>1992.</w:t>
      </w:r>
      <w:r>
        <w:rPr>
          <w:sz w:val="28"/>
          <w:szCs w:val="28"/>
        </w:rPr>
        <w:t> </w:t>
      </w:r>
      <w:r w:rsidR="00BC27AB">
        <w:rPr>
          <w:sz w:val="28"/>
          <w:szCs w:val="28"/>
        </w:rPr>
        <w:t>gada 12.</w:t>
      </w:r>
      <w:r>
        <w:rPr>
          <w:sz w:val="28"/>
          <w:szCs w:val="28"/>
        </w:rPr>
        <w:t> </w:t>
      </w:r>
      <w:r w:rsidR="00BC27AB">
        <w:rPr>
          <w:sz w:val="28"/>
          <w:szCs w:val="28"/>
        </w:rPr>
        <w:t>oktobra Regulu (EEK) Nr.</w:t>
      </w:r>
      <w:r>
        <w:rPr>
          <w:sz w:val="28"/>
          <w:szCs w:val="28"/>
        </w:rPr>
        <w:t> </w:t>
      </w:r>
      <w:r w:rsidR="00BC27AB">
        <w:rPr>
          <w:sz w:val="28"/>
          <w:szCs w:val="28"/>
        </w:rPr>
        <w:t>2913/92 par Kopienas muitas kodeksa izveidi, Komisijas 1993.</w:t>
      </w:r>
      <w:r>
        <w:rPr>
          <w:sz w:val="28"/>
          <w:szCs w:val="28"/>
        </w:rPr>
        <w:t> </w:t>
      </w:r>
      <w:r w:rsidR="00BC27AB">
        <w:rPr>
          <w:sz w:val="28"/>
          <w:szCs w:val="28"/>
        </w:rPr>
        <w:t>gada 2.</w:t>
      </w:r>
      <w:r>
        <w:rPr>
          <w:sz w:val="28"/>
          <w:szCs w:val="28"/>
        </w:rPr>
        <w:t> </w:t>
      </w:r>
      <w:r w:rsidR="00BC27AB">
        <w:rPr>
          <w:sz w:val="28"/>
          <w:szCs w:val="28"/>
        </w:rPr>
        <w:t>jūlija Regulu (EEK) Nr.</w:t>
      </w:r>
      <w:r>
        <w:rPr>
          <w:sz w:val="28"/>
          <w:szCs w:val="28"/>
        </w:rPr>
        <w:t> </w:t>
      </w:r>
      <w:r w:rsidR="00BC27AB">
        <w:rPr>
          <w:sz w:val="28"/>
          <w:szCs w:val="28"/>
        </w:rPr>
        <w:t>2454/93, ar ko nosaka īstenošanas noteikumus Padomes Regulai (EEK) Nr.</w:t>
      </w:r>
      <w:r>
        <w:rPr>
          <w:sz w:val="28"/>
          <w:szCs w:val="28"/>
        </w:rPr>
        <w:t> </w:t>
      </w:r>
      <w:r w:rsidR="00BC27AB">
        <w:rPr>
          <w:sz w:val="28"/>
          <w:szCs w:val="28"/>
        </w:rPr>
        <w:t>2913/92 par Kopienas Muitas kodeksa izveidi (turpmāk – regula Nr.</w:t>
      </w:r>
      <w:r>
        <w:rPr>
          <w:sz w:val="28"/>
          <w:szCs w:val="28"/>
        </w:rPr>
        <w:t> </w:t>
      </w:r>
      <w:r w:rsidR="00BC27AB">
        <w:rPr>
          <w:sz w:val="28"/>
          <w:szCs w:val="28"/>
        </w:rPr>
        <w:t>2454/93) un Ministru kabineta 2010.</w:t>
      </w:r>
      <w:r>
        <w:rPr>
          <w:sz w:val="28"/>
          <w:szCs w:val="28"/>
        </w:rPr>
        <w:t> </w:t>
      </w:r>
      <w:r w:rsidR="00BC27AB">
        <w:rPr>
          <w:sz w:val="28"/>
          <w:szCs w:val="28"/>
        </w:rPr>
        <w:t>gada 8.</w:t>
      </w:r>
      <w:r>
        <w:rPr>
          <w:sz w:val="28"/>
          <w:szCs w:val="28"/>
        </w:rPr>
        <w:t> </w:t>
      </w:r>
      <w:r w:rsidR="00BC27AB">
        <w:rPr>
          <w:sz w:val="28"/>
          <w:szCs w:val="28"/>
        </w:rPr>
        <w:t>jūnija noteikumiem Nr.</w:t>
      </w:r>
      <w:r>
        <w:rPr>
          <w:sz w:val="28"/>
          <w:szCs w:val="28"/>
        </w:rPr>
        <w:t> </w:t>
      </w:r>
      <w:r w:rsidR="00BC27AB">
        <w:rPr>
          <w:sz w:val="28"/>
          <w:szCs w:val="28"/>
        </w:rPr>
        <w:t>506 “Kārtība, kādā izsniedz atļauju regulāro kuģu pārvadājumu pakalpojumu sniegšanai un atļauju vienkāršotās tranzīta procedūras piemērošanai, veicot pārvadājumus jūras satiksmē”, turētāji līdz atļauju atkārtotai izvērtēšanai nodrošina preču uzskaiti atbilstoši regulā Nr.</w:t>
      </w:r>
      <w:r>
        <w:rPr>
          <w:sz w:val="28"/>
          <w:szCs w:val="28"/>
        </w:rPr>
        <w:t> </w:t>
      </w:r>
      <w:r w:rsidR="00BC27AB">
        <w:rPr>
          <w:sz w:val="28"/>
          <w:szCs w:val="28"/>
        </w:rPr>
        <w:t xml:space="preserve">2454/93 noteiktajam. </w:t>
      </w:r>
    </w:p>
    <w:p w14:paraId="64CA3B16" w14:textId="39C9B6CF" w:rsidR="00DD52B6" w:rsidRDefault="00DD52B6" w:rsidP="00DD52B6">
      <w:pPr>
        <w:spacing w:before="120"/>
        <w:ind w:firstLine="720"/>
        <w:jc w:val="both"/>
        <w:rPr>
          <w:rFonts w:cs="Times New Roman"/>
          <w:sz w:val="28"/>
          <w:szCs w:val="28"/>
        </w:rPr>
      </w:pPr>
      <w:r>
        <w:rPr>
          <w:rFonts w:eastAsia="Times New Roman" w:cs="Times New Roman"/>
          <w:sz w:val="28"/>
          <w:szCs w:val="28"/>
          <w:lang w:eastAsia="lv-LV"/>
        </w:rPr>
        <w:t>7</w:t>
      </w:r>
      <w:r w:rsidR="00E97E2F">
        <w:rPr>
          <w:rFonts w:eastAsia="Times New Roman" w:cs="Times New Roman"/>
          <w:sz w:val="28"/>
          <w:szCs w:val="28"/>
          <w:lang w:eastAsia="lv-LV"/>
        </w:rPr>
        <w:t>9</w:t>
      </w:r>
      <w:r w:rsidR="005201A4">
        <w:rPr>
          <w:rFonts w:eastAsia="Times New Roman" w:cs="Times New Roman"/>
          <w:sz w:val="28"/>
          <w:szCs w:val="28"/>
          <w:lang w:eastAsia="lv-LV"/>
        </w:rPr>
        <w:t xml:space="preserve">. </w:t>
      </w:r>
      <w:r w:rsidRPr="00A11C75">
        <w:rPr>
          <w:rFonts w:eastAsia="Times New Roman" w:cs="Times New Roman"/>
          <w:sz w:val="28"/>
          <w:szCs w:val="28"/>
          <w:lang w:eastAsia="lv-LV"/>
        </w:rPr>
        <w:t>Atzīt</w:t>
      </w:r>
      <w:r>
        <w:rPr>
          <w:rFonts w:eastAsia="Times New Roman" w:cs="Times New Roman"/>
          <w:sz w:val="28"/>
          <w:szCs w:val="28"/>
          <w:lang w:eastAsia="lv-LV"/>
        </w:rPr>
        <w:t xml:space="preserve"> </w:t>
      </w:r>
      <w:r w:rsidRPr="00A11C75">
        <w:rPr>
          <w:rFonts w:eastAsia="Times New Roman" w:cs="Times New Roman"/>
          <w:sz w:val="28"/>
          <w:szCs w:val="28"/>
          <w:lang w:eastAsia="lv-LV"/>
        </w:rPr>
        <w:t>par</w:t>
      </w:r>
      <w:r>
        <w:rPr>
          <w:rFonts w:eastAsia="Times New Roman" w:cs="Times New Roman"/>
          <w:sz w:val="28"/>
          <w:szCs w:val="28"/>
          <w:lang w:eastAsia="lv-LV"/>
        </w:rPr>
        <w:t xml:space="preserve"> </w:t>
      </w:r>
      <w:r w:rsidRPr="00A11C75">
        <w:rPr>
          <w:rFonts w:eastAsia="Times New Roman" w:cs="Times New Roman"/>
          <w:sz w:val="28"/>
          <w:szCs w:val="28"/>
          <w:lang w:eastAsia="lv-LV"/>
        </w:rPr>
        <w:t>spēku</w:t>
      </w:r>
      <w:r>
        <w:rPr>
          <w:rFonts w:eastAsia="Times New Roman" w:cs="Times New Roman"/>
          <w:sz w:val="28"/>
          <w:szCs w:val="28"/>
          <w:lang w:eastAsia="lv-LV"/>
        </w:rPr>
        <w:t xml:space="preserve"> </w:t>
      </w:r>
      <w:r w:rsidRPr="00A11C75">
        <w:rPr>
          <w:rFonts w:eastAsia="Times New Roman" w:cs="Times New Roman"/>
          <w:sz w:val="28"/>
          <w:szCs w:val="28"/>
          <w:lang w:eastAsia="lv-LV"/>
        </w:rPr>
        <w:t>zaudējušiem</w:t>
      </w:r>
      <w:r>
        <w:rPr>
          <w:rFonts w:eastAsia="Times New Roman" w:cs="Times New Roman"/>
          <w:sz w:val="28"/>
          <w:szCs w:val="28"/>
          <w:lang w:eastAsia="lv-LV"/>
        </w:rPr>
        <w:t xml:space="preserve"> </w:t>
      </w:r>
      <w:r w:rsidRPr="00A11C75">
        <w:rPr>
          <w:rFonts w:eastAsia="Times New Roman" w:cs="Times New Roman"/>
          <w:sz w:val="28"/>
          <w:szCs w:val="28"/>
          <w:lang w:eastAsia="lv-LV"/>
        </w:rPr>
        <w:t>Ministru</w:t>
      </w:r>
      <w:r>
        <w:rPr>
          <w:rFonts w:eastAsia="Times New Roman" w:cs="Times New Roman"/>
          <w:sz w:val="28"/>
          <w:szCs w:val="28"/>
          <w:lang w:eastAsia="lv-LV"/>
        </w:rPr>
        <w:t xml:space="preserve"> </w:t>
      </w:r>
      <w:r w:rsidRPr="00A11C75">
        <w:rPr>
          <w:rFonts w:eastAsia="Times New Roman" w:cs="Times New Roman"/>
          <w:sz w:val="28"/>
          <w:szCs w:val="28"/>
          <w:lang w:eastAsia="lv-LV"/>
        </w:rPr>
        <w:t>kabineta</w:t>
      </w:r>
      <w:r>
        <w:rPr>
          <w:rFonts w:eastAsia="Times New Roman" w:cs="Times New Roman"/>
          <w:sz w:val="28"/>
          <w:szCs w:val="28"/>
          <w:lang w:eastAsia="lv-LV"/>
        </w:rPr>
        <w:t xml:space="preserve"> </w:t>
      </w:r>
      <w:r w:rsidRPr="00A11C75">
        <w:rPr>
          <w:rFonts w:eastAsia="Times New Roman" w:cs="Times New Roman"/>
          <w:sz w:val="28"/>
          <w:szCs w:val="28"/>
          <w:lang w:eastAsia="lv-LV"/>
        </w:rPr>
        <w:t>2010.</w:t>
      </w:r>
      <w:r w:rsidR="006F7968">
        <w:rPr>
          <w:rFonts w:eastAsia="Times New Roman" w:cs="Times New Roman"/>
          <w:sz w:val="28"/>
          <w:szCs w:val="28"/>
          <w:lang w:eastAsia="lv-LV"/>
        </w:rPr>
        <w:t> </w:t>
      </w:r>
      <w:r w:rsidRPr="00A11C75">
        <w:rPr>
          <w:rFonts w:eastAsia="Times New Roman" w:cs="Times New Roman"/>
          <w:sz w:val="28"/>
          <w:szCs w:val="28"/>
          <w:lang w:eastAsia="lv-LV"/>
        </w:rPr>
        <w:t>gada</w:t>
      </w:r>
      <w:r>
        <w:rPr>
          <w:rFonts w:eastAsia="Times New Roman" w:cs="Times New Roman"/>
          <w:sz w:val="28"/>
          <w:szCs w:val="28"/>
          <w:lang w:eastAsia="lv-LV"/>
        </w:rPr>
        <w:t xml:space="preserve"> </w:t>
      </w:r>
      <w:r w:rsidRPr="00A11C75">
        <w:rPr>
          <w:rFonts w:eastAsia="Times New Roman" w:cs="Times New Roman"/>
          <w:sz w:val="28"/>
          <w:szCs w:val="28"/>
          <w:lang w:eastAsia="lv-LV"/>
        </w:rPr>
        <w:t>8.</w:t>
      </w:r>
      <w:r w:rsidR="006F7968">
        <w:rPr>
          <w:rFonts w:eastAsia="Times New Roman" w:cs="Times New Roman"/>
          <w:sz w:val="28"/>
          <w:szCs w:val="28"/>
          <w:lang w:eastAsia="lv-LV"/>
        </w:rPr>
        <w:t> </w:t>
      </w:r>
      <w:r w:rsidRPr="00A11C75">
        <w:rPr>
          <w:rFonts w:eastAsia="Times New Roman" w:cs="Times New Roman"/>
          <w:sz w:val="28"/>
          <w:szCs w:val="28"/>
          <w:lang w:eastAsia="lv-LV"/>
        </w:rPr>
        <w:t>jūnija</w:t>
      </w:r>
      <w:r>
        <w:rPr>
          <w:rFonts w:eastAsia="Times New Roman" w:cs="Times New Roman"/>
          <w:sz w:val="28"/>
          <w:szCs w:val="28"/>
          <w:lang w:eastAsia="lv-LV"/>
        </w:rPr>
        <w:t xml:space="preserve"> </w:t>
      </w:r>
      <w:r w:rsidRPr="00A11C75">
        <w:rPr>
          <w:rFonts w:eastAsia="Times New Roman" w:cs="Times New Roman"/>
          <w:sz w:val="28"/>
          <w:szCs w:val="28"/>
          <w:lang w:eastAsia="lv-LV"/>
        </w:rPr>
        <w:t>noteikumus</w:t>
      </w:r>
      <w:r>
        <w:rPr>
          <w:rFonts w:eastAsia="Times New Roman" w:cs="Times New Roman"/>
          <w:sz w:val="28"/>
          <w:szCs w:val="28"/>
          <w:lang w:eastAsia="lv-LV"/>
        </w:rPr>
        <w:t xml:space="preserve"> </w:t>
      </w:r>
      <w:r w:rsidR="006F7968">
        <w:rPr>
          <w:rFonts w:eastAsia="Times New Roman" w:cs="Times New Roman"/>
          <w:sz w:val="28"/>
          <w:szCs w:val="28"/>
          <w:lang w:eastAsia="lv-LV"/>
        </w:rPr>
        <w:t>Nr. </w:t>
      </w:r>
      <w:r w:rsidRPr="00A11C75">
        <w:rPr>
          <w:rFonts w:eastAsia="Times New Roman" w:cs="Times New Roman"/>
          <w:sz w:val="28"/>
          <w:szCs w:val="28"/>
          <w:lang w:eastAsia="lv-LV"/>
        </w:rPr>
        <w:t>506</w:t>
      </w:r>
      <w:r>
        <w:rPr>
          <w:rFonts w:cs="Times New Roman"/>
          <w:sz w:val="28"/>
          <w:szCs w:val="28"/>
        </w:rPr>
        <w:t xml:space="preserve"> “</w:t>
      </w:r>
      <w:r w:rsidRPr="00A11C75">
        <w:rPr>
          <w:rFonts w:cs="Times New Roman"/>
          <w:sz w:val="28"/>
          <w:szCs w:val="28"/>
        </w:rPr>
        <w:t>Kārtība,</w:t>
      </w:r>
      <w:r>
        <w:rPr>
          <w:rFonts w:cs="Times New Roman"/>
          <w:sz w:val="28"/>
          <w:szCs w:val="28"/>
        </w:rPr>
        <w:t xml:space="preserve"> </w:t>
      </w:r>
      <w:r w:rsidRPr="00A11C75">
        <w:rPr>
          <w:rFonts w:cs="Times New Roman"/>
          <w:sz w:val="28"/>
          <w:szCs w:val="28"/>
        </w:rPr>
        <w:t>kādā</w:t>
      </w:r>
      <w:r>
        <w:rPr>
          <w:rFonts w:cs="Times New Roman"/>
          <w:sz w:val="28"/>
          <w:szCs w:val="28"/>
        </w:rPr>
        <w:t xml:space="preserve"> </w:t>
      </w:r>
      <w:r w:rsidRPr="00A11C75">
        <w:rPr>
          <w:rFonts w:cs="Times New Roman"/>
          <w:sz w:val="28"/>
          <w:szCs w:val="28"/>
        </w:rPr>
        <w:t>izsniedz</w:t>
      </w:r>
      <w:r>
        <w:rPr>
          <w:rFonts w:cs="Times New Roman"/>
          <w:sz w:val="28"/>
          <w:szCs w:val="28"/>
        </w:rPr>
        <w:t xml:space="preserve"> </w:t>
      </w:r>
      <w:r w:rsidRPr="00A11C75">
        <w:rPr>
          <w:rFonts w:cs="Times New Roman"/>
          <w:sz w:val="28"/>
          <w:szCs w:val="28"/>
        </w:rPr>
        <w:t>atļauju</w:t>
      </w:r>
      <w:r>
        <w:rPr>
          <w:rFonts w:cs="Times New Roman"/>
          <w:sz w:val="28"/>
          <w:szCs w:val="28"/>
        </w:rPr>
        <w:t xml:space="preserve"> </w:t>
      </w:r>
      <w:r w:rsidRPr="00A11C75">
        <w:rPr>
          <w:rFonts w:cs="Times New Roman"/>
          <w:sz w:val="28"/>
          <w:szCs w:val="28"/>
        </w:rPr>
        <w:t>regulāro</w:t>
      </w:r>
      <w:r>
        <w:rPr>
          <w:rFonts w:cs="Times New Roman"/>
          <w:sz w:val="28"/>
          <w:szCs w:val="28"/>
        </w:rPr>
        <w:t xml:space="preserve"> </w:t>
      </w:r>
      <w:r w:rsidRPr="00A11C75">
        <w:rPr>
          <w:rFonts w:cs="Times New Roman"/>
          <w:sz w:val="28"/>
          <w:szCs w:val="28"/>
        </w:rPr>
        <w:t>kuģu</w:t>
      </w:r>
      <w:r>
        <w:rPr>
          <w:rFonts w:cs="Times New Roman"/>
          <w:sz w:val="28"/>
          <w:szCs w:val="28"/>
        </w:rPr>
        <w:t xml:space="preserve"> </w:t>
      </w:r>
      <w:r w:rsidRPr="00A11C75">
        <w:rPr>
          <w:rFonts w:cs="Times New Roman"/>
          <w:sz w:val="28"/>
          <w:szCs w:val="28"/>
        </w:rPr>
        <w:t>pārvadājumu</w:t>
      </w:r>
      <w:r>
        <w:rPr>
          <w:rFonts w:cs="Times New Roman"/>
          <w:sz w:val="28"/>
          <w:szCs w:val="28"/>
        </w:rPr>
        <w:t xml:space="preserve"> </w:t>
      </w:r>
      <w:r w:rsidRPr="00A11C75">
        <w:rPr>
          <w:rFonts w:cs="Times New Roman"/>
          <w:sz w:val="28"/>
          <w:szCs w:val="28"/>
        </w:rPr>
        <w:t>pakalpojumu</w:t>
      </w:r>
      <w:r>
        <w:rPr>
          <w:rFonts w:cs="Times New Roman"/>
          <w:sz w:val="28"/>
          <w:szCs w:val="28"/>
        </w:rPr>
        <w:t xml:space="preserve"> </w:t>
      </w:r>
      <w:r w:rsidRPr="00A11C75">
        <w:rPr>
          <w:rFonts w:cs="Times New Roman"/>
          <w:sz w:val="28"/>
          <w:szCs w:val="28"/>
        </w:rPr>
        <w:t>sniegšanai</w:t>
      </w:r>
      <w:r>
        <w:rPr>
          <w:rFonts w:cs="Times New Roman"/>
          <w:sz w:val="28"/>
          <w:szCs w:val="28"/>
        </w:rPr>
        <w:t xml:space="preserve"> </w:t>
      </w:r>
      <w:r w:rsidRPr="00A11C75">
        <w:rPr>
          <w:rFonts w:cs="Times New Roman"/>
          <w:sz w:val="28"/>
          <w:szCs w:val="28"/>
        </w:rPr>
        <w:t>un</w:t>
      </w:r>
      <w:r>
        <w:rPr>
          <w:rFonts w:cs="Times New Roman"/>
          <w:sz w:val="28"/>
          <w:szCs w:val="28"/>
        </w:rPr>
        <w:t xml:space="preserve"> </w:t>
      </w:r>
      <w:r w:rsidRPr="00A11C75">
        <w:rPr>
          <w:rFonts w:cs="Times New Roman"/>
          <w:sz w:val="28"/>
          <w:szCs w:val="28"/>
        </w:rPr>
        <w:t>atļauju</w:t>
      </w:r>
      <w:r>
        <w:rPr>
          <w:rFonts w:cs="Times New Roman"/>
          <w:sz w:val="28"/>
          <w:szCs w:val="28"/>
        </w:rPr>
        <w:t xml:space="preserve"> </w:t>
      </w:r>
      <w:r w:rsidRPr="00A11C75">
        <w:rPr>
          <w:rFonts w:cs="Times New Roman"/>
          <w:sz w:val="28"/>
          <w:szCs w:val="28"/>
        </w:rPr>
        <w:t>vienkāršotās</w:t>
      </w:r>
      <w:r>
        <w:rPr>
          <w:rFonts w:cs="Times New Roman"/>
          <w:sz w:val="28"/>
          <w:szCs w:val="28"/>
        </w:rPr>
        <w:t xml:space="preserve"> </w:t>
      </w:r>
      <w:r w:rsidRPr="00A11C75">
        <w:rPr>
          <w:rFonts w:cs="Times New Roman"/>
          <w:sz w:val="28"/>
          <w:szCs w:val="28"/>
        </w:rPr>
        <w:t>tranzīta</w:t>
      </w:r>
      <w:r>
        <w:rPr>
          <w:rFonts w:cs="Times New Roman"/>
          <w:sz w:val="28"/>
          <w:szCs w:val="28"/>
        </w:rPr>
        <w:t xml:space="preserve"> </w:t>
      </w:r>
      <w:r w:rsidRPr="00A11C75">
        <w:rPr>
          <w:rFonts w:cs="Times New Roman"/>
          <w:sz w:val="28"/>
          <w:szCs w:val="28"/>
        </w:rPr>
        <w:t>procedūras</w:t>
      </w:r>
      <w:r>
        <w:rPr>
          <w:rFonts w:cs="Times New Roman"/>
          <w:sz w:val="28"/>
          <w:szCs w:val="28"/>
        </w:rPr>
        <w:t xml:space="preserve"> </w:t>
      </w:r>
      <w:r w:rsidRPr="00A11C75">
        <w:rPr>
          <w:rFonts w:cs="Times New Roman"/>
          <w:sz w:val="28"/>
          <w:szCs w:val="28"/>
        </w:rPr>
        <w:t>piemērošanai,</w:t>
      </w:r>
      <w:r>
        <w:rPr>
          <w:rFonts w:cs="Times New Roman"/>
          <w:sz w:val="28"/>
          <w:szCs w:val="28"/>
        </w:rPr>
        <w:t xml:space="preserve"> </w:t>
      </w:r>
      <w:r w:rsidRPr="00A11C75">
        <w:rPr>
          <w:rFonts w:cs="Times New Roman"/>
          <w:sz w:val="28"/>
          <w:szCs w:val="28"/>
        </w:rPr>
        <w:t>veicot</w:t>
      </w:r>
      <w:r>
        <w:rPr>
          <w:rFonts w:cs="Times New Roman"/>
          <w:sz w:val="28"/>
          <w:szCs w:val="28"/>
        </w:rPr>
        <w:t xml:space="preserve"> </w:t>
      </w:r>
      <w:r w:rsidRPr="00A11C75">
        <w:rPr>
          <w:rFonts w:cs="Times New Roman"/>
          <w:sz w:val="28"/>
          <w:szCs w:val="28"/>
        </w:rPr>
        <w:t>pārvadājumus</w:t>
      </w:r>
      <w:r>
        <w:rPr>
          <w:rFonts w:cs="Times New Roman"/>
          <w:sz w:val="28"/>
          <w:szCs w:val="28"/>
        </w:rPr>
        <w:t xml:space="preserve"> </w:t>
      </w:r>
      <w:r w:rsidRPr="00A11C75">
        <w:rPr>
          <w:rFonts w:cs="Times New Roman"/>
          <w:sz w:val="28"/>
          <w:szCs w:val="28"/>
        </w:rPr>
        <w:t>jūras</w:t>
      </w:r>
      <w:r>
        <w:rPr>
          <w:rFonts w:cs="Times New Roman"/>
          <w:sz w:val="28"/>
          <w:szCs w:val="28"/>
        </w:rPr>
        <w:t xml:space="preserve"> </w:t>
      </w:r>
      <w:r w:rsidRPr="00A11C75">
        <w:rPr>
          <w:rFonts w:cs="Times New Roman"/>
          <w:sz w:val="28"/>
          <w:szCs w:val="28"/>
        </w:rPr>
        <w:t>satiksmē”</w:t>
      </w:r>
      <w:r>
        <w:rPr>
          <w:rFonts w:cs="Times New Roman"/>
          <w:sz w:val="28"/>
          <w:szCs w:val="28"/>
        </w:rPr>
        <w:t xml:space="preserve"> (Latvijas Vēstnesis, 2010, 93</w:t>
      </w:r>
      <w:r w:rsidRPr="00182BE5">
        <w:rPr>
          <w:rFonts w:cs="Times New Roman"/>
          <w:sz w:val="28"/>
          <w:szCs w:val="28"/>
        </w:rPr>
        <w:t>.</w:t>
      </w:r>
      <w:r w:rsidR="006F7968" w:rsidRPr="00182BE5">
        <w:rPr>
          <w:rFonts w:cs="Times New Roman"/>
          <w:sz w:val="28"/>
          <w:szCs w:val="28"/>
        </w:rPr>
        <w:t> </w:t>
      </w:r>
      <w:r w:rsidRPr="00182BE5">
        <w:rPr>
          <w:rFonts w:cs="Times New Roman"/>
          <w:sz w:val="28"/>
          <w:szCs w:val="28"/>
        </w:rPr>
        <w:t>nr.).</w:t>
      </w:r>
      <w:r>
        <w:rPr>
          <w:rFonts w:cs="Times New Roman"/>
          <w:sz w:val="28"/>
          <w:szCs w:val="28"/>
        </w:rPr>
        <w:t xml:space="preserve"> </w:t>
      </w:r>
    </w:p>
    <w:p w14:paraId="3D49B5A6" w14:textId="6623EF26" w:rsidR="00DD52B6" w:rsidRDefault="00E97E2F" w:rsidP="00DD52B6">
      <w:pPr>
        <w:spacing w:before="120"/>
        <w:ind w:firstLine="720"/>
        <w:jc w:val="both"/>
        <w:rPr>
          <w:rFonts w:eastAsia="Calibri" w:cs="Times New Roman"/>
          <w:sz w:val="28"/>
          <w:szCs w:val="28"/>
        </w:rPr>
      </w:pPr>
      <w:r>
        <w:rPr>
          <w:rFonts w:cs="Times New Roman"/>
          <w:sz w:val="28"/>
          <w:szCs w:val="28"/>
        </w:rPr>
        <w:t>80</w:t>
      </w:r>
      <w:r w:rsidR="005201A4">
        <w:rPr>
          <w:rFonts w:cs="Times New Roman"/>
          <w:sz w:val="28"/>
          <w:szCs w:val="28"/>
        </w:rPr>
        <w:t xml:space="preserve">. </w:t>
      </w:r>
      <w:r w:rsidR="00DD52B6" w:rsidRPr="004404B3">
        <w:rPr>
          <w:rFonts w:eastAsia="Calibri" w:cs="Times New Roman"/>
          <w:sz w:val="28"/>
          <w:szCs w:val="28"/>
        </w:rPr>
        <w:t>Atzīt par spēku zaudējušiem Ministru kabineta 20</w:t>
      </w:r>
      <w:r w:rsidR="00DD52B6">
        <w:rPr>
          <w:rFonts w:eastAsia="Calibri" w:cs="Times New Roman"/>
          <w:sz w:val="28"/>
          <w:szCs w:val="28"/>
        </w:rPr>
        <w:t>10</w:t>
      </w:r>
      <w:r w:rsidR="00DD52B6" w:rsidRPr="004404B3">
        <w:rPr>
          <w:rFonts w:eastAsia="Calibri" w:cs="Times New Roman"/>
          <w:sz w:val="28"/>
          <w:szCs w:val="28"/>
        </w:rPr>
        <w:t>.</w:t>
      </w:r>
      <w:r w:rsidR="006F7968">
        <w:rPr>
          <w:rFonts w:eastAsia="Calibri" w:cs="Times New Roman"/>
          <w:sz w:val="28"/>
          <w:szCs w:val="28"/>
        </w:rPr>
        <w:t> </w:t>
      </w:r>
      <w:r w:rsidR="00DD52B6" w:rsidRPr="004404B3">
        <w:rPr>
          <w:rFonts w:eastAsia="Calibri" w:cs="Times New Roman"/>
          <w:sz w:val="28"/>
          <w:szCs w:val="28"/>
        </w:rPr>
        <w:t xml:space="preserve">gada </w:t>
      </w:r>
      <w:r w:rsidR="00DD52B6">
        <w:rPr>
          <w:rFonts w:eastAsia="Calibri" w:cs="Times New Roman"/>
          <w:sz w:val="28"/>
          <w:szCs w:val="28"/>
        </w:rPr>
        <w:t>8.</w:t>
      </w:r>
      <w:r w:rsidR="006F7968">
        <w:rPr>
          <w:rFonts w:eastAsia="Calibri" w:cs="Times New Roman"/>
          <w:sz w:val="28"/>
          <w:szCs w:val="28"/>
        </w:rPr>
        <w:t> </w:t>
      </w:r>
      <w:r w:rsidR="00DD52B6">
        <w:rPr>
          <w:rFonts w:eastAsia="Calibri" w:cs="Times New Roman"/>
          <w:sz w:val="28"/>
          <w:szCs w:val="28"/>
        </w:rPr>
        <w:t>jūnija</w:t>
      </w:r>
      <w:r w:rsidR="00DD52B6" w:rsidRPr="004404B3">
        <w:rPr>
          <w:rFonts w:eastAsia="Calibri" w:cs="Times New Roman"/>
          <w:sz w:val="28"/>
          <w:szCs w:val="28"/>
        </w:rPr>
        <w:t xml:space="preserve"> noteikumus Nr.</w:t>
      </w:r>
      <w:r w:rsidR="006F7968">
        <w:rPr>
          <w:rFonts w:eastAsia="Calibri" w:cs="Times New Roman"/>
          <w:sz w:val="28"/>
          <w:szCs w:val="28"/>
        </w:rPr>
        <w:t> </w:t>
      </w:r>
      <w:r w:rsidR="00DD52B6">
        <w:rPr>
          <w:rFonts w:eastAsia="Calibri" w:cs="Times New Roman"/>
          <w:sz w:val="28"/>
          <w:szCs w:val="28"/>
        </w:rPr>
        <w:t>507</w:t>
      </w:r>
      <w:r w:rsidR="003B5EF3">
        <w:rPr>
          <w:rFonts w:eastAsia="Calibri" w:cs="Times New Roman"/>
          <w:sz w:val="28"/>
          <w:szCs w:val="28"/>
        </w:rPr>
        <w:t xml:space="preserve"> “</w:t>
      </w:r>
      <w:r w:rsidR="00DD52B6" w:rsidRPr="00CD161E">
        <w:rPr>
          <w:rFonts w:eastAsia="Calibri" w:cs="Times New Roman"/>
          <w:sz w:val="28"/>
          <w:szCs w:val="28"/>
        </w:rPr>
        <w:t>Kārtība, kādā komersantam piešķir atzītā eksportētāja statusu un izsniedz pilnvaru patstāvīgi deklarēt preču izcelsmi</w:t>
      </w:r>
      <w:r w:rsidR="003B5EF3">
        <w:rPr>
          <w:rFonts w:eastAsia="Calibri" w:cs="Times New Roman"/>
          <w:sz w:val="28"/>
          <w:szCs w:val="28"/>
        </w:rPr>
        <w:t>”</w:t>
      </w:r>
      <w:r w:rsidR="00DD52B6" w:rsidRPr="004404B3">
        <w:rPr>
          <w:rFonts w:eastAsia="Calibri" w:cs="Times New Roman"/>
          <w:sz w:val="28"/>
          <w:szCs w:val="28"/>
        </w:rPr>
        <w:t xml:space="preserve"> (Latvijas Vēstnesis, 20</w:t>
      </w:r>
      <w:r w:rsidR="00DD52B6">
        <w:rPr>
          <w:rFonts w:eastAsia="Calibri" w:cs="Times New Roman"/>
          <w:sz w:val="28"/>
          <w:szCs w:val="28"/>
        </w:rPr>
        <w:t>10</w:t>
      </w:r>
      <w:r w:rsidR="00DD52B6" w:rsidRPr="004404B3">
        <w:rPr>
          <w:rFonts w:eastAsia="Calibri" w:cs="Times New Roman"/>
          <w:sz w:val="28"/>
          <w:szCs w:val="28"/>
        </w:rPr>
        <w:t xml:space="preserve">, </w:t>
      </w:r>
      <w:r w:rsidR="00DD52B6">
        <w:rPr>
          <w:rFonts w:eastAsia="Calibri" w:cs="Times New Roman"/>
          <w:sz w:val="28"/>
          <w:szCs w:val="28"/>
        </w:rPr>
        <w:t>93</w:t>
      </w:r>
      <w:r w:rsidR="005201A4">
        <w:rPr>
          <w:rFonts w:eastAsia="Calibri" w:cs="Times New Roman"/>
          <w:sz w:val="28"/>
          <w:szCs w:val="28"/>
        </w:rPr>
        <w:t>. </w:t>
      </w:r>
      <w:proofErr w:type="spellStart"/>
      <w:r w:rsidR="00182BE5">
        <w:rPr>
          <w:rFonts w:eastAsia="Calibri" w:cs="Times New Roman"/>
          <w:sz w:val="28"/>
          <w:szCs w:val="28"/>
        </w:rPr>
        <w:t>nr</w:t>
      </w:r>
      <w:proofErr w:type="spellEnd"/>
      <w:r w:rsidR="00182BE5">
        <w:rPr>
          <w:rFonts w:eastAsia="Calibri" w:cs="Times New Roman"/>
          <w:sz w:val="28"/>
          <w:szCs w:val="28"/>
        </w:rPr>
        <w:t>; 2011, 117. </w:t>
      </w:r>
      <w:proofErr w:type="spellStart"/>
      <w:r w:rsidR="00182BE5">
        <w:rPr>
          <w:rFonts w:eastAsia="Calibri" w:cs="Times New Roman"/>
          <w:sz w:val="28"/>
          <w:szCs w:val="28"/>
        </w:rPr>
        <w:t>nr</w:t>
      </w:r>
      <w:proofErr w:type="spellEnd"/>
      <w:r w:rsidR="00182BE5">
        <w:rPr>
          <w:rFonts w:eastAsia="Calibri" w:cs="Times New Roman"/>
          <w:sz w:val="28"/>
          <w:szCs w:val="28"/>
        </w:rPr>
        <w:t>; 2013 199. nr.</w:t>
      </w:r>
      <w:r w:rsidR="00DD52B6" w:rsidRPr="004404B3">
        <w:rPr>
          <w:rFonts w:eastAsia="Calibri" w:cs="Times New Roman"/>
          <w:sz w:val="28"/>
          <w:szCs w:val="28"/>
        </w:rPr>
        <w:t>).</w:t>
      </w:r>
    </w:p>
    <w:p w14:paraId="4FCA8868" w14:textId="50E192AE" w:rsidR="00DD52B6" w:rsidRPr="00DD52B6" w:rsidRDefault="00E97E2F" w:rsidP="00DD52B6">
      <w:pPr>
        <w:spacing w:before="120"/>
        <w:ind w:firstLine="720"/>
        <w:jc w:val="both"/>
        <w:rPr>
          <w:rFonts w:cs="Times New Roman"/>
          <w:bCs/>
          <w:sz w:val="28"/>
          <w:szCs w:val="28"/>
        </w:rPr>
      </w:pPr>
      <w:r>
        <w:rPr>
          <w:rFonts w:eastAsia="Calibri" w:cs="Times New Roman"/>
          <w:sz w:val="28"/>
          <w:szCs w:val="28"/>
        </w:rPr>
        <w:t>81</w:t>
      </w:r>
      <w:r w:rsidR="005201A4">
        <w:rPr>
          <w:rFonts w:eastAsia="Calibri" w:cs="Times New Roman"/>
          <w:sz w:val="28"/>
          <w:szCs w:val="28"/>
        </w:rPr>
        <w:t xml:space="preserve">. </w:t>
      </w:r>
      <w:r w:rsidR="00DD52B6" w:rsidRPr="00DD52B6">
        <w:rPr>
          <w:rFonts w:cs="Times New Roman"/>
          <w:bCs/>
          <w:sz w:val="28"/>
          <w:szCs w:val="28"/>
        </w:rPr>
        <w:t>Atzīt par spēku zaudējušiem Ministru kabineta 2010.</w:t>
      </w:r>
      <w:r w:rsidR="006F7968">
        <w:rPr>
          <w:rFonts w:cs="Times New Roman"/>
          <w:bCs/>
          <w:sz w:val="28"/>
          <w:szCs w:val="28"/>
        </w:rPr>
        <w:t> </w:t>
      </w:r>
      <w:r w:rsidR="00DD52B6" w:rsidRPr="00DD52B6">
        <w:rPr>
          <w:rFonts w:cs="Times New Roman"/>
          <w:bCs/>
          <w:sz w:val="28"/>
          <w:szCs w:val="28"/>
        </w:rPr>
        <w:t>gada 16.</w:t>
      </w:r>
      <w:r w:rsidR="006F7968">
        <w:rPr>
          <w:rFonts w:cs="Times New Roman"/>
          <w:bCs/>
          <w:sz w:val="28"/>
          <w:szCs w:val="28"/>
        </w:rPr>
        <w:t> </w:t>
      </w:r>
      <w:r w:rsidR="00DD52B6" w:rsidRPr="00DD52B6">
        <w:rPr>
          <w:rFonts w:cs="Times New Roman"/>
          <w:bCs/>
          <w:sz w:val="28"/>
          <w:szCs w:val="28"/>
        </w:rPr>
        <w:t>novembra noteikumus Nr.</w:t>
      </w:r>
      <w:r w:rsidR="006F7968">
        <w:rPr>
          <w:rFonts w:cs="Times New Roman"/>
          <w:bCs/>
          <w:sz w:val="28"/>
          <w:szCs w:val="28"/>
        </w:rPr>
        <w:t> </w:t>
      </w:r>
      <w:r w:rsidR="003B5EF3">
        <w:rPr>
          <w:rFonts w:cs="Times New Roman"/>
          <w:bCs/>
          <w:sz w:val="28"/>
          <w:szCs w:val="28"/>
        </w:rPr>
        <w:t>1048 “</w:t>
      </w:r>
      <w:hyperlink r:id="rId9" w:history="1">
        <w:r w:rsidR="00DD52B6" w:rsidRPr="00DD52B6">
          <w:rPr>
            <w:rStyle w:val="Hyperlink"/>
            <w:rFonts w:cs="Times New Roman"/>
            <w:bCs/>
            <w:color w:val="auto"/>
            <w:sz w:val="28"/>
            <w:szCs w:val="28"/>
            <w:u w:val="none"/>
          </w:rPr>
          <w:t>Noteikumi par vienkāršoto deklarēšanu un vietējo muitošanu, atzītā nosūtītāja un atzītā saņēmēja statusu, vienoto atļauju un atzītā komersanta sertifikātu</w:t>
        </w:r>
      </w:hyperlink>
      <w:r w:rsidR="003B5EF3">
        <w:rPr>
          <w:rStyle w:val="Hyperlink"/>
          <w:rFonts w:cs="Times New Roman"/>
          <w:bCs/>
          <w:color w:val="auto"/>
          <w:sz w:val="28"/>
          <w:szCs w:val="28"/>
          <w:u w:val="none"/>
        </w:rPr>
        <w:t>”</w:t>
      </w:r>
      <w:r w:rsidR="00DD52B6" w:rsidRPr="00DD52B6">
        <w:rPr>
          <w:rFonts w:cs="Times New Roman"/>
          <w:bCs/>
          <w:sz w:val="28"/>
          <w:szCs w:val="28"/>
        </w:rPr>
        <w:t xml:space="preserve"> (Latvijas Vēstnesis, 2010, </w:t>
      </w:r>
      <w:r w:rsidR="006F7968" w:rsidRPr="00182BE5">
        <w:rPr>
          <w:rFonts w:cs="Times New Roman"/>
          <w:bCs/>
          <w:sz w:val="28"/>
          <w:szCs w:val="28"/>
        </w:rPr>
        <w:t>185</w:t>
      </w:r>
      <w:r w:rsidR="00182BE5" w:rsidRPr="00182BE5">
        <w:rPr>
          <w:rFonts w:cs="Times New Roman"/>
          <w:bCs/>
          <w:sz w:val="28"/>
          <w:szCs w:val="28"/>
        </w:rPr>
        <w:t>.</w:t>
      </w:r>
      <w:r w:rsidR="00182BE5">
        <w:rPr>
          <w:rFonts w:cs="Times New Roman"/>
          <w:bCs/>
          <w:sz w:val="28"/>
          <w:szCs w:val="28"/>
        </w:rPr>
        <w:t> </w:t>
      </w:r>
      <w:proofErr w:type="spellStart"/>
      <w:r w:rsidR="00182BE5">
        <w:rPr>
          <w:rFonts w:cs="Times New Roman"/>
          <w:bCs/>
          <w:sz w:val="28"/>
          <w:szCs w:val="28"/>
        </w:rPr>
        <w:t>nr</w:t>
      </w:r>
      <w:proofErr w:type="spellEnd"/>
      <w:r w:rsidR="00182BE5">
        <w:rPr>
          <w:rFonts w:cs="Times New Roman"/>
          <w:bCs/>
          <w:sz w:val="28"/>
          <w:szCs w:val="28"/>
        </w:rPr>
        <w:t>; 2014, 200. nr.</w:t>
      </w:r>
      <w:r w:rsidR="00DD52B6" w:rsidRPr="00DD52B6">
        <w:rPr>
          <w:rFonts w:cs="Times New Roman"/>
          <w:bCs/>
          <w:sz w:val="28"/>
          <w:szCs w:val="28"/>
        </w:rPr>
        <w:t>).</w:t>
      </w:r>
    </w:p>
    <w:p w14:paraId="27DFD539" w14:textId="77777777" w:rsidR="00DD52B6" w:rsidRPr="004404B3" w:rsidRDefault="00DD52B6" w:rsidP="00DD52B6">
      <w:pPr>
        <w:pStyle w:val="ListParagraph"/>
        <w:ind w:firstLine="720"/>
        <w:jc w:val="both"/>
        <w:rPr>
          <w:rFonts w:eastAsia="Calibri" w:cs="Times New Roman"/>
          <w:sz w:val="28"/>
          <w:szCs w:val="28"/>
        </w:rPr>
      </w:pPr>
    </w:p>
    <w:p w14:paraId="4083A338" w14:textId="77777777" w:rsidR="00384C2A" w:rsidRPr="00382EC9" w:rsidRDefault="00384C2A" w:rsidP="00844D15">
      <w:pPr>
        <w:jc w:val="both"/>
        <w:rPr>
          <w:rFonts w:cs="Times New Roman"/>
          <w:sz w:val="28"/>
          <w:szCs w:val="28"/>
        </w:rPr>
      </w:pPr>
    </w:p>
    <w:p w14:paraId="151964B4" w14:textId="73E69102" w:rsidR="008922BA" w:rsidRPr="00382EC9" w:rsidRDefault="008922BA" w:rsidP="006F7968">
      <w:pPr>
        <w:tabs>
          <w:tab w:val="left" w:pos="6237"/>
          <w:tab w:val="left" w:pos="6521"/>
        </w:tabs>
        <w:jc w:val="both"/>
        <w:rPr>
          <w:rFonts w:cs="Times New Roman"/>
          <w:bCs/>
          <w:sz w:val="28"/>
          <w:szCs w:val="28"/>
        </w:rPr>
      </w:pPr>
      <w:r w:rsidRPr="00382EC9">
        <w:rPr>
          <w:rFonts w:cs="Times New Roman"/>
          <w:bCs/>
          <w:sz w:val="28"/>
          <w:szCs w:val="28"/>
        </w:rPr>
        <w:t>Ministru prezidents</w:t>
      </w:r>
      <w:r w:rsidR="006F7968">
        <w:rPr>
          <w:rFonts w:cs="Times New Roman"/>
          <w:bCs/>
          <w:sz w:val="28"/>
          <w:szCs w:val="28"/>
        </w:rPr>
        <w:tab/>
        <w:t xml:space="preserve">Māris </w:t>
      </w:r>
      <w:r w:rsidRPr="00382EC9">
        <w:rPr>
          <w:rFonts w:cs="Times New Roman"/>
          <w:bCs/>
          <w:sz w:val="28"/>
          <w:szCs w:val="28"/>
        </w:rPr>
        <w:t>Kučinskis</w:t>
      </w:r>
    </w:p>
    <w:p w14:paraId="0A38FA34" w14:textId="77777777" w:rsidR="008922BA" w:rsidRDefault="008922BA" w:rsidP="006F7968">
      <w:pPr>
        <w:tabs>
          <w:tab w:val="left" w:pos="6237"/>
        </w:tabs>
        <w:jc w:val="both"/>
        <w:rPr>
          <w:rFonts w:cs="Times New Roman"/>
          <w:bCs/>
          <w:sz w:val="28"/>
          <w:szCs w:val="28"/>
        </w:rPr>
      </w:pPr>
    </w:p>
    <w:p w14:paraId="46E341D5" w14:textId="77777777" w:rsidR="00F855E9" w:rsidRPr="00382EC9" w:rsidRDefault="00F855E9" w:rsidP="006F7968">
      <w:pPr>
        <w:tabs>
          <w:tab w:val="left" w:pos="6237"/>
        </w:tabs>
        <w:jc w:val="both"/>
        <w:rPr>
          <w:rFonts w:cs="Times New Roman"/>
          <w:bCs/>
          <w:sz w:val="28"/>
          <w:szCs w:val="28"/>
        </w:rPr>
      </w:pPr>
    </w:p>
    <w:p w14:paraId="176150EA" w14:textId="5DA1A0DB" w:rsidR="00384C2A" w:rsidRPr="00382EC9" w:rsidRDefault="00384C2A" w:rsidP="006F7968">
      <w:pPr>
        <w:tabs>
          <w:tab w:val="left" w:pos="6237"/>
        </w:tabs>
        <w:jc w:val="both"/>
        <w:rPr>
          <w:rFonts w:cs="Times New Roman"/>
          <w:bCs/>
          <w:sz w:val="28"/>
          <w:szCs w:val="28"/>
        </w:rPr>
      </w:pPr>
      <w:r w:rsidRPr="00382EC9">
        <w:rPr>
          <w:rFonts w:cs="Times New Roman"/>
          <w:bCs/>
          <w:sz w:val="28"/>
          <w:szCs w:val="28"/>
        </w:rPr>
        <w:t>Finanšu ministre</w:t>
      </w:r>
      <w:r w:rsidRPr="00382EC9">
        <w:rPr>
          <w:rFonts w:cs="Times New Roman"/>
          <w:bCs/>
          <w:sz w:val="28"/>
          <w:szCs w:val="28"/>
        </w:rPr>
        <w:tab/>
      </w:r>
      <w:r w:rsidR="006F7968">
        <w:rPr>
          <w:rFonts w:cs="Times New Roman"/>
          <w:bCs/>
          <w:sz w:val="28"/>
          <w:szCs w:val="28"/>
        </w:rPr>
        <w:t xml:space="preserve">Dana </w:t>
      </w:r>
      <w:r w:rsidRPr="00382EC9">
        <w:rPr>
          <w:rFonts w:cs="Times New Roman"/>
          <w:bCs/>
          <w:sz w:val="28"/>
          <w:szCs w:val="28"/>
        </w:rPr>
        <w:t>Reizniece-Ozola</w:t>
      </w:r>
    </w:p>
    <w:sectPr w:rsidR="00384C2A" w:rsidRPr="00382EC9" w:rsidSect="005201A4">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E33BF" w14:textId="77777777" w:rsidR="007B0660" w:rsidRDefault="007B0660" w:rsidP="00DB41BA">
      <w:r>
        <w:separator/>
      </w:r>
    </w:p>
  </w:endnote>
  <w:endnote w:type="continuationSeparator" w:id="0">
    <w:p w14:paraId="23B24377" w14:textId="77777777" w:rsidR="007B0660" w:rsidRDefault="007B0660" w:rsidP="00DB4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C34F1" w14:textId="3ACA3939" w:rsidR="006E562C" w:rsidRPr="00DB41BA" w:rsidRDefault="006E562C">
    <w:pPr>
      <w:pStyle w:val="Footer"/>
      <w:rPr>
        <w:sz w:val="20"/>
        <w:szCs w:val="20"/>
      </w:rPr>
    </w:pPr>
    <w:r w:rsidRPr="00DB41BA">
      <w:rPr>
        <w:sz w:val="20"/>
        <w:szCs w:val="20"/>
      </w:rPr>
      <w:t>FMNot_</w:t>
    </w:r>
    <w:r w:rsidR="002E4D5E">
      <w:rPr>
        <w:sz w:val="20"/>
        <w:szCs w:val="20"/>
      </w:rPr>
      <w:t>1</w:t>
    </w:r>
    <w:r w:rsidR="008A7DBC">
      <w:rPr>
        <w:sz w:val="20"/>
        <w:szCs w:val="20"/>
      </w:rPr>
      <w:t>5</w:t>
    </w:r>
    <w:r>
      <w:rPr>
        <w:sz w:val="20"/>
        <w:szCs w:val="20"/>
      </w:rPr>
      <w:t>06</w:t>
    </w:r>
    <w:r w:rsidRPr="00DB41BA">
      <w:rPr>
        <w:sz w:val="20"/>
        <w:szCs w:val="20"/>
      </w:rPr>
      <w:t>17_atlaujas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22708" w14:textId="15C383C2" w:rsidR="006E562C" w:rsidRPr="00DB41BA" w:rsidRDefault="006E562C" w:rsidP="00A33904">
    <w:pPr>
      <w:pStyle w:val="Footer"/>
      <w:rPr>
        <w:sz w:val="20"/>
        <w:szCs w:val="20"/>
      </w:rPr>
    </w:pPr>
    <w:r w:rsidRPr="00DB41BA">
      <w:rPr>
        <w:sz w:val="20"/>
        <w:szCs w:val="20"/>
      </w:rPr>
      <w:t>FMNot_</w:t>
    </w:r>
    <w:r w:rsidR="00824007">
      <w:rPr>
        <w:sz w:val="20"/>
        <w:szCs w:val="20"/>
      </w:rPr>
      <w:t>1</w:t>
    </w:r>
    <w:r w:rsidR="008A7DBC">
      <w:rPr>
        <w:sz w:val="20"/>
        <w:szCs w:val="20"/>
      </w:rPr>
      <w:t>5</w:t>
    </w:r>
    <w:r w:rsidR="00824007">
      <w:rPr>
        <w:sz w:val="20"/>
        <w:szCs w:val="20"/>
      </w:rPr>
      <w:t>06</w:t>
    </w:r>
    <w:r w:rsidRPr="00DB41BA">
      <w:rPr>
        <w:sz w:val="20"/>
        <w:szCs w:val="20"/>
      </w:rPr>
      <w:t>17_atlaujas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F3283" w14:textId="77777777" w:rsidR="007B0660" w:rsidRDefault="007B0660" w:rsidP="00DB41BA">
      <w:r>
        <w:separator/>
      </w:r>
    </w:p>
  </w:footnote>
  <w:footnote w:type="continuationSeparator" w:id="0">
    <w:p w14:paraId="703F4C23" w14:textId="77777777" w:rsidR="007B0660" w:rsidRDefault="007B0660" w:rsidP="00DB41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9221372"/>
      <w:docPartObj>
        <w:docPartGallery w:val="Page Numbers (Top of Page)"/>
        <w:docPartUnique/>
      </w:docPartObj>
    </w:sdtPr>
    <w:sdtEndPr>
      <w:rPr>
        <w:noProof/>
      </w:rPr>
    </w:sdtEndPr>
    <w:sdtContent>
      <w:p w14:paraId="769936A4" w14:textId="41B2DC67" w:rsidR="006E562C" w:rsidRDefault="006E562C">
        <w:pPr>
          <w:pStyle w:val="Header"/>
          <w:jc w:val="center"/>
        </w:pPr>
        <w:r>
          <w:fldChar w:fldCharType="begin"/>
        </w:r>
        <w:r>
          <w:instrText xml:space="preserve"> PAGE   \* MERGEFORMAT </w:instrText>
        </w:r>
        <w:r>
          <w:fldChar w:fldCharType="separate"/>
        </w:r>
        <w:r w:rsidR="00DF6FD9">
          <w:rPr>
            <w:noProof/>
          </w:rPr>
          <w:t>16</w:t>
        </w:r>
        <w:r>
          <w:rPr>
            <w:noProof/>
          </w:rPr>
          <w:fldChar w:fldCharType="end"/>
        </w:r>
      </w:p>
    </w:sdtContent>
  </w:sdt>
  <w:p w14:paraId="6ED23A95" w14:textId="77777777" w:rsidR="006E562C" w:rsidRDefault="006E56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2295D"/>
    <w:multiLevelType w:val="multilevel"/>
    <w:tmpl w:val="FE92D3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 w15:restartNumberingAfterBreak="0">
    <w:nsid w:val="254166D3"/>
    <w:multiLevelType w:val="hybridMultilevel"/>
    <w:tmpl w:val="0C3EF1A0"/>
    <w:lvl w:ilvl="0" w:tplc="646023C2">
      <w:start w:val="1"/>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3F5A2BFF"/>
    <w:multiLevelType w:val="hybridMultilevel"/>
    <w:tmpl w:val="6A467482"/>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60E0330"/>
    <w:multiLevelType w:val="multilevel"/>
    <w:tmpl w:val="0426001F"/>
    <w:lvl w:ilvl="0">
      <w:start w:val="1"/>
      <w:numFmt w:val="decimal"/>
      <w:lvlText w:val="%1."/>
      <w:lvlJc w:val="left"/>
      <w:pPr>
        <w:ind w:left="1211" w:hanging="360"/>
      </w:pPr>
      <w:rPr>
        <w:rFonts w:hint="default"/>
      </w:rPr>
    </w:lvl>
    <w:lvl w:ilvl="1">
      <w:start w:val="1"/>
      <w:numFmt w:val="decimal"/>
      <w:lvlText w:val="%1.%2."/>
      <w:lvlJc w:val="left"/>
      <w:pPr>
        <w:ind w:left="1567"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8420431"/>
    <w:multiLevelType w:val="hybridMultilevel"/>
    <w:tmpl w:val="C55ABC42"/>
    <w:lvl w:ilvl="0" w:tplc="CC64B590">
      <w:start w:val="22"/>
      <w:numFmt w:val="decimal"/>
      <w:lvlText w:val="%1."/>
      <w:lvlJc w:val="left"/>
      <w:pPr>
        <w:ind w:left="735" w:hanging="375"/>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C74457A"/>
    <w:multiLevelType w:val="multilevel"/>
    <w:tmpl w:val="24787F06"/>
    <w:lvl w:ilvl="0">
      <w:start w:val="1"/>
      <w:numFmt w:val="decimal"/>
      <w:lvlText w:val="%1."/>
      <w:lvlJc w:val="left"/>
      <w:pPr>
        <w:ind w:left="786" w:hanging="360"/>
      </w:pPr>
      <w:rPr>
        <w:rFonts w:hint="default"/>
      </w:rPr>
    </w:lvl>
    <w:lvl w:ilvl="1">
      <w:start w:val="1"/>
      <w:numFmt w:val="decimal"/>
      <w:isLgl/>
      <w:lvlText w:val="%1.%2"/>
      <w:lvlJc w:val="left"/>
      <w:pPr>
        <w:ind w:left="1122" w:hanging="55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7" w15:restartNumberingAfterBreak="0">
    <w:nsid w:val="7FB50B37"/>
    <w:multiLevelType w:val="hybridMultilevel"/>
    <w:tmpl w:val="79261366"/>
    <w:lvl w:ilvl="0" w:tplc="25C0B51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
  </w:num>
  <w:num w:numId="5">
    <w:abstractNumId w:val="3"/>
  </w:num>
  <w:num w:numId="6">
    <w:abstractNumId w:val="6"/>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487"/>
    <w:rsid w:val="000027F5"/>
    <w:rsid w:val="00002931"/>
    <w:rsid w:val="0001208C"/>
    <w:rsid w:val="000141C0"/>
    <w:rsid w:val="0002159E"/>
    <w:rsid w:val="00021E15"/>
    <w:rsid w:val="00024C3E"/>
    <w:rsid w:val="00032099"/>
    <w:rsid w:val="000419D0"/>
    <w:rsid w:val="00042153"/>
    <w:rsid w:val="000552CA"/>
    <w:rsid w:val="00064187"/>
    <w:rsid w:val="00070361"/>
    <w:rsid w:val="00070E83"/>
    <w:rsid w:val="00071C6F"/>
    <w:rsid w:val="00087DD0"/>
    <w:rsid w:val="0009188A"/>
    <w:rsid w:val="000A1A1A"/>
    <w:rsid w:val="000A4E4C"/>
    <w:rsid w:val="000A62C2"/>
    <w:rsid w:val="000B0684"/>
    <w:rsid w:val="000B27DE"/>
    <w:rsid w:val="000B2E09"/>
    <w:rsid w:val="000B3092"/>
    <w:rsid w:val="000B3663"/>
    <w:rsid w:val="000C6FDE"/>
    <w:rsid w:val="000D2C16"/>
    <w:rsid w:val="000D2F52"/>
    <w:rsid w:val="000D6F0D"/>
    <w:rsid w:val="000E78D2"/>
    <w:rsid w:val="00101903"/>
    <w:rsid w:val="00101BA8"/>
    <w:rsid w:val="0010341C"/>
    <w:rsid w:val="00106A1B"/>
    <w:rsid w:val="00113788"/>
    <w:rsid w:val="00117B72"/>
    <w:rsid w:val="00120E15"/>
    <w:rsid w:val="00126E72"/>
    <w:rsid w:val="00131048"/>
    <w:rsid w:val="001317CF"/>
    <w:rsid w:val="00134C0D"/>
    <w:rsid w:val="001371DC"/>
    <w:rsid w:val="00137E27"/>
    <w:rsid w:val="00142EEE"/>
    <w:rsid w:val="001500B7"/>
    <w:rsid w:val="00152D90"/>
    <w:rsid w:val="00156A9E"/>
    <w:rsid w:val="001818C2"/>
    <w:rsid w:val="00182BE5"/>
    <w:rsid w:val="001928E3"/>
    <w:rsid w:val="00194E59"/>
    <w:rsid w:val="001A115E"/>
    <w:rsid w:val="001A2E10"/>
    <w:rsid w:val="001B2F3D"/>
    <w:rsid w:val="001B7920"/>
    <w:rsid w:val="001E312D"/>
    <w:rsid w:val="001E7E7F"/>
    <w:rsid w:val="001F02DC"/>
    <w:rsid w:val="00204313"/>
    <w:rsid w:val="00204832"/>
    <w:rsid w:val="00210A63"/>
    <w:rsid w:val="002137DC"/>
    <w:rsid w:val="00214301"/>
    <w:rsid w:val="0021624B"/>
    <w:rsid w:val="002179F7"/>
    <w:rsid w:val="00220C18"/>
    <w:rsid w:val="00231204"/>
    <w:rsid w:val="00232EF9"/>
    <w:rsid w:val="00240CD3"/>
    <w:rsid w:val="00240F7F"/>
    <w:rsid w:val="0024473F"/>
    <w:rsid w:val="0025399E"/>
    <w:rsid w:val="00254136"/>
    <w:rsid w:val="0025790F"/>
    <w:rsid w:val="0026081C"/>
    <w:rsid w:val="00261285"/>
    <w:rsid w:val="0026417F"/>
    <w:rsid w:val="00272B22"/>
    <w:rsid w:val="002741E5"/>
    <w:rsid w:val="00274294"/>
    <w:rsid w:val="00275147"/>
    <w:rsid w:val="002A1F6F"/>
    <w:rsid w:val="002A793B"/>
    <w:rsid w:val="002B0F67"/>
    <w:rsid w:val="002B32BA"/>
    <w:rsid w:val="002B6945"/>
    <w:rsid w:val="002C30C8"/>
    <w:rsid w:val="002C46C7"/>
    <w:rsid w:val="002C6F2D"/>
    <w:rsid w:val="002D09C1"/>
    <w:rsid w:val="002D37DC"/>
    <w:rsid w:val="002D4FBD"/>
    <w:rsid w:val="002D7F0A"/>
    <w:rsid w:val="002E2E1B"/>
    <w:rsid w:val="002E32C3"/>
    <w:rsid w:val="002E4D5E"/>
    <w:rsid w:val="002E5E23"/>
    <w:rsid w:val="002E70A4"/>
    <w:rsid w:val="002F1E52"/>
    <w:rsid w:val="0030173C"/>
    <w:rsid w:val="00302ECC"/>
    <w:rsid w:val="00305F24"/>
    <w:rsid w:val="00310C1E"/>
    <w:rsid w:val="0031213C"/>
    <w:rsid w:val="0032199B"/>
    <w:rsid w:val="00327045"/>
    <w:rsid w:val="00331439"/>
    <w:rsid w:val="0033230F"/>
    <w:rsid w:val="00340406"/>
    <w:rsid w:val="00354557"/>
    <w:rsid w:val="003574F9"/>
    <w:rsid w:val="003646DF"/>
    <w:rsid w:val="0037039B"/>
    <w:rsid w:val="00376534"/>
    <w:rsid w:val="00382EC9"/>
    <w:rsid w:val="00384C2A"/>
    <w:rsid w:val="003A55CB"/>
    <w:rsid w:val="003B5EF3"/>
    <w:rsid w:val="003C0D83"/>
    <w:rsid w:val="003C2C1B"/>
    <w:rsid w:val="003C7F87"/>
    <w:rsid w:val="003E1B68"/>
    <w:rsid w:val="003F07A0"/>
    <w:rsid w:val="003F3DF9"/>
    <w:rsid w:val="003F4F00"/>
    <w:rsid w:val="004044A0"/>
    <w:rsid w:val="00410985"/>
    <w:rsid w:val="004155DE"/>
    <w:rsid w:val="00425C5B"/>
    <w:rsid w:val="004267AA"/>
    <w:rsid w:val="00426F24"/>
    <w:rsid w:val="00427F2A"/>
    <w:rsid w:val="0043128C"/>
    <w:rsid w:val="0043281D"/>
    <w:rsid w:val="004355A3"/>
    <w:rsid w:val="00453892"/>
    <w:rsid w:val="00463BCE"/>
    <w:rsid w:val="00471F8B"/>
    <w:rsid w:val="004763E3"/>
    <w:rsid w:val="0048229B"/>
    <w:rsid w:val="004872F3"/>
    <w:rsid w:val="00496C04"/>
    <w:rsid w:val="004A3FE8"/>
    <w:rsid w:val="004A6252"/>
    <w:rsid w:val="004C1DC9"/>
    <w:rsid w:val="004C7F21"/>
    <w:rsid w:val="004D7452"/>
    <w:rsid w:val="004E0933"/>
    <w:rsid w:val="004E1650"/>
    <w:rsid w:val="004E5421"/>
    <w:rsid w:val="004E5BB8"/>
    <w:rsid w:val="004E607B"/>
    <w:rsid w:val="004F651E"/>
    <w:rsid w:val="004F6EEE"/>
    <w:rsid w:val="00505FD2"/>
    <w:rsid w:val="005160EC"/>
    <w:rsid w:val="005201A4"/>
    <w:rsid w:val="00520BD3"/>
    <w:rsid w:val="00520D33"/>
    <w:rsid w:val="00534FB8"/>
    <w:rsid w:val="00542D25"/>
    <w:rsid w:val="00543949"/>
    <w:rsid w:val="00556554"/>
    <w:rsid w:val="00557047"/>
    <w:rsid w:val="00557B80"/>
    <w:rsid w:val="005606AB"/>
    <w:rsid w:val="00562D73"/>
    <w:rsid w:val="00562EC1"/>
    <w:rsid w:val="00564F16"/>
    <w:rsid w:val="005656A4"/>
    <w:rsid w:val="00570FFE"/>
    <w:rsid w:val="0058170D"/>
    <w:rsid w:val="005A1964"/>
    <w:rsid w:val="005A3766"/>
    <w:rsid w:val="005A470F"/>
    <w:rsid w:val="005A4938"/>
    <w:rsid w:val="005B1880"/>
    <w:rsid w:val="005B4EEA"/>
    <w:rsid w:val="005C5F68"/>
    <w:rsid w:val="005C6D5C"/>
    <w:rsid w:val="005C7CF6"/>
    <w:rsid w:val="005D38FC"/>
    <w:rsid w:val="005D465A"/>
    <w:rsid w:val="005D5E83"/>
    <w:rsid w:val="005F116D"/>
    <w:rsid w:val="00603148"/>
    <w:rsid w:val="00603C25"/>
    <w:rsid w:val="006169E8"/>
    <w:rsid w:val="00620C77"/>
    <w:rsid w:val="00635969"/>
    <w:rsid w:val="00652D98"/>
    <w:rsid w:val="00653F37"/>
    <w:rsid w:val="00657D82"/>
    <w:rsid w:val="006605D9"/>
    <w:rsid w:val="0066183A"/>
    <w:rsid w:val="00665E60"/>
    <w:rsid w:val="0066642E"/>
    <w:rsid w:val="00671F5B"/>
    <w:rsid w:val="00672167"/>
    <w:rsid w:val="006727CE"/>
    <w:rsid w:val="0067672B"/>
    <w:rsid w:val="00682D10"/>
    <w:rsid w:val="006932EE"/>
    <w:rsid w:val="006937F6"/>
    <w:rsid w:val="006947FC"/>
    <w:rsid w:val="00694EE5"/>
    <w:rsid w:val="00695CDB"/>
    <w:rsid w:val="00696592"/>
    <w:rsid w:val="006A2F28"/>
    <w:rsid w:val="006B143B"/>
    <w:rsid w:val="006B1E35"/>
    <w:rsid w:val="006B567C"/>
    <w:rsid w:val="006C17B9"/>
    <w:rsid w:val="006C3350"/>
    <w:rsid w:val="006D378E"/>
    <w:rsid w:val="006E562C"/>
    <w:rsid w:val="006F7968"/>
    <w:rsid w:val="00704434"/>
    <w:rsid w:val="00706590"/>
    <w:rsid w:val="00720544"/>
    <w:rsid w:val="00721D26"/>
    <w:rsid w:val="00731D81"/>
    <w:rsid w:val="00732A54"/>
    <w:rsid w:val="00737642"/>
    <w:rsid w:val="0074033D"/>
    <w:rsid w:val="0074222B"/>
    <w:rsid w:val="007427A2"/>
    <w:rsid w:val="00747D9A"/>
    <w:rsid w:val="00747E95"/>
    <w:rsid w:val="0075120A"/>
    <w:rsid w:val="007513E2"/>
    <w:rsid w:val="00763894"/>
    <w:rsid w:val="00764429"/>
    <w:rsid w:val="00767E11"/>
    <w:rsid w:val="00783B28"/>
    <w:rsid w:val="00792DA7"/>
    <w:rsid w:val="00793878"/>
    <w:rsid w:val="00794147"/>
    <w:rsid w:val="00794A74"/>
    <w:rsid w:val="00795127"/>
    <w:rsid w:val="00795592"/>
    <w:rsid w:val="007A499D"/>
    <w:rsid w:val="007B0660"/>
    <w:rsid w:val="007B5249"/>
    <w:rsid w:val="007C00EF"/>
    <w:rsid w:val="007C1018"/>
    <w:rsid w:val="007C102F"/>
    <w:rsid w:val="007D0D3D"/>
    <w:rsid w:val="007E1E9D"/>
    <w:rsid w:val="00802C7B"/>
    <w:rsid w:val="008047C8"/>
    <w:rsid w:val="00810789"/>
    <w:rsid w:val="00823FA0"/>
    <w:rsid w:val="00824007"/>
    <w:rsid w:val="00827F86"/>
    <w:rsid w:val="00832F13"/>
    <w:rsid w:val="008374CE"/>
    <w:rsid w:val="00842D7C"/>
    <w:rsid w:val="00844D15"/>
    <w:rsid w:val="008461EC"/>
    <w:rsid w:val="00862EF5"/>
    <w:rsid w:val="00871325"/>
    <w:rsid w:val="00881540"/>
    <w:rsid w:val="00882D69"/>
    <w:rsid w:val="00887728"/>
    <w:rsid w:val="00887956"/>
    <w:rsid w:val="008922BA"/>
    <w:rsid w:val="008A7DBC"/>
    <w:rsid w:val="008B1D21"/>
    <w:rsid w:val="008B4697"/>
    <w:rsid w:val="008B6737"/>
    <w:rsid w:val="008C27E3"/>
    <w:rsid w:val="008C3114"/>
    <w:rsid w:val="008E1A5F"/>
    <w:rsid w:val="008E200B"/>
    <w:rsid w:val="008F0BFF"/>
    <w:rsid w:val="0090272F"/>
    <w:rsid w:val="00902CB1"/>
    <w:rsid w:val="00906979"/>
    <w:rsid w:val="009236B6"/>
    <w:rsid w:val="00931BA6"/>
    <w:rsid w:val="009321D4"/>
    <w:rsid w:val="00932531"/>
    <w:rsid w:val="00933BA6"/>
    <w:rsid w:val="00935617"/>
    <w:rsid w:val="009439DB"/>
    <w:rsid w:val="0094527E"/>
    <w:rsid w:val="00945759"/>
    <w:rsid w:val="00952681"/>
    <w:rsid w:val="0095557B"/>
    <w:rsid w:val="00960ACF"/>
    <w:rsid w:val="009732BA"/>
    <w:rsid w:val="0097332A"/>
    <w:rsid w:val="00977FDE"/>
    <w:rsid w:val="0099593D"/>
    <w:rsid w:val="00996130"/>
    <w:rsid w:val="009A3AFE"/>
    <w:rsid w:val="009A3D86"/>
    <w:rsid w:val="009B0504"/>
    <w:rsid w:val="009B0658"/>
    <w:rsid w:val="009B7732"/>
    <w:rsid w:val="009C395C"/>
    <w:rsid w:val="009C4CE0"/>
    <w:rsid w:val="009C6B57"/>
    <w:rsid w:val="009C7D11"/>
    <w:rsid w:val="009D0B98"/>
    <w:rsid w:val="009E3BF3"/>
    <w:rsid w:val="009F330E"/>
    <w:rsid w:val="009F6C6C"/>
    <w:rsid w:val="00A02799"/>
    <w:rsid w:val="00A21CB2"/>
    <w:rsid w:val="00A22F33"/>
    <w:rsid w:val="00A23138"/>
    <w:rsid w:val="00A233C8"/>
    <w:rsid w:val="00A26197"/>
    <w:rsid w:val="00A3133E"/>
    <w:rsid w:val="00A313EA"/>
    <w:rsid w:val="00A32241"/>
    <w:rsid w:val="00A33904"/>
    <w:rsid w:val="00A3391D"/>
    <w:rsid w:val="00A3599B"/>
    <w:rsid w:val="00A4631D"/>
    <w:rsid w:val="00A53258"/>
    <w:rsid w:val="00A5739D"/>
    <w:rsid w:val="00A65108"/>
    <w:rsid w:val="00A70B06"/>
    <w:rsid w:val="00A711C7"/>
    <w:rsid w:val="00A75DA2"/>
    <w:rsid w:val="00A80983"/>
    <w:rsid w:val="00A8109D"/>
    <w:rsid w:val="00A85C2A"/>
    <w:rsid w:val="00A86CB5"/>
    <w:rsid w:val="00A90F58"/>
    <w:rsid w:val="00A971FD"/>
    <w:rsid w:val="00AA320E"/>
    <w:rsid w:val="00AB382F"/>
    <w:rsid w:val="00AB3C7D"/>
    <w:rsid w:val="00AB429C"/>
    <w:rsid w:val="00AB63BB"/>
    <w:rsid w:val="00AC61A1"/>
    <w:rsid w:val="00AD2FEF"/>
    <w:rsid w:val="00AD7393"/>
    <w:rsid w:val="00AD7F16"/>
    <w:rsid w:val="00AF20F6"/>
    <w:rsid w:val="00AF4A57"/>
    <w:rsid w:val="00B028B8"/>
    <w:rsid w:val="00B04D55"/>
    <w:rsid w:val="00B328E9"/>
    <w:rsid w:val="00B50A65"/>
    <w:rsid w:val="00B533D2"/>
    <w:rsid w:val="00B728A3"/>
    <w:rsid w:val="00B83CDA"/>
    <w:rsid w:val="00BA0360"/>
    <w:rsid w:val="00BA5F46"/>
    <w:rsid w:val="00BB0BC1"/>
    <w:rsid w:val="00BB137B"/>
    <w:rsid w:val="00BB496D"/>
    <w:rsid w:val="00BC27AB"/>
    <w:rsid w:val="00BC2D34"/>
    <w:rsid w:val="00BC792F"/>
    <w:rsid w:val="00BC7BB8"/>
    <w:rsid w:val="00BD001D"/>
    <w:rsid w:val="00BD4FD6"/>
    <w:rsid w:val="00BE16DF"/>
    <w:rsid w:val="00C026AF"/>
    <w:rsid w:val="00C23883"/>
    <w:rsid w:val="00C24E06"/>
    <w:rsid w:val="00C32062"/>
    <w:rsid w:val="00C35328"/>
    <w:rsid w:val="00C456E2"/>
    <w:rsid w:val="00C45CFF"/>
    <w:rsid w:val="00C47071"/>
    <w:rsid w:val="00C55DA5"/>
    <w:rsid w:val="00C60E63"/>
    <w:rsid w:val="00C62938"/>
    <w:rsid w:val="00C72784"/>
    <w:rsid w:val="00C76C78"/>
    <w:rsid w:val="00C77867"/>
    <w:rsid w:val="00C85F3B"/>
    <w:rsid w:val="00C92B95"/>
    <w:rsid w:val="00C97A1E"/>
    <w:rsid w:val="00CA3597"/>
    <w:rsid w:val="00CB2D6B"/>
    <w:rsid w:val="00CC3D00"/>
    <w:rsid w:val="00CC67FD"/>
    <w:rsid w:val="00CD2D2F"/>
    <w:rsid w:val="00CE4BB1"/>
    <w:rsid w:val="00CE5B89"/>
    <w:rsid w:val="00CE72E6"/>
    <w:rsid w:val="00CF77FB"/>
    <w:rsid w:val="00D04A49"/>
    <w:rsid w:val="00D07A54"/>
    <w:rsid w:val="00D12280"/>
    <w:rsid w:val="00D13C73"/>
    <w:rsid w:val="00D14181"/>
    <w:rsid w:val="00D2100E"/>
    <w:rsid w:val="00D210F5"/>
    <w:rsid w:val="00D21919"/>
    <w:rsid w:val="00D3235A"/>
    <w:rsid w:val="00D32494"/>
    <w:rsid w:val="00D32E9D"/>
    <w:rsid w:val="00D40821"/>
    <w:rsid w:val="00D4143B"/>
    <w:rsid w:val="00D41D82"/>
    <w:rsid w:val="00D5338D"/>
    <w:rsid w:val="00D544B1"/>
    <w:rsid w:val="00D55AA4"/>
    <w:rsid w:val="00D67F58"/>
    <w:rsid w:val="00D94978"/>
    <w:rsid w:val="00D94D94"/>
    <w:rsid w:val="00D94FB0"/>
    <w:rsid w:val="00D96703"/>
    <w:rsid w:val="00D96F67"/>
    <w:rsid w:val="00D970F7"/>
    <w:rsid w:val="00DA1CCA"/>
    <w:rsid w:val="00DA2713"/>
    <w:rsid w:val="00DA317A"/>
    <w:rsid w:val="00DA737A"/>
    <w:rsid w:val="00DB0A49"/>
    <w:rsid w:val="00DB41BA"/>
    <w:rsid w:val="00DB575A"/>
    <w:rsid w:val="00DC43DF"/>
    <w:rsid w:val="00DC5A3A"/>
    <w:rsid w:val="00DD2749"/>
    <w:rsid w:val="00DD284B"/>
    <w:rsid w:val="00DD52B6"/>
    <w:rsid w:val="00DE39F5"/>
    <w:rsid w:val="00DE5D1F"/>
    <w:rsid w:val="00DF117E"/>
    <w:rsid w:val="00DF3855"/>
    <w:rsid w:val="00DF6FD9"/>
    <w:rsid w:val="00E1681E"/>
    <w:rsid w:val="00E21C62"/>
    <w:rsid w:val="00E23881"/>
    <w:rsid w:val="00E2420A"/>
    <w:rsid w:val="00E24901"/>
    <w:rsid w:val="00E34280"/>
    <w:rsid w:val="00E52437"/>
    <w:rsid w:val="00E5379C"/>
    <w:rsid w:val="00E561D7"/>
    <w:rsid w:val="00E617D1"/>
    <w:rsid w:val="00E6651A"/>
    <w:rsid w:val="00E756BC"/>
    <w:rsid w:val="00E81300"/>
    <w:rsid w:val="00E85108"/>
    <w:rsid w:val="00E85F75"/>
    <w:rsid w:val="00E966A5"/>
    <w:rsid w:val="00E97076"/>
    <w:rsid w:val="00E97E2F"/>
    <w:rsid w:val="00EA694C"/>
    <w:rsid w:val="00EB59FB"/>
    <w:rsid w:val="00EC30BD"/>
    <w:rsid w:val="00EC5E21"/>
    <w:rsid w:val="00ED2A85"/>
    <w:rsid w:val="00ED4260"/>
    <w:rsid w:val="00ED551F"/>
    <w:rsid w:val="00EE2BFA"/>
    <w:rsid w:val="00EF0B20"/>
    <w:rsid w:val="00EF2C52"/>
    <w:rsid w:val="00EF5858"/>
    <w:rsid w:val="00F07D52"/>
    <w:rsid w:val="00F10320"/>
    <w:rsid w:val="00F11E57"/>
    <w:rsid w:val="00F148A4"/>
    <w:rsid w:val="00F17026"/>
    <w:rsid w:val="00F30A12"/>
    <w:rsid w:val="00F3239C"/>
    <w:rsid w:val="00F32D6B"/>
    <w:rsid w:val="00F34F09"/>
    <w:rsid w:val="00F355FC"/>
    <w:rsid w:val="00F41D29"/>
    <w:rsid w:val="00F42F6B"/>
    <w:rsid w:val="00F548E9"/>
    <w:rsid w:val="00F55AAF"/>
    <w:rsid w:val="00F5600C"/>
    <w:rsid w:val="00F6516B"/>
    <w:rsid w:val="00F73080"/>
    <w:rsid w:val="00F77189"/>
    <w:rsid w:val="00F8061E"/>
    <w:rsid w:val="00F81FFA"/>
    <w:rsid w:val="00F84238"/>
    <w:rsid w:val="00F855E9"/>
    <w:rsid w:val="00F87327"/>
    <w:rsid w:val="00F87B7F"/>
    <w:rsid w:val="00F9487A"/>
    <w:rsid w:val="00FA0FF4"/>
    <w:rsid w:val="00FA1C5F"/>
    <w:rsid w:val="00FB212B"/>
    <w:rsid w:val="00FB5431"/>
    <w:rsid w:val="00FC3749"/>
    <w:rsid w:val="00FC3C90"/>
    <w:rsid w:val="00FC3E81"/>
    <w:rsid w:val="00FD3A9A"/>
    <w:rsid w:val="00FD452B"/>
    <w:rsid w:val="00FD5487"/>
    <w:rsid w:val="00FD5AFB"/>
    <w:rsid w:val="00FD717D"/>
    <w:rsid w:val="00FE239E"/>
    <w:rsid w:val="00FE59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49023"/>
  <w15:docId w15:val="{1EA846C5-596F-4CC4-AE69-E8107C408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9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C7BB8"/>
    <w:rPr>
      <w:sz w:val="16"/>
      <w:szCs w:val="16"/>
    </w:rPr>
  </w:style>
  <w:style w:type="paragraph" w:styleId="CommentText">
    <w:name w:val="annotation text"/>
    <w:basedOn w:val="Normal"/>
    <w:link w:val="CommentTextChar"/>
    <w:uiPriority w:val="99"/>
    <w:semiHidden/>
    <w:unhideWhenUsed/>
    <w:rsid w:val="00BC7BB8"/>
    <w:rPr>
      <w:sz w:val="20"/>
      <w:szCs w:val="20"/>
    </w:rPr>
  </w:style>
  <w:style w:type="character" w:customStyle="1" w:styleId="CommentTextChar">
    <w:name w:val="Comment Text Char"/>
    <w:basedOn w:val="DefaultParagraphFont"/>
    <w:link w:val="CommentText"/>
    <w:uiPriority w:val="99"/>
    <w:semiHidden/>
    <w:rsid w:val="00BC7BB8"/>
    <w:rPr>
      <w:sz w:val="20"/>
      <w:szCs w:val="20"/>
    </w:rPr>
  </w:style>
  <w:style w:type="paragraph" w:styleId="BalloonText">
    <w:name w:val="Balloon Text"/>
    <w:basedOn w:val="Normal"/>
    <w:link w:val="BalloonTextChar"/>
    <w:uiPriority w:val="99"/>
    <w:semiHidden/>
    <w:unhideWhenUsed/>
    <w:rsid w:val="00BC7BB8"/>
    <w:rPr>
      <w:rFonts w:ascii="Tahoma" w:hAnsi="Tahoma" w:cs="Tahoma"/>
      <w:sz w:val="16"/>
      <w:szCs w:val="16"/>
    </w:rPr>
  </w:style>
  <w:style w:type="character" w:customStyle="1" w:styleId="BalloonTextChar">
    <w:name w:val="Balloon Text Char"/>
    <w:basedOn w:val="DefaultParagraphFont"/>
    <w:link w:val="BalloonText"/>
    <w:uiPriority w:val="99"/>
    <w:semiHidden/>
    <w:rsid w:val="00BC7BB8"/>
    <w:rPr>
      <w:rFonts w:ascii="Tahoma" w:hAnsi="Tahoma" w:cs="Tahoma"/>
      <w:sz w:val="16"/>
      <w:szCs w:val="16"/>
    </w:rPr>
  </w:style>
  <w:style w:type="character" w:styleId="Hyperlink">
    <w:name w:val="Hyperlink"/>
    <w:basedOn w:val="DefaultParagraphFont"/>
    <w:uiPriority w:val="99"/>
    <w:unhideWhenUsed/>
    <w:rsid w:val="00844D15"/>
    <w:rPr>
      <w:color w:val="0000FF" w:themeColor="hyperlink"/>
      <w:u w:val="single"/>
    </w:rPr>
  </w:style>
  <w:style w:type="paragraph" w:styleId="ListParagraph">
    <w:name w:val="List Paragraph"/>
    <w:basedOn w:val="Normal"/>
    <w:uiPriority w:val="1"/>
    <w:qFormat/>
    <w:rsid w:val="001B7920"/>
    <w:pPr>
      <w:ind w:left="720"/>
      <w:contextualSpacing/>
    </w:pPr>
  </w:style>
  <w:style w:type="paragraph" w:styleId="CommentSubject">
    <w:name w:val="annotation subject"/>
    <w:basedOn w:val="CommentText"/>
    <w:next w:val="CommentText"/>
    <w:link w:val="CommentSubjectChar"/>
    <w:uiPriority w:val="99"/>
    <w:semiHidden/>
    <w:unhideWhenUsed/>
    <w:rsid w:val="00FD5AFB"/>
    <w:rPr>
      <w:b/>
      <w:bCs/>
    </w:rPr>
  </w:style>
  <w:style w:type="character" w:customStyle="1" w:styleId="CommentSubjectChar">
    <w:name w:val="Comment Subject Char"/>
    <w:basedOn w:val="CommentTextChar"/>
    <w:link w:val="CommentSubject"/>
    <w:uiPriority w:val="99"/>
    <w:semiHidden/>
    <w:rsid w:val="00FD5AFB"/>
    <w:rPr>
      <w:b/>
      <w:bCs/>
      <w:sz w:val="20"/>
      <w:szCs w:val="20"/>
    </w:rPr>
  </w:style>
  <w:style w:type="paragraph" w:customStyle="1" w:styleId="Titrearticle">
    <w:name w:val="Titre article"/>
    <w:basedOn w:val="Normal"/>
    <w:next w:val="Normal"/>
    <w:rsid w:val="00F10320"/>
    <w:pPr>
      <w:keepNext/>
      <w:spacing w:before="360" w:after="120"/>
      <w:jc w:val="center"/>
    </w:pPr>
    <w:rPr>
      <w:rFonts w:cs="Times New Roman"/>
      <w:i/>
      <w:lang w:eastAsia="lv-LV" w:bidi="lv-LV"/>
    </w:rPr>
  </w:style>
  <w:style w:type="paragraph" w:customStyle="1" w:styleId="Default">
    <w:name w:val="Default"/>
    <w:rsid w:val="005B4EEA"/>
    <w:pPr>
      <w:autoSpaceDE w:val="0"/>
      <w:autoSpaceDN w:val="0"/>
      <w:adjustRightInd w:val="0"/>
    </w:pPr>
    <w:rPr>
      <w:rFonts w:ascii="EUAlbertina" w:hAnsi="EUAlbertina" w:cs="EUAlbertina"/>
      <w:color w:val="000000"/>
      <w:szCs w:val="24"/>
    </w:rPr>
  </w:style>
  <w:style w:type="paragraph" w:customStyle="1" w:styleId="CM1">
    <w:name w:val="CM1"/>
    <w:basedOn w:val="Default"/>
    <w:next w:val="Default"/>
    <w:uiPriority w:val="99"/>
    <w:rsid w:val="005B4EEA"/>
    <w:rPr>
      <w:rFonts w:cstheme="minorBidi"/>
      <w:color w:val="auto"/>
    </w:rPr>
  </w:style>
  <w:style w:type="paragraph" w:customStyle="1" w:styleId="CM3">
    <w:name w:val="CM3"/>
    <w:basedOn w:val="Default"/>
    <w:next w:val="Default"/>
    <w:uiPriority w:val="99"/>
    <w:rsid w:val="005B4EEA"/>
    <w:rPr>
      <w:rFonts w:cstheme="minorBidi"/>
      <w:color w:val="auto"/>
    </w:rPr>
  </w:style>
  <w:style w:type="paragraph" w:customStyle="1" w:styleId="Point0number">
    <w:name w:val="Point 0 (number)"/>
    <w:basedOn w:val="Normal"/>
    <w:rsid w:val="005B4EEA"/>
    <w:pPr>
      <w:numPr>
        <w:numId w:val="1"/>
      </w:numPr>
      <w:spacing w:before="120" w:after="120"/>
      <w:jc w:val="both"/>
    </w:pPr>
    <w:rPr>
      <w:rFonts w:cs="Times New Roman"/>
      <w:lang w:eastAsia="lv-LV" w:bidi="lv-LV"/>
    </w:rPr>
  </w:style>
  <w:style w:type="paragraph" w:customStyle="1" w:styleId="Point1number">
    <w:name w:val="Point 1 (number)"/>
    <w:basedOn w:val="Normal"/>
    <w:rsid w:val="005B4EEA"/>
    <w:pPr>
      <w:numPr>
        <w:ilvl w:val="2"/>
        <w:numId w:val="1"/>
      </w:numPr>
      <w:spacing w:before="120" w:after="120"/>
      <w:jc w:val="both"/>
    </w:pPr>
    <w:rPr>
      <w:rFonts w:cs="Times New Roman"/>
      <w:lang w:eastAsia="lv-LV" w:bidi="lv-LV"/>
    </w:rPr>
  </w:style>
  <w:style w:type="paragraph" w:customStyle="1" w:styleId="Point2number">
    <w:name w:val="Point 2 (number)"/>
    <w:basedOn w:val="Normal"/>
    <w:rsid w:val="005B4EEA"/>
    <w:pPr>
      <w:numPr>
        <w:ilvl w:val="4"/>
        <w:numId w:val="1"/>
      </w:numPr>
      <w:spacing w:before="120" w:after="120"/>
      <w:jc w:val="both"/>
    </w:pPr>
    <w:rPr>
      <w:rFonts w:cs="Times New Roman"/>
      <w:lang w:eastAsia="lv-LV" w:bidi="lv-LV"/>
    </w:rPr>
  </w:style>
  <w:style w:type="paragraph" w:customStyle="1" w:styleId="Point3number">
    <w:name w:val="Point 3 (number)"/>
    <w:basedOn w:val="Normal"/>
    <w:rsid w:val="005B4EEA"/>
    <w:pPr>
      <w:numPr>
        <w:ilvl w:val="6"/>
        <w:numId w:val="1"/>
      </w:numPr>
      <w:spacing w:before="120" w:after="120"/>
      <w:jc w:val="both"/>
    </w:pPr>
    <w:rPr>
      <w:rFonts w:cs="Times New Roman"/>
      <w:lang w:eastAsia="lv-LV" w:bidi="lv-LV"/>
    </w:rPr>
  </w:style>
  <w:style w:type="paragraph" w:customStyle="1" w:styleId="Point0letter">
    <w:name w:val="Point 0 (letter)"/>
    <w:basedOn w:val="Normal"/>
    <w:rsid w:val="005B4EEA"/>
    <w:pPr>
      <w:numPr>
        <w:ilvl w:val="1"/>
        <w:numId w:val="1"/>
      </w:numPr>
      <w:spacing w:before="120" w:after="120"/>
      <w:jc w:val="both"/>
    </w:pPr>
    <w:rPr>
      <w:rFonts w:cs="Times New Roman"/>
      <w:lang w:eastAsia="lv-LV" w:bidi="lv-LV"/>
    </w:rPr>
  </w:style>
  <w:style w:type="paragraph" w:customStyle="1" w:styleId="Point1letter">
    <w:name w:val="Point 1 (letter)"/>
    <w:basedOn w:val="Normal"/>
    <w:rsid w:val="005B4EEA"/>
    <w:pPr>
      <w:numPr>
        <w:ilvl w:val="3"/>
        <w:numId w:val="1"/>
      </w:numPr>
      <w:spacing w:before="120" w:after="120"/>
      <w:jc w:val="both"/>
    </w:pPr>
    <w:rPr>
      <w:rFonts w:cs="Times New Roman"/>
      <w:lang w:eastAsia="lv-LV" w:bidi="lv-LV"/>
    </w:rPr>
  </w:style>
  <w:style w:type="paragraph" w:customStyle="1" w:styleId="Point2letter">
    <w:name w:val="Point 2 (letter)"/>
    <w:basedOn w:val="Normal"/>
    <w:rsid w:val="005B4EEA"/>
    <w:pPr>
      <w:numPr>
        <w:ilvl w:val="5"/>
        <w:numId w:val="1"/>
      </w:numPr>
      <w:spacing w:before="120" w:after="120"/>
      <w:jc w:val="both"/>
    </w:pPr>
    <w:rPr>
      <w:rFonts w:cs="Times New Roman"/>
      <w:lang w:eastAsia="lv-LV" w:bidi="lv-LV"/>
    </w:rPr>
  </w:style>
  <w:style w:type="paragraph" w:customStyle="1" w:styleId="Point3letter">
    <w:name w:val="Point 3 (letter)"/>
    <w:basedOn w:val="Normal"/>
    <w:rsid w:val="005B4EEA"/>
    <w:pPr>
      <w:numPr>
        <w:ilvl w:val="7"/>
        <w:numId w:val="1"/>
      </w:numPr>
      <w:spacing w:before="120" w:after="120"/>
      <w:jc w:val="both"/>
    </w:pPr>
    <w:rPr>
      <w:rFonts w:cs="Times New Roman"/>
      <w:lang w:eastAsia="lv-LV" w:bidi="lv-LV"/>
    </w:rPr>
  </w:style>
  <w:style w:type="paragraph" w:customStyle="1" w:styleId="Point4letter">
    <w:name w:val="Point 4 (letter)"/>
    <w:basedOn w:val="Normal"/>
    <w:rsid w:val="005B4EEA"/>
    <w:pPr>
      <w:numPr>
        <w:ilvl w:val="8"/>
        <w:numId w:val="1"/>
      </w:numPr>
      <w:spacing w:before="120" w:after="120"/>
      <w:jc w:val="both"/>
    </w:pPr>
    <w:rPr>
      <w:rFonts w:cs="Times New Roman"/>
      <w:lang w:eastAsia="lv-LV" w:bidi="lv-LV"/>
    </w:rPr>
  </w:style>
  <w:style w:type="paragraph" w:customStyle="1" w:styleId="Point0">
    <w:name w:val="Point 0"/>
    <w:basedOn w:val="Normal"/>
    <w:rsid w:val="005B4EEA"/>
    <w:pPr>
      <w:spacing w:before="120" w:after="120"/>
      <w:ind w:left="850" w:hanging="850"/>
      <w:jc w:val="both"/>
    </w:pPr>
    <w:rPr>
      <w:rFonts w:cs="Times New Roman"/>
    </w:rPr>
  </w:style>
  <w:style w:type="paragraph" w:customStyle="1" w:styleId="ManualNumPar1">
    <w:name w:val="Manual NumPar 1"/>
    <w:basedOn w:val="Normal"/>
    <w:next w:val="Normal"/>
    <w:rsid w:val="005B4EEA"/>
    <w:pPr>
      <w:spacing w:before="120" w:after="120"/>
      <w:ind w:left="850" w:hanging="850"/>
      <w:jc w:val="both"/>
    </w:pPr>
    <w:rPr>
      <w:rFonts w:cs="Times New Roman"/>
    </w:rPr>
  </w:style>
  <w:style w:type="paragraph" w:customStyle="1" w:styleId="Text2">
    <w:name w:val="Text 2"/>
    <w:basedOn w:val="Normal"/>
    <w:rsid w:val="005B4EEA"/>
    <w:pPr>
      <w:spacing w:before="120" w:after="120"/>
      <w:ind w:left="1417"/>
      <w:jc w:val="both"/>
    </w:pPr>
    <w:rPr>
      <w:rFonts w:cs="Times New Roman"/>
    </w:rPr>
  </w:style>
  <w:style w:type="paragraph" w:customStyle="1" w:styleId="Normal1">
    <w:name w:val="Normal1"/>
    <w:basedOn w:val="Normal"/>
    <w:rsid w:val="005B4EEA"/>
    <w:pPr>
      <w:spacing w:before="100" w:beforeAutospacing="1" w:after="100" w:afterAutospacing="1"/>
    </w:pPr>
    <w:rPr>
      <w:rFonts w:eastAsia="Times New Roman" w:cs="Times New Roman"/>
      <w:szCs w:val="24"/>
      <w:lang w:eastAsia="lv-LV"/>
    </w:rPr>
  </w:style>
  <w:style w:type="paragraph" w:styleId="Revision">
    <w:name w:val="Revision"/>
    <w:hidden/>
    <w:uiPriority w:val="99"/>
    <w:semiHidden/>
    <w:rsid w:val="005B4EEA"/>
  </w:style>
  <w:style w:type="paragraph" w:customStyle="1" w:styleId="naisf">
    <w:name w:val="naisf"/>
    <w:basedOn w:val="Normal"/>
    <w:uiPriority w:val="99"/>
    <w:rsid w:val="005B4EEA"/>
    <w:pPr>
      <w:spacing w:before="75" w:after="75"/>
      <w:ind w:firstLine="375"/>
      <w:jc w:val="both"/>
    </w:pPr>
    <w:rPr>
      <w:rFonts w:eastAsia="Times New Roman" w:cs="Times New Roman"/>
      <w:szCs w:val="24"/>
      <w:lang w:eastAsia="lv-LV"/>
    </w:rPr>
  </w:style>
  <w:style w:type="character" w:styleId="FollowedHyperlink">
    <w:name w:val="FollowedHyperlink"/>
    <w:basedOn w:val="DefaultParagraphFont"/>
    <w:uiPriority w:val="99"/>
    <w:semiHidden/>
    <w:unhideWhenUsed/>
    <w:rsid w:val="005B4EEA"/>
    <w:rPr>
      <w:color w:val="800080" w:themeColor="followedHyperlink"/>
      <w:u w:val="single"/>
    </w:rPr>
  </w:style>
  <w:style w:type="paragraph" w:styleId="Header">
    <w:name w:val="header"/>
    <w:basedOn w:val="Normal"/>
    <w:link w:val="HeaderChar"/>
    <w:uiPriority w:val="99"/>
    <w:unhideWhenUsed/>
    <w:rsid w:val="00DB41BA"/>
    <w:pPr>
      <w:tabs>
        <w:tab w:val="center" w:pos="4153"/>
        <w:tab w:val="right" w:pos="8306"/>
      </w:tabs>
    </w:pPr>
  </w:style>
  <w:style w:type="character" w:customStyle="1" w:styleId="HeaderChar">
    <w:name w:val="Header Char"/>
    <w:basedOn w:val="DefaultParagraphFont"/>
    <w:link w:val="Header"/>
    <w:uiPriority w:val="99"/>
    <w:rsid w:val="00DB41BA"/>
  </w:style>
  <w:style w:type="paragraph" w:styleId="Footer">
    <w:name w:val="footer"/>
    <w:basedOn w:val="Normal"/>
    <w:link w:val="FooterChar"/>
    <w:uiPriority w:val="99"/>
    <w:unhideWhenUsed/>
    <w:rsid w:val="00DB41BA"/>
    <w:pPr>
      <w:tabs>
        <w:tab w:val="center" w:pos="4153"/>
        <w:tab w:val="right" w:pos="8306"/>
      </w:tabs>
    </w:pPr>
  </w:style>
  <w:style w:type="character" w:customStyle="1" w:styleId="FooterChar">
    <w:name w:val="Footer Char"/>
    <w:basedOn w:val="DefaultParagraphFont"/>
    <w:link w:val="Footer"/>
    <w:uiPriority w:val="99"/>
    <w:rsid w:val="00DB4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33946-par-nodokliem-un-nodeva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ikumi.lv/ta/id/221563-noteikumi-par-vienkarsoto-deklaresanu-un-vietejo-muitosanu-atzita-nosutitaja-un-atzita-sanemeja-statusu-vienoto-atlauj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Vad_x012b_t_x0101_js xmlns="2e5bb04e-596e-45bd-9003-43ca78b1ba16">Solvita Āmare-Pilka</Vad_x012b_t_x0101_js>
    <Kategorija xmlns="2e5bb04e-596e-45bd-9003-43ca78b1ba16">MK noteikumu projekts</Kategorija>
    <DKP xmlns="2e5bb04e-596e-45bd-9003-43ca78b1ba16">121</DKP>
  </documentManagement>
</p:properties>
</file>

<file path=customXml/itemProps1.xml><?xml version="1.0" encoding="utf-8"?>
<ds:datastoreItem xmlns:ds="http://schemas.openxmlformats.org/officeDocument/2006/customXml" ds:itemID="{243F11BA-8508-4B3E-8349-CE7507BDA4CE}"/>
</file>

<file path=customXml/itemProps2.xml><?xml version="1.0" encoding="utf-8"?>
<ds:datastoreItem xmlns:ds="http://schemas.openxmlformats.org/officeDocument/2006/customXml" ds:itemID="{B4A6540A-98F1-4EEB-B2EC-AD63847688AF}"/>
</file>

<file path=customXml/itemProps3.xml><?xml version="1.0" encoding="utf-8"?>
<ds:datastoreItem xmlns:ds="http://schemas.openxmlformats.org/officeDocument/2006/customXml" ds:itemID="{098FD3B1-1E94-4780-A7DE-8F8E472D2CEE}"/>
</file>

<file path=customXml/itemProps4.xml><?xml version="1.0" encoding="utf-8"?>
<ds:datastoreItem xmlns:ds="http://schemas.openxmlformats.org/officeDocument/2006/customXml" ds:itemID="{D85F339C-749B-4CCE-B46A-48655A4979C8}"/>
</file>

<file path=docProps/app.xml><?xml version="1.0" encoding="utf-8"?>
<Properties xmlns="http://schemas.openxmlformats.org/officeDocument/2006/extended-properties" xmlns:vt="http://schemas.openxmlformats.org/officeDocument/2006/docPropsVTypes">
  <Template>Normal.dotm</Template>
  <TotalTime>24</TotalTime>
  <Pages>16</Pages>
  <Words>25433</Words>
  <Characters>14497</Characters>
  <Application>Microsoft Office Word</Application>
  <DocSecurity>0</DocSecurity>
  <Lines>120</Lines>
  <Paragraphs>79</Paragraphs>
  <ScaleCrop>false</ScaleCrop>
  <HeadingPairs>
    <vt:vector size="2" baseType="variant">
      <vt:variant>
        <vt:lpstr>Title</vt:lpstr>
      </vt:variant>
      <vt:variant>
        <vt:i4>1</vt:i4>
      </vt:variant>
    </vt:vector>
  </HeadingPairs>
  <TitlesOfParts>
    <vt:vector size="1" baseType="lpstr">
      <vt:lpstr>Muitas atļauju noteikumi</vt:lpstr>
    </vt:vector>
  </TitlesOfParts>
  <Manager>Solvita Āmare-Pilka</Manager>
  <Company>Finanšu ministrija</Company>
  <LinksUpToDate>false</LinksUpToDate>
  <CharactersWithSpaces>39851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Muitas atļauju noteikumi</dc:title>
  <dc:subject>Ministru kabineta noteikumu projekts</dc:subject>
  <dc:creator>Jolanta Krastiņa</dc:creator>
  <cp:keywords>muita</cp:keywords>
  <dc:description>Marika.Vibane@fm.gov.lv_x000d_
67095559</dc:description>
  <cp:lastModifiedBy>Irita Tomiņa</cp:lastModifiedBy>
  <cp:revision>4</cp:revision>
  <cp:lastPrinted>2017-06-15T06:09:00Z</cp:lastPrinted>
  <dcterms:created xsi:type="dcterms:W3CDTF">2017-06-15T06:14:00Z</dcterms:created>
  <dcterms:modified xsi:type="dcterms:W3CDTF">2017-06-15T07:48:00Z</dcterms:modified>
  <cp:category>MK noteikumu projekts</cp:category>
  <cp:contentType>Dokuments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