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F5F6A" w14:textId="77777777" w:rsidR="00E62AE2" w:rsidRDefault="00E62AE2" w:rsidP="005D15CE">
      <w:pPr>
        <w:tabs>
          <w:tab w:val="left" w:pos="6663"/>
        </w:tabs>
        <w:rPr>
          <w:i/>
          <w:sz w:val="28"/>
          <w:szCs w:val="28"/>
        </w:rPr>
      </w:pPr>
    </w:p>
    <w:p w14:paraId="757A8110" w14:textId="02EA4D35" w:rsidR="00E62AE2" w:rsidRPr="00466768" w:rsidRDefault="00E62AE2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853A44">
        <w:rPr>
          <w:sz w:val="28"/>
          <w:szCs w:val="28"/>
        </w:rPr>
        <w:t>7. jūnijā</w:t>
      </w:r>
      <w:r w:rsidRPr="00466768">
        <w:rPr>
          <w:sz w:val="28"/>
          <w:szCs w:val="28"/>
        </w:rPr>
        <w:tab/>
        <w:t>Rīkojums Nr.</w:t>
      </w:r>
      <w:r w:rsidR="00853A44">
        <w:rPr>
          <w:sz w:val="28"/>
          <w:szCs w:val="28"/>
        </w:rPr>
        <w:t> 288</w:t>
      </w:r>
    </w:p>
    <w:p w14:paraId="77B63FB7" w14:textId="2E4EDA87" w:rsidR="00E62AE2" w:rsidRPr="00466768" w:rsidRDefault="00E62AE2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853A44">
        <w:rPr>
          <w:sz w:val="28"/>
          <w:szCs w:val="28"/>
        </w:rPr>
        <w:t> 29  19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25B747E4" w14:textId="77777777" w:rsidR="00E62AE2" w:rsidRPr="00466768" w:rsidRDefault="00E62AE2">
      <w:pPr>
        <w:rPr>
          <w:sz w:val="28"/>
          <w:szCs w:val="28"/>
        </w:rPr>
      </w:pPr>
    </w:p>
    <w:p w14:paraId="74351682" w14:textId="77777777" w:rsidR="00C47BC6" w:rsidRDefault="000E2FF4" w:rsidP="00FE1428">
      <w:pPr>
        <w:pStyle w:val="BodyText"/>
        <w:spacing w:after="0"/>
        <w:jc w:val="center"/>
        <w:rPr>
          <w:b/>
          <w:sz w:val="28"/>
          <w:szCs w:val="28"/>
          <w:lang w:val="lv-LV"/>
        </w:rPr>
      </w:pPr>
      <w:r w:rsidRPr="00AE7A60">
        <w:rPr>
          <w:b/>
          <w:sz w:val="28"/>
          <w:szCs w:val="28"/>
          <w:lang w:val="lv-LV"/>
        </w:rPr>
        <w:t xml:space="preserve">Par </w:t>
      </w:r>
      <w:r w:rsidR="00C47BC6">
        <w:rPr>
          <w:b/>
          <w:sz w:val="28"/>
          <w:szCs w:val="28"/>
          <w:lang w:val="lv-LV"/>
        </w:rPr>
        <w:t xml:space="preserve">nekustamo īpašumu Zaļās Zemes ielā 12, Skrīveros, </w:t>
      </w:r>
    </w:p>
    <w:p w14:paraId="6BCEE412" w14:textId="33AD63ED" w:rsidR="000E2FF4" w:rsidRPr="00AE7A60" w:rsidRDefault="00C47BC6" w:rsidP="00FE1428">
      <w:pPr>
        <w:pStyle w:val="BodyText"/>
        <w:spacing w:after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Skrīveru novadā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446CD46D" w14:textId="04E64E8F" w:rsidR="000E2FF4" w:rsidRDefault="003460CE" w:rsidP="001A787B">
      <w:pPr>
        <w:pStyle w:val="Title"/>
        <w:ind w:firstLine="709"/>
        <w:jc w:val="both"/>
        <w:outlineLvl w:val="0"/>
        <w:rPr>
          <w:szCs w:val="28"/>
        </w:rPr>
      </w:pPr>
      <w:r w:rsidRPr="000149FD">
        <w:rPr>
          <w:szCs w:val="28"/>
        </w:rPr>
        <w:t>1.</w:t>
      </w:r>
      <w:r w:rsidR="00BE3D69">
        <w:rPr>
          <w:szCs w:val="28"/>
        </w:rPr>
        <w:t xml:space="preserve"> </w:t>
      </w:r>
      <w:r w:rsidR="0004590B">
        <w:rPr>
          <w:szCs w:val="28"/>
        </w:rPr>
        <w:t>S</w:t>
      </w:r>
      <w:r w:rsidR="00430E26">
        <w:rPr>
          <w:szCs w:val="28"/>
        </w:rPr>
        <w:t xml:space="preserve">aglabāt valsts īpašumā un nodot </w:t>
      </w:r>
      <w:r w:rsidR="000E2FF4" w:rsidRPr="00AE7A60">
        <w:rPr>
          <w:szCs w:val="28"/>
        </w:rPr>
        <w:t>Fin</w:t>
      </w:r>
      <w:r w:rsidR="00917773">
        <w:rPr>
          <w:szCs w:val="28"/>
        </w:rPr>
        <w:t xml:space="preserve">anšu ministrijas valdījumā </w:t>
      </w:r>
      <w:r w:rsidR="000E2FF4" w:rsidRPr="00AE7A60">
        <w:rPr>
          <w:szCs w:val="28"/>
        </w:rPr>
        <w:t xml:space="preserve">nekustamo īpašumu </w:t>
      </w:r>
      <w:r w:rsidR="00917773" w:rsidRPr="00AE7A60">
        <w:rPr>
          <w:szCs w:val="28"/>
        </w:rPr>
        <w:t xml:space="preserve">(kadastra </w:t>
      </w:r>
      <w:r w:rsidR="00B2124B">
        <w:rPr>
          <w:szCs w:val="28"/>
        </w:rPr>
        <w:t>Nr.</w:t>
      </w:r>
      <w:r w:rsidR="00FE1428">
        <w:rPr>
          <w:szCs w:val="28"/>
        </w:rPr>
        <w:t> </w:t>
      </w:r>
      <w:r w:rsidR="00430E26">
        <w:rPr>
          <w:szCs w:val="28"/>
        </w:rPr>
        <w:t>3282 010 0016</w:t>
      </w:r>
      <w:r w:rsidR="00917773" w:rsidRPr="00AE7A60">
        <w:rPr>
          <w:szCs w:val="28"/>
        </w:rPr>
        <w:t>)</w:t>
      </w:r>
      <w:r w:rsidR="00917773">
        <w:rPr>
          <w:szCs w:val="28"/>
        </w:rPr>
        <w:t xml:space="preserve"> </w:t>
      </w:r>
      <w:r w:rsidR="000E2FF4" w:rsidRPr="00AE7A60">
        <w:rPr>
          <w:szCs w:val="28"/>
        </w:rPr>
        <w:t>– zemes vienību</w:t>
      </w:r>
      <w:r w:rsidR="00917773">
        <w:rPr>
          <w:szCs w:val="28"/>
        </w:rPr>
        <w:t xml:space="preserve"> </w:t>
      </w:r>
      <w:r w:rsidR="00917773" w:rsidRPr="00AE7A60">
        <w:rPr>
          <w:szCs w:val="28"/>
        </w:rPr>
        <w:t>(</w:t>
      </w:r>
      <w:r w:rsidR="00917773">
        <w:rPr>
          <w:szCs w:val="28"/>
        </w:rPr>
        <w:t xml:space="preserve">kadastra apzīmējums </w:t>
      </w:r>
      <w:r w:rsidR="00430E26">
        <w:rPr>
          <w:szCs w:val="28"/>
        </w:rPr>
        <w:t>3282 010 0016</w:t>
      </w:r>
      <w:r w:rsidR="00917773" w:rsidRPr="00AE7A60">
        <w:rPr>
          <w:szCs w:val="28"/>
        </w:rPr>
        <w:t>)</w:t>
      </w:r>
      <w:r w:rsidR="00917773">
        <w:rPr>
          <w:szCs w:val="28"/>
        </w:rPr>
        <w:t xml:space="preserve"> </w:t>
      </w:r>
      <w:r w:rsidR="00430E26">
        <w:rPr>
          <w:szCs w:val="28"/>
        </w:rPr>
        <w:t>7813</w:t>
      </w:r>
      <w:r w:rsidR="000E2FF4" w:rsidRPr="00AE7A60">
        <w:rPr>
          <w:szCs w:val="28"/>
        </w:rPr>
        <w:t xml:space="preserve"> m</w:t>
      </w:r>
      <w:r w:rsidR="000E2FF4" w:rsidRPr="00AE7A60">
        <w:rPr>
          <w:szCs w:val="28"/>
          <w:vertAlign w:val="superscript"/>
        </w:rPr>
        <w:t>2</w:t>
      </w:r>
      <w:r w:rsidR="00917773">
        <w:rPr>
          <w:szCs w:val="28"/>
        </w:rPr>
        <w:t xml:space="preserve"> platībā</w:t>
      </w:r>
      <w:r w:rsidR="000E2FF4" w:rsidRPr="00AE7A60">
        <w:rPr>
          <w:szCs w:val="28"/>
        </w:rPr>
        <w:t xml:space="preserve"> </w:t>
      </w:r>
      <w:r w:rsidR="00917773">
        <w:rPr>
          <w:szCs w:val="28"/>
        </w:rPr>
        <w:t xml:space="preserve">– </w:t>
      </w:r>
      <w:r w:rsidR="00430E26">
        <w:rPr>
          <w:szCs w:val="28"/>
        </w:rPr>
        <w:t>Zaļās Zemes ielā 12, Skrīveros, Skrīveru novadā</w:t>
      </w:r>
      <w:r w:rsidR="000E2FF4" w:rsidRPr="00AE7A60">
        <w:rPr>
          <w:szCs w:val="28"/>
        </w:rPr>
        <w:t>.</w:t>
      </w:r>
    </w:p>
    <w:p w14:paraId="1B2E321F" w14:textId="77777777" w:rsidR="00E62AE2" w:rsidRDefault="00E62AE2" w:rsidP="000E2FF4">
      <w:pPr>
        <w:pStyle w:val="Title"/>
        <w:ind w:firstLine="709"/>
        <w:jc w:val="both"/>
        <w:outlineLvl w:val="0"/>
      </w:pPr>
    </w:p>
    <w:p w14:paraId="6590FF87" w14:textId="798DC93A" w:rsidR="00D47F45" w:rsidRDefault="000E2FF4" w:rsidP="000E2FF4">
      <w:pPr>
        <w:pStyle w:val="Title"/>
        <w:ind w:firstLine="709"/>
        <w:jc w:val="both"/>
        <w:outlineLvl w:val="0"/>
        <w:rPr>
          <w:szCs w:val="28"/>
        </w:rPr>
      </w:pPr>
      <w:r>
        <w:t xml:space="preserve">2. </w:t>
      </w:r>
      <w:r w:rsidRPr="00AE7A60">
        <w:rPr>
          <w:szCs w:val="28"/>
        </w:rPr>
        <w:t xml:space="preserve">Finanšu ministrijai </w:t>
      </w:r>
      <w:r w:rsidRPr="000E2FF4">
        <w:rPr>
          <w:szCs w:val="28"/>
        </w:rPr>
        <w:t>šā rīkojuma 1.</w:t>
      </w:r>
      <w:r w:rsidR="00917773">
        <w:rPr>
          <w:szCs w:val="28"/>
        </w:rPr>
        <w:t> </w:t>
      </w:r>
      <w:r w:rsidRPr="000E2FF4">
        <w:rPr>
          <w:szCs w:val="28"/>
        </w:rPr>
        <w:t>punktā minēto nekustamo īpašumu</w:t>
      </w:r>
      <w:r w:rsidR="00917773">
        <w:rPr>
          <w:szCs w:val="28"/>
        </w:rPr>
        <w:t xml:space="preserve"> ierakstīt </w:t>
      </w:r>
      <w:r w:rsidRPr="000E2FF4">
        <w:rPr>
          <w:szCs w:val="28"/>
        </w:rPr>
        <w:t>zemesgrāmatā uz valsts vārda Finanšu ministrijas personā</w:t>
      </w:r>
      <w:r w:rsidR="00430E26">
        <w:rPr>
          <w:szCs w:val="28"/>
        </w:rPr>
        <w:t>, veidojot vienotu nekustamo īpašumu ar valsts nekustamo īpašumu (kadastra Nr.</w:t>
      </w:r>
      <w:r w:rsidR="00FE1428">
        <w:rPr>
          <w:szCs w:val="28"/>
        </w:rPr>
        <w:t> </w:t>
      </w:r>
      <w:r w:rsidR="00430E26">
        <w:rPr>
          <w:szCs w:val="28"/>
        </w:rPr>
        <w:t>3282</w:t>
      </w:r>
      <w:r w:rsidR="00FE1428">
        <w:rPr>
          <w:szCs w:val="28"/>
        </w:rPr>
        <w:t> </w:t>
      </w:r>
      <w:r w:rsidR="00430E26">
        <w:rPr>
          <w:szCs w:val="28"/>
        </w:rPr>
        <w:t xml:space="preserve">510 0011) – būvi (kadastra apzīmējums 3282 </w:t>
      </w:r>
      <w:r w:rsidR="00D47F45">
        <w:rPr>
          <w:szCs w:val="28"/>
        </w:rPr>
        <w:t>0</w:t>
      </w:r>
      <w:r w:rsidR="00430E26">
        <w:rPr>
          <w:szCs w:val="28"/>
        </w:rPr>
        <w:t>10 001</w:t>
      </w:r>
      <w:r w:rsidR="00D47F45">
        <w:rPr>
          <w:szCs w:val="28"/>
        </w:rPr>
        <w:t xml:space="preserve">6 </w:t>
      </w:r>
      <w:r w:rsidR="00430E26">
        <w:rPr>
          <w:szCs w:val="28"/>
        </w:rPr>
        <w:t>001)</w:t>
      </w:r>
      <w:r w:rsidR="00D47F45">
        <w:rPr>
          <w:szCs w:val="28"/>
        </w:rPr>
        <w:t xml:space="preserve"> – Zaļās Zemes ielā 12, Skrīveros, Skrīveru novadā, kas </w:t>
      </w:r>
      <w:r w:rsidR="0004590B">
        <w:rPr>
          <w:szCs w:val="28"/>
        </w:rPr>
        <w:t xml:space="preserve">ierakstīts </w:t>
      </w:r>
      <w:r w:rsidR="00D47F45">
        <w:rPr>
          <w:szCs w:val="28"/>
        </w:rPr>
        <w:t xml:space="preserve">zemesgrāmatā uz valsts vārda </w:t>
      </w:r>
      <w:r w:rsidR="00D47F45">
        <w:rPr>
          <w:szCs w:val="28"/>
          <w:lang w:eastAsia="lv-LV"/>
        </w:rPr>
        <w:t>Finanšu ministrijas</w:t>
      </w:r>
      <w:r w:rsidR="00D47F45">
        <w:rPr>
          <w:szCs w:val="28"/>
        </w:rPr>
        <w:t xml:space="preserve"> personā.</w:t>
      </w:r>
    </w:p>
    <w:p w14:paraId="56459B17" w14:textId="77777777" w:rsidR="00E62AE2" w:rsidRDefault="00E62AE2" w:rsidP="00D47F45">
      <w:pPr>
        <w:pStyle w:val="Title"/>
        <w:ind w:firstLine="709"/>
        <w:jc w:val="both"/>
        <w:outlineLvl w:val="0"/>
        <w:rPr>
          <w:szCs w:val="28"/>
        </w:rPr>
      </w:pPr>
    </w:p>
    <w:p w14:paraId="5F966E77" w14:textId="68A7913B" w:rsidR="00D47F45" w:rsidRDefault="00D47F45" w:rsidP="00D47F45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 Pēc šā rīkojuma 2.</w:t>
      </w:r>
      <w:r w:rsidR="00BE3D69">
        <w:rPr>
          <w:szCs w:val="28"/>
        </w:rPr>
        <w:t> </w:t>
      </w:r>
      <w:r w:rsidR="0004590B">
        <w:rPr>
          <w:szCs w:val="28"/>
        </w:rPr>
        <w:t>punktā minētā uzdevuma</w:t>
      </w:r>
      <w:r>
        <w:rPr>
          <w:szCs w:val="28"/>
        </w:rPr>
        <w:t xml:space="preserve"> izpildes </w:t>
      </w:r>
      <w:r w:rsidR="00FE1428">
        <w:rPr>
          <w:szCs w:val="28"/>
        </w:rPr>
        <w:t>a</w:t>
      </w:r>
      <w:r w:rsidR="00FE1428" w:rsidRPr="00661889">
        <w:rPr>
          <w:szCs w:val="28"/>
        </w:rPr>
        <w:t xml:space="preserve">tļaut valsts akciju sabiedrībai </w:t>
      </w:r>
      <w:r w:rsidR="00FE1428">
        <w:rPr>
          <w:szCs w:val="28"/>
        </w:rPr>
        <w:t>"</w:t>
      </w:r>
      <w:r w:rsidR="00FE1428" w:rsidRPr="00661889">
        <w:rPr>
          <w:szCs w:val="28"/>
        </w:rPr>
        <w:t>Valsts nekustamie īpašumi</w:t>
      </w:r>
      <w:r w:rsidR="00FE1428">
        <w:rPr>
          <w:szCs w:val="28"/>
        </w:rPr>
        <w:t>"</w:t>
      </w:r>
      <w:r w:rsidR="00FE1428" w:rsidRPr="00661889">
        <w:rPr>
          <w:szCs w:val="28"/>
        </w:rPr>
        <w:t xml:space="preserve"> </w:t>
      </w:r>
      <w:r w:rsidR="001A787B">
        <w:rPr>
          <w:szCs w:val="28"/>
        </w:rPr>
        <w:t xml:space="preserve">saskaņā ar </w:t>
      </w:r>
      <w:r w:rsidR="001A787B" w:rsidRPr="00D370E0">
        <w:rPr>
          <w:szCs w:val="28"/>
        </w:rPr>
        <w:t>Publiskas personas mantas atsavināšanas likuma</w:t>
      </w:r>
      <w:r w:rsidR="000A2AF2">
        <w:rPr>
          <w:szCs w:val="28"/>
        </w:rPr>
        <w:t xml:space="preserve"> 4. panta pirmo un otro daļu un</w:t>
      </w:r>
      <w:r w:rsidR="001A787B">
        <w:rPr>
          <w:szCs w:val="28"/>
        </w:rPr>
        <w:t xml:space="preserve"> 5. </w:t>
      </w:r>
      <w:r w:rsidR="001A787B" w:rsidRPr="00D370E0">
        <w:rPr>
          <w:szCs w:val="28"/>
        </w:rPr>
        <w:t xml:space="preserve">panta pirmo daļu </w:t>
      </w:r>
      <w:r w:rsidRPr="00661889">
        <w:rPr>
          <w:szCs w:val="28"/>
        </w:rPr>
        <w:t xml:space="preserve">pārdot </w:t>
      </w:r>
      <w:r>
        <w:rPr>
          <w:szCs w:val="28"/>
        </w:rPr>
        <w:t xml:space="preserve">izsolē valsts nekustamo īpašumu – </w:t>
      </w:r>
      <w:r w:rsidRPr="00AE7A60">
        <w:rPr>
          <w:szCs w:val="28"/>
        </w:rPr>
        <w:t>zemes vienību</w:t>
      </w:r>
      <w:r>
        <w:rPr>
          <w:szCs w:val="28"/>
        </w:rPr>
        <w:t xml:space="preserve"> </w:t>
      </w:r>
      <w:r w:rsidRPr="00AE7A60">
        <w:rPr>
          <w:szCs w:val="28"/>
        </w:rPr>
        <w:t>(</w:t>
      </w:r>
      <w:r>
        <w:rPr>
          <w:szCs w:val="28"/>
        </w:rPr>
        <w:t>kadastra apzīmējums 3282</w:t>
      </w:r>
      <w:r w:rsidR="00FE1428">
        <w:rPr>
          <w:szCs w:val="28"/>
        </w:rPr>
        <w:t> </w:t>
      </w:r>
      <w:r>
        <w:rPr>
          <w:szCs w:val="28"/>
        </w:rPr>
        <w:t>010</w:t>
      </w:r>
      <w:r w:rsidR="00FE1428">
        <w:rPr>
          <w:szCs w:val="28"/>
        </w:rPr>
        <w:t> </w:t>
      </w:r>
      <w:r>
        <w:rPr>
          <w:szCs w:val="28"/>
        </w:rPr>
        <w:t>0016</w:t>
      </w:r>
      <w:r w:rsidRPr="00AE7A60">
        <w:rPr>
          <w:szCs w:val="28"/>
        </w:rPr>
        <w:t>)</w:t>
      </w:r>
      <w:r>
        <w:rPr>
          <w:szCs w:val="28"/>
        </w:rPr>
        <w:t xml:space="preserve"> 7813</w:t>
      </w:r>
      <w:r w:rsidR="00FE1428">
        <w:rPr>
          <w:szCs w:val="28"/>
        </w:rPr>
        <w:t> </w:t>
      </w:r>
      <w:r w:rsidRPr="00AE7A60">
        <w:rPr>
          <w:szCs w:val="28"/>
        </w:rPr>
        <w:t>m</w:t>
      </w:r>
      <w:r w:rsidRPr="00AE7A60">
        <w:rPr>
          <w:szCs w:val="28"/>
          <w:vertAlign w:val="superscript"/>
        </w:rPr>
        <w:t>2</w:t>
      </w:r>
      <w:r>
        <w:rPr>
          <w:szCs w:val="28"/>
        </w:rPr>
        <w:t xml:space="preserve"> platībā</w:t>
      </w:r>
      <w:r w:rsidRPr="00AE7A60">
        <w:rPr>
          <w:szCs w:val="28"/>
        </w:rPr>
        <w:t xml:space="preserve"> </w:t>
      </w:r>
      <w:r>
        <w:rPr>
          <w:szCs w:val="28"/>
        </w:rPr>
        <w:t>un būvi (kadastra apzīmējums 3282</w:t>
      </w:r>
      <w:r w:rsidR="00FE1428">
        <w:rPr>
          <w:szCs w:val="28"/>
        </w:rPr>
        <w:t> </w:t>
      </w:r>
      <w:r>
        <w:rPr>
          <w:szCs w:val="28"/>
        </w:rPr>
        <w:t>010</w:t>
      </w:r>
      <w:r w:rsidR="00FE1428">
        <w:rPr>
          <w:szCs w:val="28"/>
        </w:rPr>
        <w:t> </w:t>
      </w:r>
      <w:r>
        <w:rPr>
          <w:szCs w:val="28"/>
        </w:rPr>
        <w:t>0016</w:t>
      </w:r>
      <w:r w:rsidR="00FE1428">
        <w:rPr>
          <w:szCs w:val="28"/>
        </w:rPr>
        <w:t xml:space="preserve"> 001) </w:t>
      </w:r>
      <w:r>
        <w:rPr>
          <w:szCs w:val="28"/>
        </w:rPr>
        <w:t>– Zaļās Zemes ielā 12, Skrīveros, Skrīveru novadā.</w:t>
      </w:r>
    </w:p>
    <w:p w14:paraId="475B944D" w14:textId="77777777" w:rsidR="00E62AE2" w:rsidRDefault="00E62AE2" w:rsidP="00881DEE">
      <w:pPr>
        <w:pStyle w:val="Title"/>
        <w:ind w:firstLine="714"/>
        <w:jc w:val="both"/>
        <w:outlineLvl w:val="0"/>
        <w:rPr>
          <w:szCs w:val="28"/>
        </w:rPr>
      </w:pPr>
    </w:p>
    <w:p w14:paraId="6E4A855B" w14:textId="76C1A357" w:rsidR="00881DEE" w:rsidRDefault="00881DEE" w:rsidP="00881DEE">
      <w:pPr>
        <w:pStyle w:val="Title"/>
        <w:ind w:firstLine="714"/>
        <w:jc w:val="both"/>
        <w:outlineLvl w:val="0"/>
        <w:rPr>
          <w:szCs w:val="28"/>
        </w:rPr>
      </w:pPr>
      <w:r>
        <w:rPr>
          <w:szCs w:val="28"/>
        </w:rPr>
        <w:t xml:space="preserve">4. Pircējs par šā rīkojuma 3. punktā minēto nekustamo īpašumu maksā </w:t>
      </w:r>
      <w:proofErr w:type="spellStart"/>
      <w:r>
        <w:rPr>
          <w:i/>
          <w:iCs/>
          <w:szCs w:val="28"/>
        </w:rPr>
        <w:t>euro</w:t>
      </w:r>
      <w:proofErr w:type="spellEnd"/>
      <w:r>
        <w:rPr>
          <w:szCs w:val="28"/>
        </w:rPr>
        <w:t>.</w:t>
      </w:r>
    </w:p>
    <w:p w14:paraId="1F552ABC" w14:textId="77777777" w:rsidR="00E62AE2" w:rsidRDefault="00E62AE2" w:rsidP="00881DEE">
      <w:pPr>
        <w:pStyle w:val="Title"/>
        <w:ind w:firstLine="714"/>
        <w:jc w:val="both"/>
        <w:outlineLvl w:val="0"/>
        <w:rPr>
          <w:szCs w:val="28"/>
        </w:rPr>
      </w:pPr>
    </w:p>
    <w:p w14:paraId="3BEAF144" w14:textId="3CC7FEFD" w:rsidR="00881DEE" w:rsidRDefault="009922C2" w:rsidP="00881DEE">
      <w:pPr>
        <w:pStyle w:val="Title"/>
        <w:ind w:firstLine="714"/>
        <w:jc w:val="both"/>
        <w:outlineLvl w:val="0"/>
        <w:rPr>
          <w:szCs w:val="28"/>
        </w:rPr>
      </w:pPr>
      <w:r>
        <w:rPr>
          <w:szCs w:val="28"/>
        </w:rPr>
        <w:t>5</w:t>
      </w:r>
      <w:r w:rsidR="00881DEE">
        <w:rPr>
          <w:szCs w:val="28"/>
        </w:rPr>
        <w:t xml:space="preserve">. Finanšu ministrijai nodot pircējam šā rīkojuma 3. punktā minēto nekustamo īpašumu 30 dienu laikā no pirkuma līguma noslēgšanas dienas, sastādot </w:t>
      </w:r>
      <w:r w:rsidR="00FE1428">
        <w:rPr>
          <w:szCs w:val="28"/>
        </w:rPr>
        <w:t xml:space="preserve">attiecīgu </w:t>
      </w:r>
      <w:r w:rsidR="00881DEE">
        <w:rPr>
          <w:szCs w:val="28"/>
        </w:rPr>
        <w:t>pieņemšanas un nodošanas aktu.</w:t>
      </w:r>
    </w:p>
    <w:p w14:paraId="706935C1" w14:textId="77777777" w:rsidR="00E62AE2" w:rsidRPr="00C514FD" w:rsidRDefault="00E62AE2" w:rsidP="00C27BE4">
      <w:pPr>
        <w:jc w:val="both"/>
        <w:rPr>
          <w:sz w:val="28"/>
          <w:szCs w:val="28"/>
        </w:rPr>
      </w:pPr>
    </w:p>
    <w:p w14:paraId="0F4029DF" w14:textId="77777777" w:rsidR="00E62AE2" w:rsidRPr="00C514FD" w:rsidRDefault="00E62AE2" w:rsidP="00C27BE4">
      <w:pPr>
        <w:jc w:val="both"/>
        <w:rPr>
          <w:sz w:val="28"/>
          <w:szCs w:val="28"/>
        </w:rPr>
      </w:pPr>
    </w:p>
    <w:p w14:paraId="2B931420" w14:textId="77777777" w:rsidR="00E62AE2" w:rsidRPr="00C514FD" w:rsidRDefault="00E62AE2" w:rsidP="00C27BE4">
      <w:pPr>
        <w:jc w:val="both"/>
        <w:rPr>
          <w:sz w:val="28"/>
          <w:szCs w:val="28"/>
        </w:rPr>
      </w:pPr>
    </w:p>
    <w:p w14:paraId="4477C75F" w14:textId="77777777" w:rsidR="00E62AE2" w:rsidRPr="00C514FD" w:rsidRDefault="00E62AE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22866BF" w14:textId="77777777" w:rsidR="00E62AE2" w:rsidRPr="00C514FD" w:rsidRDefault="00E62AE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2FA820F" w14:textId="77777777" w:rsidR="00E62AE2" w:rsidRPr="00C514FD" w:rsidRDefault="00E62AE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5C36A9" w14:textId="77777777" w:rsidR="00E62AE2" w:rsidRPr="00C514FD" w:rsidRDefault="00E62AE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FAA00F6" w14:textId="77777777" w:rsidR="00E62AE2" w:rsidRPr="00C514FD" w:rsidRDefault="00E62AE2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E62AE2" w:rsidRPr="00C514FD" w:rsidSect="00E62A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1C944" w14:textId="77777777" w:rsidR="007B1A2C" w:rsidRDefault="007B1A2C">
      <w:r>
        <w:separator/>
      </w:r>
    </w:p>
  </w:endnote>
  <w:endnote w:type="continuationSeparator" w:id="0">
    <w:p w14:paraId="1788553C" w14:textId="77777777" w:rsidR="007B1A2C" w:rsidRDefault="007B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40BDE" w14:textId="0ADEC1FB" w:rsidR="00917773" w:rsidRPr="004E3119" w:rsidRDefault="00917773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168F6" w14:textId="1A286113" w:rsidR="00E62AE2" w:rsidRPr="00E62AE2" w:rsidRDefault="00E62AE2">
    <w:pPr>
      <w:pStyle w:val="Footer"/>
      <w:rPr>
        <w:sz w:val="16"/>
        <w:szCs w:val="16"/>
      </w:rPr>
    </w:pPr>
    <w:r>
      <w:rPr>
        <w:sz w:val="16"/>
        <w:szCs w:val="16"/>
      </w:rPr>
      <w:t>R0862_7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F21AE" w14:textId="77777777" w:rsidR="007B1A2C" w:rsidRDefault="007B1A2C">
      <w:r>
        <w:separator/>
      </w:r>
    </w:p>
  </w:footnote>
  <w:footnote w:type="continuationSeparator" w:id="0">
    <w:p w14:paraId="244978A2" w14:textId="77777777" w:rsidR="007B1A2C" w:rsidRDefault="007B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2AA59DCD" w:rsidR="00917773" w:rsidRDefault="009177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90F76" w14:textId="77777777" w:rsidR="00E62AE2" w:rsidRDefault="00E62AE2">
    <w:pPr>
      <w:pStyle w:val="Header"/>
    </w:pPr>
  </w:p>
  <w:p w14:paraId="55B48234" w14:textId="5EB0A7BF" w:rsidR="00E62AE2" w:rsidRDefault="00E62AE2">
    <w:pPr>
      <w:pStyle w:val="Header"/>
    </w:pPr>
    <w:r>
      <w:rPr>
        <w:noProof/>
        <w:sz w:val="32"/>
        <w:szCs w:val="32"/>
      </w:rPr>
      <w:drawing>
        <wp:inline distT="0" distB="0" distL="0" distR="0" wp14:anchorId="3A2022BA" wp14:editId="12D7448B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4590B"/>
    <w:rsid w:val="00064A65"/>
    <w:rsid w:val="00065417"/>
    <w:rsid w:val="000861B3"/>
    <w:rsid w:val="00094C42"/>
    <w:rsid w:val="00097A3F"/>
    <w:rsid w:val="000A2AF2"/>
    <w:rsid w:val="000A5426"/>
    <w:rsid w:val="000A7D69"/>
    <w:rsid w:val="000B5288"/>
    <w:rsid w:val="000D0BD6"/>
    <w:rsid w:val="000E2FF4"/>
    <w:rsid w:val="000F2D8F"/>
    <w:rsid w:val="000F623F"/>
    <w:rsid w:val="00122A47"/>
    <w:rsid w:val="001254CA"/>
    <w:rsid w:val="00137AC9"/>
    <w:rsid w:val="00143392"/>
    <w:rsid w:val="00143694"/>
    <w:rsid w:val="001617EE"/>
    <w:rsid w:val="00162B07"/>
    <w:rsid w:val="00166916"/>
    <w:rsid w:val="00166FCA"/>
    <w:rsid w:val="0017478B"/>
    <w:rsid w:val="00181AD6"/>
    <w:rsid w:val="001920E1"/>
    <w:rsid w:val="00196238"/>
    <w:rsid w:val="001A787B"/>
    <w:rsid w:val="001B5735"/>
    <w:rsid w:val="001C2481"/>
    <w:rsid w:val="001C54BD"/>
    <w:rsid w:val="001D31F3"/>
    <w:rsid w:val="001D7F58"/>
    <w:rsid w:val="002040C5"/>
    <w:rsid w:val="00216C6D"/>
    <w:rsid w:val="002269AA"/>
    <w:rsid w:val="002324E9"/>
    <w:rsid w:val="00235571"/>
    <w:rsid w:val="00240843"/>
    <w:rsid w:val="00242C98"/>
    <w:rsid w:val="00294ED1"/>
    <w:rsid w:val="002A5C02"/>
    <w:rsid w:val="002A72A1"/>
    <w:rsid w:val="002B1439"/>
    <w:rsid w:val="002C51C0"/>
    <w:rsid w:val="002D5D3B"/>
    <w:rsid w:val="002D5FC0"/>
    <w:rsid w:val="002E2FAD"/>
    <w:rsid w:val="002F09CE"/>
    <w:rsid w:val="002F71E6"/>
    <w:rsid w:val="003015B6"/>
    <w:rsid w:val="003062A1"/>
    <w:rsid w:val="003460CE"/>
    <w:rsid w:val="003461B0"/>
    <w:rsid w:val="003657FB"/>
    <w:rsid w:val="00370725"/>
    <w:rsid w:val="00376128"/>
    <w:rsid w:val="0037697A"/>
    <w:rsid w:val="00376CF7"/>
    <w:rsid w:val="0037734D"/>
    <w:rsid w:val="00394279"/>
    <w:rsid w:val="00395BC5"/>
    <w:rsid w:val="003B2F3B"/>
    <w:rsid w:val="003B6775"/>
    <w:rsid w:val="003C368A"/>
    <w:rsid w:val="003E1992"/>
    <w:rsid w:val="003F2AFD"/>
    <w:rsid w:val="004018AD"/>
    <w:rsid w:val="00404CAA"/>
    <w:rsid w:val="004203E7"/>
    <w:rsid w:val="00430E26"/>
    <w:rsid w:val="00433DAD"/>
    <w:rsid w:val="004466A0"/>
    <w:rsid w:val="00452998"/>
    <w:rsid w:val="0046418B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12F2A"/>
    <w:rsid w:val="00523B02"/>
    <w:rsid w:val="00524BFD"/>
    <w:rsid w:val="005256C0"/>
    <w:rsid w:val="00537199"/>
    <w:rsid w:val="00567EA6"/>
    <w:rsid w:val="00572852"/>
    <w:rsid w:val="00572858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15CE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717C9C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1A2C"/>
    <w:rsid w:val="007B1F7C"/>
    <w:rsid w:val="007B5DBD"/>
    <w:rsid w:val="007C63F0"/>
    <w:rsid w:val="007E6756"/>
    <w:rsid w:val="007F7F31"/>
    <w:rsid w:val="0080189A"/>
    <w:rsid w:val="00812AFA"/>
    <w:rsid w:val="00837BBE"/>
    <w:rsid w:val="008467C5"/>
    <w:rsid w:val="00853A44"/>
    <w:rsid w:val="0086399E"/>
    <w:rsid w:val="008644A0"/>
    <w:rsid w:val="00864D00"/>
    <w:rsid w:val="008678E7"/>
    <w:rsid w:val="00871391"/>
    <w:rsid w:val="008769BC"/>
    <w:rsid w:val="00881DEE"/>
    <w:rsid w:val="008A7539"/>
    <w:rsid w:val="008C7A3B"/>
    <w:rsid w:val="008D5CC2"/>
    <w:rsid w:val="008E7807"/>
    <w:rsid w:val="00900023"/>
    <w:rsid w:val="00907025"/>
    <w:rsid w:val="009079D9"/>
    <w:rsid w:val="00910156"/>
    <w:rsid w:val="009172AE"/>
    <w:rsid w:val="00917773"/>
    <w:rsid w:val="00932D89"/>
    <w:rsid w:val="00947B4D"/>
    <w:rsid w:val="009724F6"/>
    <w:rsid w:val="00980D1E"/>
    <w:rsid w:val="0098390C"/>
    <w:rsid w:val="009922C2"/>
    <w:rsid w:val="00993B6A"/>
    <w:rsid w:val="009A6F0F"/>
    <w:rsid w:val="009A7A12"/>
    <w:rsid w:val="009C5A63"/>
    <w:rsid w:val="009C76ED"/>
    <w:rsid w:val="009D1238"/>
    <w:rsid w:val="009F1E4B"/>
    <w:rsid w:val="009F2128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E5DBE"/>
    <w:rsid w:val="00AF5AB5"/>
    <w:rsid w:val="00B12F17"/>
    <w:rsid w:val="00B1583A"/>
    <w:rsid w:val="00B16A5E"/>
    <w:rsid w:val="00B2124B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C6684"/>
    <w:rsid w:val="00BD688C"/>
    <w:rsid w:val="00BE3D69"/>
    <w:rsid w:val="00C00364"/>
    <w:rsid w:val="00C00A8E"/>
    <w:rsid w:val="00C27AF9"/>
    <w:rsid w:val="00C31E7D"/>
    <w:rsid w:val="00C34E76"/>
    <w:rsid w:val="00C406ED"/>
    <w:rsid w:val="00C44DE9"/>
    <w:rsid w:val="00C47BC6"/>
    <w:rsid w:val="00C53AD0"/>
    <w:rsid w:val="00C60B40"/>
    <w:rsid w:val="00C84AE8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436D1"/>
    <w:rsid w:val="00D46149"/>
    <w:rsid w:val="00D468AB"/>
    <w:rsid w:val="00D47F45"/>
    <w:rsid w:val="00D53187"/>
    <w:rsid w:val="00D651B6"/>
    <w:rsid w:val="00D65840"/>
    <w:rsid w:val="00D76D68"/>
    <w:rsid w:val="00D81E23"/>
    <w:rsid w:val="00D92529"/>
    <w:rsid w:val="00D962ED"/>
    <w:rsid w:val="00DA18DA"/>
    <w:rsid w:val="00DA4BAA"/>
    <w:rsid w:val="00DC25B2"/>
    <w:rsid w:val="00DE5037"/>
    <w:rsid w:val="00E25C04"/>
    <w:rsid w:val="00E368BA"/>
    <w:rsid w:val="00E36A1B"/>
    <w:rsid w:val="00E43197"/>
    <w:rsid w:val="00E555E7"/>
    <w:rsid w:val="00E62AE2"/>
    <w:rsid w:val="00E6461F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E1428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">
    <w:name w:val="Body Text"/>
    <w:basedOn w:val="Normal"/>
    <w:link w:val="BodyTextChar"/>
    <w:rsid w:val="000E2FF4"/>
    <w:pPr>
      <w:spacing w:after="120"/>
    </w:pPr>
    <w:rPr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0E2FF4"/>
    <w:rPr>
      <w:rFonts w:ascii="Times New Roman" w:eastAsia="Times New Roman" w:hAnsi="Times New Roman"/>
      <w:sz w:val="24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2F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2FF4"/>
    <w:rPr>
      <w:rFonts w:ascii="Times New Roman" w:eastAsia="Times New Roman" w:hAnsi="Times New Roman"/>
      <w:sz w:val="24"/>
      <w:szCs w:val="24"/>
    </w:rPr>
  </w:style>
  <w:style w:type="paragraph" w:customStyle="1" w:styleId="labojumupamats">
    <w:name w:val="labojumu_pamats"/>
    <w:basedOn w:val="Normal"/>
    <w:rsid w:val="001A78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">
    <w:name w:val="Body Text"/>
    <w:basedOn w:val="Normal"/>
    <w:link w:val="BodyTextChar"/>
    <w:rsid w:val="000E2FF4"/>
    <w:pPr>
      <w:spacing w:after="120"/>
    </w:pPr>
    <w:rPr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0E2FF4"/>
    <w:rPr>
      <w:rFonts w:ascii="Times New Roman" w:eastAsia="Times New Roman" w:hAnsi="Times New Roman"/>
      <w:sz w:val="24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2F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2FF4"/>
    <w:rPr>
      <w:rFonts w:ascii="Times New Roman" w:eastAsia="Times New Roman" w:hAnsi="Times New Roman"/>
      <w:sz w:val="24"/>
      <w:szCs w:val="24"/>
    </w:rPr>
  </w:style>
  <w:style w:type="paragraph" w:customStyle="1" w:styleId="labojumupamats">
    <w:name w:val="labojumu_pamats"/>
    <w:basedOn w:val="Normal"/>
    <w:rsid w:val="001A78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B181-17BB-4B26-B9D1-3CF2D58F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nekustamo īpašumu Zaļās Zemes ielā 12, Skrīveros, Skrīveru novadā"</vt:lpstr>
    </vt:vector>
  </TitlesOfParts>
  <Manager>Lita.Kokorevica@vni.lv</Manager>
  <Company>Finanšu ministrija (VAS "Valsts nekustamie īpašumi"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nekustamo īpašumu Zaļās Zemes ielā 12, Skrīveros, Skrīveru novadā"</dc:title>
  <dc:subject>Rīkojuma projekts</dc:subject>
  <dc:creator>Vārds Uzvārds;Inga.Oga@vni.lv</dc:creator>
  <dc:description>67024922,
Inga.Oga@vni.lv</dc:description>
  <cp:lastModifiedBy>Leontīne Babkina</cp:lastModifiedBy>
  <cp:revision>7</cp:revision>
  <cp:lastPrinted>2017-05-26T09:00:00Z</cp:lastPrinted>
  <dcterms:created xsi:type="dcterms:W3CDTF">2017-04-12T14:42:00Z</dcterms:created>
  <dcterms:modified xsi:type="dcterms:W3CDTF">2017-06-07T11:05:00Z</dcterms:modified>
</cp:coreProperties>
</file>