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CEFEA" w14:textId="77777777" w:rsidR="00D0135F" w:rsidRPr="00C35738" w:rsidRDefault="00D0135F" w:rsidP="00D0135F">
      <w:pPr>
        <w:tabs>
          <w:tab w:val="left" w:pos="6804"/>
        </w:tabs>
        <w:jc w:val="both"/>
        <w:rPr>
          <w:rFonts w:ascii="Times New Roman" w:hAnsi="Times New Roman"/>
          <w:sz w:val="22"/>
          <w:szCs w:val="28"/>
          <w:lang w:val="de-DE"/>
        </w:rPr>
      </w:pPr>
    </w:p>
    <w:p w14:paraId="5D3BABDB" w14:textId="4197DAC6" w:rsidR="00065D34" w:rsidRPr="00065D34" w:rsidRDefault="00065D34" w:rsidP="00693240">
      <w:pPr>
        <w:tabs>
          <w:tab w:val="left" w:pos="6804"/>
        </w:tabs>
        <w:rPr>
          <w:rFonts w:ascii="Times New Roman" w:hAnsi="Times New Roman"/>
          <w:sz w:val="28"/>
          <w:szCs w:val="28"/>
        </w:rPr>
      </w:pPr>
      <w:r w:rsidRPr="00065D34">
        <w:rPr>
          <w:rFonts w:ascii="Times New Roman" w:hAnsi="Times New Roman"/>
          <w:sz w:val="28"/>
          <w:szCs w:val="28"/>
        </w:rPr>
        <w:t xml:space="preserve">2017. gada </w:t>
      </w:r>
      <w:r w:rsidR="00203CAD">
        <w:rPr>
          <w:rFonts w:ascii="Times New Roman" w:hAnsi="Times New Roman"/>
          <w:sz w:val="28"/>
          <w:szCs w:val="28"/>
        </w:rPr>
        <w:t>21. jūnijā</w:t>
      </w:r>
      <w:r w:rsidRPr="00065D34">
        <w:rPr>
          <w:rFonts w:ascii="Times New Roman" w:hAnsi="Times New Roman"/>
          <w:sz w:val="28"/>
          <w:szCs w:val="28"/>
        </w:rPr>
        <w:tab/>
        <w:t>Rīkojums Nr.</w:t>
      </w:r>
      <w:r w:rsidR="00203CAD">
        <w:rPr>
          <w:rFonts w:ascii="Times New Roman" w:hAnsi="Times New Roman"/>
          <w:sz w:val="28"/>
          <w:szCs w:val="28"/>
        </w:rPr>
        <w:t> 320</w:t>
      </w:r>
    </w:p>
    <w:p w14:paraId="553CE61F" w14:textId="72C1786A" w:rsidR="00065D34" w:rsidRPr="00065D34" w:rsidRDefault="00065D34" w:rsidP="00693240">
      <w:pPr>
        <w:tabs>
          <w:tab w:val="left" w:pos="6804"/>
        </w:tabs>
        <w:rPr>
          <w:rFonts w:ascii="Times New Roman" w:hAnsi="Times New Roman"/>
          <w:sz w:val="28"/>
          <w:szCs w:val="28"/>
        </w:rPr>
      </w:pPr>
      <w:r w:rsidRPr="00065D34">
        <w:rPr>
          <w:rFonts w:ascii="Times New Roman" w:hAnsi="Times New Roman"/>
          <w:sz w:val="28"/>
          <w:szCs w:val="28"/>
        </w:rPr>
        <w:t>Rīgā</w:t>
      </w:r>
      <w:r w:rsidRPr="00065D34">
        <w:rPr>
          <w:rFonts w:ascii="Times New Roman" w:hAnsi="Times New Roman"/>
          <w:sz w:val="28"/>
          <w:szCs w:val="28"/>
        </w:rPr>
        <w:tab/>
        <w:t>(prot. Nr. </w:t>
      </w:r>
      <w:r w:rsidR="00203CAD">
        <w:rPr>
          <w:rFonts w:ascii="Times New Roman" w:hAnsi="Times New Roman"/>
          <w:sz w:val="28"/>
          <w:szCs w:val="28"/>
        </w:rPr>
        <w:t>31</w:t>
      </w:r>
      <w:r w:rsidRPr="00065D34">
        <w:rPr>
          <w:rFonts w:ascii="Times New Roman" w:hAnsi="Times New Roman"/>
          <w:sz w:val="28"/>
          <w:szCs w:val="28"/>
        </w:rPr>
        <w:t>  </w:t>
      </w:r>
      <w:r w:rsidR="00203CAD">
        <w:rPr>
          <w:rFonts w:ascii="Times New Roman" w:hAnsi="Times New Roman"/>
          <w:sz w:val="28"/>
          <w:szCs w:val="28"/>
        </w:rPr>
        <w:t>7</w:t>
      </w:r>
      <w:bookmarkStart w:id="0" w:name="_GoBack"/>
      <w:bookmarkEnd w:id="0"/>
      <w:r w:rsidRPr="00065D34">
        <w:rPr>
          <w:rFonts w:ascii="Times New Roman" w:hAnsi="Times New Roman"/>
          <w:sz w:val="28"/>
          <w:szCs w:val="28"/>
        </w:rPr>
        <w:t>. §)</w:t>
      </w:r>
    </w:p>
    <w:p w14:paraId="48EAC0F3" w14:textId="77777777" w:rsidR="00F13DE3" w:rsidRPr="00C35738" w:rsidRDefault="00F13DE3" w:rsidP="00F13DE3">
      <w:pPr>
        <w:tabs>
          <w:tab w:val="left" w:pos="6663"/>
        </w:tabs>
        <w:rPr>
          <w:rFonts w:ascii="Times New Roman" w:hAnsi="Times New Roman"/>
          <w:sz w:val="22"/>
          <w:szCs w:val="28"/>
        </w:rPr>
      </w:pPr>
    </w:p>
    <w:p w14:paraId="48EAC0F4" w14:textId="56D3952A" w:rsidR="002175B1" w:rsidRPr="00D2775A" w:rsidRDefault="0063373C" w:rsidP="00257136">
      <w:pPr>
        <w:jc w:val="center"/>
        <w:rPr>
          <w:rFonts w:ascii="Times New Roman" w:hAnsi="Times New Roman"/>
          <w:b/>
          <w:bCs/>
          <w:sz w:val="28"/>
          <w:szCs w:val="28"/>
        </w:rPr>
      </w:pPr>
      <w:r w:rsidRPr="00D0135F">
        <w:rPr>
          <w:rFonts w:ascii="Times New Roman" w:hAnsi="Times New Roman"/>
          <w:b/>
          <w:bCs/>
          <w:sz w:val="28"/>
          <w:szCs w:val="28"/>
        </w:rPr>
        <w:t>Grozījumi</w:t>
      </w:r>
      <w:r w:rsidR="002175B1" w:rsidRPr="00D0135F">
        <w:rPr>
          <w:rFonts w:ascii="Times New Roman" w:hAnsi="Times New Roman"/>
          <w:b/>
          <w:bCs/>
          <w:sz w:val="28"/>
          <w:szCs w:val="28"/>
        </w:rPr>
        <w:t xml:space="preserve"> </w:t>
      </w:r>
      <w:r w:rsidR="002175B1" w:rsidRPr="00D2775A">
        <w:rPr>
          <w:rFonts w:ascii="Times New Roman" w:hAnsi="Times New Roman"/>
          <w:b/>
          <w:bCs/>
          <w:sz w:val="28"/>
          <w:szCs w:val="28"/>
        </w:rPr>
        <w:t>Ministru kabineta 2010.</w:t>
      </w:r>
      <w:r w:rsidR="00C35738">
        <w:rPr>
          <w:rFonts w:ascii="Times New Roman" w:hAnsi="Times New Roman"/>
          <w:b/>
          <w:bCs/>
          <w:sz w:val="28"/>
          <w:szCs w:val="28"/>
        </w:rPr>
        <w:t> </w:t>
      </w:r>
      <w:r w:rsidR="002175B1" w:rsidRPr="00D2775A">
        <w:rPr>
          <w:rFonts w:ascii="Times New Roman" w:hAnsi="Times New Roman"/>
          <w:b/>
          <w:bCs/>
          <w:sz w:val="28"/>
          <w:szCs w:val="28"/>
        </w:rPr>
        <w:t>gada</w:t>
      </w:r>
      <w:r w:rsidR="001B7547" w:rsidRPr="00D2775A">
        <w:rPr>
          <w:rFonts w:ascii="Times New Roman" w:hAnsi="Times New Roman"/>
          <w:b/>
          <w:bCs/>
          <w:sz w:val="28"/>
          <w:szCs w:val="28"/>
        </w:rPr>
        <w:t xml:space="preserve"> 31.</w:t>
      </w:r>
      <w:r w:rsidR="00C35738">
        <w:rPr>
          <w:rFonts w:ascii="Times New Roman" w:hAnsi="Times New Roman"/>
          <w:b/>
          <w:bCs/>
          <w:sz w:val="28"/>
          <w:szCs w:val="28"/>
        </w:rPr>
        <w:t> </w:t>
      </w:r>
      <w:r w:rsidR="001B7547" w:rsidRPr="00D2775A">
        <w:rPr>
          <w:rFonts w:ascii="Times New Roman" w:hAnsi="Times New Roman"/>
          <w:b/>
          <w:bCs/>
          <w:sz w:val="28"/>
          <w:szCs w:val="28"/>
        </w:rPr>
        <w:t>maija rīkojumā Nr.</w:t>
      </w:r>
      <w:r w:rsidR="00C35738">
        <w:rPr>
          <w:rFonts w:ascii="Times New Roman" w:hAnsi="Times New Roman"/>
          <w:b/>
          <w:bCs/>
          <w:sz w:val="28"/>
          <w:szCs w:val="28"/>
        </w:rPr>
        <w:t> </w:t>
      </w:r>
      <w:r w:rsidR="001B7547" w:rsidRPr="00D2775A">
        <w:rPr>
          <w:rFonts w:ascii="Times New Roman" w:hAnsi="Times New Roman"/>
          <w:b/>
          <w:bCs/>
          <w:sz w:val="28"/>
          <w:szCs w:val="28"/>
        </w:rPr>
        <w:t xml:space="preserve">297 </w:t>
      </w:r>
      <w:r w:rsidR="00065D34">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C35738">
        <w:rPr>
          <w:rFonts w:ascii="Times New Roman" w:hAnsi="Times New Roman"/>
          <w:b/>
          <w:bCs/>
          <w:sz w:val="28"/>
          <w:szCs w:val="28"/>
        </w:rPr>
        <w:t>"</w:t>
      </w:r>
      <w:r w:rsidR="002175B1" w:rsidRPr="00D2775A">
        <w:rPr>
          <w:rFonts w:ascii="Times New Roman" w:hAnsi="Times New Roman"/>
          <w:b/>
          <w:bCs/>
          <w:sz w:val="28"/>
          <w:szCs w:val="28"/>
        </w:rPr>
        <w:t>Privatizācijas aģentūra</w:t>
      </w:r>
      <w:r w:rsidR="00C35738">
        <w:rPr>
          <w:rFonts w:ascii="Times New Roman" w:hAnsi="Times New Roman"/>
          <w:b/>
          <w:bCs/>
          <w:sz w:val="28"/>
          <w:szCs w:val="28"/>
        </w:rPr>
        <w:t>"</w:t>
      </w:r>
      <w:r w:rsidR="002175B1" w:rsidRPr="00D2775A">
        <w:rPr>
          <w:rFonts w:ascii="Times New Roman" w:hAnsi="Times New Roman"/>
          <w:b/>
          <w:bCs/>
          <w:sz w:val="28"/>
          <w:szCs w:val="28"/>
        </w:rPr>
        <w:t xml:space="preserve"> personā</w:t>
      </w:r>
      <w:r w:rsidR="00C35738">
        <w:rPr>
          <w:rFonts w:ascii="Times New Roman" w:hAnsi="Times New Roman"/>
          <w:b/>
          <w:bCs/>
          <w:sz w:val="28"/>
          <w:szCs w:val="28"/>
        </w:rPr>
        <w:t>"</w:t>
      </w:r>
    </w:p>
    <w:p w14:paraId="48EAC0F5" w14:textId="77777777" w:rsidR="002175B1" w:rsidRPr="00C35738" w:rsidRDefault="002175B1" w:rsidP="00257136">
      <w:pPr>
        <w:jc w:val="center"/>
        <w:rPr>
          <w:rFonts w:ascii="Times New Roman" w:hAnsi="Times New Roman"/>
          <w:b/>
          <w:sz w:val="22"/>
          <w:szCs w:val="28"/>
        </w:rPr>
      </w:pPr>
    </w:p>
    <w:p w14:paraId="48EAC0F6" w14:textId="0141DBE9" w:rsidR="0063373C" w:rsidRDefault="002175B1" w:rsidP="00C35738">
      <w:pPr>
        <w:ind w:firstLine="709"/>
        <w:jc w:val="both"/>
        <w:rPr>
          <w:rFonts w:ascii="Times New Roman" w:hAnsi="Times New Roman"/>
          <w:sz w:val="28"/>
          <w:szCs w:val="28"/>
        </w:rPr>
      </w:pPr>
      <w:r w:rsidRPr="002B5A3E">
        <w:rPr>
          <w:rFonts w:ascii="Times New Roman" w:hAnsi="Times New Roman"/>
          <w:sz w:val="28"/>
          <w:szCs w:val="28"/>
        </w:rPr>
        <w:t>Izdarīt Ministru kabineta 2010.</w:t>
      </w:r>
      <w:r w:rsidR="00C35738">
        <w:rPr>
          <w:rFonts w:ascii="Times New Roman" w:hAnsi="Times New Roman"/>
          <w:sz w:val="28"/>
          <w:szCs w:val="28"/>
        </w:rPr>
        <w:t> </w:t>
      </w:r>
      <w:r w:rsidRPr="002B5A3E">
        <w:rPr>
          <w:rFonts w:ascii="Times New Roman" w:hAnsi="Times New Roman"/>
          <w:sz w:val="28"/>
          <w:szCs w:val="28"/>
        </w:rPr>
        <w:t>gada 31.</w:t>
      </w:r>
      <w:r w:rsidR="00C35738">
        <w:rPr>
          <w:rFonts w:ascii="Times New Roman" w:hAnsi="Times New Roman"/>
          <w:sz w:val="28"/>
          <w:szCs w:val="28"/>
        </w:rPr>
        <w:t> </w:t>
      </w:r>
      <w:r w:rsidRPr="002B5A3E">
        <w:rPr>
          <w:rFonts w:ascii="Times New Roman" w:hAnsi="Times New Roman"/>
          <w:sz w:val="28"/>
          <w:szCs w:val="28"/>
        </w:rPr>
        <w:t>maija rīkojumā Nr.</w:t>
      </w:r>
      <w:r w:rsidR="00065D34">
        <w:rPr>
          <w:rFonts w:ascii="Times New Roman" w:hAnsi="Times New Roman"/>
          <w:sz w:val="28"/>
          <w:szCs w:val="28"/>
        </w:rPr>
        <w:t> </w:t>
      </w:r>
      <w:r w:rsidRPr="002B5A3E">
        <w:rPr>
          <w:rFonts w:ascii="Times New Roman" w:hAnsi="Times New Roman"/>
          <w:sz w:val="28"/>
          <w:szCs w:val="28"/>
        </w:rPr>
        <w:t xml:space="preserve">297 </w:t>
      </w:r>
      <w:r w:rsidR="00065D34">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065D34">
        <w:rPr>
          <w:rFonts w:ascii="Times New Roman" w:hAnsi="Times New Roman"/>
          <w:sz w:val="28"/>
          <w:szCs w:val="28"/>
        </w:rPr>
        <w:t>"</w:t>
      </w:r>
      <w:r w:rsidRPr="002B5A3E">
        <w:rPr>
          <w:rFonts w:ascii="Times New Roman" w:hAnsi="Times New Roman"/>
          <w:sz w:val="28"/>
          <w:szCs w:val="28"/>
        </w:rPr>
        <w:t>Privatizācijas aģentūra</w:t>
      </w:r>
      <w:r w:rsidR="00C35738">
        <w:rPr>
          <w:rFonts w:ascii="Times New Roman" w:hAnsi="Times New Roman"/>
          <w:sz w:val="28"/>
          <w:szCs w:val="28"/>
        </w:rPr>
        <w:t>"</w:t>
      </w:r>
      <w:r w:rsidRPr="002B5A3E">
        <w:rPr>
          <w:rFonts w:ascii="Times New Roman" w:hAnsi="Times New Roman"/>
          <w:sz w:val="28"/>
          <w:szCs w:val="28"/>
        </w:rPr>
        <w:t xml:space="preserve"> personā</w:t>
      </w:r>
      <w:r w:rsidR="00C35738">
        <w:rPr>
          <w:rFonts w:ascii="Times New Roman" w:hAnsi="Times New Roman"/>
          <w:sz w:val="28"/>
          <w:szCs w:val="28"/>
        </w:rPr>
        <w:t>"</w:t>
      </w:r>
      <w:r w:rsidRPr="002B5A3E">
        <w:rPr>
          <w:rFonts w:ascii="Times New Roman" w:hAnsi="Times New Roman"/>
          <w:sz w:val="28"/>
          <w:szCs w:val="28"/>
        </w:rPr>
        <w:t xml:space="preserve"> </w:t>
      </w:r>
      <w:proofErr w:type="gramStart"/>
      <w:r w:rsidRPr="002B5A3E">
        <w:rPr>
          <w:rFonts w:ascii="Times New Roman" w:hAnsi="Times New Roman"/>
          <w:sz w:val="28"/>
          <w:szCs w:val="28"/>
        </w:rPr>
        <w:t>(</w:t>
      </w:r>
      <w:proofErr w:type="gramEnd"/>
      <w:r w:rsidRPr="002B5A3E">
        <w:rPr>
          <w:rFonts w:ascii="Times New Roman" w:hAnsi="Times New Roman"/>
          <w:sz w:val="28"/>
          <w:szCs w:val="28"/>
        </w:rPr>
        <w:t>Latvijas Vēstnesis, 2010, 89.</w:t>
      </w:r>
      <w:r w:rsidR="00065D34">
        <w:rPr>
          <w:rFonts w:ascii="Times New Roman" w:hAnsi="Times New Roman"/>
          <w:sz w:val="28"/>
          <w:szCs w:val="28"/>
        </w:rPr>
        <w:t> </w:t>
      </w:r>
      <w:r w:rsidRPr="002B5A3E">
        <w:rPr>
          <w:rFonts w:ascii="Times New Roman" w:hAnsi="Times New Roman"/>
          <w:sz w:val="28"/>
          <w:szCs w:val="28"/>
        </w:rPr>
        <w:t>nr.</w:t>
      </w:r>
      <w:r w:rsidR="00CB2599" w:rsidRPr="002B5A3E">
        <w:rPr>
          <w:rFonts w:ascii="Times New Roman" w:hAnsi="Times New Roman"/>
          <w:sz w:val="28"/>
          <w:szCs w:val="28"/>
        </w:rPr>
        <w:t>; 2011, 166.</w:t>
      </w:r>
      <w:r w:rsidR="00065D34">
        <w:rPr>
          <w:rFonts w:ascii="Times New Roman" w:hAnsi="Times New Roman"/>
          <w:sz w:val="28"/>
          <w:szCs w:val="28"/>
        </w:rPr>
        <w:t> </w:t>
      </w:r>
      <w:r w:rsidR="00CB2599" w:rsidRPr="002B5A3E">
        <w:rPr>
          <w:rFonts w:ascii="Times New Roman" w:hAnsi="Times New Roman"/>
          <w:sz w:val="28"/>
          <w:szCs w:val="28"/>
        </w:rPr>
        <w:t>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w:t>
      </w:r>
      <w:r w:rsidR="007E3F61" w:rsidRPr="002B5A3E">
        <w:rPr>
          <w:rFonts w:ascii="Times New Roman" w:hAnsi="Times New Roman"/>
          <w:sz w:val="28"/>
          <w:szCs w:val="28"/>
        </w:rPr>
        <w:t xml:space="preserve"> </w:t>
      </w:r>
      <w:r w:rsidR="00C6642E" w:rsidRPr="002B5A3E">
        <w:rPr>
          <w:rFonts w:ascii="Times New Roman" w:hAnsi="Times New Roman"/>
          <w:sz w:val="28"/>
          <w:szCs w:val="28"/>
        </w:rPr>
        <w:t>111.,</w:t>
      </w:r>
      <w:r w:rsidR="007E3F61" w:rsidRPr="002B5A3E">
        <w:rPr>
          <w:rFonts w:ascii="Times New Roman" w:hAnsi="Times New Roman"/>
          <w:sz w:val="28"/>
          <w:szCs w:val="28"/>
        </w:rPr>
        <w:t xml:space="preserve"> </w:t>
      </w:r>
      <w:r w:rsidR="00C6642E" w:rsidRPr="002B5A3E">
        <w:rPr>
          <w:rFonts w:ascii="Times New Roman" w:hAnsi="Times New Roman"/>
          <w:sz w:val="28"/>
          <w:szCs w:val="28"/>
        </w:rPr>
        <w:t>125</w:t>
      </w:r>
      <w:r w:rsidR="00065D34">
        <w:rPr>
          <w:rFonts w:ascii="Times New Roman" w:hAnsi="Times New Roman"/>
          <w:sz w:val="28"/>
          <w:szCs w:val="28"/>
        </w:rPr>
        <w:t>. n</w:t>
      </w:r>
      <w:r w:rsidR="00C6642E" w:rsidRPr="002B5A3E">
        <w:rPr>
          <w:rFonts w:ascii="Times New Roman" w:hAnsi="Times New Roman"/>
          <w:sz w:val="28"/>
          <w:szCs w:val="28"/>
        </w:rPr>
        <w:t>r.;</w:t>
      </w:r>
      <w:r w:rsidR="00493982" w:rsidRPr="002B5A3E">
        <w:rPr>
          <w:rFonts w:ascii="Times New Roman" w:hAnsi="Times New Roman"/>
          <w:sz w:val="28"/>
          <w:szCs w:val="28"/>
        </w:rPr>
        <w:t xml:space="preserve"> </w:t>
      </w:r>
      <w:r w:rsidR="00C6642E" w:rsidRPr="002B5A3E">
        <w:rPr>
          <w:rFonts w:ascii="Times New Roman" w:hAnsi="Times New Roman"/>
          <w:sz w:val="28"/>
          <w:szCs w:val="28"/>
        </w:rPr>
        <w:t>2013, 17.,</w:t>
      </w:r>
      <w:r w:rsidR="007873CF" w:rsidRPr="002B5A3E">
        <w:rPr>
          <w:rFonts w:ascii="Times New Roman" w:hAnsi="Times New Roman"/>
          <w:sz w:val="28"/>
          <w:szCs w:val="28"/>
        </w:rPr>
        <w:t xml:space="preserve"> </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065D34">
        <w:rPr>
          <w:rFonts w:ascii="Times New Roman" w:hAnsi="Times New Roman"/>
          <w:sz w:val="28"/>
          <w:szCs w:val="28"/>
        </w:rPr>
        <w:t>. n</w:t>
      </w:r>
      <w:r w:rsidR="0082029A" w:rsidRPr="002B5A3E">
        <w:rPr>
          <w:rFonts w:ascii="Times New Roman" w:hAnsi="Times New Roman"/>
          <w:sz w:val="28"/>
          <w:szCs w:val="28"/>
        </w:rPr>
        <w:t>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065D34">
        <w:rPr>
          <w:rFonts w:ascii="Times New Roman" w:hAnsi="Times New Roman"/>
          <w:sz w:val="28"/>
          <w:szCs w:val="28"/>
        </w:rPr>
        <w:t>. n</w:t>
      </w:r>
      <w:r w:rsidR="00114D98" w:rsidRPr="002B5A3E">
        <w:rPr>
          <w:rFonts w:ascii="Times New Roman" w:hAnsi="Times New Roman"/>
          <w:sz w:val="28"/>
          <w:szCs w:val="28"/>
        </w:rPr>
        <w:t>r.</w:t>
      </w:r>
      <w:r w:rsidR="00423AF6" w:rsidRPr="002B5A3E">
        <w:rPr>
          <w:rFonts w:ascii="Times New Roman" w:hAnsi="Times New Roman"/>
          <w:sz w:val="28"/>
          <w:szCs w:val="28"/>
        </w:rPr>
        <w:t>; 2015,</w:t>
      </w:r>
      <w:r w:rsidR="005F067B">
        <w:rPr>
          <w:rFonts w:ascii="Times New Roman" w:hAnsi="Times New Roman"/>
          <w:sz w:val="28"/>
          <w:szCs w:val="28"/>
        </w:rPr>
        <w:t xml:space="preserve"> </w:t>
      </w:r>
      <w:r w:rsidR="00423AF6" w:rsidRPr="002B5A3E">
        <w:rPr>
          <w:rFonts w:ascii="Times New Roman" w:hAnsi="Times New Roman"/>
          <w:sz w:val="28"/>
          <w:szCs w:val="28"/>
        </w:rPr>
        <w:t xml:space="preserve"> 4.</w:t>
      </w:r>
      <w:r w:rsidR="00225129" w:rsidRPr="002B5A3E">
        <w:rPr>
          <w:rFonts w:ascii="Times New Roman" w:hAnsi="Times New Roman"/>
          <w:sz w:val="28"/>
          <w:szCs w:val="28"/>
        </w:rPr>
        <w:t>, 128.</w:t>
      </w:r>
      <w:r w:rsidR="00C454A3" w:rsidRPr="002B5A3E">
        <w:rPr>
          <w:rFonts w:ascii="Times New Roman" w:hAnsi="Times New Roman"/>
          <w:sz w:val="28"/>
          <w:szCs w:val="28"/>
        </w:rPr>
        <w:t>, 157</w:t>
      </w:r>
      <w:r w:rsidR="00D0135F">
        <w:rPr>
          <w:rFonts w:ascii="Times New Roman" w:hAnsi="Times New Roman"/>
          <w:sz w:val="28"/>
          <w:szCs w:val="28"/>
        </w:rPr>
        <w:t>.</w:t>
      </w:r>
      <w:r w:rsidR="00C454A3" w:rsidRPr="002B5A3E">
        <w:rPr>
          <w:rFonts w:ascii="Times New Roman" w:hAnsi="Times New Roman"/>
          <w:sz w:val="28"/>
          <w:szCs w:val="28"/>
        </w:rPr>
        <w:t>, 162., 184., 228</w:t>
      </w:r>
      <w:r w:rsidR="00065D34">
        <w:rPr>
          <w:rFonts w:ascii="Times New Roman" w:hAnsi="Times New Roman"/>
          <w:sz w:val="28"/>
          <w:szCs w:val="28"/>
        </w:rPr>
        <w:t>. n</w:t>
      </w:r>
      <w:r w:rsidR="00225129" w:rsidRPr="002B5A3E">
        <w:rPr>
          <w:rFonts w:ascii="Times New Roman" w:hAnsi="Times New Roman"/>
          <w:sz w:val="28"/>
          <w:szCs w:val="28"/>
        </w:rPr>
        <w:t>r.</w:t>
      </w:r>
      <w:r w:rsidR="00C454A3" w:rsidRPr="002B5A3E">
        <w:rPr>
          <w:rFonts w:ascii="Times New Roman" w:hAnsi="Times New Roman"/>
          <w:sz w:val="28"/>
          <w:szCs w:val="28"/>
        </w:rPr>
        <w:t>; 2016, 15., 50.</w:t>
      </w:r>
      <w:r w:rsidR="002B5A3E">
        <w:rPr>
          <w:rFonts w:ascii="Times New Roman" w:hAnsi="Times New Roman"/>
          <w:sz w:val="28"/>
          <w:szCs w:val="28"/>
        </w:rPr>
        <w:t>, 204</w:t>
      </w:r>
      <w:r w:rsidR="00065D34">
        <w:rPr>
          <w:rFonts w:ascii="Times New Roman" w:hAnsi="Times New Roman"/>
          <w:sz w:val="28"/>
          <w:szCs w:val="28"/>
        </w:rPr>
        <w:t>. n</w:t>
      </w:r>
      <w:r w:rsidR="00C454A3" w:rsidRPr="002B5A3E">
        <w:rPr>
          <w:rFonts w:ascii="Times New Roman" w:hAnsi="Times New Roman"/>
          <w:sz w:val="28"/>
          <w:szCs w:val="28"/>
        </w:rPr>
        <w:t>r.</w:t>
      </w:r>
      <w:r w:rsidR="00072409">
        <w:rPr>
          <w:rFonts w:ascii="Times New Roman" w:hAnsi="Times New Roman"/>
          <w:sz w:val="28"/>
          <w:szCs w:val="28"/>
        </w:rPr>
        <w:t xml:space="preserve">; </w:t>
      </w:r>
      <w:r w:rsidR="00072409" w:rsidRPr="00D0135F">
        <w:rPr>
          <w:rFonts w:ascii="Times New Roman" w:hAnsi="Times New Roman"/>
          <w:sz w:val="28"/>
          <w:szCs w:val="28"/>
        </w:rPr>
        <w:t>2017, 37</w:t>
      </w:r>
      <w:r w:rsidR="00065D34">
        <w:rPr>
          <w:rFonts w:ascii="Times New Roman" w:hAnsi="Times New Roman"/>
          <w:sz w:val="28"/>
          <w:szCs w:val="28"/>
        </w:rPr>
        <w:t>. n</w:t>
      </w:r>
      <w:r w:rsidR="00072409" w:rsidRPr="00D0135F">
        <w:rPr>
          <w:rFonts w:ascii="Times New Roman" w:hAnsi="Times New Roman"/>
          <w:sz w:val="28"/>
          <w:szCs w:val="28"/>
        </w:rPr>
        <w:t>r.</w:t>
      </w:r>
      <w:r w:rsidRPr="002B5A3E">
        <w:rPr>
          <w:rFonts w:ascii="Times New Roman" w:hAnsi="Times New Roman"/>
          <w:sz w:val="28"/>
          <w:szCs w:val="28"/>
        </w:rPr>
        <w:t xml:space="preserve">) </w:t>
      </w:r>
      <w:r w:rsidR="0063373C">
        <w:rPr>
          <w:rFonts w:ascii="Times New Roman" w:hAnsi="Times New Roman"/>
          <w:sz w:val="28"/>
          <w:szCs w:val="28"/>
        </w:rPr>
        <w:t xml:space="preserve">šādus </w:t>
      </w:r>
      <w:r w:rsidR="00585350" w:rsidRPr="002B5A3E">
        <w:rPr>
          <w:rFonts w:ascii="Times New Roman" w:hAnsi="Times New Roman"/>
          <w:sz w:val="28"/>
          <w:szCs w:val="28"/>
        </w:rPr>
        <w:t>grozījumu</w:t>
      </w:r>
      <w:r w:rsidR="0063373C">
        <w:rPr>
          <w:rFonts w:ascii="Times New Roman" w:hAnsi="Times New Roman"/>
          <w:sz w:val="28"/>
          <w:szCs w:val="28"/>
        </w:rPr>
        <w:t>s:</w:t>
      </w:r>
    </w:p>
    <w:p w14:paraId="48EAC0F7" w14:textId="77777777" w:rsidR="0063373C" w:rsidRPr="00C35738" w:rsidRDefault="0063373C" w:rsidP="00C35738">
      <w:pPr>
        <w:ind w:firstLine="709"/>
        <w:jc w:val="both"/>
        <w:rPr>
          <w:rFonts w:ascii="Times New Roman" w:hAnsi="Times New Roman"/>
          <w:sz w:val="22"/>
          <w:szCs w:val="28"/>
        </w:rPr>
      </w:pPr>
    </w:p>
    <w:p w14:paraId="01842829" w14:textId="766E3B81" w:rsidR="00D0135F" w:rsidRPr="00D0135F" w:rsidRDefault="00D0135F" w:rsidP="00C35738">
      <w:pPr>
        <w:pStyle w:val="BodyTextIndent"/>
        <w:tabs>
          <w:tab w:val="left" w:pos="6804"/>
        </w:tabs>
        <w:spacing w:after="0"/>
        <w:ind w:left="0" w:firstLine="709"/>
        <w:jc w:val="both"/>
        <w:rPr>
          <w:sz w:val="28"/>
          <w:szCs w:val="28"/>
          <w:lang w:val="lv-LV"/>
        </w:rPr>
      </w:pPr>
      <w:r w:rsidRPr="00D0135F">
        <w:rPr>
          <w:sz w:val="28"/>
          <w:szCs w:val="28"/>
          <w:lang w:val="lv-LV"/>
        </w:rPr>
        <w:t>1. Svītrot 11.</w:t>
      </w:r>
      <w:r w:rsidR="00C35738">
        <w:rPr>
          <w:sz w:val="28"/>
          <w:szCs w:val="28"/>
          <w:lang w:val="lv-LV"/>
        </w:rPr>
        <w:t> </w:t>
      </w:r>
      <w:r w:rsidRPr="00D0135F">
        <w:rPr>
          <w:sz w:val="28"/>
          <w:szCs w:val="28"/>
          <w:lang w:val="lv-LV"/>
        </w:rPr>
        <w:t xml:space="preserve">pielikuma 222. un 1400. punktu. </w:t>
      </w:r>
    </w:p>
    <w:p w14:paraId="51B8304A" w14:textId="77777777" w:rsidR="00D0135F" w:rsidRPr="00C35738" w:rsidRDefault="00D0135F" w:rsidP="00C35738">
      <w:pPr>
        <w:ind w:firstLine="709"/>
        <w:jc w:val="both"/>
        <w:rPr>
          <w:rFonts w:ascii="Times New Roman" w:hAnsi="Times New Roman"/>
          <w:sz w:val="22"/>
          <w:szCs w:val="28"/>
        </w:rPr>
      </w:pPr>
    </w:p>
    <w:p w14:paraId="48EAC0F8" w14:textId="7DEDC70F" w:rsidR="002B5A3E" w:rsidRPr="002B5A3E" w:rsidRDefault="00D0135F" w:rsidP="00C35738">
      <w:pPr>
        <w:ind w:firstLine="709"/>
        <w:jc w:val="both"/>
        <w:rPr>
          <w:rFonts w:ascii="Times New Roman" w:hAnsi="Times New Roman"/>
          <w:sz w:val="28"/>
          <w:szCs w:val="28"/>
        </w:rPr>
      </w:pPr>
      <w:r>
        <w:rPr>
          <w:rFonts w:ascii="Times New Roman" w:hAnsi="Times New Roman"/>
          <w:sz w:val="28"/>
          <w:szCs w:val="28"/>
        </w:rPr>
        <w:t>2</w:t>
      </w:r>
      <w:r w:rsidR="0063373C">
        <w:rPr>
          <w:rFonts w:ascii="Times New Roman" w:hAnsi="Times New Roman"/>
          <w:sz w:val="28"/>
          <w:szCs w:val="28"/>
        </w:rPr>
        <w:t>. </w:t>
      </w:r>
      <w:r w:rsidR="006F452C">
        <w:rPr>
          <w:rFonts w:ascii="Times New Roman" w:hAnsi="Times New Roman"/>
          <w:sz w:val="28"/>
          <w:szCs w:val="28"/>
        </w:rPr>
        <w:t>P</w:t>
      </w:r>
      <w:r w:rsidR="0065148E">
        <w:rPr>
          <w:rFonts w:ascii="Times New Roman" w:hAnsi="Times New Roman"/>
          <w:sz w:val="28"/>
          <w:szCs w:val="28"/>
        </w:rPr>
        <w:t>apil</w:t>
      </w:r>
      <w:r w:rsidR="0063373C">
        <w:rPr>
          <w:rFonts w:ascii="Times New Roman" w:hAnsi="Times New Roman"/>
          <w:sz w:val="28"/>
          <w:szCs w:val="28"/>
        </w:rPr>
        <w:t>dināt 11.</w:t>
      </w:r>
      <w:r w:rsidR="00C35738">
        <w:rPr>
          <w:rFonts w:ascii="Times New Roman" w:hAnsi="Times New Roman"/>
          <w:sz w:val="28"/>
          <w:szCs w:val="28"/>
        </w:rPr>
        <w:t> </w:t>
      </w:r>
      <w:r w:rsidR="0063373C">
        <w:rPr>
          <w:rFonts w:ascii="Times New Roman" w:hAnsi="Times New Roman"/>
          <w:sz w:val="28"/>
          <w:szCs w:val="28"/>
        </w:rPr>
        <w:t xml:space="preserve">pielikumu ar </w:t>
      </w:r>
      <w:r w:rsidR="0063373C" w:rsidRPr="00955395">
        <w:rPr>
          <w:rFonts w:ascii="Times New Roman" w:hAnsi="Times New Roman"/>
          <w:sz w:val="28"/>
          <w:szCs w:val="28"/>
        </w:rPr>
        <w:t>2929.</w:t>
      </w:r>
      <w:r w:rsidR="00955395" w:rsidRPr="00955395">
        <w:rPr>
          <w:rFonts w:ascii="Times New Roman" w:hAnsi="Times New Roman"/>
          <w:sz w:val="28"/>
          <w:szCs w:val="28"/>
        </w:rPr>
        <w:t xml:space="preserve">, 2930., 2931., 2932., 2933., 2934., 2935. un </w:t>
      </w:r>
      <w:r w:rsidR="0063373C" w:rsidRPr="00955395">
        <w:rPr>
          <w:rFonts w:ascii="Times New Roman" w:hAnsi="Times New Roman"/>
          <w:sz w:val="28"/>
          <w:szCs w:val="28"/>
        </w:rPr>
        <w:t>2936</w:t>
      </w:r>
      <w:r w:rsidR="002B5A3E" w:rsidRPr="002B5A3E">
        <w:rPr>
          <w:rFonts w:ascii="Times New Roman" w:hAnsi="Times New Roman"/>
          <w:sz w:val="28"/>
          <w:szCs w:val="28"/>
        </w:rPr>
        <w:t>. punktu šādā redakcijā:</w:t>
      </w:r>
    </w:p>
    <w:p w14:paraId="48EAC0F9" w14:textId="77777777" w:rsidR="00D2775A" w:rsidRPr="00C35738" w:rsidRDefault="00D2775A" w:rsidP="002B5A3E">
      <w:pPr>
        <w:jc w:val="both"/>
        <w:rPr>
          <w:rFonts w:ascii="Times New Roman" w:hAnsi="Times New Roman"/>
          <w:sz w:val="22"/>
          <w:szCs w:val="28"/>
        </w:rPr>
      </w:pPr>
    </w:p>
    <w:tbl>
      <w:tblPr>
        <w:tblW w:w="9385" w:type="dxa"/>
        <w:jc w:val="center"/>
        <w:tblLayout w:type="fixed"/>
        <w:tblLook w:val="0000" w:firstRow="0" w:lastRow="0" w:firstColumn="0" w:lastColumn="0" w:noHBand="0" w:noVBand="0"/>
      </w:tblPr>
      <w:tblGrid>
        <w:gridCol w:w="997"/>
        <w:gridCol w:w="2562"/>
        <w:gridCol w:w="2268"/>
        <w:gridCol w:w="2694"/>
        <w:gridCol w:w="864"/>
      </w:tblGrid>
      <w:tr w:rsidR="00856A3F" w:rsidRPr="00955395" w14:paraId="48EAC0FF" w14:textId="77777777" w:rsidTr="005F067B">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48EAC0FA" w14:textId="17F676CC" w:rsidR="00856A3F" w:rsidRPr="00955395" w:rsidRDefault="00C35738" w:rsidP="00BF4F4C">
            <w:pPr>
              <w:rPr>
                <w:rFonts w:ascii="Times New Roman" w:hAnsi="Times New Roman"/>
                <w:sz w:val="28"/>
                <w:szCs w:val="28"/>
              </w:rPr>
            </w:pPr>
            <w:r>
              <w:rPr>
                <w:rFonts w:ascii="Times New Roman" w:hAnsi="Times New Roman"/>
                <w:sz w:val="28"/>
                <w:szCs w:val="28"/>
              </w:rPr>
              <w:t>"</w:t>
            </w:r>
            <w:r w:rsidR="00856A3F" w:rsidRPr="00955395">
              <w:rPr>
                <w:rFonts w:ascii="Times New Roman" w:hAnsi="Times New Roman"/>
                <w:sz w:val="28"/>
                <w:szCs w:val="28"/>
              </w:rPr>
              <w:t>2929.</w:t>
            </w:r>
          </w:p>
        </w:tc>
        <w:tc>
          <w:tcPr>
            <w:tcW w:w="2562" w:type="dxa"/>
            <w:tcBorders>
              <w:top w:val="single" w:sz="6" w:space="0" w:color="auto"/>
              <w:left w:val="single" w:sz="6" w:space="0" w:color="auto"/>
              <w:bottom w:val="single" w:sz="6" w:space="0" w:color="auto"/>
              <w:right w:val="single" w:sz="6" w:space="0" w:color="auto"/>
            </w:tcBorders>
          </w:tcPr>
          <w:p w14:paraId="48EAC0FB" w14:textId="77777777" w:rsidR="00856A3F" w:rsidRPr="00955395" w:rsidRDefault="00856A3F" w:rsidP="0093700C">
            <w:pPr>
              <w:rPr>
                <w:rFonts w:ascii="Times New Roman" w:hAnsi="Times New Roman"/>
                <w:sz w:val="28"/>
                <w:szCs w:val="28"/>
              </w:rPr>
            </w:pPr>
            <w:r w:rsidRPr="00955395">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48EAC0FC" w14:textId="77777777" w:rsidR="00856A3F" w:rsidRPr="00955395" w:rsidRDefault="00856A3F" w:rsidP="0093700C">
            <w:pPr>
              <w:rPr>
                <w:rFonts w:ascii="Times New Roman" w:hAnsi="Times New Roman"/>
                <w:sz w:val="28"/>
                <w:szCs w:val="28"/>
              </w:rPr>
            </w:pPr>
            <w:r w:rsidRPr="00955395">
              <w:rPr>
                <w:rFonts w:ascii="Times New Roman" w:hAnsi="Times New Roman"/>
                <w:sz w:val="28"/>
                <w:szCs w:val="28"/>
              </w:rPr>
              <w:t>0500 008 2833</w:t>
            </w:r>
          </w:p>
        </w:tc>
        <w:tc>
          <w:tcPr>
            <w:tcW w:w="2694" w:type="dxa"/>
            <w:tcBorders>
              <w:top w:val="single" w:sz="6" w:space="0" w:color="auto"/>
              <w:left w:val="nil"/>
              <w:bottom w:val="single" w:sz="6" w:space="0" w:color="auto"/>
              <w:right w:val="single" w:sz="6" w:space="0" w:color="auto"/>
            </w:tcBorders>
          </w:tcPr>
          <w:p w14:paraId="48EAC0FD" w14:textId="77777777" w:rsidR="00856A3F" w:rsidRPr="00955395" w:rsidRDefault="00856A3F" w:rsidP="005F067B">
            <w:pPr>
              <w:jc w:val="center"/>
              <w:rPr>
                <w:rFonts w:ascii="Times New Roman" w:hAnsi="Times New Roman"/>
                <w:sz w:val="28"/>
                <w:szCs w:val="28"/>
              </w:rPr>
            </w:pPr>
            <w:r w:rsidRPr="00955395">
              <w:rPr>
                <w:rFonts w:ascii="Times New Roman" w:hAnsi="Times New Roman"/>
                <w:sz w:val="28"/>
                <w:szCs w:val="28"/>
              </w:rPr>
              <w:t>0,1627</w:t>
            </w:r>
          </w:p>
        </w:tc>
        <w:tc>
          <w:tcPr>
            <w:tcW w:w="864" w:type="dxa"/>
            <w:tcBorders>
              <w:top w:val="single" w:sz="6" w:space="0" w:color="auto"/>
              <w:left w:val="nil"/>
              <w:bottom w:val="single" w:sz="6" w:space="0" w:color="auto"/>
              <w:right w:val="single" w:sz="6" w:space="0" w:color="auto"/>
            </w:tcBorders>
          </w:tcPr>
          <w:p w14:paraId="48EAC0FE" w14:textId="77777777" w:rsidR="00856A3F" w:rsidRPr="00955395" w:rsidRDefault="00856A3F" w:rsidP="00257136">
            <w:pPr>
              <w:rPr>
                <w:rFonts w:ascii="Times New Roman" w:hAnsi="Times New Roman"/>
                <w:sz w:val="28"/>
                <w:szCs w:val="28"/>
              </w:rPr>
            </w:pPr>
          </w:p>
        </w:tc>
      </w:tr>
      <w:tr w:rsidR="00856A3F" w:rsidRPr="00955395" w14:paraId="48EAC105" w14:textId="77777777" w:rsidTr="005F067B">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48EAC100" w14:textId="77777777" w:rsidR="00856A3F" w:rsidRPr="00955395" w:rsidRDefault="00856A3F" w:rsidP="00316877">
            <w:pPr>
              <w:rPr>
                <w:rFonts w:ascii="Times New Roman" w:hAnsi="Times New Roman"/>
                <w:sz w:val="28"/>
                <w:szCs w:val="28"/>
              </w:rPr>
            </w:pPr>
            <w:r w:rsidRPr="00955395">
              <w:rPr>
                <w:rFonts w:ascii="Times New Roman" w:hAnsi="Times New Roman"/>
                <w:sz w:val="28"/>
                <w:szCs w:val="28"/>
              </w:rPr>
              <w:t>2930.</w:t>
            </w:r>
          </w:p>
        </w:tc>
        <w:tc>
          <w:tcPr>
            <w:tcW w:w="2562" w:type="dxa"/>
            <w:tcBorders>
              <w:top w:val="single" w:sz="6" w:space="0" w:color="auto"/>
              <w:left w:val="single" w:sz="6" w:space="0" w:color="auto"/>
              <w:bottom w:val="single" w:sz="6" w:space="0" w:color="auto"/>
              <w:right w:val="single" w:sz="6" w:space="0" w:color="auto"/>
            </w:tcBorders>
          </w:tcPr>
          <w:p w14:paraId="48EAC101" w14:textId="77777777" w:rsidR="00856A3F" w:rsidRPr="00955395" w:rsidRDefault="00856A3F" w:rsidP="00A85397">
            <w:pPr>
              <w:rPr>
                <w:rFonts w:ascii="Times New Roman" w:hAnsi="Times New Roman"/>
                <w:sz w:val="28"/>
                <w:szCs w:val="28"/>
              </w:rPr>
            </w:pPr>
            <w:r w:rsidRPr="00955395">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48EAC102" w14:textId="77777777" w:rsidR="00856A3F" w:rsidRPr="00955395" w:rsidRDefault="00856A3F" w:rsidP="00A85397">
            <w:pPr>
              <w:rPr>
                <w:rFonts w:ascii="Times New Roman" w:hAnsi="Times New Roman"/>
                <w:sz w:val="28"/>
                <w:szCs w:val="28"/>
              </w:rPr>
            </w:pPr>
            <w:r w:rsidRPr="00955395">
              <w:rPr>
                <w:rFonts w:ascii="Times New Roman" w:hAnsi="Times New Roman"/>
                <w:sz w:val="28"/>
                <w:szCs w:val="28"/>
              </w:rPr>
              <w:t>0500 004 3501</w:t>
            </w:r>
          </w:p>
        </w:tc>
        <w:tc>
          <w:tcPr>
            <w:tcW w:w="2694" w:type="dxa"/>
            <w:tcBorders>
              <w:top w:val="single" w:sz="6" w:space="0" w:color="auto"/>
              <w:left w:val="nil"/>
              <w:bottom w:val="single" w:sz="6" w:space="0" w:color="auto"/>
              <w:right w:val="single" w:sz="6" w:space="0" w:color="auto"/>
            </w:tcBorders>
          </w:tcPr>
          <w:p w14:paraId="48EAC103" w14:textId="77777777" w:rsidR="00856A3F" w:rsidRPr="00955395" w:rsidRDefault="00856A3F" w:rsidP="005F067B">
            <w:pPr>
              <w:jc w:val="center"/>
              <w:rPr>
                <w:rFonts w:ascii="Times New Roman" w:hAnsi="Times New Roman"/>
                <w:sz w:val="28"/>
                <w:szCs w:val="28"/>
              </w:rPr>
            </w:pPr>
            <w:r w:rsidRPr="00955395">
              <w:rPr>
                <w:rFonts w:ascii="Times New Roman" w:hAnsi="Times New Roman"/>
                <w:sz w:val="28"/>
                <w:szCs w:val="28"/>
              </w:rPr>
              <w:t>0,0187</w:t>
            </w:r>
          </w:p>
        </w:tc>
        <w:tc>
          <w:tcPr>
            <w:tcW w:w="864" w:type="dxa"/>
            <w:tcBorders>
              <w:top w:val="single" w:sz="6" w:space="0" w:color="auto"/>
              <w:left w:val="nil"/>
              <w:bottom w:val="single" w:sz="6" w:space="0" w:color="auto"/>
              <w:right w:val="single" w:sz="6" w:space="0" w:color="auto"/>
            </w:tcBorders>
          </w:tcPr>
          <w:p w14:paraId="48EAC104" w14:textId="77777777" w:rsidR="00856A3F" w:rsidRPr="00955395" w:rsidRDefault="00856A3F" w:rsidP="00257136">
            <w:pPr>
              <w:rPr>
                <w:rFonts w:ascii="Times New Roman" w:hAnsi="Times New Roman"/>
                <w:sz w:val="28"/>
                <w:szCs w:val="28"/>
              </w:rPr>
            </w:pPr>
          </w:p>
        </w:tc>
      </w:tr>
      <w:tr w:rsidR="00DE7AF8" w:rsidRPr="00955395" w14:paraId="48EAC10B" w14:textId="77777777" w:rsidTr="005F067B">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48EAC106" w14:textId="77777777" w:rsidR="00DE7AF8" w:rsidRPr="00955395" w:rsidRDefault="0063373C" w:rsidP="00316877">
            <w:pPr>
              <w:rPr>
                <w:rFonts w:ascii="Times New Roman" w:hAnsi="Times New Roman"/>
                <w:sz w:val="28"/>
                <w:szCs w:val="28"/>
              </w:rPr>
            </w:pPr>
            <w:r w:rsidRPr="00955395">
              <w:rPr>
                <w:rFonts w:ascii="Times New Roman" w:hAnsi="Times New Roman"/>
                <w:sz w:val="28"/>
                <w:szCs w:val="28"/>
              </w:rPr>
              <w:t>2931.</w:t>
            </w:r>
          </w:p>
        </w:tc>
        <w:tc>
          <w:tcPr>
            <w:tcW w:w="2562" w:type="dxa"/>
            <w:tcBorders>
              <w:top w:val="single" w:sz="6" w:space="0" w:color="auto"/>
              <w:left w:val="single" w:sz="6" w:space="0" w:color="auto"/>
              <w:bottom w:val="single" w:sz="6" w:space="0" w:color="auto"/>
              <w:right w:val="single" w:sz="6" w:space="0" w:color="auto"/>
            </w:tcBorders>
          </w:tcPr>
          <w:p w14:paraId="48EAC107" w14:textId="77777777" w:rsidR="00DE7AF8" w:rsidRPr="00955395" w:rsidRDefault="0063373C" w:rsidP="00A85397">
            <w:pPr>
              <w:rPr>
                <w:rFonts w:ascii="Times New Roman" w:hAnsi="Times New Roman"/>
                <w:sz w:val="28"/>
                <w:szCs w:val="28"/>
              </w:rPr>
            </w:pPr>
            <w:r w:rsidRPr="00955395">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48EAC108" w14:textId="77777777" w:rsidR="00DE7AF8" w:rsidRPr="00955395" w:rsidRDefault="0063373C" w:rsidP="00A85397">
            <w:pPr>
              <w:rPr>
                <w:rFonts w:ascii="Times New Roman" w:hAnsi="Times New Roman"/>
                <w:sz w:val="28"/>
                <w:szCs w:val="28"/>
              </w:rPr>
            </w:pPr>
            <w:r w:rsidRPr="00955395">
              <w:rPr>
                <w:rFonts w:ascii="Times New Roman" w:hAnsi="Times New Roman"/>
                <w:sz w:val="28"/>
                <w:szCs w:val="28"/>
              </w:rPr>
              <w:t>0500 015 2508</w:t>
            </w:r>
          </w:p>
        </w:tc>
        <w:tc>
          <w:tcPr>
            <w:tcW w:w="2694" w:type="dxa"/>
            <w:tcBorders>
              <w:top w:val="single" w:sz="6" w:space="0" w:color="auto"/>
              <w:left w:val="nil"/>
              <w:bottom w:val="single" w:sz="6" w:space="0" w:color="auto"/>
              <w:right w:val="single" w:sz="6" w:space="0" w:color="auto"/>
            </w:tcBorders>
          </w:tcPr>
          <w:p w14:paraId="48EAC109" w14:textId="77777777" w:rsidR="00DE7AF8" w:rsidRPr="00955395" w:rsidRDefault="0063373C" w:rsidP="005F067B">
            <w:pPr>
              <w:jc w:val="center"/>
              <w:rPr>
                <w:rFonts w:ascii="Times New Roman" w:hAnsi="Times New Roman"/>
                <w:sz w:val="28"/>
                <w:szCs w:val="28"/>
              </w:rPr>
            </w:pPr>
            <w:r w:rsidRPr="00955395">
              <w:rPr>
                <w:rFonts w:ascii="Times New Roman" w:hAnsi="Times New Roman"/>
                <w:sz w:val="28"/>
                <w:szCs w:val="28"/>
              </w:rPr>
              <w:t>0,1286</w:t>
            </w:r>
          </w:p>
        </w:tc>
        <w:tc>
          <w:tcPr>
            <w:tcW w:w="864" w:type="dxa"/>
            <w:tcBorders>
              <w:top w:val="single" w:sz="6" w:space="0" w:color="auto"/>
              <w:left w:val="nil"/>
              <w:bottom w:val="single" w:sz="6" w:space="0" w:color="auto"/>
              <w:right w:val="single" w:sz="6" w:space="0" w:color="auto"/>
            </w:tcBorders>
          </w:tcPr>
          <w:p w14:paraId="48EAC10A" w14:textId="77777777" w:rsidR="00DE7AF8" w:rsidRPr="00955395" w:rsidRDefault="00DE7AF8" w:rsidP="00257136">
            <w:pPr>
              <w:rPr>
                <w:rFonts w:ascii="Times New Roman" w:hAnsi="Times New Roman"/>
                <w:sz w:val="28"/>
                <w:szCs w:val="28"/>
              </w:rPr>
            </w:pPr>
          </w:p>
        </w:tc>
      </w:tr>
      <w:tr w:rsidR="00DE7AF8" w:rsidRPr="00955395" w14:paraId="48EAC112" w14:textId="77777777" w:rsidTr="005F067B">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48EAC10C" w14:textId="77777777" w:rsidR="00DE7AF8" w:rsidRPr="00955395" w:rsidRDefault="0063373C" w:rsidP="00316877">
            <w:pPr>
              <w:rPr>
                <w:rFonts w:ascii="Times New Roman" w:hAnsi="Times New Roman"/>
                <w:sz w:val="28"/>
                <w:szCs w:val="28"/>
              </w:rPr>
            </w:pPr>
            <w:r w:rsidRPr="00955395">
              <w:rPr>
                <w:rFonts w:ascii="Times New Roman" w:hAnsi="Times New Roman"/>
                <w:sz w:val="28"/>
                <w:szCs w:val="28"/>
              </w:rPr>
              <w:t>2932.</w:t>
            </w:r>
          </w:p>
        </w:tc>
        <w:tc>
          <w:tcPr>
            <w:tcW w:w="2562" w:type="dxa"/>
            <w:tcBorders>
              <w:top w:val="single" w:sz="6" w:space="0" w:color="auto"/>
              <w:left w:val="single" w:sz="6" w:space="0" w:color="auto"/>
              <w:bottom w:val="single" w:sz="6" w:space="0" w:color="auto"/>
              <w:right w:val="single" w:sz="6" w:space="0" w:color="auto"/>
            </w:tcBorders>
          </w:tcPr>
          <w:p w14:paraId="48EAC10D" w14:textId="77777777" w:rsidR="00DE7AF8" w:rsidRPr="00955395" w:rsidRDefault="0063373C" w:rsidP="00A85397">
            <w:pPr>
              <w:rPr>
                <w:rFonts w:ascii="Times New Roman" w:hAnsi="Times New Roman"/>
                <w:sz w:val="28"/>
                <w:szCs w:val="28"/>
              </w:rPr>
            </w:pPr>
            <w:r w:rsidRPr="00955395">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48EAC10E" w14:textId="77777777" w:rsidR="00DE7AF8" w:rsidRPr="00955395" w:rsidRDefault="0063373C" w:rsidP="00A85397">
            <w:pPr>
              <w:rPr>
                <w:rFonts w:ascii="Times New Roman" w:hAnsi="Times New Roman"/>
                <w:sz w:val="28"/>
                <w:szCs w:val="28"/>
              </w:rPr>
            </w:pPr>
            <w:r w:rsidRPr="00955395">
              <w:rPr>
                <w:rFonts w:ascii="Times New Roman" w:hAnsi="Times New Roman"/>
                <w:sz w:val="28"/>
                <w:szCs w:val="28"/>
              </w:rPr>
              <w:t>0500 003 1406</w:t>
            </w:r>
          </w:p>
        </w:tc>
        <w:tc>
          <w:tcPr>
            <w:tcW w:w="2694" w:type="dxa"/>
            <w:tcBorders>
              <w:top w:val="single" w:sz="6" w:space="0" w:color="auto"/>
              <w:left w:val="nil"/>
              <w:bottom w:val="single" w:sz="6" w:space="0" w:color="auto"/>
              <w:right w:val="single" w:sz="6" w:space="0" w:color="auto"/>
            </w:tcBorders>
          </w:tcPr>
          <w:p w14:paraId="48EAC10F" w14:textId="77777777" w:rsidR="00DE7AF8" w:rsidRPr="00955395" w:rsidRDefault="0063373C" w:rsidP="005F067B">
            <w:pPr>
              <w:jc w:val="center"/>
              <w:rPr>
                <w:rFonts w:ascii="Times New Roman" w:hAnsi="Times New Roman"/>
                <w:sz w:val="28"/>
                <w:szCs w:val="28"/>
              </w:rPr>
            </w:pPr>
            <w:r w:rsidRPr="00955395">
              <w:rPr>
                <w:rFonts w:ascii="Times New Roman" w:hAnsi="Times New Roman"/>
                <w:sz w:val="28"/>
                <w:szCs w:val="28"/>
              </w:rPr>
              <w:t>0,0818</w:t>
            </w:r>
          </w:p>
          <w:p w14:paraId="48EAC110" w14:textId="6B2CA90B" w:rsidR="0063373C" w:rsidRPr="00955395" w:rsidRDefault="00955395" w:rsidP="005F067B">
            <w:pPr>
              <w:jc w:val="center"/>
              <w:rPr>
                <w:rFonts w:ascii="Times New Roman" w:hAnsi="Times New Roman"/>
                <w:sz w:val="28"/>
                <w:szCs w:val="28"/>
              </w:rPr>
            </w:pPr>
            <w:r w:rsidRPr="00955395">
              <w:rPr>
                <w:rFonts w:ascii="Times New Roman" w:hAnsi="Times New Roman"/>
                <w:sz w:val="28"/>
                <w:szCs w:val="28"/>
              </w:rPr>
              <w:t>1/4</w:t>
            </w:r>
            <w:r w:rsidR="0063373C" w:rsidRPr="00955395">
              <w:rPr>
                <w:rFonts w:ascii="Times New Roman" w:hAnsi="Times New Roman"/>
                <w:sz w:val="28"/>
                <w:szCs w:val="28"/>
              </w:rPr>
              <w:t xml:space="preserve"> domājamā daļa</w:t>
            </w:r>
          </w:p>
        </w:tc>
        <w:tc>
          <w:tcPr>
            <w:tcW w:w="864" w:type="dxa"/>
            <w:tcBorders>
              <w:top w:val="single" w:sz="6" w:space="0" w:color="auto"/>
              <w:left w:val="nil"/>
              <w:bottom w:val="single" w:sz="6" w:space="0" w:color="auto"/>
              <w:right w:val="single" w:sz="6" w:space="0" w:color="auto"/>
            </w:tcBorders>
          </w:tcPr>
          <w:p w14:paraId="48EAC111" w14:textId="77777777" w:rsidR="00DE7AF8" w:rsidRPr="00955395" w:rsidRDefault="00DE7AF8" w:rsidP="00257136">
            <w:pPr>
              <w:rPr>
                <w:rFonts w:ascii="Times New Roman" w:hAnsi="Times New Roman"/>
                <w:sz w:val="28"/>
                <w:szCs w:val="28"/>
              </w:rPr>
            </w:pPr>
          </w:p>
        </w:tc>
      </w:tr>
      <w:tr w:rsidR="00DE7AF8" w:rsidRPr="00955395" w14:paraId="48EAC118" w14:textId="77777777" w:rsidTr="005F067B">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48EAC113" w14:textId="77777777" w:rsidR="00DE7AF8" w:rsidRPr="00955395" w:rsidRDefault="0063373C" w:rsidP="00316877">
            <w:pPr>
              <w:rPr>
                <w:rFonts w:ascii="Times New Roman" w:hAnsi="Times New Roman"/>
                <w:sz w:val="28"/>
                <w:szCs w:val="28"/>
              </w:rPr>
            </w:pPr>
            <w:r w:rsidRPr="00955395">
              <w:rPr>
                <w:rFonts w:ascii="Times New Roman" w:hAnsi="Times New Roman"/>
                <w:sz w:val="28"/>
                <w:szCs w:val="28"/>
              </w:rPr>
              <w:t>2933.</w:t>
            </w:r>
          </w:p>
        </w:tc>
        <w:tc>
          <w:tcPr>
            <w:tcW w:w="2562" w:type="dxa"/>
            <w:tcBorders>
              <w:top w:val="single" w:sz="6" w:space="0" w:color="auto"/>
              <w:left w:val="single" w:sz="6" w:space="0" w:color="auto"/>
              <w:bottom w:val="single" w:sz="6" w:space="0" w:color="auto"/>
              <w:right w:val="single" w:sz="6" w:space="0" w:color="auto"/>
            </w:tcBorders>
          </w:tcPr>
          <w:p w14:paraId="48EAC114" w14:textId="77777777" w:rsidR="00DE7AF8" w:rsidRPr="00955395" w:rsidRDefault="0063373C" w:rsidP="00A85397">
            <w:pPr>
              <w:rPr>
                <w:rFonts w:ascii="Times New Roman" w:hAnsi="Times New Roman"/>
                <w:sz w:val="28"/>
                <w:szCs w:val="28"/>
              </w:rPr>
            </w:pPr>
            <w:r w:rsidRPr="00955395">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48EAC115" w14:textId="77777777" w:rsidR="00DE7AF8" w:rsidRPr="00955395" w:rsidRDefault="0063373C" w:rsidP="00A85397">
            <w:pPr>
              <w:rPr>
                <w:rFonts w:ascii="Times New Roman" w:hAnsi="Times New Roman"/>
                <w:sz w:val="28"/>
                <w:szCs w:val="28"/>
              </w:rPr>
            </w:pPr>
            <w:r w:rsidRPr="00955395">
              <w:rPr>
                <w:rFonts w:ascii="Times New Roman" w:hAnsi="Times New Roman"/>
                <w:sz w:val="28"/>
                <w:szCs w:val="28"/>
              </w:rPr>
              <w:t>0500 004 0710</w:t>
            </w:r>
          </w:p>
        </w:tc>
        <w:tc>
          <w:tcPr>
            <w:tcW w:w="2694" w:type="dxa"/>
            <w:tcBorders>
              <w:top w:val="single" w:sz="6" w:space="0" w:color="auto"/>
              <w:left w:val="nil"/>
              <w:bottom w:val="single" w:sz="6" w:space="0" w:color="auto"/>
              <w:right w:val="single" w:sz="6" w:space="0" w:color="auto"/>
            </w:tcBorders>
          </w:tcPr>
          <w:p w14:paraId="48EAC116" w14:textId="77777777" w:rsidR="00DE7AF8" w:rsidRPr="00955395" w:rsidRDefault="0063373C" w:rsidP="005F067B">
            <w:pPr>
              <w:jc w:val="center"/>
              <w:rPr>
                <w:rFonts w:ascii="Times New Roman" w:hAnsi="Times New Roman"/>
                <w:sz w:val="28"/>
                <w:szCs w:val="28"/>
              </w:rPr>
            </w:pPr>
            <w:r w:rsidRPr="00955395">
              <w:rPr>
                <w:rFonts w:ascii="Times New Roman" w:hAnsi="Times New Roman"/>
                <w:sz w:val="28"/>
                <w:szCs w:val="28"/>
              </w:rPr>
              <w:t>0,0063</w:t>
            </w:r>
          </w:p>
        </w:tc>
        <w:tc>
          <w:tcPr>
            <w:tcW w:w="864" w:type="dxa"/>
            <w:tcBorders>
              <w:top w:val="single" w:sz="6" w:space="0" w:color="auto"/>
              <w:left w:val="nil"/>
              <w:bottom w:val="single" w:sz="6" w:space="0" w:color="auto"/>
              <w:right w:val="single" w:sz="6" w:space="0" w:color="auto"/>
            </w:tcBorders>
          </w:tcPr>
          <w:p w14:paraId="48EAC117" w14:textId="77777777" w:rsidR="00DE7AF8" w:rsidRPr="00955395" w:rsidRDefault="00DE7AF8" w:rsidP="00257136">
            <w:pPr>
              <w:rPr>
                <w:rFonts w:ascii="Times New Roman" w:hAnsi="Times New Roman"/>
                <w:sz w:val="28"/>
                <w:szCs w:val="28"/>
              </w:rPr>
            </w:pPr>
          </w:p>
        </w:tc>
      </w:tr>
      <w:tr w:rsidR="00DE7AF8" w:rsidRPr="00955395" w14:paraId="48EAC11E" w14:textId="77777777" w:rsidTr="005F067B">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48EAC119" w14:textId="77777777" w:rsidR="00DE7AF8" w:rsidRPr="00955395" w:rsidRDefault="0063373C" w:rsidP="00316877">
            <w:pPr>
              <w:rPr>
                <w:rFonts w:ascii="Times New Roman" w:hAnsi="Times New Roman"/>
                <w:sz w:val="28"/>
                <w:szCs w:val="28"/>
              </w:rPr>
            </w:pPr>
            <w:r w:rsidRPr="00955395">
              <w:rPr>
                <w:rFonts w:ascii="Times New Roman" w:hAnsi="Times New Roman"/>
                <w:sz w:val="28"/>
                <w:szCs w:val="28"/>
              </w:rPr>
              <w:t>2934.</w:t>
            </w:r>
          </w:p>
        </w:tc>
        <w:tc>
          <w:tcPr>
            <w:tcW w:w="2562" w:type="dxa"/>
            <w:tcBorders>
              <w:top w:val="single" w:sz="6" w:space="0" w:color="auto"/>
              <w:left w:val="single" w:sz="6" w:space="0" w:color="auto"/>
              <w:bottom w:val="single" w:sz="6" w:space="0" w:color="auto"/>
              <w:right w:val="single" w:sz="6" w:space="0" w:color="auto"/>
            </w:tcBorders>
          </w:tcPr>
          <w:p w14:paraId="48EAC11A" w14:textId="77777777" w:rsidR="00DE7AF8" w:rsidRPr="00955395" w:rsidRDefault="0063373C" w:rsidP="00A85397">
            <w:pPr>
              <w:rPr>
                <w:rFonts w:ascii="Times New Roman" w:hAnsi="Times New Roman"/>
                <w:sz w:val="28"/>
                <w:szCs w:val="28"/>
              </w:rPr>
            </w:pPr>
            <w:r w:rsidRPr="00955395">
              <w:rPr>
                <w:rFonts w:ascii="Times New Roman" w:hAnsi="Times New Roman"/>
                <w:sz w:val="28"/>
                <w:szCs w:val="28"/>
              </w:rPr>
              <w:t xml:space="preserve">Daugavpils </w:t>
            </w:r>
          </w:p>
        </w:tc>
        <w:tc>
          <w:tcPr>
            <w:tcW w:w="2268" w:type="dxa"/>
            <w:tcBorders>
              <w:top w:val="single" w:sz="6" w:space="0" w:color="auto"/>
              <w:left w:val="nil"/>
              <w:bottom w:val="single" w:sz="6" w:space="0" w:color="auto"/>
              <w:right w:val="single" w:sz="6" w:space="0" w:color="auto"/>
            </w:tcBorders>
          </w:tcPr>
          <w:p w14:paraId="48EAC11B" w14:textId="77777777" w:rsidR="00DE7AF8" w:rsidRPr="00955395" w:rsidRDefault="0063373C" w:rsidP="00A85397">
            <w:pPr>
              <w:rPr>
                <w:rFonts w:ascii="Times New Roman" w:hAnsi="Times New Roman"/>
                <w:sz w:val="28"/>
                <w:szCs w:val="28"/>
              </w:rPr>
            </w:pPr>
            <w:r w:rsidRPr="00955395">
              <w:rPr>
                <w:rFonts w:ascii="Times New Roman" w:hAnsi="Times New Roman"/>
                <w:sz w:val="28"/>
                <w:szCs w:val="28"/>
              </w:rPr>
              <w:t>0500 004 0729</w:t>
            </w:r>
          </w:p>
        </w:tc>
        <w:tc>
          <w:tcPr>
            <w:tcW w:w="2694" w:type="dxa"/>
            <w:tcBorders>
              <w:top w:val="single" w:sz="6" w:space="0" w:color="auto"/>
              <w:left w:val="nil"/>
              <w:bottom w:val="single" w:sz="6" w:space="0" w:color="auto"/>
              <w:right w:val="single" w:sz="6" w:space="0" w:color="auto"/>
            </w:tcBorders>
          </w:tcPr>
          <w:p w14:paraId="48EAC11C" w14:textId="77777777" w:rsidR="00DE7AF8" w:rsidRPr="00955395" w:rsidRDefault="0063373C" w:rsidP="005F067B">
            <w:pPr>
              <w:jc w:val="center"/>
              <w:rPr>
                <w:rFonts w:ascii="Times New Roman" w:hAnsi="Times New Roman"/>
                <w:sz w:val="28"/>
                <w:szCs w:val="28"/>
              </w:rPr>
            </w:pPr>
            <w:r w:rsidRPr="00955395">
              <w:rPr>
                <w:rFonts w:ascii="Times New Roman" w:hAnsi="Times New Roman"/>
                <w:sz w:val="28"/>
                <w:szCs w:val="28"/>
              </w:rPr>
              <w:t>0,0070</w:t>
            </w:r>
          </w:p>
        </w:tc>
        <w:tc>
          <w:tcPr>
            <w:tcW w:w="864" w:type="dxa"/>
            <w:tcBorders>
              <w:top w:val="single" w:sz="6" w:space="0" w:color="auto"/>
              <w:left w:val="nil"/>
              <w:bottom w:val="single" w:sz="6" w:space="0" w:color="auto"/>
              <w:right w:val="single" w:sz="6" w:space="0" w:color="auto"/>
            </w:tcBorders>
          </w:tcPr>
          <w:p w14:paraId="48EAC11D" w14:textId="77777777" w:rsidR="00DE7AF8" w:rsidRPr="00955395" w:rsidRDefault="00DE7AF8" w:rsidP="00257136">
            <w:pPr>
              <w:rPr>
                <w:rFonts w:ascii="Times New Roman" w:hAnsi="Times New Roman"/>
                <w:sz w:val="28"/>
                <w:szCs w:val="28"/>
              </w:rPr>
            </w:pPr>
          </w:p>
        </w:tc>
      </w:tr>
      <w:tr w:rsidR="00856A3F" w:rsidRPr="00955395" w14:paraId="48EAC124" w14:textId="77777777" w:rsidTr="005F067B">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48EAC11F" w14:textId="77777777" w:rsidR="00856A3F" w:rsidRPr="00955395" w:rsidRDefault="0063373C" w:rsidP="00316877">
            <w:pPr>
              <w:rPr>
                <w:rFonts w:ascii="Times New Roman" w:hAnsi="Times New Roman"/>
                <w:sz w:val="28"/>
                <w:szCs w:val="28"/>
              </w:rPr>
            </w:pPr>
            <w:r w:rsidRPr="00955395">
              <w:rPr>
                <w:rFonts w:ascii="Times New Roman" w:hAnsi="Times New Roman"/>
                <w:sz w:val="28"/>
                <w:szCs w:val="28"/>
              </w:rPr>
              <w:t>2935</w:t>
            </w:r>
            <w:r w:rsidR="00856A3F" w:rsidRPr="00955395">
              <w:rPr>
                <w:rFonts w:ascii="Times New Roman" w:hAnsi="Times New Roman"/>
                <w:sz w:val="28"/>
                <w:szCs w:val="28"/>
              </w:rPr>
              <w:t>.</w:t>
            </w:r>
          </w:p>
        </w:tc>
        <w:tc>
          <w:tcPr>
            <w:tcW w:w="2562" w:type="dxa"/>
            <w:tcBorders>
              <w:top w:val="single" w:sz="6" w:space="0" w:color="auto"/>
              <w:left w:val="single" w:sz="6" w:space="0" w:color="auto"/>
              <w:bottom w:val="single" w:sz="6" w:space="0" w:color="auto"/>
              <w:right w:val="single" w:sz="6" w:space="0" w:color="auto"/>
            </w:tcBorders>
          </w:tcPr>
          <w:p w14:paraId="48EAC120" w14:textId="77777777" w:rsidR="00856A3F" w:rsidRPr="00955395" w:rsidRDefault="00856A3F" w:rsidP="007179D0">
            <w:pPr>
              <w:rPr>
                <w:rFonts w:ascii="Times New Roman" w:hAnsi="Times New Roman"/>
                <w:sz w:val="28"/>
                <w:szCs w:val="28"/>
              </w:rPr>
            </w:pPr>
            <w:r w:rsidRPr="00955395">
              <w:rPr>
                <w:rFonts w:ascii="Times New Roman" w:hAnsi="Times New Roman"/>
                <w:sz w:val="28"/>
                <w:szCs w:val="28"/>
              </w:rPr>
              <w:t>Krāslavas novads</w:t>
            </w:r>
          </w:p>
        </w:tc>
        <w:tc>
          <w:tcPr>
            <w:tcW w:w="2268" w:type="dxa"/>
            <w:tcBorders>
              <w:top w:val="single" w:sz="6" w:space="0" w:color="auto"/>
              <w:left w:val="nil"/>
              <w:bottom w:val="single" w:sz="6" w:space="0" w:color="auto"/>
              <w:right w:val="single" w:sz="6" w:space="0" w:color="auto"/>
            </w:tcBorders>
          </w:tcPr>
          <w:p w14:paraId="48EAC121" w14:textId="77777777" w:rsidR="00856A3F" w:rsidRPr="00955395" w:rsidRDefault="00856A3F" w:rsidP="007179D0">
            <w:pPr>
              <w:rPr>
                <w:rFonts w:ascii="Times New Roman" w:hAnsi="Times New Roman"/>
                <w:sz w:val="28"/>
                <w:szCs w:val="28"/>
              </w:rPr>
            </w:pPr>
            <w:r w:rsidRPr="00955395">
              <w:rPr>
                <w:rFonts w:ascii="Times New Roman" w:hAnsi="Times New Roman"/>
                <w:sz w:val="28"/>
                <w:szCs w:val="28"/>
              </w:rPr>
              <w:t>6001 002 0216</w:t>
            </w:r>
          </w:p>
        </w:tc>
        <w:tc>
          <w:tcPr>
            <w:tcW w:w="2694" w:type="dxa"/>
            <w:tcBorders>
              <w:top w:val="single" w:sz="6" w:space="0" w:color="auto"/>
              <w:left w:val="nil"/>
              <w:bottom w:val="single" w:sz="6" w:space="0" w:color="auto"/>
              <w:right w:val="single" w:sz="6" w:space="0" w:color="auto"/>
            </w:tcBorders>
          </w:tcPr>
          <w:p w14:paraId="48EAC122" w14:textId="77777777" w:rsidR="00856A3F" w:rsidRPr="00955395" w:rsidRDefault="00856A3F" w:rsidP="005F067B">
            <w:pPr>
              <w:jc w:val="center"/>
              <w:rPr>
                <w:rFonts w:ascii="Times New Roman" w:hAnsi="Times New Roman"/>
                <w:sz w:val="28"/>
                <w:szCs w:val="28"/>
              </w:rPr>
            </w:pPr>
            <w:r w:rsidRPr="00955395">
              <w:rPr>
                <w:rFonts w:ascii="Times New Roman" w:hAnsi="Times New Roman"/>
                <w:sz w:val="28"/>
                <w:szCs w:val="28"/>
              </w:rPr>
              <w:t>0,1581</w:t>
            </w:r>
          </w:p>
        </w:tc>
        <w:tc>
          <w:tcPr>
            <w:tcW w:w="864" w:type="dxa"/>
            <w:tcBorders>
              <w:top w:val="single" w:sz="6" w:space="0" w:color="auto"/>
              <w:left w:val="nil"/>
              <w:bottom w:val="single" w:sz="6" w:space="0" w:color="auto"/>
              <w:right w:val="single" w:sz="6" w:space="0" w:color="auto"/>
            </w:tcBorders>
          </w:tcPr>
          <w:p w14:paraId="48EAC123" w14:textId="77777777" w:rsidR="00856A3F" w:rsidRPr="00955395" w:rsidRDefault="00856A3F" w:rsidP="00D36263">
            <w:pPr>
              <w:jc w:val="right"/>
              <w:rPr>
                <w:rFonts w:ascii="Times New Roman" w:hAnsi="Times New Roman"/>
                <w:sz w:val="28"/>
                <w:szCs w:val="28"/>
              </w:rPr>
            </w:pPr>
          </w:p>
        </w:tc>
      </w:tr>
      <w:tr w:rsidR="00DE7AF8" w:rsidRPr="00955395" w14:paraId="48EAC12A" w14:textId="77777777" w:rsidTr="005F067B">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48EAC125" w14:textId="77777777" w:rsidR="00DE7AF8" w:rsidRPr="00955395" w:rsidRDefault="0063373C" w:rsidP="00316877">
            <w:pPr>
              <w:rPr>
                <w:rFonts w:ascii="Times New Roman" w:hAnsi="Times New Roman"/>
                <w:sz w:val="28"/>
                <w:szCs w:val="28"/>
              </w:rPr>
            </w:pPr>
            <w:r w:rsidRPr="00955395">
              <w:rPr>
                <w:rFonts w:ascii="Times New Roman" w:hAnsi="Times New Roman"/>
                <w:sz w:val="28"/>
                <w:szCs w:val="28"/>
              </w:rPr>
              <w:t>2936</w:t>
            </w:r>
            <w:r w:rsidR="00DE7AF8" w:rsidRPr="00955395">
              <w:rPr>
                <w:rFonts w:ascii="Times New Roman" w:hAnsi="Times New Roman"/>
                <w:sz w:val="28"/>
                <w:szCs w:val="28"/>
              </w:rPr>
              <w:t>.</w:t>
            </w:r>
          </w:p>
        </w:tc>
        <w:tc>
          <w:tcPr>
            <w:tcW w:w="2562" w:type="dxa"/>
            <w:tcBorders>
              <w:top w:val="single" w:sz="6" w:space="0" w:color="auto"/>
              <w:left w:val="single" w:sz="6" w:space="0" w:color="auto"/>
              <w:bottom w:val="single" w:sz="6" w:space="0" w:color="auto"/>
              <w:right w:val="single" w:sz="6" w:space="0" w:color="auto"/>
            </w:tcBorders>
          </w:tcPr>
          <w:p w14:paraId="48EAC126" w14:textId="77777777" w:rsidR="00DE7AF8" w:rsidRPr="00955395" w:rsidRDefault="00DE7AF8" w:rsidP="007179D0">
            <w:pPr>
              <w:rPr>
                <w:rFonts w:ascii="Times New Roman" w:hAnsi="Times New Roman"/>
                <w:sz w:val="28"/>
                <w:szCs w:val="28"/>
              </w:rPr>
            </w:pPr>
            <w:r w:rsidRPr="00955395">
              <w:rPr>
                <w:rFonts w:ascii="Times New Roman" w:hAnsi="Times New Roman"/>
                <w:sz w:val="28"/>
                <w:szCs w:val="28"/>
              </w:rPr>
              <w:t>Krāslavas novads</w:t>
            </w:r>
          </w:p>
        </w:tc>
        <w:tc>
          <w:tcPr>
            <w:tcW w:w="2268" w:type="dxa"/>
            <w:tcBorders>
              <w:top w:val="single" w:sz="6" w:space="0" w:color="auto"/>
              <w:left w:val="nil"/>
              <w:bottom w:val="single" w:sz="6" w:space="0" w:color="auto"/>
              <w:right w:val="single" w:sz="6" w:space="0" w:color="auto"/>
            </w:tcBorders>
          </w:tcPr>
          <w:p w14:paraId="48EAC127" w14:textId="77777777" w:rsidR="00DE7AF8" w:rsidRPr="00955395" w:rsidRDefault="0063373C" w:rsidP="007179D0">
            <w:pPr>
              <w:rPr>
                <w:rFonts w:ascii="Times New Roman" w:hAnsi="Times New Roman"/>
                <w:sz w:val="28"/>
                <w:szCs w:val="28"/>
              </w:rPr>
            </w:pPr>
            <w:r w:rsidRPr="00955395">
              <w:rPr>
                <w:rFonts w:ascii="Times New Roman" w:hAnsi="Times New Roman"/>
                <w:sz w:val="28"/>
                <w:szCs w:val="28"/>
              </w:rPr>
              <w:t>6001 002 0118</w:t>
            </w:r>
          </w:p>
        </w:tc>
        <w:tc>
          <w:tcPr>
            <w:tcW w:w="2694" w:type="dxa"/>
            <w:tcBorders>
              <w:top w:val="single" w:sz="6" w:space="0" w:color="auto"/>
              <w:left w:val="nil"/>
              <w:bottom w:val="single" w:sz="6" w:space="0" w:color="auto"/>
              <w:right w:val="single" w:sz="6" w:space="0" w:color="auto"/>
            </w:tcBorders>
          </w:tcPr>
          <w:p w14:paraId="48EAC128" w14:textId="77777777" w:rsidR="00DE7AF8" w:rsidRPr="00955395" w:rsidRDefault="0063373C" w:rsidP="005F067B">
            <w:pPr>
              <w:jc w:val="center"/>
              <w:rPr>
                <w:rFonts w:ascii="Times New Roman" w:hAnsi="Times New Roman"/>
                <w:sz w:val="28"/>
                <w:szCs w:val="28"/>
              </w:rPr>
            </w:pPr>
            <w:r w:rsidRPr="00955395">
              <w:rPr>
                <w:rFonts w:ascii="Times New Roman" w:hAnsi="Times New Roman"/>
                <w:sz w:val="28"/>
                <w:szCs w:val="28"/>
              </w:rPr>
              <w:t>0,0221</w:t>
            </w:r>
          </w:p>
        </w:tc>
        <w:tc>
          <w:tcPr>
            <w:tcW w:w="864" w:type="dxa"/>
            <w:tcBorders>
              <w:top w:val="single" w:sz="6" w:space="0" w:color="auto"/>
              <w:left w:val="nil"/>
              <w:bottom w:val="single" w:sz="6" w:space="0" w:color="auto"/>
              <w:right w:val="single" w:sz="6" w:space="0" w:color="auto"/>
            </w:tcBorders>
          </w:tcPr>
          <w:p w14:paraId="48EAC129" w14:textId="453752BF" w:rsidR="00DE7AF8" w:rsidRPr="00955395" w:rsidRDefault="00C35738" w:rsidP="005F067B">
            <w:pPr>
              <w:jc w:val="right"/>
              <w:rPr>
                <w:rFonts w:ascii="Times New Roman" w:hAnsi="Times New Roman"/>
                <w:sz w:val="28"/>
                <w:szCs w:val="28"/>
              </w:rPr>
            </w:pPr>
            <w:r>
              <w:rPr>
                <w:rFonts w:ascii="Times New Roman" w:hAnsi="Times New Roman"/>
                <w:sz w:val="28"/>
                <w:szCs w:val="28"/>
              </w:rPr>
              <w:t>"</w:t>
            </w:r>
          </w:p>
        </w:tc>
      </w:tr>
    </w:tbl>
    <w:p w14:paraId="48EAC12D" w14:textId="77777777" w:rsidR="0063373C" w:rsidRDefault="0063373C" w:rsidP="00F37357">
      <w:pPr>
        <w:pStyle w:val="BodyTextIndent"/>
        <w:tabs>
          <w:tab w:val="left" w:pos="6804"/>
        </w:tabs>
        <w:spacing w:after="0"/>
        <w:ind w:left="0" w:firstLine="709"/>
        <w:jc w:val="both"/>
        <w:rPr>
          <w:sz w:val="28"/>
          <w:szCs w:val="28"/>
          <w:lang w:val="lv-LV"/>
        </w:rPr>
      </w:pPr>
    </w:p>
    <w:p w14:paraId="48EAC12E" w14:textId="77777777" w:rsidR="0063373C" w:rsidRDefault="0063373C" w:rsidP="00F37357">
      <w:pPr>
        <w:pStyle w:val="BodyTextIndent"/>
        <w:tabs>
          <w:tab w:val="left" w:pos="6804"/>
        </w:tabs>
        <w:spacing w:after="0"/>
        <w:ind w:left="0" w:firstLine="709"/>
        <w:jc w:val="both"/>
        <w:rPr>
          <w:sz w:val="28"/>
          <w:szCs w:val="28"/>
          <w:lang w:val="lv-LV"/>
        </w:rPr>
      </w:pPr>
    </w:p>
    <w:p w14:paraId="2339F98F" w14:textId="77777777" w:rsidR="00F37357" w:rsidRDefault="00F37357" w:rsidP="00F37357">
      <w:pPr>
        <w:pStyle w:val="BodyTextIndent"/>
        <w:tabs>
          <w:tab w:val="left" w:pos="6804"/>
        </w:tabs>
        <w:spacing w:after="0"/>
        <w:ind w:left="0" w:firstLine="709"/>
        <w:jc w:val="both"/>
        <w:rPr>
          <w:sz w:val="28"/>
          <w:szCs w:val="28"/>
          <w:lang w:val="lv-LV"/>
        </w:rPr>
      </w:pPr>
    </w:p>
    <w:p w14:paraId="53C7A23E" w14:textId="77777777" w:rsidR="00C35738" w:rsidRPr="00C35738" w:rsidRDefault="00C35738" w:rsidP="00F37357">
      <w:pPr>
        <w:tabs>
          <w:tab w:val="left" w:pos="6237"/>
          <w:tab w:val="left" w:pos="6663"/>
        </w:tabs>
        <w:ind w:firstLine="709"/>
        <w:rPr>
          <w:rFonts w:ascii="Times New Roman" w:hAnsi="Times New Roman"/>
          <w:sz w:val="28"/>
        </w:rPr>
      </w:pPr>
      <w:r w:rsidRPr="00C35738">
        <w:rPr>
          <w:rFonts w:ascii="Times New Roman" w:hAnsi="Times New Roman"/>
          <w:sz w:val="28"/>
        </w:rPr>
        <w:t>Ministru prezidents</w:t>
      </w:r>
      <w:r w:rsidRPr="00C35738">
        <w:rPr>
          <w:rFonts w:ascii="Times New Roman" w:hAnsi="Times New Roman"/>
          <w:sz w:val="28"/>
        </w:rPr>
        <w:tab/>
        <w:t>Māris Kučinskis</w:t>
      </w:r>
    </w:p>
    <w:p w14:paraId="2CA7F60C" w14:textId="77777777" w:rsidR="00C35738" w:rsidRPr="00C35738" w:rsidRDefault="00C35738" w:rsidP="00F37357">
      <w:pPr>
        <w:tabs>
          <w:tab w:val="left" w:pos="4678"/>
        </w:tabs>
        <w:ind w:firstLine="709"/>
        <w:rPr>
          <w:rFonts w:ascii="Times New Roman" w:hAnsi="Times New Roman"/>
          <w:sz w:val="28"/>
        </w:rPr>
      </w:pPr>
    </w:p>
    <w:p w14:paraId="4296F5D0" w14:textId="77777777" w:rsidR="00C35738" w:rsidRPr="00C35738" w:rsidRDefault="00C35738" w:rsidP="00F37357">
      <w:pPr>
        <w:tabs>
          <w:tab w:val="left" w:pos="4678"/>
        </w:tabs>
        <w:ind w:firstLine="709"/>
        <w:rPr>
          <w:rFonts w:ascii="Times New Roman" w:hAnsi="Times New Roman"/>
          <w:sz w:val="28"/>
        </w:rPr>
      </w:pPr>
    </w:p>
    <w:p w14:paraId="0227AB7C" w14:textId="77777777" w:rsidR="00F37357" w:rsidRDefault="00F37357" w:rsidP="00F37357">
      <w:pPr>
        <w:tabs>
          <w:tab w:val="left" w:pos="6237"/>
          <w:tab w:val="left" w:pos="6663"/>
        </w:tabs>
        <w:ind w:firstLine="709"/>
        <w:rPr>
          <w:rFonts w:ascii="Times New Roman" w:hAnsi="Times New Roman"/>
          <w:sz w:val="28"/>
        </w:rPr>
      </w:pPr>
    </w:p>
    <w:p w14:paraId="48EAC132" w14:textId="08BE14EA" w:rsidR="00D2775A" w:rsidRPr="00C35738" w:rsidRDefault="00C35738" w:rsidP="00F37357">
      <w:pPr>
        <w:tabs>
          <w:tab w:val="left" w:pos="6237"/>
          <w:tab w:val="left" w:pos="6663"/>
        </w:tabs>
        <w:ind w:firstLine="709"/>
        <w:rPr>
          <w:rFonts w:ascii="Times New Roman" w:hAnsi="Times New Roman"/>
          <w:sz w:val="28"/>
          <w:szCs w:val="28"/>
        </w:rPr>
      </w:pPr>
      <w:r w:rsidRPr="00C35738">
        <w:rPr>
          <w:rFonts w:ascii="Times New Roman" w:hAnsi="Times New Roman"/>
          <w:sz w:val="28"/>
        </w:rPr>
        <w:t xml:space="preserve">Finanšu ministre </w:t>
      </w:r>
      <w:r w:rsidRPr="00C35738">
        <w:rPr>
          <w:rFonts w:ascii="Times New Roman" w:hAnsi="Times New Roman"/>
          <w:sz w:val="28"/>
        </w:rPr>
        <w:tab/>
        <w:t>Dana Reizniece-Ozola</w:t>
      </w:r>
    </w:p>
    <w:sectPr w:rsidR="00D2775A" w:rsidRPr="00C35738" w:rsidSect="00257136">
      <w:headerReference w:type="default" r:id="rId9"/>
      <w:footerReference w:type="default" r:id="rId10"/>
      <w:headerReference w:type="first" r:id="rId11"/>
      <w:footerReference w:type="first" r:id="rId12"/>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AC139" w14:textId="77777777" w:rsidR="00CF4F2E" w:rsidRDefault="00CF4F2E" w:rsidP="004B7DD8">
      <w:r>
        <w:separator/>
      </w:r>
    </w:p>
  </w:endnote>
  <w:endnote w:type="continuationSeparator" w:id="0">
    <w:p w14:paraId="48EAC13A" w14:textId="77777777" w:rsidR="00CF4F2E" w:rsidRDefault="00CF4F2E"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C13C"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DF47" w14:textId="6E339B61" w:rsidR="00065D34" w:rsidRPr="00065D34" w:rsidRDefault="00065D34">
    <w:pPr>
      <w:pStyle w:val="Footer"/>
      <w:rPr>
        <w:rFonts w:ascii="Times New Roman" w:hAnsi="Times New Roman"/>
        <w:sz w:val="16"/>
        <w:szCs w:val="16"/>
      </w:rPr>
    </w:pPr>
    <w:r w:rsidRPr="00065D34">
      <w:rPr>
        <w:rFonts w:ascii="Times New Roman" w:hAnsi="Times New Roman"/>
        <w:sz w:val="16"/>
        <w:szCs w:val="16"/>
      </w:rPr>
      <w:t>R1108_7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AC137" w14:textId="77777777" w:rsidR="00CF4F2E" w:rsidRDefault="00CF4F2E" w:rsidP="004B7DD8">
      <w:r>
        <w:separator/>
      </w:r>
    </w:p>
  </w:footnote>
  <w:footnote w:type="continuationSeparator" w:id="0">
    <w:p w14:paraId="48EAC138" w14:textId="77777777" w:rsidR="00CF4F2E" w:rsidRDefault="00CF4F2E"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C13B" w14:textId="6A202F78" w:rsidR="00254957" w:rsidRPr="00BB2C1D" w:rsidRDefault="00254957"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C35738">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EC96D" w14:textId="77777777" w:rsidR="00C35738" w:rsidRDefault="00C35738">
    <w:pPr>
      <w:pStyle w:val="Header"/>
    </w:pPr>
  </w:p>
  <w:p w14:paraId="436AE8BB" w14:textId="6FF02707" w:rsidR="00C35738" w:rsidRDefault="00C35738">
    <w:pPr>
      <w:pStyle w:val="Header"/>
    </w:pPr>
    <w:r>
      <w:rPr>
        <w:noProof/>
        <w:sz w:val="28"/>
        <w:szCs w:val="28"/>
      </w:rPr>
      <w:drawing>
        <wp:inline distT="0" distB="0" distL="0" distR="0" wp14:anchorId="7BA07A0D" wp14:editId="7FCCD40E">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65D34"/>
    <w:rsid w:val="00072355"/>
    <w:rsid w:val="00072393"/>
    <w:rsid w:val="00072409"/>
    <w:rsid w:val="00074038"/>
    <w:rsid w:val="00075C5E"/>
    <w:rsid w:val="000828C9"/>
    <w:rsid w:val="000905A4"/>
    <w:rsid w:val="00091563"/>
    <w:rsid w:val="00093C09"/>
    <w:rsid w:val="000A7608"/>
    <w:rsid w:val="000A77BE"/>
    <w:rsid w:val="000B1B3A"/>
    <w:rsid w:val="000B3739"/>
    <w:rsid w:val="000B6C96"/>
    <w:rsid w:val="000C2F7F"/>
    <w:rsid w:val="000C5A5C"/>
    <w:rsid w:val="000D697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03CAD"/>
    <w:rsid w:val="00213042"/>
    <w:rsid w:val="00213DB5"/>
    <w:rsid w:val="00215368"/>
    <w:rsid w:val="002156D1"/>
    <w:rsid w:val="002175B1"/>
    <w:rsid w:val="00220ADB"/>
    <w:rsid w:val="00224B47"/>
    <w:rsid w:val="00225129"/>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401D6F"/>
    <w:rsid w:val="00406C8A"/>
    <w:rsid w:val="004116FA"/>
    <w:rsid w:val="004121DD"/>
    <w:rsid w:val="00414939"/>
    <w:rsid w:val="00422DB8"/>
    <w:rsid w:val="00423AF6"/>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067B"/>
    <w:rsid w:val="005F1D3E"/>
    <w:rsid w:val="005F6CED"/>
    <w:rsid w:val="00600E81"/>
    <w:rsid w:val="0060768B"/>
    <w:rsid w:val="006101EA"/>
    <w:rsid w:val="00614920"/>
    <w:rsid w:val="0063047B"/>
    <w:rsid w:val="00630C15"/>
    <w:rsid w:val="00632697"/>
    <w:rsid w:val="0063372A"/>
    <w:rsid w:val="0063373C"/>
    <w:rsid w:val="00640D7E"/>
    <w:rsid w:val="006450EC"/>
    <w:rsid w:val="00650386"/>
    <w:rsid w:val="00650D46"/>
    <w:rsid w:val="0065148E"/>
    <w:rsid w:val="00656633"/>
    <w:rsid w:val="00660F58"/>
    <w:rsid w:val="00663964"/>
    <w:rsid w:val="006642B7"/>
    <w:rsid w:val="006667B6"/>
    <w:rsid w:val="00667DA4"/>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5395"/>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A41"/>
    <w:rsid w:val="00BC0E5E"/>
    <w:rsid w:val="00BC117A"/>
    <w:rsid w:val="00BD6A14"/>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738"/>
    <w:rsid w:val="00C358A7"/>
    <w:rsid w:val="00C40C6E"/>
    <w:rsid w:val="00C445A1"/>
    <w:rsid w:val="00C454A3"/>
    <w:rsid w:val="00C46D6D"/>
    <w:rsid w:val="00C518CC"/>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4F2E"/>
    <w:rsid w:val="00CF6E9C"/>
    <w:rsid w:val="00D0135F"/>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2EF1"/>
    <w:rsid w:val="00E675D7"/>
    <w:rsid w:val="00E704E6"/>
    <w:rsid w:val="00E738D5"/>
    <w:rsid w:val="00E73BB6"/>
    <w:rsid w:val="00E824EA"/>
    <w:rsid w:val="00E90462"/>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37357"/>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A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mkvest">
    <w:name w:val="mkvest"/>
    <w:rsid w:val="00C35738"/>
    <w:pPr>
      <w:tabs>
        <w:tab w:val="center" w:pos="4153"/>
        <w:tab w:val="right" w:pos="8306"/>
      </w:tab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mkvest">
    <w:name w:val="mkvest"/>
    <w:rsid w:val="00C35738"/>
    <w:pPr>
      <w:tabs>
        <w:tab w:val="center" w:pos="4153"/>
        <w:tab w:val="right" w:pos="8306"/>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F8A7-4D4D-4481-BADF-F4550EEF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907</Words>
  <Characters>518</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Vita.Bruzas@vni.lv</dc:creator>
  <dc:description>67024927, vita.bruzas@vni.lv</dc:description>
  <cp:lastModifiedBy>Leontīne Babkina</cp:lastModifiedBy>
  <cp:revision>12</cp:revision>
  <cp:lastPrinted>2017-06-16T07:14:00Z</cp:lastPrinted>
  <dcterms:created xsi:type="dcterms:W3CDTF">2017-05-11T08:51:00Z</dcterms:created>
  <dcterms:modified xsi:type="dcterms:W3CDTF">2017-06-21T11:28:00Z</dcterms:modified>
</cp:coreProperties>
</file>