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3" w:rsidRPr="00395AAA" w:rsidRDefault="00121AA3" w:rsidP="00121AA3">
      <w:pPr>
        <w:jc w:val="right"/>
        <w:rPr>
          <w:color w:val="000000"/>
          <w:sz w:val="28"/>
          <w:szCs w:val="28"/>
          <w:lang w:eastAsia="lv-LV"/>
        </w:rPr>
      </w:pPr>
      <w:r w:rsidRPr="00395AAA">
        <w:rPr>
          <w:color w:val="000000"/>
          <w:sz w:val="28"/>
          <w:szCs w:val="28"/>
          <w:lang w:eastAsia="lv-LV"/>
        </w:rPr>
        <w:t xml:space="preserve">Pielikums </w:t>
      </w:r>
      <w:r w:rsidRPr="00395AAA">
        <w:rPr>
          <w:color w:val="000000"/>
          <w:sz w:val="28"/>
          <w:szCs w:val="28"/>
          <w:lang w:eastAsia="lv-LV"/>
        </w:rPr>
        <w:br/>
        <w:t xml:space="preserve">Ministru kabineta </w:t>
      </w:r>
      <w:r w:rsidRPr="00395AAA">
        <w:rPr>
          <w:color w:val="000000"/>
          <w:sz w:val="28"/>
          <w:szCs w:val="28"/>
          <w:lang w:eastAsia="lv-LV"/>
        </w:rPr>
        <w:br/>
        <w:t>2017.gada ___.____________</w:t>
      </w:r>
      <w:r w:rsidRPr="00395AAA">
        <w:rPr>
          <w:color w:val="000000"/>
          <w:sz w:val="28"/>
          <w:szCs w:val="28"/>
          <w:lang w:eastAsia="lv-LV"/>
        </w:rPr>
        <w:br/>
        <w:t xml:space="preserve">rīkojuma Nr. ______ </w:t>
      </w:r>
      <w:r w:rsidRPr="00395AAA">
        <w:rPr>
          <w:color w:val="000000"/>
          <w:sz w:val="28"/>
          <w:szCs w:val="28"/>
          <w:lang w:eastAsia="lv-LV"/>
        </w:rPr>
        <w:br/>
      </w:r>
      <w:r w:rsidR="00395AAA" w:rsidRPr="00395AAA">
        <w:rPr>
          <w:color w:val="000000"/>
          <w:sz w:val="28"/>
          <w:szCs w:val="28"/>
          <w:lang w:eastAsia="lv-LV"/>
        </w:rPr>
        <w:t xml:space="preserve">projekta </w:t>
      </w:r>
      <w:r w:rsidRPr="00395AAA">
        <w:rPr>
          <w:color w:val="000000"/>
          <w:sz w:val="28"/>
          <w:szCs w:val="28"/>
          <w:lang w:eastAsia="lv-LV"/>
        </w:rPr>
        <w:t>anotācijai</w:t>
      </w:r>
    </w:p>
    <w:p w:rsidR="008A253B" w:rsidRPr="00E35952" w:rsidRDefault="00F23606" w:rsidP="00121AA3">
      <w:pPr>
        <w:jc w:val="right"/>
        <w:rPr>
          <w:b/>
          <w:sz w:val="28"/>
          <w:szCs w:val="28"/>
        </w:rPr>
      </w:pPr>
    </w:p>
    <w:p w:rsidR="00121AA3" w:rsidRPr="00E35952" w:rsidRDefault="00121AA3">
      <w:pPr>
        <w:rPr>
          <w:b/>
          <w:sz w:val="28"/>
          <w:szCs w:val="28"/>
        </w:rPr>
      </w:pPr>
    </w:p>
    <w:p w:rsidR="00121AA3" w:rsidRPr="00395AAA" w:rsidRDefault="00121AA3">
      <w:pPr>
        <w:rPr>
          <w:sz w:val="28"/>
          <w:szCs w:val="28"/>
        </w:rPr>
      </w:pPr>
    </w:p>
    <w:p w:rsidR="00121AA3" w:rsidRPr="00395AAA" w:rsidRDefault="00121AA3">
      <w:pPr>
        <w:rPr>
          <w:sz w:val="28"/>
          <w:szCs w:val="28"/>
        </w:rPr>
      </w:pPr>
    </w:p>
    <w:tbl>
      <w:tblPr>
        <w:tblpPr w:leftFromText="180" w:rightFromText="180" w:vertAnchor="page" w:horzAnchor="margin" w:tblpY="4021"/>
        <w:tblW w:w="8613" w:type="dxa"/>
        <w:tblLayout w:type="fixed"/>
        <w:tblLook w:val="04A0"/>
      </w:tblPr>
      <w:tblGrid>
        <w:gridCol w:w="959"/>
        <w:gridCol w:w="4394"/>
        <w:gridCol w:w="1276"/>
        <w:gridCol w:w="1984"/>
      </w:tblGrid>
      <w:tr w:rsidR="00121AA3" w:rsidRPr="00395AAA" w:rsidTr="002E1DC5">
        <w:trPr>
          <w:trHeight w:val="322"/>
        </w:trPr>
        <w:tc>
          <w:tcPr>
            <w:tcW w:w="86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DC5" w:rsidRDefault="00121AA3" w:rsidP="00674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17"/>
            <w:bookmarkStart w:id="1" w:name="OLE_LINK18"/>
            <w:r w:rsidRPr="00395AAA">
              <w:rPr>
                <w:b/>
                <w:bCs/>
                <w:color w:val="000000"/>
                <w:sz w:val="28"/>
                <w:szCs w:val="28"/>
              </w:rPr>
              <w:t>Rīgas Cirka ēkas fasādes konservācijas un nostiprināšanas</w:t>
            </w:r>
          </w:p>
          <w:p w:rsidR="00121AA3" w:rsidRDefault="00121AA3" w:rsidP="00674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izdevumu kopsavilkums</w:t>
            </w:r>
          </w:p>
          <w:bookmarkEnd w:id="0"/>
          <w:bookmarkEnd w:id="1"/>
          <w:p w:rsidR="006747D9" w:rsidRPr="00395AAA" w:rsidRDefault="006747D9" w:rsidP="00674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AA3" w:rsidRPr="00395AAA" w:rsidTr="002E1DC5">
        <w:trPr>
          <w:trHeight w:val="322"/>
        </w:trPr>
        <w:tc>
          <w:tcPr>
            <w:tcW w:w="86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A3" w:rsidRPr="00395AAA" w:rsidRDefault="00121AA3" w:rsidP="00B1638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AA3" w:rsidRPr="00395AAA" w:rsidTr="002E1DC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</w:p>
        </w:tc>
      </w:tr>
      <w:tr w:rsidR="00AD5997" w:rsidRPr="00395AAA" w:rsidTr="00E35952">
        <w:trPr>
          <w:trHeight w:val="175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97" w:rsidRPr="00395AAA" w:rsidRDefault="00AD5997" w:rsidP="00AD5997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 xml:space="preserve">Objekta nosaukums: </w:t>
            </w:r>
            <w:r>
              <w:rPr>
                <w:color w:val="000000"/>
                <w:sz w:val="28"/>
                <w:szCs w:val="28"/>
              </w:rPr>
              <w:t>Rīgas c</w:t>
            </w:r>
            <w:r w:rsidRPr="00395AAA">
              <w:rPr>
                <w:color w:val="000000"/>
                <w:sz w:val="28"/>
                <w:szCs w:val="28"/>
              </w:rPr>
              <w:t>irka ēka</w:t>
            </w:r>
          </w:p>
        </w:tc>
      </w:tr>
      <w:tr w:rsidR="00AD5997" w:rsidRPr="00395AAA" w:rsidTr="00C974F7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97" w:rsidRPr="00395AAA" w:rsidRDefault="00AD5997" w:rsidP="00AD5997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Objekta adrese: Merķeļa iela 4, Rīga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97" w:rsidRPr="00395AAA" w:rsidRDefault="00AD5997" w:rsidP="00B16383">
            <w:pPr>
              <w:rPr>
                <w:color w:val="000000"/>
                <w:sz w:val="28"/>
                <w:szCs w:val="28"/>
              </w:rPr>
            </w:pPr>
          </w:p>
        </w:tc>
      </w:tr>
      <w:tr w:rsidR="00AF69F5" w:rsidRPr="00395AAA" w:rsidTr="008F697B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F5" w:rsidRPr="00AF69F5" w:rsidRDefault="00AF69F5" w:rsidP="00AD5997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Nr.</w:t>
            </w:r>
          </w:p>
          <w:p w:rsidR="00AF69F5" w:rsidRPr="00AF69F5" w:rsidRDefault="00AF69F5" w:rsidP="008F697B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p.k.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F5" w:rsidRPr="00AF69F5" w:rsidRDefault="00AF69F5" w:rsidP="00AD5997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Darbu veids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9F5" w:rsidRPr="00AF69F5" w:rsidRDefault="00AF69F5" w:rsidP="00AD5997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Izmaksas (</w:t>
            </w:r>
            <w:r w:rsidRPr="00AF69F5">
              <w:rPr>
                <w:b/>
                <w:i/>
                <w:sz w:val="28"/>
                <w:szCs w:val="28"/>
              </w:rPr>
              <w:t>euro</w:t>
            </w:r>
            <w:r w:rsidRPr="00AF69F5">
              <w:rPr>
                <w:b/>
                <w:sz w:val="28"/>
                <w:szCs w:val="28"/>
              </w:rPr>
              <w:t>)</w:t>
            </w:r>
          </w:p>
        </w:tc>
      </w:tr>
      <w:tr w:rsidR="00AF69F5" w:rsidRPr="00395AAA" w:rsidTr="008F697B"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F5" w:rsidRPr="00AF69F5" w:rsidRDefault="00AF69F5" w:rsidP="00AD5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F5" w:rsidRPr="00AF69F5" w:rsidRDefault="00AF69F5" w:rsidP="00AD5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9F5" w:rsidRPr="00AF69F5" w:rsidRDefault="00AF69F5" w:rsidP="00AD5997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iesk. PVN</w:t>
            </w:r>
          </w:p>
        </w:tc>
      </w:tr>
      <w:tr w:rsidR="00121AA3" w:rsidRPr="00395AAA" w:rsidTr="00C974F7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Fasādes konservācijas un nostiprināšanas tehniskais projekts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11</w:t>
            </w:r>
            <w:r w:rsidR="00AD5997"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797</w:t>
            </w:r>
            <w:r w:rsidR="00AD5997"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Fasādes pagaidu nostiprināšanas tehniskais projekts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4</w:t>
            </w:r>
            <w:r w:rsidR="00AD5997"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235</w:t>
            </w:r>
            <w:r w:rsidR="00AD5997"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 xml:space="preserve">Fasādes </w:t>
            </w:r>
            <w:proofErr w:type="spellStart"/>
            <w:r w:rsidRPr="00395AAA">
              <w:rPr>
                <w:color w:val="000000"/>
                <w:sz w:val="28"/>
                <w:szCs w:val="28"/>
              </w:rPr>
              <w:t>lāzerskenēšana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AD5997" w:rsidP="00AD59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6 545,</w:t>
            </w:r>
            <w:r w:rsidR="00121AA3" w:rsidRPr="00395AAA">
              <w:rPr>
                <w:color w:val="000000"/>
                <w:sz w:val="28"/>
                <w:szCs w:val="28"/>
              </w:rPr>
              <w:t>39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 xml:space="preserve">Fasādes tehniskā ekspertīze, plaisu monitorings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AD5997" w:rsidP="00AD59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3 872,</w:t>
            </w:r>
            <w:r w:rsidR="00121AA3" w:rsidRPr="00395AA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Fasādes pagaidu nostiprināšana, būvdarbi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6</w:t>
            </w:r>
            <w:r w:rsidR="00AD5997"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606</w:t>
            </w:r>
            <w:r w:rsidR="00AD5997"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66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2E1DC5" w:rsidP="00B16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Fasādes </w:t>
            </w:r>
            <w:r w:rsidR="00121AA3" w:rsidRPr="00395AAA">
              <w:rPr>
                <w:color w:val="000000"/>
                <w:sz w:val="28"/>
                <w:szCs w:val="28"/>
              </w:rPr>
              <w:t>konservācija un pamatu nostiprināšana, būvdarbi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297</w:t>
            </w:r>
            <w:r w:rsidR="00AD5997"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419</w:t>
            </w:r>
            <w:r w:rsidR="00AD5997"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2E1DC5" w:rsidP="00B16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Autoruzraudzība (</w:t>
            </w:r>
            <w:r w:rsidR="00121AA3" w:rsidRPr="00395AAA">
              <w:rPr>
                <w:color w:val="000000"/>
                <w:sz w:val="28"/>
                <w:szCs w:val="28"/>
              </w:rPr>
              <w:t>fasādes sienas konservācijai un pamatu nostiprināšanai (vēsturiskas ēkas pārbūve))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9</w:t>
            </w:r>
            <w:r w:rsidR="00AD5997"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800</w:t>
            </w:r>
            <w:r w:rsidR="00AD5997"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AA3" w:rsidRPr="00395AAA" w:rsidRDefault="002E1DC5" w:rsidP="00B16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Būvuzraudzība (</w:t>
            </w:r>
            <w:r w:rsidR="00121AA3" w:rsidRPr="00395AAA">
              <w:rPr>
                <w:color w:val="000000"/>
                <w:sz w:val="28"/>
                <w:szCs w:val="28"/>
              </w:rPr>
              <w:t>fasādes sienas konservācijai un pamatu nostiprināšanai (vēsturiskas ēkas pārbūve)</w:t>
            </w:r>
            <w:r w:rsidR="004656C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9</w:t>
            </w:r>
            <w:r w:rsidR="00AD5997"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400</w:t>
            </w:r>
            <w:r w:rsidR="00AD5997"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121AA3" w:rsidRPr="00395AAA" w:rsidTr="00C974F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A3" w:rsidRPr="00395AAA" w:rsidRDefault="00121AA3" w:rsidP="00B16383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AA3" w:rsidRPr="00395AAA" w:rsidRDefault="00121AA3" w:rsidP="00B163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kopā: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AA3" w:rsidRPr="00395AAA" w:rsidRDefault="00121AA3" w:rsidP="00AD59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349</w:t>
            </w:r>
            <w:r w:rsidR="00AD599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675</w:t>
            </w:r>
            <w:r w:rsidR="00AD5997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</w:tbl>
    <w:p w:rsidR="00121AA3" w:rsidRPr="00395AAA" w:rsidRDefault="00121AA3">
      <w:pPr>
        <w:rPr>
          <w:sz w:val="28"/>
          <w:szCs w:val="28"/>
        </w:rPr>
      </w:pPr>
    </w:p>
    <w:p w:rsidR="002E14BD" w:rsidRDefault="002E14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6C7" w:rsidRDefault="004656C7" w:rsidP="004656C7">
      <w:pPr>
        <w:jc w:val="center"/>
        <w:rPr>
          <w:sz w:val="28"/>
          <w:szCs w:val="28"/>
        </w:rPr>
      </w:pPr>
    </w:p>
    <w:p w:rsidR="00C974F7" w:rsidRDefault="00C974F7" w:rsidP="00C9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Cirka ēkas fasādes pagaidu </w:t>
      </w:r>
    </w:p>
    <w:p w:rsidR="00C974F7" w:rsidRDefault="00C974F7" w:rsidP="00C9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nostiprināšanas izmaksu aprēķins </w:t>
      </w:r>
    </w:p>
    <w:p w:rsidR="00C974F7" w:rsidRDefault="00C974F7" w:rsidP="00C9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(izdevumu kopsavilkuma 5.pozīcija)</w:t>
      </w:r>
    </w:p>
    <w:p w:rsidR="00C974F7" w:rsidRDefault="00C974F7" w:rsidP="00C974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8930" w:type="dxa"/>
        <w:tblLayout w:type="fixed"/>
        <w:tblLook w:val="04A0"/>
      </w:tblPr>
      <w:tblGrid>
        <w:gridCol w:w="1134"/>
        <w:gridCol w:w="5245"/>
        <w:gridCol w:w="2551"/>
      </w:tblGrid>
      <w:tr w:rsidR="004656C7" w:rsidRPr="00395AAA" w:rsidTr="00CD2C0B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6C7" w:rsidRPr="00AD5997" w:rsidRDefault="00C974F7" w:rsidP="004A2D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r.p.k</w:t>
            </w:r>
            <w:proofErr w:type="spellEnd"/>
            <w:r w:rsidRPr="00395AA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6C7" w:rsidRPr="00AD5997" w:rsidRDefault="004656C7" w:rsidP="004A2D01">
            <w:pPr>
              <w:jc w:val="center"/>
              <w:rPr>
                <w:b/>
                <w:sz w:val="28"/>
                <w:szCs w:val="28"/>
              </w:rPr>
            </w:pPr>
            <w:r w:rsidRPr="00AD5997">
              <w:rPr>
                <w:b/>
                <w:sz w:val="28"/>
                <w:szCs w:val="28"/>
              </w:rPr>
              <w:t>Darba veids un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5997">
              <w:rPr>
                <w:b/>
                <w:sz w:val="28"/>
                <w:szCs w:val="28"/>
              </w:rPr>
              <w:t>konstruktīvā elementa</w:t>
            </w:r>
          </w:p>
          <w:p w:rsidR="004656C7" w:rsidRPr="00AD5997" w:rsidRDefault="004656C7" w:rsidP="004A2D01">
            <w:pPr>
              <w:jc w:val="center"/>
              <w:rPr>
                <w:b/>
                <w:sz w:val="28"/>
                <w:szCs w:val="28"/>
              </w:rPr>
            </w:pPr>
            <w:r w:rsidRPr="00AD5997">
              <w:rPr>
                <w:b/>
                <w:sz w:val="28"/>
                <w:szCs w:val="28"/>
              </w:rPr>
              <w:t>nosaukums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6C7" w:rsidRPr="00AD5997" w:rsidRDefault="004656C7" w:rsidP="004A2D01">
            <w:pPr>
              <w:jc w:val="center"/>
              <w:rPr>
                <w:b/>
                <w:sz w:val="28"/>
                <w:szCs w:val="28"/>
              </w:rPr>
            </w:pPr>
            <w:r w:rsidRPr="00AD5997">
              <w:rPr>
                <w:b/>
                <w:sz w:val="28"/>
                <w:szCs w:val="28"/>
              </w:rPr>
              <w:t>Tāmes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5997">
              <w:rPr>
                <w:b/>
                <w:sz w:val="28"/>
                <w:szCs w:val="28"/>
              </w:rPr>
              <w:t>izmaksas</w:t>
            </w:r>
          </w:p>
          <w:p w:rsidR="004656C7" w:rsidRPr="00AD5997" w:rsidRDefault="004656C7" w:rsidP="004A2D01">
            <w:pPr>
              <w:jc w:val="center"/>
              <w:rPr>
                <w:b/>
                <w:sz w:val="28"/>
                <w:szCs w:val="28"/>
              </w:rPr>
            </w:pPr>
            <w:r w:rsidRPr="00AD5997">
              <w:rPr>
                <w:b/>
                <w:sz w:val="28"/>
                <w:szCs w:val="28"/>
              </w:rPr>
              <w:t>(</w:t>
            </w:r>
            <w:r w:rsidRPr="00AD5997">
              <w:rPr>
                <w:b/>
                <w:i/>
                <w:sz w:val="28"/>
                <w:szCs w:val="28"/>
              </w:rPr>
              <w:t>euro</w:t>
            </w:r>
            <w:r w:rsidRPr="00AD5997">
              <w:rPr>
                <w:b/>
                <w:sz w:val="28"/>
                <w:szCs w:val="28"/>
              </w:rPr>
              <w:t>)</w:t>
            </w:r>
          </w:p>
        </w:tc>
      </w:tr>
      <w:tr w:rsidR="004656C7" w:rsidRPr="00395AAA" w:rsidTr="00CD2C0B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C7" w:rsidRPr="00AD5997" w:rsidRDefault="004656C7" w:rsidP="00465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C7" w:rsidRPr="00AD5997" w:rsidRDefault="004656C7" w:rsidP="00465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C7" w:rsidRPr="00AD5997" w:rsidRDefault="004656C7" w:rsidP="004656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6C7" w:rsidRPr="00395AAA" w:rsidTr="00CD2C0B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C7" w:rsidRPr="00AD5997" w:rsidRDefault="004656C7" w:rsidP="00465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C7" w:rsidRPr="00AD5997" w:rsidRDefault="004656C7" w:rsidP="00465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C7" w:rsidRPr="00AD5997" w:rsidRDefault="004656C7" w:rsidP="004656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6C7" w:rsidRPr="00395AAA" w:rsidTr="00CD2C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center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4A2D01" w:rsidRDefault="004656C7" w:rsidP="004656C7">
            <w:pPr>
              <w:rPr>
                <w:b/>
                <w:sz w:val="28"/>
                <w:szCs w:val="28"/>
              </w:rPr>
            </w:pPr>
            <w:r w:rsidRPr="004A2D01">
              <w:rPr>
                <w:b/>
                <w:sz w:val="28"/>
                <w:szCs w:val="28"/>
              </w:rPr>
              <w:t>Celtniecības darbi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 </w:t>
            </w:r>
          </w:p>
        </w:tc>
      </w:tr>
      <w:tr w:rsidR="004656C7" w:rsidRPr="00395AAA" w:rsidTr="00CD2C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center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Tērauda saišu iebūve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395AAA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,</w:t>
            </w:r>
            <w:r w:rsidRPr="00395AAA">
              <w:rPr>
                <w:sz w:val="28"/>
                <w:szCs w:val="28"/>
              </w:rPr>
              <w:t>37</w:t>
            </w:r>
          </w:p>
        </w:tc>
      </w:tr>
      <w:tr w:rsidR="004656C7" w:rsidRPr="00395AAA" w:rsidTr="00CD2C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center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Pagaidu būves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95AAA">
              <w:rPr>
                <w:sz w:val="28"/>
                <w:szCs w:val="28"/>
              </w:rPr>
              <w:t>236</w:t>
            </w:r>
            <w:r>
              <w:rPr>
                <w:sz w:val="28"/>
                <w:szCs w:val="28"/>
              </w:rPr>
              <w:t>,</w:t>
            </w:r>
            <w:r w:rsidRPr="00395AAA">
              <w:rPr>
                <w:sz w:val="28"/>
                <w:szCs w:val="28"/>
              </w:rPr>
              <w:t>68</w:t>
            </w:r>
          </w:p>
        </w:tc>
      </w:tr>
      <w:tr w:rsidR="004656C7" w:rsidRPr="00395AAA" w:rsidTr="00CD2C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center"/>
              <w:rPr>
                <w:b/>
                <w:bCs/>
                <w:sz w:val="28"/>
                <w:szCs w:val="28"/>
              </w:rPr>
            </w:pPr>
            <w:r w:rsidRPr="00395A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A2D01">
            <w:pPr>
              <w:jc w:val="right"/>
              <w:rPr>
                <w:b/>
                <w:bCs/>
                <w:sz w:val="28"/>
                <w:szCs w:val="28"/>
              </w:rPr>
            </w:pPr>
            <w:r w:rsidRPr="00395AAA">
              <w:rPr>
                <w:b/>
                <w:bCs/>
                <w:sz w:val="28"/>
                <w:szCs w:val="28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b/>
                <w:bCs/>
                <w:sz w:val="28"/>
                <w:szCs w:val="28"/>
              </w:rPr>
            </w:pPr>
            <w:r w:rsidRPr="00395AA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395AAA">
              <w:rPr>
                <w:b/>
                <w:bCs/>
                <w:sz w:val="28"/>
                <w:szCs w:val="28"/>
              </w:rPr>
              <w:t>460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395AAA">
              <w:rPr>
                <w:b/>
                <w:bCs/>
                <w:sz w:val="28"/>
                <w:szCs w:val="28"/>
              </w:rPr>
              <w:t>05</w:t>
            </w:r>
          </w:p>
        </w:tc>
      </w:tr>
      <w:tr w:rsidR="004656C7" w:rsidRPr="00395AAA" w:rsidTr="00CD2C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PVN</w:t>
            </w:r>
            <w:r>
              <w:rPr>
                <w:sz w:val="28"/>
                <w:szCs w:val="28"/>
              </w:rPr>
              <w:t xml:space="preserve"> </w:t>
            </w:r>
            <w:r w:rsidRPr="00395AAA">
              <w:rPr>
                <w:sz w:val="28"/>
                <w:szCs w:val="28"/>
              </w:rPr>
              <w:t>21%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4A2D01" w:rsidRDefault="004656C7" w:rsidP="004656C7">
            <w:pPr>
              <w:jc w:val="right"/>
              <w:rPr>
                <w:bCs/>
                <w:sz w:val="28"/>
                <w:szCs w:val="28"/>
              </w:rPr>
            </w:pPr>
            <w:r w:rsidRPr="004A2D01">
              <w:rPr>
                <w:bCs/>
                <w:sz w:val="28"/>
                <w:szCs w:val="28"/>
              </w:rPr>
              <w:t>1 146,61</w:t>
            </w:r>
          </w:p>
        </w:tc>
      </w:tr>
      <w:tr w:rsidR="004656C7" w:rsidRPr="00395AAA" w:rsidTr="00CD2C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rPr>
                <w:sz w:val="28"/>
                <w:szCs w:val="28"/>
              </w:rPr>
            </w:pPr>
            <w:r w:rsidRPr="00395AAA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b/>
                <w:bCs/>
                <w:sz w:val="28"/>
                <w:szCs w:val="28"/>
              </w:rPr>
            </w:pPr>
            <w:r w:rsidRPr="00395AAA">
              <w:rPr>
                <w:b/>
                <w:bCs/>
                <w:sz w:val="28"/>
                <w:szCs w:val="28"/>
              </w:rPr>
              <w:t>Pavisam kopā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6C7" w:rsidRPr="00395AAA" w:rsidRDefault="004656C7" w:rsidP="004656C7">
            <w:pPr>
              <w:jc w:val="right"/>
              <w:rPr>
                <w:b/>
                <w:bCs/>
                <w:sz w:val="28"/>
                <w:szCs w:val="28"/>
              </w:rPr>
            </w:pPr>
            <w:r w:rsidRPr="00395AA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395AAA">
              <w:rPr>
                <w:b/>
                <w:bCs/>
                <w:sz w:val="28"/>
                <w:szCs w:val="28"/>
              </w:rPr>
              <w:t>606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395AAA">
              <w:rPr>
                <w:b/>
                <w:bCs/>
                <w:sz w:val="28"/>
                <w:szCs w:val="28"/>
              </w:rPr>
              <w:t>66</w:t>
            </w:r>
          </w:p>
        </w:tc>
      </w:tr>
    </w:tbl>
    <w:p w:rsidR="00CD2C0B" w:rsidRDefault="002E14BD" w:rsidP="00C974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C974F7" w:rsidRPr="00395AAA" w:rsidRDefault="00C974F7" w:rsidP="00C974F7">
      <w:pPr>
        <w:jc w:val="center"/>
        <w:rPr>
          <w:b/>
          <w:color w:val="000000"/>
          <w:sz w:val="28"/>
          <w:szCs w:val="28"/>
        </w:rPr>
      </w:pPr>
      <w:r w:rsidRPr="00395AAA">
        <w:rPr>
          <w:b/>
          <w:color w:val="000000"/>
          <w:sz w:val="28"/>
          <w:szCs w:val="28"/>
        </w:rPr>
        <w:t>Cirka ēkas fasādes konservācija un pamatu</w:t>
      </w:r>
    </w:p>
    <w:p w:rsidR="00C974F7" w:rsidRDefault="00C974F7" w:rsidP="00C974F7">
      <w:pPr>
        <w:pStyle w:val="naisf"/>
        <w:spacing w:before="0" w:after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</w:t>
      </w:r>
      <w:r w:rsidRPr="00395AAA">
        <w:rPr>
          <w:b/>
          <w:color w:val="000000"/>
          <w:sz w:val="28"/>
          <w:szCs w:val="28"/>
        </w:rPr>
        <w:t>ostiprināšana</w:t>
      </w:r>
      <w:r>
        <w:rPr>
          <w:b/>
          <w:color w:val="000000"/>
          <w:sz w:val="28"/>
          <w:szCs w:val="28"/>
        </w:rPr>
        <w:t>s izmaksu aprēķins</w:t>
      </w:r>
    </w:p>
    <w:p w:rsidR="00C974F7" w:rsidRDefault="00C974F7" w:rsidP="00C974F7">
      <w:pPr>
        <w:pStyle w:val="naisf"/>
        <w:spacing w:before="0" w:after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(izdevumu kopsavilkuma 6.pozīcija)</w:t>
      </w:r>
    </w:p>
    <w:p w:rsidR="00C974F7" w:rsidRPr="00395AAA" w:rsidRDefault="00C974F7" w:rsidP="00C974F7">
      <w:pPr>
        <w:pStyle w:val="naisf"/>
        <w:spacing w:before="0" w:after="0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039" w:type="dxa"/>
        <w:tblLayout w:type="fixed"/>
        <w:tblLook w:val="04A0"/>
      </w:tblPr>
      <w:tblGrid>
        <w:gridCol w:w="1242"/>
        <w:gridCol w:w="5482"/>
        <w:gridCol w:w="2315"/>
      </w:tblGrid>
      <w:tr w:rsidR="004656C7" w:rsidRPr="00395AAA" w:rsidTr="004656C7">
        <w:trPr>
          <w:trHeight w:val="3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C7" w:rsidRPr="00395AAA" w:rsidRDefault="004656C7" w:rsidP="004A2D01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r.p.k</w:t>
            </w:r>
            <w:proofErr w:type="spellEnd"/>
            <w:r w:rsidRPr="00395AA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C7" w:rsidRPr="00395AAA" w:rsidRDefault="004656C7" w:rsidP="00121A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Darba veids un konstruktīvā elementa nosaukums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C7" w:rsidRPr="00395AAA" w:rsidRDefault="004656C7" w:rsidP="00121A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Tāmes izmaksas (</w:t>
            </w:r>
            <w:r w:rsidRPr="00395AAA">
              <w:rPr>
                <w:b/>
                <w:bCs/>
                <w:i/>
                <w:color w:val="000000"/>
                <w:sz w:val="28"/>
                <w:szCs w:val="28"/>
              </w:rPr>
              <w:t>euro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656C7" w:rsidRPr="00395AAA" w:rsidTr="004656C7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7" w:rsidRPr="00395AAA" w:rsidRDefault="004656C7" w:rsidP="00121A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7" w:rsidRPr="00395AAA" w:rsidRDefault="004656C7" w:rsidP="00121A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7" w:rsidRPr="00395AAA" w:rsidRDefault="004656C7" w:rsidP="00121A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 xml:space="preserve">Celtniecības darbi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Nojaukšanas darbi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96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Zemes darbi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065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33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Spiestie pāļi PI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423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5AAA">
              <w:rPr>
                <w:color w:val="000000"/>
                <w:sz w:val="28"/>
                <w:szCs w:val="28"/>
              </w:rPr>
              <w:t>Konsolsijas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306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51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5AAA">
              <w:rPr>
                <w:color w:val="000000"/>
                <w:sz w:val="28"/>
                <w:szCs w:val="28"/>
              </w:rPr>
              <w:t>Režģogs</w:t>
            </w:r>
            <w:proofErr w:type="spellEnd"/>
            <w:r w:rsidRPr="00395AAA">
              <w:rPr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395AAA">
              <w:rPr>
                <w:color w:val="000000"/>
                <w:sz w:val="28"/>
                <w:szCs w:val="28"/>
              </w:rPr>
              <w:t>režģoga</w:t>
            </w:r>
            <w:proofErr w:type="spellEnd"/>
            <w:r w:rsidRPr="00395AAA">
              <w:rPr>
                <w:color w:val="000000"/>
                <w:sz w:val="28"/>
                <w:szCs w:val="28"/>
              </w:rPr>
              <w:t xml:space="preserve"> sijas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815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95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Tērauda kolonas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030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43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Tērauda saites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787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Grīdas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887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85</w:t>
            </w:r>
          </w:p>
        </w:tc>
      </w:tr>
      <w:tr w:rsidR="004656C7" w:rsidRPr="00395AAA" w:rsidTr="004656C7">
        <w:trPr>
          <w:trHeight w:val="34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Dažādi darbi (griesti, atveres, krāsošana, u.c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95AA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806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55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Pagaidu būves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747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36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A2D01" w:rsidP="00121A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Tiešās izmaksas kopā</w:t>
            </w:r>
            <w:r w:rsidR="004656C7" w:rsidRPr="00395AAA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245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801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</w:tr>
      <w:tr w:rsidR="004656C7" w:rsidRPr="00395AAA" w:rsidTr="004656C7">
        <w:trPr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PVN 21%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95AAA">
              <w:rPr>
                <w:color w:val="000000"/>
                <w:sz w:val="28"/>
                <w:szCs w:val="28"/>
              </w:rPr>
              <w:t>618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95AA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4656C7" w:rsidRPr="00395AAA" w:rsidTr="004656C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121A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Pavisam kopā: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C7" w:rsidRPr="00395AAA" w:rsidRDefault="004656C7" w:rsidP="004656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297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419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395AAA" w:rsidRDefault="00395AAA">
      <w:pPr>
        <w:rPr>
          <w:sz w:val="28"/>
          <w:szCs w:val="28"/>
        </w:rPr>
      </w:pPr>
    </w:p>
    <w:p w:rsidR="007605A1" w:rsidRDefault="007605A1" w:rsidP="00395AAA">
      <w:pPr>
        <w:rPr>
          <w:sz w:val="20"/>
          <w:szCs w:val="20"/>
        </w:rPr>
      </w:pPr>
    </w:p>
    <w:p w:rsidR="004656C7" w:rsidRDefault="004656C7" w:rsidP="00395AAA">
      <w:pPr>
        <w:rPr>
          <w:sz w:val="20"/>
          <w:szCs w:val="20"/>
        </w:rPr>
      </w:pPr>
    </w:p>
    <w:p w:rsidR="004656C7" w:rsidRDefault="004656C7" w:rsidP="00395AAA">
      <w:pPr>
        <w:rPr>
          <w:sz w:val="20"/>
          <w:szCs w:val="20"/>
        </w:rPr>
      </w:pPr>
    </w:p>
    <w:p w:rsidR="004656C7" w:rsidRDefault="004656C7" w:rsidP="00395AAA">
      <w:pPr>
        <w:rPr>
          <w:sz w:val="20"/>
          <w:szCs w:val="20"/>
        </w:rPr>
      </w:pPr>
    </w:p>
    <w:p w:rsidR="00395AAA" w:rsidRPr="003224C2" w:rsidRDefault="00395AAA" w:rsidP="00395AAA">
      <w:pPr>
        <w:rPr>
          <w:sz w:val="20"/>
          <w:szCs w:val="20"/>
        </w:rPr>
      </w:pPr>
      <w:r w:rsidRPr="00770E09">
        <w:rPr>
          <w:sz w:val="20"/>
          <w:szCs w:val="20"/>
        </w:rPr>
        <w:t xml:space="preserve">Beinare </w:t>
      </w:r>
      <w:bookmarkStart w:id="2" w:name="OLE_LINK15"/>
      <w:bookmarkStart w:id="3" w:name="OLE_LINK16"/>
      <w:r w:rsidRPr="00770E09">
        <w:rPr>
          <w:sz w:val="20"/>
          <w:szCs w:val="20"/>
        </w:rPr>
        <w:t>67330261</w:t>
      </w:r>
    </w:p>
    <w:p w:rsidR="00395AAA" w:rsidRPr="002E14BD" w:rsidRDefault="006E3214" w:rsidP="002E14BD">
      <w:pPr>
        <w:tabs>
          <w:tab w:val="left" w:pos="7425"/>
        </w:tabs>
        <w:rPr>
          <w:sz w:val="20"/>
          <w:szCs w:val="20"/>
        </w:rPr>
      </w:pPr>
      <w:hyperlink r:id="rId7" w:history="1">
        <w:r w:rsidR="00395AAA" w:rsidRPr="00770E09">
          <w:rPr>
            <w:rStyle w:val="Hipersaite"/>
            <w:sz w:val="20"/>
            <w:szCs w:val="20"/>
          </w:rPr>
          <w:t>Zane.Beinare@km.gov.lv</w:t>
        </w:r>
      </w:hyperlink>
      <w:r w:rsidR="00395AAA" w:rsidRPr="00770E09">
        <w:rPr>
          <w:sz w:val="20"/>
          <w:szCs w:val="20"/>
        </w:rPr>
        <w:t xml:space="preserve"> </w:t>
      </w:r>
      <w:bookmarkEnd w:id="2"/>
      <w:bookmarkEnd w:id="3"/>
    </w:p>
    <w:sectPr w:rsidR="00395AAA" w:rsidRPr="002E14BD" w:rsidSect="004656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A3" w:rsidRDefault="00121AA3" w:rsidP="00121AA3">
      <w:r>
        <w:separator/>
      </w:r>
    </w:p>
  </w:endnote>
  <w:endnote w:type="continuationSeparator" w:id="0">
    <w:p w:rsidR="00121AA3" w:rsidRDefault="00121AA3" w:rsidP="0012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AA" w:rsidRPr="00395AAA" w:rsidRDefault="00FC68DF">
    <w:pPr>
      <w:pStyle w:val="Kjene"/>
      <w:rPr>
        <w:sz w:val="20"/>
        <w:szCs w:val="20"/>
      </w:rPr>
    </w:pPr>
    <w:r>
      <w:rPr>
        <w:sz w:val="20"/>
        <w:szCs w:val="20"/>
      </w:rPr>
      <w:t>KMAnotp_0</w:t>
    </w:r>
    <w:r w:rsidR="00323205">
      <w:rPr>
        <w:sz w:val="20"/>
        <w:szCs w:val="20"/>
      </w:rPr>
      <w:t>1</w:t>
    </w:r>
    <w:r>
      <w:rPr>
        <w:sz w:val="20"/>
        <w:szCs w:val="20"/>
      </w:rPr>
      <w:t>06</w:t>
    </w:r>
    <w:r w:rsidR="00395AAA" w:rsidRPr="00395AAA">
      <w:rPr>
        <w:sz w:val="20"/>
        <w:szCs w:val="20"/>
      </w:rPr>
      <w:t>17_LNG_Cirks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AA" w:rsidRPr="00395AAA" w:rsidRDefault="00FC68DF">
    <w:pPr>
      <w:pStyle w:val="Kjene"/>
      <w:rPr>
        <w:sz w:val="20"/>
        <w:szCs w:val="20"/>
      </w:rPr>
    </w:pPr>
    <w:r>
      <w:rPr>
        <w:sz w:val="20"/>
        <w:szCs w:val="20"/>
      </w:rPr>
      <w:t>KMAnotp_0</w:t>
    </w:r>
    <w:r w:rsidR="00323205">
      <w:rPr>
        <w:sz w:val="20"/>
        <w:szCs w:val="20"/>
      </w:rPr>
      <w:t>1</w:t>
    </w:r>
    <w:r>
      <w:rPr>
        <w:sz w:val="20"/>
        <w:szCs w:val="20"/>
      </w:rPr>
      <w:t>06</w:t>
    </w:r>
    <w:r w:rsidR="00395AAA" w:rsidRPr="00395AAA">
      <w:rPr>
        <w:sz w:val="20"/>
        <w:szCs w:val="20"/>
      </w:rPr>
      <w:t>17_LNG_Cirks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A3" w:rsidRDefault="00121AA3" w:rsidP="00121AA3">
      <w:r>
        <w:separator/>
      </w:r>
    </w:p>
  </w:footnote>
  <w:footnote w:type="continuationSeparator" w:id="0">
    <w:p w:rsidR="00121AA3" w:rsidRDefault="00121AA3" w:rsidP="0012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559"/>
      <w:docPartObj>
        <w:docPartGallery w:val="Page Numbers (Top of Page)"/>
        <w:docPartUnique/>
      </w:docPartObj>
    </w:sdtPr>
    <w:sdtContent>
      <w:p w:rsidR="00395AAA" w:rsidRDefault="006E3214" w:rsidP="00395AAA">
        <w:pPr>
          <w:pStyle w:val="Galvene"/>
          <w:jc w:val="center"/>
        </w:pPr>
        <w:fldSimple w:instr=" PAGE   \* MERGEFORMAT ">
          <w:r w:rsidR="00F2360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560"/>
      <w:docPartObj>
        <w:docPartGallery w:val="Page Numbers (Top of Page)"/>
        <w:docPartUnique/>
      </w:docPartObj>
    </w:sdtPr>
    <w:sdtContent>
      <w:p w:rsidR="00395AAA" w:rsidRDefault="006E3214">
        <w:pPr>
          <w:pStyle w:val="Galvene"/>
          <w:jc w:val="center"/>
        </w:pPr>
      </w:p>
    </w:sdtContent>
  </w:sdt>
  <w:p w:rsidR="00395AAA" w:rsidRDefault="00395AA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AA3"/>
    <w:rsid w:val="00011697"/>
    <w:rsid w:val="000E4AF0"/>
    <w:rsid w:val="00121AA3"/>
    <w:rsid w:val="001754A3"/>
    <w:rsid w:val="002E14BD"/>
    <w:rsid w:val="002E1DC5"/>
    <w:rsid w:val="00323205"/>
    <w:rsid w:val="00395AAA"/>
    <w:rsid w:val="004656C7"/>
    <w:rsid w:val="004A2D01"/>
    <w:rsid w:val="004D3D02"/>
    <w:rsid w:val="005427BE"/>
    <w:rsid w:val="0061598A"/>
    <w:rsid w:val="006747D9"/>
    <w:rsid w:val="00692F05"/>
    <w:rsid w:val="006E3214"/>
    <w:rsid w:val="006E6392"/>
    <w:rsid w:val="007605A1"/>
    <w:rsid w:val="007E0C7B"/>
    <w:rsid w:val="008C0CDA"/>
    <w:rsid w:val="009D0FF4"/>
    <w:rsid w:val="00AA75BB"/>
    <w:rsid w:val="00AD5997"/>
    <w:rsid w:val="00AF69F5"/>
    <w:rsid w:val="00B03ABF"/>
    <w:rsid w:val="00B10470"/>
    <w:rsid w:val="00B33E4D"/>
    <w:rsid w:val="00C10FD5"/>
    <w:rsid w:val="00C92A00"/>
    <w:rsid w:val="00C974F7"/>
    <w:rsid w:val="00CD2C0B"/>
    <w:rsid w:val="00E35952"/>
    <w:rsid w:val="00E432C5"/>
    <w:rsid w:val="00EC17BA"/>
    <w:rsid w:val="00EC2574"/>
    <w:rsid w:val="00F042F3"/>
    <w:rsid w:val="00F23606"/>
    <w:rsid w:val="00FB41D0"/>
    <w:rsid w:val="00FB7CBC"/>
    <w:rsid w:val="00FC06E9"/>
    <w:rsid w:val="00FC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121AA3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21A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1AA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unhideWhenUsed/>
    <w:rsid w:val="00121A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21AA3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rsid w:val="00395AAA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159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.Beinar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1EED-9949-4729-ABC5-CB9BC33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Cirka ēkas fasādes konservācijas un nostiprināšanas izdevumu kopsavilkums</dc:title>
  <dc:subject>Anotācijas pielikums</dc:subject>
  <dc:creator>Zane Beinare</dc:creator>
  <cp:keywords>KMAnotp_010617_LNG_Cirks</cp:keywords>
  <dc:description>67330261
Zane.Beinare@km.gov.lv </dc:description>
  <cp:lastModifiedBy>Dzintra Rozīte</cp:lastModifiedBy>
  <cp:revision>3</cp:revision>
  <cp:lastPrinted>2017-05-31T09:10:00Z</cp:lastPrinted>
  <dcterms:created xsi:type="dcterms:W3CDTF">2017-06-01T07:12:00Z</dcterms:created>
  <dcterms:modified xsi:type="dcterms:W3CDTF">2017-06-01T08:48:00Z</dcterms:modified>
</cp:coreProperties>
</file>