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CD" w:rsidRPr="00DC4423" w:rsidRDefault="004C25CD" w:rsidP="004C25CD">
      <w:pPr>
        <w:pStyle w:val="Title"/>
        <w:rPr>
          <w:sz w:val="24"/>
        </w:rPr>
      </w:pPr>
      <w:r w:rsidRPr="00DC4423">
        <w:rPr>
          <w:sz w:val="24"/>
        </w:rPr>
        <w:t>LATVIJAS REPUBLIKAS MINISTRU KABINETA</w:t>
      </w:r>
    </w:p>
    <w:p w:rsidR="004C25CD" w:rsidRPr="00DC4423" w:rsidRDefault="004C25CD" w:rsidP="004C25CD">
      <w:pPr>
        <w:jc w:val="center"/>
        <w:rPr>
          <w:lang w:val="lv-LV"/>
        </w:rPr>
      </w:pPr>
      <w:r w:rsidRPr="00DC4423">
        <w:rPr>
          <w:lang w:val="lv-LV"/>
        </w:rPr>
        <w:t>SĒDES PROTOKOLLĒMUMA PROJEKTS</w:t>
      </w:r>
    </w:p>
    <w:p w:rsidR="004C25CD" w:rsidRPr="00DC4423" w:rsidRDefault="004C25CD" w:rsidP="004C25CD">
      <w:pPr>
        <w:rPr>
          <w:lang w:val="lv-LV"/>
        </w:rPr>
      </w:pPr>
    </w:p>
    <w:p w:rsidR="004C25CD" w:rsidRPr="00DC4423" w:rsidRDefault="004C25CD" w:rsidP="004C25CD">
      <w:pPr>
        <w:pStyle w:val="Heading2"/>
        <w:rPr>
          <w:sz w:val="24"/>
        </w:rPr>
      </w:pPr>
      <w:r w:rsidRPr="00DC4423">
        <w:rPr>
          <w:sz w:val="24"/>
        </w:rPr>
        <w:t>Rīgā</w:t>
      </w:r>
      <w:r w:rsidRPr="00DC4423">
        <w:rPr>
          <w:sz w:val="24"/>
        </w:rPr>
        <w:tab/>
      </w:r>
      <w:r w:rsidRPr="00DC4423">
        <w:rPr>
          <w:sz w:val="24"/>
        </w:rPr>
        <w:tab/>
      </w:r>
      <w:r w:rsidRPr="00DC4423">
        <w:rPr>
          <w:sz w:val="24"/>
        </w:rPr>
        <w:tab/>
      </w:r>
      <w:r w:rsidRPr="00DC4423">
        <w:rPr>
          <w:sz w:val="24"/>
        </w:rPr>
        <w:tab/>
      </w:r>
      <w:r w:rsidRPr="00DC4423">
        <w:rPr>
          <w:sz w:val="24"/>
        </w:rPr>
        <w:tab/>
        <w:t>Nr.</w:t>
      </w:r>
      <w:r w:rsidRPr="00DC4423">
        <w:rPr>
          <w:sz w:val="24"/>
        </w:rPr>
        <w:tab/>
        <w:t xml:space="preserve">    201</w:t>
      </w:r>
      <w:r w:rsidR="000334B9" w:rsidRPr="00DC4423">
        <w:rPr>
          <w:sz w:val="24"/>
        </w:rPr>
        <w:t>7</w:t>
      </w:r>
      <w:r w:rsidRPr="00DC4423">
        <w:rPr>
          <w:sz w:val="24"/>
        </w:rPr>
        <w:t>.gada     .</w:t>
      </w:r>
      <w:r w:rsidR="000334B9" w:rsidRPr="00DC4423">
        <w:rPr>
          <w:sz w:val="24"/>
        </w:rPr>
        <w:t>jūnijā</w:t>
      </w:r>
    </w:p>
    <w:p w:rsidR="004C25CD" w:rsidRPr="00DC4423" w:rsidRDefault="004C25CD" w:rsidP="004C25CD">
      <w:pPr>
        <w:rPr>
          <w:lang w:val="lv-LV"/>
        </w:rPr>
      </w:pPr>
    </w:p>
    <w:p w:rsidR="004C25CD" w:rsidRPr="00DC4423" w:rsidRDefault="004C25CD" w:rsidP="004C25CD">
      <w:pPr>
        <w:pStyle w:val="Heading2"/>
        <w:ind w:hanging="720"/>
        <w:jc w:val="center"/>
        <w:rPr>
          <w:sz w:val="24"/>
        </w:rPr>
      </w:pPr>
      <w:r w:rsidRPr="00DC4423">
        <w:rPr>
          <w:sz w:val="24"/>
        </w:rPr>
        <w:t>§</w:t>
      </w:r>
    </w:p>
    <w:p w:rsidR="004C25CD" w:rsidRPr="00DC4423" w:rsidRDefault="004C25CD" w:rsidP="004C25CD">
      <w:pPr>
        <w:rPr>
          <w:lang w:val="lv-LV"/>
        </w:rPr>
      </w:pPr>
    </w:p>
    <w:p w:rsidR="004C25CD" w:rsidRDefault="004C25CD" w:rsidP="004C25CD">
      <w:pPr>
        <w:jc w:val="center"/>
        <w:rPr>
          <w:b/>
          <w:lang w:val="lv-LV"/>
        </w:rPr>
      </w:pPr>
      <w:r w:rsidRPr="00DC4423">
        <w:rPr>
          <w:b/>
          <w:lang w:val="lv-LV"/>
        </w:rPr>
        <w:t>Par Latvijas nacionālajām pozīcijām Eiropas Savienības Transporta, telekomunikāciju un enerģētikas Ministru padomes 201</w:t>
      </w:r>
      <w:r w:rsidR="000334B9" w:rsidRPr="00DC4423">
        <w:rPr>
          <w:b/>
          <w:lang w:val="lv-LV"/>
        </w:rPr>
        <w:t>7</w:t>
      </w:r>
      <w:r w:rsidRPr="00DC4423">
        <w:rPr>
          <w:b/>
          <w:lang w:val="lv-LV"/>
        </w:rPr>
        <w:t xml:space="preserve">.gada </w:t>
      </w:r>
      <w:r w:rsidR="000334B9" w:rsidRPr="00DC4423">
        <w:rPr>
          <w:b/>
          <w:lang w:val="lv-LV"/>
        </w:rPr>
        <w:t>8</w:t>
      </w:r>
      <w:r w:rsidR="000E10B9" w:rsidRPr="00DC4423">
        <w:rPr>
          <w:b/>
          <w:lang w:val="lv-LV"/>
        </w:rPr>
        <w:t>./</w:t>
      </w:r>
      <w:r w:rsidR="000334B9" w:rsidRPr="00DC4423">
        <w:rPr>
          <w:b/>
          <w:lang w:val="lv-LV"/>
        </w:rPr>
        <w:t>9</w:t>
      </w:r>
      <w:r w:rsidR="000E10B9" w:rsidRPr="00DC4423">
        <w:rPr>
          <w:b/>
          <w:lang w:val="lv-LV"/>
        </w:rPr>
        <w:t>.</w:t>
      </w:r>
      <w:r w:rsidR="000334B9" w:rsidRPr="00DC4423">
        <w:rPr>
          <w:b/>
          <w:lang w:val="lv-LV"/>
        </w:rPr>
        <w:t xml:space="preserve">jūnija </w:t>
      </w:r>
      <w:r w:rsidRPr="00DC4423">
        <w:rPr>
          <w:b/>
          <w:lang w:val="lv-LV"/>
        </w:rPr>
        <w:t>sanāksmē izskatāmajos jautājumos</w:t>
      </w:r>
    </w:p>
    <w:p w:rsidR="00DC4423" w:rsidRDefault="00DC4423" w:rsidP="004C25CD">
      <w:pPr>
        <w:jc w:val="center"/>
        <w:rPr>
          <w:b/>
          <w:lang w:val="lv-LV"/>
        </w:rPr>
      </w:pPr>
    </w:p>
    <w:p w:rsidR="00DC4423" w:rsidRPr="00DC4423" w:rsidRDefault="00DC4423" w:rsidP="004C25CD">
      <w:pPr>
        <w:jc w:val="center"/>
        <w:rPr>
          <w:b/>
          <w:lang w:val="lv-LV"/>
        </w:rPr>
      </w:pPr>
    </w:p>
    <w:p w:rsidR="004C25CD" w:rsidRPr="00DC4423" w:rsidRDefault="004C25CD" w:rsidP="004C25CD">
      <w:pPr>
        <w:rPr>
          <w:b/>
          <w:lang w:val="lv-LV"/>
        </w:rPr>
      </w:pPr>
    </w:p>
    <w:p w:rsidR="004C25CD" w:rsidRPr="00DC4423" w:rsidRDefault="004C25CD" w:rsidP="004C25CD">
      <w:pPr>
        <w:pStyle w:val="Subtitle"/>
        <w:numPr>
          <w:ilvl w:val="0"/>
          <w:numId w:val="1"/>
        </w:numPr>
        <w:tabs>
          <w:tab w:val="left" w:pos="1080"/>
        </w:tabs>
        <w:spacing w:before="120"/>
        <w:ind w:left="0" w:firstLine="720"/>
        <w:jc w:val="both"/>
        <w:rPr>
          <w:szCs w:val="24"/>
        </w:rPr>
      </w:pPr>
      <w:r w:rsidRPr="00DC4423">
        <w:rPr>
          <w:szCs w:val="24"/>
        </w:rPr>
        <w:t>Pieņemt zināšanai Satiksmes ministrijas sagatavoto informatīvo ziņojumu „Latvijas nacionālās pozīcijas Eiropas Savienības Transporta, telekomunikāciju un enerģētikas Ministru padomes 201</w:t>
      </w:r>
      <w:r w:rsidR="000334B9" w:rsidRPr="00DC4423">
        <w:rPr>
          <w:szCs w:val="24"/>
        </w:rPr>
        <w:t>7</w:t>
      </w:r>
      <w:r w:rsidRPr="00DC4423">
        <w:rPr>
          <w:szCs w:val="24"/>
        </w:rPr>
        <w:t xml:space="preserve">.gada </w:t>
      </w:r>
      <w:r w:rsidR="000334B9" w:rsidRPr="00DC4423">
        <w:rPr>
          <w:szCs w:val="24"/>
        </w:rPr>
        <w:t>8</w:t>
      </w:r>
      <w:r w:rsidR="000E10B9" w:rsidRPr="00DC4423">
        <w:rPr>
          <w:szCs w:val="24"/>
        </w:rPr>
        <w:t>./</w:t>
      </w:r>
      <w:r w:rsidR="000334B9" w:rsidRPr="00DC4423">
        <w:rPr>
          <w:szCs w:val="24"/>
        </w:rPr>
        <w:t>9</w:t>
      </w:r>
      <w:r w:rsidR="000E10B9" w:rsidRPr="00DC4423">
        <w:rPr>
          <w:szCs w:val="24"/>
        </w:rPr>
        <w:t>.</w:t>
      </w:r>
      <w:r w:rsidR="000334B9" w:rsidRPr="00DC4423">
        <w:rPr>
          <w:szCs w:val="24"/>
        </w:rPr>
        <w:t>jūnija</w:t>
      </w:r>
      <w:r w:rsidRPr="00DC4423">
        <w:rPr>
          <w:szCs w:val="24"/>
        </w:rPr>
        <w:t xml:space="preserve"> sanāksmei”</w:t>
      </w:r>
      <w:r w:rsidRPr="00DC4423">
        <w:rPr>
          <w:iCs/>
          <w:szCs w:val="24"/>
        </w:rPr>
        <w:t>.</w:t>
      </w:r>
    </w:p>
    <w:p w:rsidR="004C25CD" w:rsidRPr="00DC4423" w:rsidRDefault="004C25CD" w:rsidP="004C25CD">
      <w:pPr>
        <w:pStyle w:val="Subtitle"/>
        <w:numPr>
          <w:ilvl w:val="0"/>
          <w:numId w:val="1"/>
        </w:numPr>
        <w:tabs>
          <w:tab w:val="num" w:pos="1080"/>
        </w:tabs>
        <w:ind w:left="0" w:firstLine="720"/>
        <w:jc w:val="both"/>
        <w:rPr>
          <w:szCs w:val="24"/>
        </w:rPr>
      </w:pPr>
      <w:r w:rsidRPr="00DC4423">
        <w:rPr>
          <w:szCs w:val="24"/>
        </w:rPr>
        <w:t>Apstiprināt Latvijas nacionālās pozīcijas Eiropas Savienības Transporta, telekomunikāciju un enerģētikas Ministru padomes 201</w:t>
      </w:r>
      <w:r w:rsidR="000334B9" w:rsidRPr="00DC4423">
        <w:rPr>
          <w:szCs w:val="24"/>
        </w:rPr>
        <w:t>7</w:t>
      </w:r>
      <w:r w:rsidRPr="00DC4423">
        <w:rPr>
          <w:szCs w:val="24"/>
        </w:rPr>
        <w:t xml:space="preserve">.gada </w:t>
      </w:r>
      <w:r w:rsidR="000334B9" w:rsidRPr="00DC4423">
        <w:rPr>
          <w:szCs w:val="24"/>
        </w:rPr>
        <w:t>8</w:t>
      </w:r>
      <w:r w:rsidR="000E10B9" w:rsidRPr="00DC4423">
        <w:rPr>
          <w:szCs w:val="24"/>
        </w:rPr>
        <w:t>./</w:t>
      </w:r>
      <w:r w:rsidR="000334B9" w:rsidRPr="00DC4423">
        <w:rPr>
          <w:szCs w:val="24"/>
        </w:rPr>
        <w:t>9</w:t>
      </w:r>
      <w:r w:rsidR="000E10B9" w:rsidRPr="00DC4423">
        <w:rPr>
          <w:szCs w:val="24"/>
        </w:rPr>
        <w:t>.</w:t>
      </w:r>
      <w:r w:rsidR="000334B9" w:rsidRPr="00DC4423">
        <w:rPr>
          <w:szCs w:val="24"/>
        </w:rPr>
        <w:t>jūnija</w:t>
      </w:r>
      <w:r w:rsidR="000E10B9" w:rsidRPr="00DC4423">
        <w:rPr>
          <w:szCs w:val="24"/>
        </w:rPr>
        <w:t xml:space="preserve"> </w:t>
      </w:r>
      <w:r w:rsidRPr="00DC4423">
        <w:rPr>
          <w:szCs w:val="24"/>
        </w:rPr>
        <w:t xml:space="preserve"> sanāksmē izskatāmajos Satiksmes ministrijas kompetencē esošajos jautājumos:</w:t>
      </w:r>
    </w:p>
    <w:p w:rsidR="004C25CD" w:rsidRPr="00DC4423" w:rsidRDefault="004C25CD" w:rsidP="004C25CD">
      <w:pPr>
        <w:pStyle w:val="ListParagraph"/>
        <w:spacing w:after="0" w:line="240" w:lineRule="auto"/>
        <w:ind w:left="0" w:firstLine="1260"/>
        <w:jc w:val="both"/>
      </w:pPr>
      <w:r w:rsidRPr="00DC4423">
        <w:t>2.1.</w:t>
      </w:r>
      <w:r w:rsidR="000334B9" w:rsidRPr="00DC4423">
        <w:t xml:space="preserve"> </w:t>
      </w:r>
      <w:r w:rsidR="000334B9" w:rsidRPr="00DC4423">
        <w:rPr>
          <w:rFonts w:eastAsia="Times New Roman"/>
        </w:rPr>
        <w:t>Priekšlikums Eiropas Parlamenta un Padomes Direktīvai, ar ko groza Direktīvu 2003/59/EK par dažu kravu vai pasažieru pārvadāšanai paredzētu autotransporta līdzekļu vadītāju sākotnējās kvalifikācijas iegūšanu un periodisku apmācību un Direktīvu 2006/126/EK par vadītāju apliecībām - vispārējā pieeja</w:t>
      </w:r>
      <w:r w:rsidRPr="00DC4423">
        <w:t>;</w:t>
      </w:r>
    </w:p>
    <w:p w:rsidR="001E1855" w:rsidRPr="00DC4423" w:rsidRDefault="000E10B9" w:rsidP="001E1855">
      <w:pPr>
        <w:pStyle w:val="ListParagraph"/>
        <w:spacing w:after="0" w:line="240" w:lineRule="auto"/>
        <w:ind w:left="0" w:firstLine="1260"/>
        <w:jc w:val="both"/>
        <w:rPr>
          <w:noProof/>
        </w:rPr>
      </w:pPr>
      <w:r w:rsidRPr="00DC4423">
        <w:t>2.2.</w:t>
      </w:r>
      <w:r w:rsidR="000334B9" w:rsidRPr="00DC4423">
        <w:t xml:space="preserve"> </w:t>
      </w:r>
      <w:r w:rsidR="000334B9" w:rsidRPr="00DC4423">
        <w:rPr>
          <w:rFonts w:eastAsia="Times New Roman"/>
        </w:rPr>
        <w:t xml:space="preserve">Padomes secinājumi par ceļu satiksmes drošību, apstiprinot 2017.gada marta </w:t>
      </w:r>
      <w:proofErr w:type="spellStart"/>
      <w:r w:rsidR="000334B9" w:rsidRPr="00DC4423">
        <w:rPr>
          <w:rFonts w:eastAsia="Times New Roman"/>
        </w:rPr>
        <w:t>Valletas</w:t>
      </w:r>
      <w:proofErr w:type="spellEnd"/>
      <w:r w:rsidR="000334B9" w:rsidRPr="00DC4423">
        <w:rPr>
          <w:rFonts w:eastAsia="Times New Roman"/>
        </w:rPr>
        <w:t xml:space="preserve"> deklarāciju – pieņemšana</w:t>
      </w:r>
      <w:r w:rsidR="001E1855" w:rsidRPr="00DC4423">
        <w:rPr>
          <w:noProof/>
        </w:rPr>
        <w:t>;</w:t>
      </w:r>
    </w:p>
    <w:p w:rsidR="000E10B9" w:rsidRPr="00DC4423" w:rsidRDefault="000E10B9" w:rsidP="001E1855">
      <w:pPr>
        <w:pStyle w:val="ListParagraph"/>
        <w:spacing w:after="0" w:line="240" w:lineRule="auto"/>
        <w:ind w:left="0" w:firstLine="1260"/>
        <w:jc w:val="both"/>
        <w:rPr>
          <w:noProof/>
        </w:rPr>
      </w:pPr>
      <w:r w:rsidRPr="00DC4423">
        <w:rPr>
          <w:noProof/>
        </w:rPr>
        <w:t>2.3.</w:t>
      </w:r>
      <w:r w:rsidR="000334B9" w:rsidRPr="00DC4423">
        <w:rPr>
          <w:noProof/>
        </w:rPr>
        <w:t xml:space="preserve"> </w:t>
      </w:r>
      <w:r w:rsidR="000334B9" w:rsidRPr="00DC4423">
        <w:rPr>
          <w:rFonts w:eastAsia="Times New Roman"/>
        </w:rPr>
        <w:t xml:space="preserve">Padomes secinājumu projekts “ES jūras transporta politikas prioritātes līdz 2020.gadam: Konkurētspēja, Dekarbonizācija, </w:t>
      </w:r>
      <w:proofErr w:type="spellStart"/>
      <w:r w:rsidR="000334B9" w:rsidRPr="00DC4423">
        <w:rPr>
          <w:rFonts w:eastAsia="Times New Roman"/>
        </w:rPr>
        <w:t>Digitalizācija</w:t>
      </w:r>
      <w:proofErr w:type="spellEnd"/>
      <w:r w:rsidR="000334B9" w:rsidRPr="00DC4423">
        <w:rPr>
          <w:rFonts w:eastAsia="Times New Roman"/>
        </w:rPr>
        <w:t>, lai nodrošinātu globālo savienojamību, efektīvu iekšējo tirgu un pasaules līmeņa jūrniecības klasteri” -apstiprināšana</w:t>
      </w:r>
      <w:r w:rsidR="001E1855" w:rsidRPr="00DC4423">
        <w:rPr>
          <w:noProof/>
        </w:rPr>
        <w:t>;</w:t>
      </w:r>
      <w:r w:rsidRPr="00DC4423">
        <w:rPr>
          <w:noProof/>
        </w:rPr>
        <w:t xml:space="preserve"> </w:t>
      </w:r>
    </w:p>
    <w:p w:rsidR="000E10B9" w:rsidRPr="00DC4423" w:rsidRDefault="000E10B9" w:rsidP="004C25CD">
      <w:pPr>
        <w:pStyle w:val="ListParagraph"/>
        <w:spacing w:after="0" w:line="240" w:lineRule="auto"/>
        <w:ind w:left="0" w:firstLine="1260"/>
        <w:jc w:val="both"/>
        <w:rPr>
          <w:rStyle w:val="Strong"/>
          <w:b w:val="0"/>
        </w:rPr>
      </w:pPr>
      <w:r w:rsidRPr="00DC4423">
        <w:t>2.4.</w:t>
      </w:r>
      <w:r w:rsidR="000334B9" w:rsidRPr="00DC4423">
        <w:t xml:space="preserve"> </w:t>
      </w:r>
      <w:r w:rsidR="000334B9" w:rsidRPr="00DC4423">
        <w:rPr>
          <w:rFonts w:eastAsia="Times New Roman"/>
        </w:rPr>
        <w:t>Priekšlikums Eiropas Parlamenta un Padomes direktīvai par Eiropas elektronisko sakaru kodeksa izveidi (pārstrādāta redakcija) Priekšlikums Eiropas Parlamenta un Padomes Regulai, ar ko izveido Eiropas Elektronisko sakaru regulatoru iestādi (BEREC) un biroju - progresa ziņojums; - politikas diskusijas</w:t>
      </w:r>
      <w:r w:rsidR="001E1855" w:rsidRPr="00DC4423">
        <w:rPr>
          <w:rStyle w:val="Strong"/>
          <w:b w:val="0"/>
        </w:rPr>
        <w:t>;</w:t>
      </w:r>
    </w:p>
    <w:p w:rsidR="000E10B9" w:rsidRPr="00DC4423" w:rsidRDefault="000E10B9" w:rsidP="004C25CD">
      <w:pPr>
        <w:pStyle w:val="ListParagraph"/>
        <w:spacing w:after="0" w:line="240" w:lineRule="auto"/>
        <w:ind w:left="0" w:firstLine="1260"/>
        <w:jc w:val="both"/>
        <w:rPr>
          <w:rFonts w:eastAsia="MS Mincho"/>
          <w:lang w:bidi="lv-LV"/>
        </w:rPr>
      </w:pPr>
      <w:r w:rsidRPr="00DC4423">
        <w:rPr>
          <w:rStyle w:val="Strong"/>
          <w:b w:val="0"/>
        </w:rPr>
        <w:t>2.5.</w:t>
      </w:r>
      <w:r w:rsidR="000334B9" w:rsidRPr="00DC4423">
        <w:rPr>
          <w:rStyle w:val="Strong"/>
          <w:b w:val="0"/>
        </w:rPr>
        <w:t xml:space="preserve"> </w:t>
      </w:r>
      <w:r w:rsidR="000334B9" w:rsidRPr="00DC4423">
        <w:rPr>
          <w:rFonts w:eastAsia="Times New Roman"/>
        </w:rPr>
        <w:t>Priekšlikums Eiropas Parlamenta un Padomes Regulai par pārrobežu paku piegādes pakalpojumiem - vispārējā pieeja</w:t>
      </w:r>
      <w:r w:rsidR="000334B9" w:rsidRPr="00DC4423">
        <w:rPr>
          <w:rFonts w:eastAsia="MS Mincho"/>
          <w:lang w:bidi="lv-LV"/>
        </w:rPr>
        <w:t>.</w:t>
      </w:r>
    </w:p>
    <w:p w:rsidR="000E10B9" w:rsidRPr="00DC4423" w:rsidRDefault="000E10B9" w:rsidP="004C25CD">
      <w:pPr>
        <w:pStyle w:val="ListParagraph"/>
        <w:spacing w:after="0" w:line="240" w:lineRule="auto"/>
        <w:ind w:left="0" w:firstLine="1260"/>
        <w:jc w:val="both"/>
      </w:pPr>
    </w:p>
    <w:p w:rsidR="004C25CD" w:rsidRPr="00DC4423" w:rsidRDefault="000E10B9" w:rsidP="000E10B9">
      <w:pPr>
        <w:pStyle w:val="ListParagraph"/>
        <w:spacing w:after="0" w:line="240" w:lineRule="auto"/>
        <w:ind w:left="0" w:firstLine="1260"/>
        <w:jc w:val="both"/>
      </w:pPr>
      <w:r w:rsidRPr="00DC4423">
        <w:t xml:space="preserve">3. </w:t>
      </w:r>
      <w:r w:rsidR="004C25CD" w:rsidRPr="00DC4423">
        <w:t xml:space="preserve">Uzdot Satiksmes ministrijas Parlamentārajam sekretāram  </w:t>
      </w:r>
      <w:r w:rsidR="000334B9" w:rsidRPr="00DC4423">
        <w:t xml:space="preserve">          E. </w:t>
      </w:r>
      <w:proofErr w:type="spellStart"/>
      <w:r w:rsidR="004C25CD" w:rsidRPr="00DC4423">
        <w:t>Tavaram</w:t>
      </w:r>
      <w:proofErr w:type="spellEnd"/>
      <w:r w:rsidR="004C25CD" w:rsidRPr="00DC4423">
        <w:rPr>
          <w:bCs/>
        </w:rPr>
        <w:t xml:space="preserve"> pārstāvēt </w:t>
      </w:r>
      <w:r w:rsidR="004C25CD" w:rsidRPr="00DC4423">
        <w:t>Latvijas Republiku Satiksmes ministrijas kompetencē esošajos jautājumos Eiropas Savienības Transporta, telekomunikāciju un enerģētikas Ministru padomē 201</w:t>
      </w:r>
      <w:r w:rsidR="000334B9" w:rsidRPr="00DC4423">
        <w:t>7</w:t>
      </w:r>
      <w:r w:rsidR="004C25CD" w:rsidRPr="00DC4423">
        <w:t xml:space="preserve">.gada </w:t>
      </w:r>
      <w:r w:rsidR="000334B9" w:rsidRPr="00DC4423">
        <w:t>8</w:t>
      </w:r>
      <w:r w:rsidRPr="00DC4423">
        <w:t>./</w:t>
      </w:r>
      <w:r w:rsidR="000334B9" w:rsidRPr="00DC4423">
        <w:t>9</w:t>
      </w:r>
      <w:r w:rsidRPr="00DC4423">
        <w:t>.</w:t>
      </w:r>
      <w:r w:rsidR="000334B9" w:rsidRPr="00DC4423">
        <w:t>jūnijā</w:t>
      </w:r>
      <w:r w:rsidR="004C25CD" w:rsidRPr="00DC4423">
        <w:t>.</w:t>
      </w:r>
    </w:p>
    <w:p w:rsidR="004C25CD" w:rsidRPr="00DC4423" w:rsidRDefault="004C25CD" w:rsidP="004C25CD">
      <w:pPr>
        <w:pStyle w:val="Subtitle"/>
        <w:tabs>
          <w:tab w:val="left" w:pos="851"/>
        </w:tabs>
        <w:jc w:val="both"/>
        <w:rPr>
          <w:szCs w:val="24"/>
        </w:rPr>
      </w:pPr>
    </w:p>
    <w:p w:rsidR="001E1855" w:rsidRDefault="001E1855" w:rsidP="004C25CD">
      <w:pPr>
        <w:pStyle w:val="Subtitle"/>
        <w:tabs>
          <w:tab w:val="left" w:pos="851"/>
        </w:tabs>
        <w:jc w:val="both"/>
        <w:rPr>
          <w:szCs w:val="24"/>
        </w:rPr>
      </w:pPr>
    </w:p>
    <w:p w:rsidR="00DC4423" w:rsidRPr="00DC4423" w:rsidRDefault="00DC4423" w:rsidP="004C25CD">
      <w:pPr>
        <w:pStyle w:val="Subtitle"/>
        <w:tabs>
          <w:tab w:val="left" w:pos="851"/>
        </w:tabs>
        <w:jc w:val="both"/>
        <w:rPr>
          <w:szCs w:val="24"/>
        </w:rPr>
      </w:pPr>
      <w:bookmarkStart w:id="0" w:name="_GoBack"/>
      <w:bookmarkEnd w:id="0"/>
    </w:p>
    <w:p w:rsidR="004C25CD" w:rsidRPr="00DC4423" w:rsidRDefault="004C25CD" w:rsidP="004C25CD">
      <w:pPr>
        <w:jc w:val="both"/>
        <w:rPr>
          <w:lang w:val="lv-LV"/>
        </w:rPr>
      </w:pPr>
      <w:r w:rsidRPr="00DC4423">
        <w:rPr>
          <w:lang w:val="lv-LV"/>
        </w:rPr>
        <w:tab/>
        <w:t>Ministru prezidents</w:t>
      </w:r>
      <w:r w:rsidRPr="00DC4423">
        <w:rPr>
          <w:lang w:val="lv-LV"/>
        </w:rPr>
        <w:tab/>
      </w:r>
      <w:r w:rsidRPr="00DC4423">
        <w:rPr>
          <w:lang w:val="lv-LV"/>
        </w:rPr>
        <w:tab/>
      </w:r>
      <w:r w:rsidRPr="00DC4423">
        <w:rPr>
          <w:lang w:val="lv-LV"/>
        </w:rPr>
        <w:tab/>
      </w:r>
      <w:r w:rsidR="000E10B9" w:rsidRPr="00DC4423">
        <w:rPr>
          <w:lang w:val="lv-LV"/>
        </w:rPr>
        <w:tab/>
      </w:r>
      <w:r w:rsidRPr="00DC4423">
        <w:rPr>
          <w:lang w:val="lv-LV"/>
        </w:rPr>
        <w:tab/>
        <w:t>M.</w:t>
      </w:r>
      <w:r w:rsidR="000334B9" w:rsidRPr="00DC4423">
        <w:rPr>
          <w:lang w:val="lv-LV"/>
        </w:rPr>
        <w:t xml:space="preserve"> </w:t>
      </w:r>
      <w:proofErr w:type="spellStart"/>
      <w:r w:rsidRPr="00DC4423">
        <w:rPr>
          <w:lang w:val="lv-LV"/>
        </w:rPr>
        <w:t>Kučinskis</w:t>
      </w:r>
      <w:proofErr w:type="spellEnd"/>
    </w:p>
    <w:p w:rsidR="004C25CD" w:rsidRPr="00DC4423" w:rsidRDefault="004C25CD" w:rsidP="004C25CD">
      <w:pPr>
        <w:jc w:val="both"/>
        <w:rPr>
          <w:lang w:val="lv-LV"/>
        </w:rPr>
      </w:pPr>
    </w:p>
    <w:p w:rsidR="001E1855" w:rsidRPr="00DC4423" w:rsidRDefault="001E1855" w:rsidP="004C25CD">
      <w:pPr>
        <w:jc w:val="both"/>
        <w:rPr>
          <w:lang w:val="lv-LV"/>
        </w:rPr>
      </w:pPr>
    </w:p>
    <w:p w:rsidR="004C25CD" w:rsidRPr="00DC4423" w:rsidRDefault="004C25CD" w:rsidP="004C25CD">
      <w:pPr>
        <w:jc w:val="both"/>
        <w:rPr>
          <w:lang w:val="lv-LV"/>
        </w:rPr>
      </w:pPr>
      <w:r w:rsidRPr="00DC4423">
        <w:rPr>
          <w:lang w:val="lv-LV"/>
        </w:rPr>
        <w:tab/>
        <w:t>Valsts kancelejas direktors</w:t>
      </w:r>
      <w:r w:rsidRPr="00DC4423">
        <w:rPr>
          <w:lang w:val="lv-LV"/>
        </w:rPr>
        <w:tab/>
      </w:r>
      <w:r w:rsidRPr="00DC4423">
        <w:rPr>
          <w:lang w:val="lv-LV"/>
        </w:rPr>
        <w:tab/>
      </w:r>
      <w:r w:rsidR="000E10B9" w:rsidRPr="00DC4423">
        <w:rPr>
          <w:lang w:val="lv-LV"/>
        </w:rPr>
        <w:tab/>
      </w:r>
      <w:r w:rsidRPr="00DC4423">
        <w:rPr>
          <w:lang w:val="lv-LV"/>
        </w:rPr>
        <w:tab/>
      </w:r>
      <w:r w:rsidR="000334B9" w:rsidRPr="00DC4423">
        <w:rPr>
          <w:lang w:val="lv-LV"/>
        </w:rPr>
        <w:t xml:space="preserve"> J. </w:t>
      </w:r>
      <w:proofErr w:type="spellStart"/>
      <w:r w:rsidR="000334B9" w:rsidRPr="00DC4423">
        <w:rPr>
          <w:lang w:val="lv-LV"/>
        </w:rPr>
        <w:t>Citskovskis</w:t>
      </w:r>
      <w:proofErr w:type="spellEnd"/>
    </w:p>
    <w:p w:rsidR="000E10B9" w:rsidRPr="00DC4423" w:rsidRDefault="000E10B9" w:rsidP="004C25CD">
      <w:pPr>
        <w:rPr>
          <w:lang w:val="lv-LV"/>
        </w:rPr>
      </w:pPr>
    </w:p>
    <w:p w:rsidR="001E1855" w:rsidRPr="00DC4423" w:rsidRDefault="001E1855" w:rsidP="004C25CD">
      <w:pPr>
        <w:rPr>
          <w:lang w:val="lv-LV"/>
        </w:rPr>
      </w:pPr>
    </w:p>
    <w:p w:rsidR="004C25CD" w:rsidRPr="00DC4423" w:rsidRDefault="004C25CD" w:rsidP="004C25CD">
      <w:pPr>
        <w:rPr>
          <w:lang w:val="lv-LV"/>
        </w:rPr>
      </w:pPr>
      <w:r w:rsidRPr="00DC4423">
        <w:rPr>
          <w:lang w:val="lv-LV"/>
        </w:rPr>
        <w:t xml:space="preserve">Iesniedzējs: </w:t>
      </w:r>
    </w:p>
    <w:p w:rsidR="001E1855" w:rsidRPr="00DC4423" w:rsidRDefault="001E1855" w:rsidP="004C25CD">
      <w:pPr>
        <w:rPr>
          <w:lang w:val="lv-LV"/>
        </w:rPr>
      </w:pPr>
    </w:p>
    <w:p w:rsidR="00311555" w:rsidRPr="00DC4423" w:rsidRDefault="00311555" w:rsidP="000E10B9">
      <w:pPr>
        <w:ind w:firstLine="720"/>
        <w:rPr>
          <w:lang w:val="lv-LV"/>
        </w:rPr>
      </w:pPr>
    </w:p>
    <w:p w:rsidR="004C25CD" w:rsidRPr="00DC4423" w:rsidRDefault="000E10B9" w:rsidP="000E10B9">
      <w:pPr>
        <w:ind w:firstLine="720"/>
        <w:rPr>
          <w:lang w:val="lv-LV"/>
        </w:rPr>
      </w:pPr>
      <w:r w:rsidRPr="00DC4423">
        <w:rPr>
          <w:lang w:val="lv-LV"/>
        </w:rPr>
        <w:t>Satiksmes ministrs</w:t>
      </w:r>
      <w:r w:rsidRPr="00DC4423">
        <w:rPr>
          <w:lang w:val="lv-LV"/>
        </w:rPr>
        <w:tab/>
      </w:r>
      <w:r w:rsidRPr="00DC4423">
        <w:rPr>
          <w:lang w:val="lv-LV"/>
        </w:rPr>
        <w:tab/>
      </w:r>
      <w:r w:rsidRPr="00DC4423">
        <w:rPr>
          <w:lang w:val="lv-LV"/>
        </w:rPr>
        <w:tab/>
      </w:r>
      <w:r w:rsidRPr="00DC4423">
        <w:rPr>
          <w:lang w:val="lv-LV"/>
        </w:rPr>
        <w:tab/>
      </w:r>
      <w:r w:rsidRPr="00DC4423">
        <w:rPr>
          <w:lang w:val="lv-LV"/>
        </w:rPr>
        <w:tab/>
      </w:r>
      <w:r w:rsidRPr="00DC4423">
        <w:rPr>
          <w:lang w:val="lv-LV"/>
        </w:rPr>
        <w:tab/>
        <w:t>U.</w:t>
      </w:r>
      <w:r w:rsidR="00E32D93" w:rsidRPr="00DC4423">
        <w:rPr>
          <w:lang w:val="lv-LV"/>
        </w:rPr>
        <w:t xml:space="preserve"> </w:t>
      </w:r>
      <w:proofErr w:type="spellStart"/>
      <w:r w:rsidRPr="00DC4423">
        <w:rPr>
          <w:lang w:val="lv-LV"/>
        </w:rPr>
        <w:t>Augulis</w:t>
      </w:r>
      <w:proofErr w:type="spellEnd"/>
    </w:p>
    <w:p w:rsidR="001E1855" w:rsidRPr="00DC4423" w:rsidRDefault="001E1855" w:rsidP="000E10B9">
      <w:pPr>
        <w:ind w:firstLine="720"/>
        <w:rPr>
          <w:lang w:val="lv-LV"/>
        </w:rPr>
      </w:pPr>
    </w:p>
    <w:p w:rsidR="00311555" w:rsidRPr="00DC4423" w:rsidRDefault="00311555" w:rsidP="000E10B9">
      <w:pPr>
        <w:ind w:firstLine="720"/>
        <w:rPr>
          <w:lang w:val="lv-LV"/>
        </w:rPr>
      </w:pPr>
    </w:p>
    <w:p w:rsidR="00311555" w:rsidRPr="00DC4423" w:rsidRDefault="00311555" w:rsidP="000E10B9">
      <w:pPr>
        <w:ind w:firstLine="720"/>
        <w:rPr>
          <w:lang w:val="lv-LV"/>
        </w:rPr>
      </w:pPr>
    </w:p>
    <w:p w:rsidR="001E1855" w:rsidRPr="00DC4423" w:rsidRDefault="001E1855" w:rsidP="000E10B9">
      <w:pPr>
        <w:ind w:firstLine="720"/>
        <w:rPr>
          <w:lang w:val="lv-LV"/>
        </w:rPr>
      </w:pPr>
    </w:p>
    <w:p w:rsidR="00311555" w:rsidRPr="00DC4423" w:rsidRDefault="004C25CD" w:rsidP="000334B9">
      <w:pPr>
        <w:ind w:firstLine="720"/>
        <w:rPr>
          <w:lang w:val="lv-LV"/>
        </w:rPr>
      </w:pPr>
      <w:r w:rsidRPr="00DC4423">
        <w:rPr>
          <w:lang w:val="lv-LV"/>
        </w:rPr>
        <w:t xml:space="preserve">Vizē: valsts </w:t>
      </w:r>
      <w:r w:rsidR="00311555" w:rsidRPr="00DC4423">
        <w:rPr>
          <w:lang w:val="lv-LV"/>
        </w:rPr>
        <w:t>sekretāra vietā-</w:t>
      </w:r>
    </w:p>
    <w:p w:rsidR="00311555" w:rsidRPr="00DC4423" w:rsidRDefault="00311555" w:rsidP="000334B9">
      <w:pPr>
        <w:ind w:firstLine="720"/>
        <w:rPr>
          <w:lang w:val="lv-LV"/>
        </w:rPr>
      </w:pPr>
      <w:r w:rsidRPr="00DC4423">
        <w:rPr>
          <w:lang w:val="lv-LV"/>
        </w:rPr>
        <w:t>Valsts sekretāra vietniece</w:t>
      </w:r>
      <w:r w:rsidRPr="00DC4423">
        <w:rPr>
          <w:lang w:val="lv-LV"/>
        </w:rPr>
        <w:tab/>
      </w:r>
      <w:r w:rsidRPr="00DC4423">
        <w:rPr>
          <w:lang w:val="lv-LV"/>
        </w:rPr>
        <w:tab/>
      </w:r>
      <w:r w:rsidRPr="00DC4423">
        <w:rPr>
          <w:lang w:val="lv-LV"/>
        </w:rPr>
        <w:tab/>
      </w:r>
      <w:r w:rsidRPr="00DC4423">
        <w:rPr>
          <w:lang w:val="lv-LV"/>
        </w:rPr>
        <w:tab/>
      </w:r>
      <w:r w:rsidRPr="00DC4423">
        <w:rPr>
          <w:lang w:val="lv-LV"/>
        </w:rPr>
        <w:tab/>
      </w:r>
      <w:proofErr w:type="spellStart"/>
      <w:r w:rsidRPr="00DC4423">
        <w:rPr>
          <w:lang w:val="lv-LV"/>
        </w:rPr>
        <w:t>Dž.Innusa</w:t>
      </w:r>
      <w:proofErr w:type="spellEnd"/>
    </w:p>
    <w:p w:rsidR="00311555" w:rsidRPr="00DC4423" w:rsidRDefault="00311555" w:rsidP="000334B9">
      <w:pPr>
        <w:ind w:firstLine="720"/>
        <w:rPr>
          <w:lang w:val="lv-LV"/>
        </w:rPr>
      </w:pPr>
    </w:p>
    <w:p w:rsidR="000E10B9" w:rsidRPr="00DC4423" w:rsidRDefault="004C25CD" w:rsidP="000334B9">
      <w:pPr>
        <w:ind w:firstLine="720"/>
        <w:rPr>
          <w:lang w:val="lv-LV"/>
        </w:rPr>
      </w:pPr>
      <w:r w:rsidRPr="00DC4423">
        <w:rPr>
          <w:lang w:val="lv-LV"/>
        </w:rPr>
        <w:tab/>
      </w:r>
    </w:p>
    <w:p w:rsidR="001E1855" w:rsidRPr="00DC4423" w:rsidRDefault="001E1855" w:rsidP="004C25CD">
      <w:pPr>
        <w:rPr>
          <w:lang w:val="lv-LV"/>
        </w:rPr>
      </w:pPr>
    </w:p>
    <w:p w:rsidR="00311555" w:rsidRPr="00DC4423" w:rsidRDefault="00311555" w:rsidP="004C25CD">
      <w:pPr>
        <w:rPr>
          <w:lang w:val="lv-LV"/>
        </w:rPr>
      </w:pPr>
    </w:p>
    <w:p w:rsidR="001E1855" w:rsidRPr="00DC4423" w:rsidRDefault="001E1855" w:rsidP="004C25CD">
      <w:pPr>
        <w:rPr>
          <w:lang w:val="lv-LV"/>
        </w:rPr>
      </w:pPr>
    </w:p>
    <w:p w:rsidR="001E1855" w:rsidRPr="00DC4423" w:rsidRDefault="001E1855" w:rsidP="004C25CD">
      <w:pPr>
        <w:rPr>
          <w:lang w:val="lv-LV"/>
        </w:rPr>
      </w:pPr>
    </w:p>
    <w:p w:rsidR="001E1855" w:rsidRPr="00DC4423" w:rsidRDefault="001E1855" w:rsidP="004C25CD">
      <w:pPr>
        <w:rPr>
          <w:lang w:val="lv-LV"/>
        </w:rPr>
      </w:pPr>
    </w:p>
    <w:p w:rsidR="001E1855" w:rsidRPr="00DC4423" w:rsidRDefault="001E1855" w:rsidP="004C25CD">
      <w:pPr>
        <w:rPr>
          <w:lang w:val="lv-LV"/>
        </w:rPr>
      </w:pPr>
    </w:p>
    <w:p w:rsidR="001E1855" w:rsidRPr="00DC4423" w:rsidRDefault="001E1855" w:rsidP="004C25CD">
      <w:pPr>
        <w:rPr>
          <w:lang w:val="lv-LV"/>
        </w:rPr>
      </w:pPr>
    </w:p>
    <w:p w:rsidR="004C25CD" w:rsidRPr="00DC4423" w:rsidRDefault="000334B9" w:rsidP="004C25CD">
      <w:pPr>
        <w:rPr>
          <w:lang w:val="lv-LV"/>
        </w:rPr>
      </w:pPr>
      <w:r w:rsidRPr="00DC4423">
        <w:rPr>
          <w:lang w:val="lv-LV"/>
        </w:rPr>
        <w:t>02.06.2017</w:t>
      </w:r>
      <w:r w:rsidR="00311555" w:rsidRPr="00DC4423">
        <w:rPr>
          <w:lang w:val="lv-LV"/>
        </w:rPr>
        <w:t>. 09:30</w:t>
      </w:r>
    </w:p>
    <w:p w:rsidR="004C25CD" w:rsidRPr="00DC4423" w:rsidRDefault="00311555" w:rsidP="004C25CD">
      <w:pPr>
        <w:rPr>
          <w:lang w:val="lv-LV"/>
        </w:rPr>
      </w:pPr>
      <w:r w:rsidRPr="00DC4423">
        <w:rPr>
          <w:lang w:val="lv-LV"/>
        </w:rPr>
        <w:t xml:space="preserve">261 </w:t>
      </w:r>
      <w:r w:rsidR="004C25CD" w:rsidRPr="00DC4423">
        <w:rPr>
          <w:lang w:val="lv-LV"/>
        </w:rPr>
        <w:t xml:space="preserve"> vārdi</w:t>
      </w:r>
    </w:p>
    <w:p w:rsidR="004C25CD" w:rsidRPr="00DC4423" w:rsidRDefault="004C25CD" w:rsidP="004C25CD">
      <w:pPr>
        <w:rPr>
          <w:lang w:val="lv-LV"/>
        </w:rPr>
      </w:pPr>
      <w:r w:rsidRPr="00DC4423">
        <w:rPr>
          <w:lang w:val="lv-LV"/>
        </w:rPr>
        <w:t xml:space="preserve">Elīna </w:t>
      </w:r>
      <w:proofErr w:type="spellStart"/>
      <w:r w:rsidRPr="00DC4423">
        <w:rPr>
          <w:lang w:val="lv-LV"/>
        </w:rPr>
        <w:t>Šimiņa</w:t>
      </w:r>
      <w:proofErr w:type="spellEnd"/>
      <w:r w:rsidRPr="00DC4423">
        <w:rPr>
          <w:lang w:val="lv-LV"/>
        </w:rPr>
        <w:t xml:space="preserve"> - </w:t>
      </w:r>
      <w:proofErr w:type="spellStart"/>
      <w:r w:rsidRPr="00DC4423">
        <w:rPr>
          <w:lang w:val="lv-LV"/>
        </w:rPr>
        <w:t>Neverovska</w:t>
      </w:r>
      <w:proofErr w:type="spellEnd"/>
      <w:r w:rsidRPr="00DC4423">
        <w:rPr>
          <w:lang w:val="lv-LV"/>
        </w:rPr>
        <w:t xml:space="preserve"> </w:t>
      </w:r>
      <w:smartTag w:uri="urn:schemas-microsoft-com:office:smarttags" w:element="phone">
        <w:smartTagPr>
          <w:attr w:name="Key_1" w:val="Value_2"/>
        </w:smartTagPr>
        <w:smartTag w:uri="schemas-tilde-lv/tildestengine" w:element="phone">
          <w:smartTagPr>
            <w:attr w:name="phone_number" w:val="7028254"/>
            <w:attr w:name="phone_prefix" w:val="6"/>
          </w:smartTagPr>
          <w:r w:rsidRPr="00DC4423">
            <w:rPr>
              <w:lang w:val="lv-LV"/>
            </w:rPr>
            <w:t>67028254</w:t>
          </w:r>
        </w:smartTag>
      </w:smartTag>
      <w:r w:rsidRPr="00DC4423">
        <w:rPr>
          <w:lang w:val="lv-LV"/>
        </w:rPr>
        <w:t xml:space="preserve"> </w:t>
      </w:r>
    </w:p>
    <w:p w:rsidR="004C25CD" w:rsidRPr="00DC4423" w:rsidRDefault="00DC4423" w:rsidP="004C25CD">
      <w:pPr>
        <w:rPr>
          <w:lang w:val="lv-LV"/>
        </w:rPr>
      </w:pPr>
      <w:hyperlink r:id="rId9" w:history="1">
        <w:r w:rsidR="004C25CD" w:rsidRPr="00DC4423">
          <w:rPr>
            <w:rStyle w:val="Hyperlink"/>
            <w:lang w:val="lv-LV"/>
          </w:rPr>
          <w:t>elina.simina@sam.gov.lv</w:t>
        </w:r>
      </w:hyperlink>
      <w:r w:rsidR="004C25CD" w:rsidRPr="00DC4423">
        <w:rPr>
          <w:lang w:val="lv-LV"/>
        </w:rPr>
        <w:t xml:space="preserve"> </w:t>
      </w:r>
    </w:p>
    <w:p w:rsidR="005B0DC3" w:rsidRPr="00DC4423" w:rsidRDefault="005B0DC3">
      <w:pPr>
        <w:rPr>
          <w:lang w:val="lv-LV"/>
        </w:rPr>
      </w:pPr>
    </w:p>
    <w:sectPr w:rsidR="005B0DC3" w:rsidRPr="00DC4423" w:rsidSect="000334B9">
      <w:headerReference w:type="default" r:id="rId10"/>
      <w:footerReference w:type="default" r:id="rId11"/>
      <w:pgSz w:w="11906" w:h="16838"/>
      <w:pgMar w:top="1474" w:right="1474" w:bottom="147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B9" w:rsidRDefault="000E10B9" w:rsidP="000E10B9">
      <w:r>
        <w:separator/>
      </w:r>
    </w:p>
  </w:endnote>
  <w:endnote w:type="continuationSeparator" w:id="0">
    <w:p w:rsidR="000E10B9" w:rsidRDefault="000E10B9" w:rsidP="000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60607"/>
      <w:docPartObj>
        <w:docPartGallery w:val="Page Numbers (Bottom of Page)"/>
        <w:docPartUnique/>
      </w:docPartObj>
    </w:sdtPr>
    <w:sdtEndPr>
      <w:rPr>
        <w:noProof/>
      </w:rPr>
    </w:sdtEndPr>
    <w:sdtContent>
      <w:p w:rsidR="001E1855" w:rsidRPr="001E1855" w:rsidRDefault="001E1855" w:rsidP="001E1855">
        <w:pPr>
          <w:jc w:val="both"/>
          <w:rPr>
            <w:sz w:val="22"/>
            <w:szCs w:val="22"/>
            <w:lang w:val="lv-LV"/>
          </w:rPr>
        </w:pPr>
        <w:r w:rsidRPr="001E1855">
          <w:rPr>
            <w:sz w:val="22"/>
            <w:szCs w:val="22"/>
          </w:rPr>
          <w:t>SAMprot_</w:t>
        </w:r>
        <w:r w:rsidR="000334B9">
          <w:rPr>
            <w:sz w:val="22"/>
            <w:szCs w:val="22"/>
          </w:rPr>
          <w:t>020617</w:t>
        </w:r>
        <w:r w:rsidRPr="001E1855">
          <w:rPr>
            <w:sz w:val="22"/>
            <w:szCs w:val="22"/>
          </w:rPr>
          <w:t xml:space="preserve">_TTE.doc </w:t>
        </w:r>
        <w:r w:rsidRPr="001E1855">
          <w:rPr>
            <w:sz w:val="22"/>
            <w:szCs w:val="22"/>
            <w:lang w:val="lv-LV"/>
          </w:rPr>
          <w:t>Par Latvijas nacionālajām pozīcijām Eiropas Savienības Transporta, telekomunikāciju un enerģētikas Ministru padomes 201</w:t>
        </w:r>
        <w:r w:rsidR="000334B9">
          <w:rPr>
            <w:sz w:val="22"/>
            <w:szCs w:val="22"/>
            <w:lang w:val="lv-LV"/>
          </w:rPr>
          <w:t>7</w:t>
        </w:r>
        <w:r w:rsidRPr="001E1855">
          <w:rPr>
            <w:sz w:val="22"/>
            <w:szCs w:val="22"/>
            <w:lang w:val="lv-LV"/>
          </w:rPr>
          <w:t xml:space="preserve">.gada </w:t>
        </w:r>
        <w:r w:rsidR="000334B9">
          <w:rPr>
            <w:sz w:val="22"/>
            <w:szCs w:val="22"/>
            <w:lang w:val="lv-LV"/>
          </w:rPr>
          <w:t>8./9</w:t>
        </w:r>
        <w:r w:rsidRPr="001E1855">
          <w:rPr>
            <w:sz w:val="22"/>
            <w:szCs w:val="22"/>
            <w:lang w:val="lv-LV"/>
          </w:rPr>
          <w:t>.</w:t>
        </w:r>
        <w:r w:rsidR="000334B9">
          <w:rPr>
            <w:sz w:val="22"/>
            <w:szCs w:val="22"/>
            <w:lang w:val="lv-LV"/>
          </w:rPr>
          <w:t>jūnija</w:t>
        </w:r>
        <w:r w:rsidRPr="001E1855">
          <w:rPr>
            <w:sz w:val="22"/>
            <w:szCs w:val="22"/>
            <w:lang w:val="lv-LV"/>
          </w:rPr>
          <w:t xml:space="preserve"> sanāksmē izskatāmajos jautājumos</w:t>
        </w:r>
      </w:p>
      <w:p w:rsidR="00DC4423" w:rsidRDefault="00DC4423" w:rsidP="00DC4423">
        <w:pPr>
          <w:pStyle w:val="Header"/>
          <w:jc w:val="center"/>
        </w:pPr>
        <w:r>
          <w:t>NAV KLASIFICĒTS</w:t>
        </w:r>
      </w:p>
      <w:p w:rsidR="001E1855" w:rsidRDefault="001E1855" w:rsidP="001E1855">
        <w:pPr>
          <w:pStyle w:val="Footer"/>
        </w:pPr>
      </w:p>
      <w:p w:rsidR="001E1855" w:rsidRDefault="001E1855">
        <w:pPr>
          <w:pStyle w:val="Footer"/>
          <w:jc w:val="right"/>
        </w:pPr>
        <w:r>
          <w:fldChar w:fldCharType="begin"/>
        </w:r>
        <w:r>
          <w:instrText xml:space="preserve"> PAGE   \* MERGEFORMAT </w:instrText>
        </w:r>
        <w:r>
          <w:fldChar w:fldCharType="separate"/>
        </w:r>
        <w:r w:rsidR="00DC4423">
          <w:rPr>
            <w:noProof/>
          </w:rPr>
          <w:t>2</w:t>
        </w:r>
        <w:r>
          <w:rPr>
            <w:noProof/>
          </w:rPr>
          <w:fldChar w:fldCharType="end"/>
        </w:r>
        <w:r>
          <w:rPr>
            <w:noProof/>
          </w:rPr>
          <w:t>-2</w:t>
        </w:r>
      </w:p>
    </w:sdtContent>
  </w:sdt>
  <w:p w:rsidR="00D30253" w:rsidRPr="007924D5" w:rsidRDefault="00DC4423" w:rsidP="00D302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B9" w:rsidRDefault="000E10B9" w:rsidP="000E10B9">
      <w:r>
        <w:separator/>
      </w:r>
    </w:p>
  </w:footnote>
  <w:footnote w:type="continuationSeparator" w:id="0">
    <w:p w:rsidR="000E10B9" w:rsidRDefault="000E10B9" w:rsidP="000E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B" w:rsidRDefault="001E1855" w:rsidP="00162396">
    <w:pPr>
      <w:pStyle w:val="Header"/>
      <w:jc w:val="center"/>
    </w:pPr>
    <w:r>
      <w:t>NAV KLASIFICĒTS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71AE"/>
    <w:multiLevelType w:val="multilevel"/>
    <w:tmpl w:val="C400AEE8"/>
    <w:lvl w:ilvl="0">
      <w:start w:val="1"/>
      <w:numFmt w:val="decimal"/>
      <w:lvlText w:val="%1."/>
      <w:lvlJc w:val="left"/>
      <w:pPr>
        <w:tabs>
          <w:tab w:val="num" w:pos="1260"/>
        </w:tabs>
        <w:ind w:left="1260" w:hanging="360"/>
      </w:pPr>
    </w:lvl>
    <w:lvl w:ilvl="1">
      <w:start w:val="1"/>
      <w:numFmt w:val="decimal"/>
      <w:isLgl/>
      <w:lvlText w:val="%1.%2."/>
      <w:lvlJc w:val="left"/>
      <w:pPr>
        <w:tabs>
          <w:tab w:val="num" w:pos="1935"/>
        </w:tabs>
        <w:ind w:left="1935" w:hanging="1215"/>
      </w:pPr>
      <w:rPr>
        <w:sz w:val="28"/>
        <w:szCs w:val="28"/>
      </w:rPr>
    </w:lvl>
    <w:lvl w:ilvl="2">
      <w:start w:val="1"/>
      <w:numFmt w:val="decimal"/>
      <w:isLgl/>
      <w:lvlText w:val="%1.%2.%3."/>
      <w:lvlJc w:val="left"/>
      <w:pPr>
        <w:tabs>
          <w:tab w:val="num" w:pos="2115"/>
        </w:tabs>
        <w:ind w:left="2115" w:hanging="1215"/>
      </w:pPr>
    </w:lvl>
    <w:lvl w:ilvl="3">
      <w:start w:val="1"/>
      <w:numFmt w:val="decimal"/>
      <w:isLgl/>
      <w:lvlText w:val="%1.%2.%3.%4."/>
      <w:lvlJc w:val="left"/>
      <w:pPr>
        <w:tabs>
          <w:tab w:val="num" w:pos="2115"/>
        </w:tabs>
        <w:ind w:left="2115" w:hanging="1215"/>
      </w:pPr>
    </w:lvl>
    <w:lvl w:ilvl="4">
      <w:start w:val="1"/>
      <w:numFmt w:val="decimal"/>
      <w:isLgl/>
      <w:lvlText w:val="%1.%2.%3.%4.%5."/>
      <w:lvlJc w:val="left"/>
      <w:pPr>
        <w:tabs>
          <w:tab w:val="num" w:pos="2115"/>
        </w:tabs>
        <w:ind w:left="2115" w:hanging="1215"/>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700"/>
        </w:tabs>
        <w:ind w:left="2700" w:hanging="180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3060"/>
        </w:tabs>
        <w:ind w:left="30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CD"/>
    <w:rsid w:val="00000A34"/>
    <w:rsid w:val="00002945"/>
    <w:rsid w:val="00004C51"/>
    <w:rsid w:val="00006994"/>
    <w:rsid w:val="00007196"/>
    <w:rsid w:val="00010B0C"/>
    <w:rsid w:val="00011501"/>
    <w:rsid w:val="00012687"/>
    <w:rsid w:val="0001550C"/>
    <w:rsid w:val="00020600"/>
    <w:rsid w:val="00020ED2"/>
    <w:rsid w:val="000230BD"/>
    <w:rsid w:val="0002433B"/>
    <w:rsid w:val="00026266"/>
    <w:rsid w:val="00032A01"/>
    <w:rsid w:val="000333F4"/>
    <w:rsid w:val="000334B9"/>
    <w:rsid w:val="0003441B"/>
    <w:rsid w:val="000416A4"/>
    <w:rsid w:val="00047A68"/>
    <w:rsid w:val="00050247"/>
    <w:rsid w:val="000504ED"/>
    <w:rsid w:val="00051D98"/>
    <w:rsid w:val="00052298"/>
    <w:rsid w:val="0005356D"/>
    <w:rsid w:val="0005666F"/>
    <w:rsid w:val="00057C42"/>
    <w:rsid w:val="00062983"/>
    <w:rsid w:val="000661E2"/>
    <w:rsid w:val="00070F2E"/>
    <w:rsid w:val="000727AC"/>
    <w:rsid w:val="00075778"/>
    <w:rsid w:val="0007712E"/>
    <w:rsid w:val="000824BD"/>
    <w:rsid w:val="000831AF"/>
    <w:rsid w:val="00083A4A"/>
    <w:rsid w:val="0008568D"/>
    <w:rsid w:val="00087533"/>
    <w:rsid w:val="00093229"/>
    <w:rsid w:val="00093D82"/>
    <w:rsid w:val="0009697A"/>
    <w:rsid w:val="0009760B"/>
    <w:rsid w:val="00097FDB"/>
    <w:rsid w:val="000A2E05"/>
    <w:rsid w:val="000A4620"/>
    <w:rsid w:val="000A465A"/>
    <w:rsid w:val="000A54ED"/>
    <w:rsid w:val="000A7232"/>
    <w:rsid w:val="000A7A3B"/>
    <w:rsid w:val="000A7CD3"/>
    <w:rsid w:val="000B11B7"/>
    <w:rsid w:val="000B50C6"/>
    <w:rsid w:val="000B5B92"/>
    <w:rsid w:val="000B5D86"/>
    <w:rsid w:val="000B63ED"/>
    <w:rsid w:val="000C30FA"/>
    <w:rsid w:val="000C33CD"/>
    <w:rsid w:val="000C3ED7"/>
    <w:rsid w:val="000C5004"/>
    <w:rsid w:val="000C73F4"/>
    <w:rsid w:val="000C7F26"/>
    <w:rsid w:val="000D2B94"/>
    <w:rsid w:val="000D6C67"/>
    <w:rsid w:val="000E0439"/>
    <w:rsid w:val="000E10B9"/>
    <w:rsid w:val="000E1252"/>
    <w:rsid w:val="000E4A37"/>
    <w:rsid w:val="000E5AB7"/>
    <w:rsid w:val="000E6C62"/>
    <w:rsid w:val="000E772F"/>
    <w:rsid w:val="000F0BE5"/>
    <w:rsid w:val="000F0D1C"/>
    <w:rsid w:val="000F6739"/>
    <w:rsid w:val="000F6A04"/>
    <w:rsid w:val="00106AC9"/>
    <w:rsid w:val="00106F17"/>
    <w:rsid w:val="00106F3A"/>
    <w:rsid w:val="001115FE"/>
    <w:rsid w:val="00131ADA"/>
    <w:rsid w:val="00132EF0"/>
    <w:rsid w:val="00134951"/>
    <w:rsid w:val="00135D3C"/>
    <w:rsid w:val="001447AB"/>
    <w:rsid w:val="00144C35"/>
    <w:rsid w:val="001450AA"/>
    <w:rsid w:val="00145822"/>
    <w:rsid w:val="00146630"/>
    <w:rsid w:val="00146715"/>
    <w:rsid w:val="001517AE"/>
    <w:rsid w:val="00153BD0"/>
    <w:rsid w:val="00154E53"/>
    <w:rsid w:val="0015788E"/>
    <w:rsid w:val="00157C53"/>
    <w:rsid w:val="00161C5D"/>
    <w:rsid w:val="00163DD7"/>
    <w:rsid w:val="00164E4B"/>
    <w:rsid w:val="001658B0"/>
    <w:rsid w:val="00170F80"/>
    <w:rsid w:val="00171FF4"/>
    <w:rsid w:val="001729A2"/>
    <w:rsid w:val="001775C4"/>
    <w:rsid w:val="00177D71"/>
    <w:rsid w:val="001804F4"/>
    <w:rsid w:val="0018485A"/>
    <w:rsid w:val="00190266"/>
    <w:rsid w:val="00190640"/>
    <w:rsid w:val="00192DD4"/>
    <w:rsid w:val="00192F2F"/>
    <w:rsid w:val="00194136"/>
    <w:rsid w:val="001A1988"/>
    <w:rsid w:val="001A1D55"/>
    <w:rsid w:val="001A2DFA"/>
    <w:rsid w:val="001A51F9"/>
    <w:rsid w:val="001A5970"/>
    <w:rsid w:val="001A6C53"/>
    <w:rsid w:val="001B0277"/>
    <w:rsid w:val="001B14C4"/>
    <w:rsid w:val="001B3120"/>
    <w:rsid w:val="001B6577"/>
    <w:rsid w:val="001B7273"/>
    <w:rsid w:val="001C629C"/>
    <w:rsid w:val="001C709D"/>
    <w:rsid w:val="001D0628"/>
    <w:rsid w:val="001D08A6"/>
    <w:rsid w:val="001D3573"/>
    <w:rsid w:val="001D697D"/>
    <w:rsid w:val="001D69D9"/>
    <w:rsid w:val="001D7190"/>
    <w:rsid w:val="001D722F"/>
    <w:rsid w:val="001D7794"/>
    <w:rsid w:val="001E0DB5"/>
    <w:rsid w:val="001E1855"/>
    <w:rsid w:val="001E65A5"/>
    <w:rsid w:val="001F14D5"/>
    <w:rsid w:val="001F22CE"/>
    <w:rsid w:val="001F5201"/>
    <w:rsid w:val="001F617B"/>
    <w:rsid w:val="001F640A"/>
    <w:rsid w:val="0020088E"/>
    <w:rsid w:val="00201727"/>
    <w:rsid w:val="0020345E"/>
    <w:rsid w:val="00206AC6"/>
    <w:rsid w:val="00210A21"/>
    <w:rsid w:val="002110BB"/>
    <w:rsid w:val="00211249"/>
    <w:rsid w:val="002121B3"/>
    <w:rsid w:val="002128DF"/>
    <w:rsid w:val="002128FB"/>
    <w:rsid w:val="00214116"/>
    <w:rsid w:val="00215F66"/>
    <w:rsid w:val="002160FD"/>
    <w:rsid w:val="002204CD"/>
    <w:rsid w:val="002223B2"/>
    <w:rsid w:val="00222D12"/>
    <w:rsid w:val="00224D45"/>
    <w:rsid w:val="00226C38"/>
    <w:rsid w:val="00230F12"/>
    <w:rsid w:val="0023491F"/>
    <w:rsid w:val="00236391"/>
    <w:rsid w:val="00241ECE"/>
    <w:rsid w:val="002437B3"/>
    <w:rsid w:val="00243D3E"/>
    <w:rsid w:val="002452DC"/>
    <w:rsid w:val="00247E9D"/>
    <w:rsid w:val="00255120"/>
    <w:rsid w:val="00256B1B"/>
    <w:rsid w:val="00256CB5"/>
    <w:rsid w:val="00260FF9"/>
    <w:rsid w:val="0026112E"/>
    <w:rsid w:val="002630BC"/>
    <w:rsid w:val="002639EA"/>
    <w:rsid w:val="00265EFC"/>
    <w:rsid w:val="002726C3"/>
    <w:rsid w:val="00273099"/>
    <w:rsid w:val="002742C1"/>
    <w:rsid w:val="00275054"/>
    <w:rsid w:val="002750B4"/>
    <w:rsid w:val="00280315"/>
    <w:rsid w:val="00280821"/>
    <w:rsid w:val="00283A6F"/>
    <w:rsid w:val="00283DA0"/>
    <w:rsid w:val="002846D2"/>
    <w:rsid w:val="00285AE4"/>
    <w:rsid w:val="002868F7"/>
    <w:rsid w:val="00294711"/>
    <w:rsid w:val="00295380"/>
    <w:rsid w:val="002958CD"/>
    <w:rsid w:val="00296F81"/>
    <w:rsid w:val="00297AAD"/>
    <w:rsid w:val="002A25B2"/>
    <w:rsid w:val="002A2B94"/>
    <w:rsid w:val="002A62B6"/>
    <w:rsid w:val="002B1DDC"/>
    <w:rsid w:val="002B2B5F"/>
    <w:rsid w:val="002B3F2E"/>
    <w:rsid w:val="002B5FB6"/>
    <w:rsid w:val="002B720B"/>
    <w:rsid w:val="002B783C"/>
    <w:rsid w:val="002C0B8E"/>
    <w:rsid w:val="002C211F"/>
    <w:rsid w:val="002C3881"/>
    <w:rsid w:val="002C57B9"/>
    <w:rsid w:val="002C6B5E"/>
    <w:rsid w:val="002D08EB"/>
    <w:rsid w:val="002D1D95"/>
    <w:rsid w:val="002D4B9F"/>
    <w:rsid w:val="002D5102"/>
    <w:rsid w:val="002D598E"/>
    <w:rsid w:val="002D663E"/>
    <w:rsid w:val="002D737D"/>
    <w:rsid w:val="002E0EE1"/>
    <w:rsid w:val="002E56A3"/>
    <w:rsid w:val="002E575F"/>
    <w:rsid w:val="002F125F"/>
    <w:rsid w:val="00306EDC"/>
    <w:rsid w:val="00311555"/>
    <w:rsid w:val="003125A8"/>
    <w:rsid w:val="00313B16"/>
    <w:rsid w:val="00315535"/>
    <w:rsid w:val="0032513B"/>
    <w:rsid w:val="00325E99"/>
    <w:rsid w:val="00330C3A"/>
    <w:rsid w:val="003327C8"/>
    <w:rsid w:val="00332DE2"/>
    <w:rsid w:val="00333B99"/>
    <w:rsid w:val="00333D71"/>
    <w:rsid w:val="00340B02"/>
    <w:rsid w:val="00341C64"/>
    <w:rsid w:val="003423A0"/>
    <w:rsid w:val="0035009B"/>
    <w:rsid w:val="00351189"/>
    <w:rsid w:val="00351786"/>
    <w:rsid w:val="003517A0"/>
    <w:rsid w:val="00352C55"/>
    <w:rsid w:val="00353037"/>
    <w:rsid w:val="00353507"/>
    <w:rsid w:val="00353AA1"/>
    <w:rsid w:val="00355C9B"/>
    <w:rsid w:val="003572BF"/>
    <w:rsid w:val="00357640"/>
    <w:rsid w:val="003608C7"/>
    <w:rsid w:val="0036169F"/>
    <w:rsid w:val="003626BC"/>
    <w:rsid w:val="00363005"/>
    <w:rsid w:val="0036598A"/>
    <w:rsid w:val="003661B7"/>
    <w:rsid w:val="00371133"/>
    <w:rsid w:val="003766F8"/>
    <w:rsid w:val="0038000B"/>
    <w:rsid w:val="003922BB"/>
    <w:rsid w:val="00397C31"/>
    <w:rsid w:val="003A007F"/>
    <w:rsid w:val="003A20A8"/>
    <w:rsid w:val="003A3CE9"/>
    <w:rsid w:val="003A3E73"/>
    <w:rsid w:val="003A5985"/>
    <w:rsid w:val="003B03CC"/>
    <w:rsid w:val="003B3D06"/>
    <w:rsid w:val="003B62E6"/>
    <w:rsid w:val="003B725C"/>
    <w:rsid w:val="003B7E23"/>
    <w:rsid w:val="003C0DD4"/>
    <w:rsid w:val="003C32C3"/>
    <w:rsid w:val="003C3662"/>
    <w:rsid w:val="003C3CC1"/>
    <w:rsid w:val="003C424F"/>
    <w:rsid w:val="003C63EA"/>
    <w:rsid w:val="003D43C9"/>
    <w:rsid w:val="003D4D23"/>
    <w:rsid w:val="003E0BA9"/>
    <w:rsid w:val="003E2628"/>
    <w:rsid w:val="003E280B"/>
    <w:rsid w:val="003E3DD8"/>
    <w:rsid w:val="003E46E4"/>
    <w:rsid w:val="003E60A9"/>
    <w:rsid w:val="003F02CD"/>
    <w:rsid w:val="003F163E"/>
    <w:rsid w:val="003F2139"/>
    <w:rsid w:val="003F2E75"/>
    <w:rsid w:val="003F3491"/>
    <w:rsid w:val="003F5467"/>
    <w:rsid w:val="003F6D29"/>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590D"/>
    <w:rsid w:val="00415B45"/>
    <w:rsid w:val="00422B95"/>
    <w:rsid w:val="00427D4C"/>
    <w:rsid w:val="00430A72"/>
    <w:rsid w:val="00430F65"/>
    <w:rsid w:val="00431095"/>
    <w:rsid w:val="00434416"/>
    <w:rsid w:val="004369E1"/>
    <w:rsid w:val="0044155F"/>
    <w:rsid w:val="00442ACB"/>
    <w:rsid w:val="00442C28"/>
    <w:rsid w:val="00443ECC"/>
    <w:rsid w:val="0044741D"/>
    <w:rsid w:val="004536D8"/>
    <w:rsid w:val="00453B9F"/>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5654"/>
    <w:rsid w:val="00486CD5"/>
    <w:rsid w:val="00490F3E"/>
    <w:rsid w:val="00491067"/>
    <w:rsid w:val="00492019"/>
    <w:rsid w:val="00492F74"/>
    <w:rsid w:val="004936CC"/>
    <w:rsid w:val="00494FDC"/>
    <w:rsid w:val="0049555D"/>
    <w:rsid w:val="00495734"/>
    <w:rsid w:val="00497C30"/>
    <w:rsid w:val="004A3DC3"/>
    <w:rsid w:val="004A4F3C"/>
    <w:rsid w:val="004B0FC6"/>
    <w:rsid w:val="004B2E38"/>
    <w:rsid w:val="004B344E"/>
    <w:rsid w:val="004B44F2"/>
    <w:rsid w:val="004B5F0E"/>
    <w:rsid w:val="004C15EE"/>
    <w:rsid w:val="004C18A8"/>
    <w:rsid w:val="004C1ADF"/>
    <w:rsid w:val="004C1C0B"/>
    <w:rsid w:val="004C25CD"/>
    <w:rsid w:val="004C4643"/>
    <w:rsid w:val="004C5413"/>
    <w:rsid w:val="004C738E"/>
    <w:rsid w:val="004D4D21"/>
    <w:rsid w:val="004D5B8A"/>
    <w:rsid w:val="004E3196"/>
    <w:rsid w:val="004E3B0A"/>
    <w:rsid w:val="004F02C7"/>
    <w:rsid w:val="004F1381"/>
    <w:rsid w:val="004F19C9"/>
    <w:rsid w:val="004F294D"/>
    <w:rsid w:val="004F6649"/>
    <w:rsid w:val="004F6EAE"/>
    <w:rsid w:val="005018A1"/>
    <w:rsid w:val="00501E88"/>
    <w:rsid w:val="0050415D"/>
    <w:rsid w:val="00504870"/>
    <w:rsid w:val="005065FD"/>
    <w:rsid w:val="00507ED9"/>
    <w:rsid w:val="00511384"/>
    <w:rsid w:val="00511502"/>
    <w:rsid w:val="00517B4D"/>
    <w:rsid w:val="00521347"/>
    <w:rsid w:val="0052326C"/>
    <w:rsid w:val="00527CE2"/>
    <w:rsid w:val="00527EF1"/>
    <w:rsid w:val="005315BF"/>
    <w:rsid w:val="00531C5D"/>
    <w:rsid w:val="00532820"/>
    <w:rsid w:val="00533E1E"/>
    <w:rsid w:val="00534D6B"/>
    <w:rsid w:val="005352A9"/>
    <w:rsid w:val="00536ED8"/>
    <w:rsid w:val="00541155"/>
    <w:rsid w:val="0055060A"/>
    <w:rsid w:val="00550C34"/>
    <w:rsid w:val="00551143"/>
    <w:rsid w:val="0055217A"/>
    <w:rsid w:val="005549F0"/>
    <w:rsid w:val="00556301"/>
    <w:rsid w:val="005608DD"/>
    <w:rsid w:val="00560B54"/>
    <w:rsid w:val="00561DA6"/>
    <w:rsid w:val="00574082"/>
    <w:rsid w:val="0057409F"/>
    <w:rsid w:val="00576CDB"/>
    <w:rsid w:val="00580516"/>
    <w:rsid w:val="00580B51"/>
    <w:rsid w:val="00583749"/>
    <w:rsid w:val="00583D95"/>
    <w:rsid w:val="00583ECE"/>
    <w:rsid w:val="005873E0"/>
    <w:rsid w:val="00595B4C"/>
    <w:rsid w:val="00596403"/>
    <w:rsid w:val="005968AC"/>
    <w:rsid w:val="00596C53"/>
    <w:rsid w:val="005A0C55"/>
    <w:rsid w:val="005A10BA"/>
    <w:rsid w:val="005A175B"/>
    <w:rsid w:val="005A3EA9"/>
    <w:rsid w:val="005B0134"/>
    <w:rsid w:val="005B0A31"/>
    <w:rsid w:val="005B0DC3"/>
    <w:rsid w:val="005B2A7B"/>
    <w:rsid w:val="005B4943"/>
    <w:rsid w:val="005C5476"/>
    <w:rsid w:val="005C7C53"/>
    <w:rsid w:val="005D0B48"/>
    <w:rsid w:val="005D200F"/>
    <w:rsid w:val="005D2B07"/>
    <w:rsid w:val="005D33C4"/>
    <w:rsid w:val="005D58A4"/>
    <w:rsid w:val="005D5EA1"/>
    <w:rsid w:val="005D7F5E"/>
    <w:rsid w:val="005E2176"/>
    <w:rsid w:val="005E42DA"/>
    <w:rsid w:val="005E4837"/>
    <w:rsid w:val="005E5AD6"/>
    <w:rsid w:val="005F05C6"/>
    <w:rsid w:val="005F1C58"/>
    <w:rsid w:val="005F39C6"/>
    <w:rsid w:val="005F3B11"/>
    <w:rsid w:val="005F472D"/>
    <w:rsid w:val="005F47C5"/>
    <w:rsid w:val="005F4D51"/>
    <w:rsid w:val="005F6A3B"/>
    <w:rsid w:val="00601194"/>
    <w:rsid w:val="0060142F"/>
    <w:rsid w:val="006024D9"/>
    <w:rsid w:val="0060456D"/>
    <w:rsid w:val="00604F63"/>
    <w:rsid w:val="00606534"/>
    <w:rsid w:val="00607C5E"/>
    <w:rsid w:val="00610539"/>
    <w:rsid w:val="00610D37"/>
    <w:rsid w:val="00610F01"/>
    <w:rsid w:val="00611D2D"/>
    <w:rsid w:val="00613680"/>
    <w:rsid w:val="00613F8B"/>
    <w:rsid w:val="0061508F"/>
    <w:rsid w:val="006156EC"/>
    <w:rsid w:val="00616389"/>
    <w:rsid w:val="00616ED0"/>
    <w:rsid w:val="00621892"/>
    <w:rsid w:val="00621D67"/>
    <w:rsid w:val="00622E24"/>
    <w:rsid w:val="0062331E"/>
    <w:rsid w:val="0062578B"/>
    <w:rsid w:val="00626854"/>
    <w:rsid w:val="006327AA"/>
    <w:rsid w:val="00635A9D"/>
    <w:rsid w:val="00636F3C"/>
    <w:rsid w:val="006370D7"/>
    <w:rsid w:val="0064520A"/>
    <w:rsid w:val="00645892"/>
    <w:rsid w:val="00645AA8"/>
    <w:rsid w:val="00647B12"/>
    <w:rsid w:val="006502FC"/>
    <w:rsid w:val="00652523"/>
    <w:rsid w:val="00655859"/>
    <w:rsid w:val="00656C06"/>
    <w:rsid w:val="00656F7B"/>
    <w:rsid w:val="00657626"/>
    <w:rsid w:val="00663D8A"/>
    <w:rsid w:val="006641BA"/>
    <w:rsid w:val="00664CB4"/>
    <w:rsid w:val="00664F75"/>
    <w:rsid w:val="00665D6A"/>
    <w:rsid w:val="00666945"/>
    <w:rsid w:val="00670C50"/>
    <w:rsid w:val="00672DBC"/>
    <w:rsid w:val="0067361B"/>
    <w:rsid w:val="0067429E"/>
    <w:rsid w:val="00674335"/>
    <w:rsid w:val="00674EEE"/>
    <w:rsid w:val="006815DB"/>
    <w:rsid w:val="006827F2"/>
    <w:rsid w:val="0068340E"/>
    <w:rsid w:val="00683E5D"/>
    <w:rsid w:val="00684AC2"/>
    <w:rsid w:val="00685A59"/>
    <w:rsid w:val="00687E74"/>
    <w:rsid w:val="00692694"/>
    <w:rsid w:val="006979EC"/>
    <w:rsid w:val="00697B37"/>
    <w:rsid w:val="006A0AAC"/>
    <w:rsid w:val="006A3B0A"/>
    <w:rsid w:val="006A445B"/>
    <w:rsid w:val="006A5634"/>
    <w:rsid w:val="006A6FEA"/>
    <w:rsid w:val="006A7871"/>
    <w:rsid w:val="006B0549"/>
    <w:rsid w:val="006B0A43"/>
    <w:rsid w:val="006B0CC8"/>
    <w:rsid w:val="006B2D48"/>
    <w:rsid w:val="006B3B32"/>
    <w:rsid w:val="006B63EE"/>
    <w:rsid w:val="006B7AAD"/>
    <w:rsid w:val="006C2E35"/>
    <w:rsid w:val="006C5B70"/>
    <w:rsid w:val="006C5D55"/>
    <w:rsid w:val="006D34D6"/>
    <w:rsid w:val="006D42BF"/>
    <w:rsid w:val="006D4649"/>
    <w:rsid w:val="006D4F61"/>
    <w:rsid w:val="006D5E56"/>
    <w:rsid w:val="006D61FE"/>
    <w:rsid w:val="006D66BB"/>
    <w:rsid w:val="006D7174"/>
    <w:rsid w:val="006E17BC"/>
    <w:rsid w:val="006E187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3E53"/>
    <w:rsid w:val="0071528E"/>
    <w:rsid w:val="0071628C"/>
    <w:rsid w:val="00720D2C"/>
    <w:rsid w:val="00721580"/>
    <w:rsid w:val="007248A6"/>
    <w:rsid w:val="00725F97"/>
    <w:rsid w:val="00730AF0"/>
    <w:rsid w:val="00732DF3"/>
    <w:rsid w:val="00734774"/>
    <w:rsid w:val="00736F58"/>
    <w:rsid w:val="007408C4"/>
    <w:rsid w:val="00741EA4"/>
    <w:rsid w:val="007423AD"/>
    <w:rsid w:val="007438F6"/>
    <w:rsid w:val="0074463C"/>
    <w:rsid w:val="00745605"/>
    <w:rsid w:val="00746C7E"/>
    <w:rsid w:val="00751CDE"/>
    <w:rsid w:val="007567A6"/>
    <w:rsid w:val="0075754C"/>
    <w:rsid w:val="0076048F"/>
    <w:rsid w:val="007613C3"/>
    <w:rsid w:val="00763A70"/>
    <w:rsid w:val="00764A56"/>
    <w:rsid w:val="00765A6A"/>
    <w:rsid w:val="00767B15"/>
    <w:rsid w:val="00767E5D"/>
    <w:rsid w:val="007701F9"/>
    <w:rsid w:val="0077198B"/>
    <w:rsid w:val="00771CED"/>
    <w:rsid w:val="0077395F"/>
    <w:rsid w:val="007819B8"/>
    <w:rsid w:val="00782341"/>
    <w:rsid w:val="00782B77"/>
    <w:rsid w:val="007834C1"/>
    <w:rsid w:val="00785573"/>
    <w:rsid w:val="00791E13"/>
    <w:rsid w:val="0079290C"/>
    <w:rsid w:val="0079594A"/>
    <w:rsid w:val="00795A6D"/>
    <w:rsid w:val="00795EA9"/>
    <w:rsid w:val="00796E3F"/>
    <w:rsid w:val="007A199B"/>
    <w:rsid w:val="007A3046"/>
    <w:rsid w:val="007B00FD"/>
    <w:rsid w:val="007B050E"/>
    <w:rsid w:val="007B110F"/>
    <w:rsid w:val="007B1D83"/>
    <w:rsid w:val="007B204F"/>
    <w:rsid w:val="007B42DE"/>
    <w:rsid w:val="007B4F49"/>
    <w:rsid w:val="007B539C"/>
    <w:rsid w:val="007C493F"/>
    <w:rsid w:val="007C4C32"/>
    <w:rsid w:val="007C5A8A"/>
    <w:rsid w:val="007C7913"/>
    <w:rsid w:val="007D36FF"/>
    <w:rsid w:val="007E016A"/>
    <w:rsid w:val="007E2437"/>
    <w:rsid w:val="007E7626"/>
    <w:rsid w:val="007E7F30"/>
    <w:rsid w:val="007F3DE9"/>
    <w:rsid w:val="007F7A95"/>
    <w:rsid w:val="007F7E05"/>
    <w:rsid w:val="008000A3"/>
    <w:rsid w:val="00801629"/>
    <w:rsid w:val="00802E8A"/>
    <w:rsid w:val="008030D3"/>
    <w:rsid w:val="00803272"/>
    <w:rsid w:val="008056AE"/>
    <w:rsid w:val="008063DD"/>
    <w:rsid w:val="00806534"/>
    <w:rsid w:val="00806977"/>
    <w:rsid w:val="008104D3"/>
    <w:rsid w:val="00810D51"/>
    <w:rsid w:val="00810F66"/>
    <w:rsid w:val="00813D34"/>
    <w:rsid w:val="0081437A"/>
    <w:rsid w:val="00815E2B"/>
    <w:rsid w:val="00821546"/>
    <w:rsid w:val="00822701"/>
    <w:rsid w:val="00824255"/>
    <w:rsid w:val="008264CE"/>
    <w:rsid w:val="008317A9"/>
    <w:rsid w:val="00840463"/>
    <w:rsid w:val="00840C36"/>
    <w:rsid w:val="00840CF8"/>
    <w:rsid w:val="00841831"/>
    <w:rsid w:val="00841CA5"/>
    <w:rsid w:val="0084512E"/>
    <w:rsid w:val="008456F2"/>
    <w:rsid w:val="008475EF"/>
    <w:rsid w:val="00856006"/>
    <w:rsid w:val="008566C9"/>
    <w:rsid w:val="00860AA2"/>
    <w:rsid w:val="00860B39"/>
    <w:rsid w:val="00863A27"/>
    <w:rsid w:val="0086715B"/>
    <w:rsid w:val="0087145E"/>
    <w:rsid w:val="008716A1"/>
    <w:rsid w:val="00873A8E"/>
    <w:rsid w:val="00873F4B"/>
    <w:rsid w:val="00875DCF"/>
    <w:rsid w:val="008768FE"/>
    <w:rsid w:val="008834B2"/>
    <w:rsid w:val="0088399E"/>
    <w:rsid w:val="0088415E"/>
    <w:rsid w:val="00886F01"/>
    <w:rsid w:val="00891C69"/>
    <w:rsid w:val="00892DC3"/>
    <w:rsid w:val="00893309"/>
    <w:rsid w:val="008966D6"/>
    <w:rsid w:val="008977BB"/>
    <w:rsid w:val="008A0859"/>
    <w:rsid w:val="008A70AF"/>
    <w:rsid w:val="008B3BFC"/>
    <w:rsid w:val="008B488E"/>
    <w:rsid w:val="008B489C"/>
    <w:rsid w:val="008B545D"/>
    <w:rsid w:val="008B5BCC"/>
    <w:rsid w:val="008B5E41"/>
    <w:rsid w:val="008B62BC"/>
    <w:rsid w:val="008B6325"/>
    <w:rsid w:val="008B73C6"/>
    <w:rsid w:val="008B7ABD"/>
    <w:rsid w:val="008C3759"/>
    <w:rsid w:val="008C5970"/>
    <w:rsid w:val="008C6F7C"/>
    <w:rsid w:val="008D0B99"/>
    <w:rsid w:val="008D2E9E"/>
    <w:rsid w:val="008D4A0D"/>
    <w:rsid w:val="008D6698"/>
    <w:rsid w:val="008D6AB3"/>
    <w:rsid w:val="008E4187"/>
    <w:rsid w:val="008E5CEC"/>
    <w:rsid w:val="008F12C7"/>
    <w:rsid w:val="008F1D34"/>
    <w:rsid w:val="008F6EF8"/>
    <w:rsid w:val="009005D7"/>
    <w:rsid w:val="00901CBB"/>
    <w:rsid w:val="00906851"/>
    <w:rsid w:val="00907091"/>
    <w:rsid w:val="0091029F"/>
    <w:rsid w:val="009104E1"/>
    <w:rsid w:val="00911C01"/>
    <w:rsid w:val="00912C00"/>
    <w:rsid w:val="009139CC"/>
    <w:rsid w:val="0091584A"/>
    <w:rsid w:val="009158BF"/>
    <w:rsid w:val="00915AE2"/>
    <w:rsid w:val="00921125"/>
    <w:rsid w:val="009220ED"/>
    <w:rsid w:val="0092225B"/>
    <w:rsid w:val="00923982"/>
    <w:rsid w:val="00924E12"/>
    <w:rsid w:val="009271B2"/>
    <w:rsid w:val="0092787C"/>
    <w:rsid w:val="00927D50"/>
    <w:rsid w:val="009307D0"/>
    <w:rsid w:val="00930842"/>
    <w:rsid w:val="00931785"/>
    <w:rsid w:val="009325AA"/>
    <w:rsid w:val="00933BD4"/>
    <w:rsid w:val="009366AD"/>
    <w:rsid w:val="00942BB7"/>
    <w:rsid w:val="00946477"/>
    <w:rsid w:val="009471C1"/>
    <w:rsid w:val="00947A7A"/>
    <w:rsid w:val="00947D09"/>
    <w:rsid w:val="00947DEC"/>
    <w:rsid w:val="009508B9"/>
    <w:rsid w:val="009540AF"/>
    <w:rsid w:val="00954C43"/>
    <w:rsid w:val="00954FFA"/>
    <w:rsid w:val="00957FC6"/>
    <w:rsid w:val="00963615"/>
    <w:rsid w:val="00963761"/>
    <w:rsid w:val="009658CE"/>
    <w:rsid w:val="00966F4A"/>
    <w:rsid w:val="00970F73"/>
    <w:rsid w:val="00971C45"/>
    <w:rsid w:val="00974EC3"/>
    <w:rsid w:val="009775DA"/>
    <w:rsid w:val="00981659"/>
    <w:rsid w:val="00983B99"/>
    <w:rsid w:val="009863A0"/>
    <w:rsid w:val="0098721C"/>
    <w:rsid w:val="00987536"/>
    <w:rsid w:val="009901B7"/>
    <w:rsid w:val="009913DF"/>
    <w:rsid w:val="00991B07"/>
    <w:rsid w:val="00991D16"/>
    <w:rsid w:val="009950F8"/>
    <w:rsid w:val="00996954"/>
    <w:rsid w:val="009979C4"/>
    <w:rsid w:val="009979DA"/>
    <w:rsid w:val="009A1BA0"/>
    <w:rsid w:val="009A3FF2"/>
    <w:rsid w:val="009A76E1"/>
    <w:rsid w:val="009B3A5B"/>
    <w:rsid w:val="009B5807"/>
    <w:rsid w:val="009B5B27"/>
    <w:rsid w:val="009B6267"/>
    <w:rsid w:val="009B664F"/>
    <w:rsid w:val="009B6DA4"/>
    <w:rsid w:val="009B70AA"/>
    <w:rsid w:val="009C0A2A"/>
    <w:rsid w:val="009C1EAA"/>
    <w:rsid w:val="009C2980"/>
    <w:rsid w:val="009C4334"/>
    <w:rsid w:val="009C5BF8"/>
    <w:rsid w:val="009D1D7C"/>
    <w:rsid w:val="009D2447"/>
    <w:rsid w:val="009D2FD3"/>
    <w:rsid w:val="009D4B9C"/>
    <w:rsid w:val="009D5119"/>
    <w:rsid w:val="009D58C3"/>
    <w:rsid w:val="009D5E1E"/>
    <w:rsid w:val="009D5E35"/>
    <w:rsid w:val="009D72F8"/>
    <w:rsid w:val="009E14C3"/>
    <w:rsid w:val="009E3588"/>
    <w:rsid w:val="009E4335"/>
    <w:rsid w:val="009E46C7"/>
    <w:rsid w:val="009E5D0A"/>
    <w:rsid w:val="009F1DB3"/>
    <w:rsid w:val="009F4035"/>
    <w:rsid w:val="009F7385"/>
    <w:rsid w:val="00A03350"/>
    <w:rsid w:val="00A05859"/>
    <w:rsid w:val="00A067CD"/>
    <w:rsid w:val="00A14602"/>
    <w:rsid w:val="00A25CC5"/>
    <w:rsid w:val="00A27C49"/>
    <w:rsid w:val="00A32842"/>
    <w:rsid w:val="00A332BB"/>
    <w:rsid w:val="00A348D9"/>
    <w:rsid w:val="00A34AAF"/>
    <w:rsid w:val="00A36AEC"/>
    <w:rsid w:val="00A408FA"/>
    <w:rsid w:val="00A42F6F"/>
    <w:rsid w:val="00A434A2"/>
    <w:rsid w:val="00A43E8B"/>
    <w:rsid w:val="00A45FAB"/>
    <w:rsid w:val="00A4696C"/>
    <w:rsid w:val="00A46F91"/>
    <w:rsid w:val="00A50B26"/>
    <w:rsid w:val="00A551FA"/>
    <w:rsid w:val="00A61A31"/>
    <w:rsid w:val="00A63F07"/>
    <w:rsid w:val="00A65DE0"/>
    <w:rsid w:val="00A71CC6"/>
    <w:rsid w:val="00A726FD"/>
    <w:rsid w:val="00A7391F"/>
    <w:rsid w:val="00A77112"/>
    <w:rsid w:val="00A830C1"/>
    <w:rsid w:val="00A84878"/>
    <w:rsid w:val="00A8541C"/>
    <w:rsid w:val="00A9068B"/>
    <w:rsid w:val="00A90C6E"/>
    <w:rsid w:val="00A919F4"/>
    <w:rsid w:val="00A961DB"/>
    <w:rsid w:val="00AA2870"/>
    <w:rsid w:val="00AA2C0A"/>
    <w:rsid w:val="00AA4175"/>
    <w:rsid w:val="00AA5039"/>
    <w:rsid w:val="00AA5FFE"/>
    <w:rsid w:val="00AA69AA"/>
    <w:rsid w:val="00AA762A"/>
    <w:rsid w:val="00AB0227"/>
    <w:rsid w:val="00AB31F3"/>
    <w:rsid w:val="00AB5E50"/>
    <w:rsid w:val="00AB73D2"/>
    <w:rsid w:val="00AC0B64"/>
    <w:rsid w:val="00AC1841"/>
    <w:rsid w:val="00AC4729"/>
    <w:rsid w:val="00AC6F6D"/>
    <w:rsid w:val="00AD3C5F"/>
    <w:rsid w:val="00AD49BB"/>
    <w:rsid w:val="00AD5B9E"/>
    <w:rsid w:val="00AD72D5"/>
    <w:rsid w:val="00AF028F"/>
    <w:rsid w:val="00AF0566"/>
    <w:rsid w:val="00AF1056"/>
    <w:rsid w:val="00AF2C38"/>
    <w:rsid w:val="00AF4A78"/>
    <w:rsid w:val="00AF5793"/>
    <w:rsid w:val="00B0132A"/>
    <w:rsid w:val="00B02C29"/>
    <w:rsid w:val="00B07DD0"/>
    <w:rsid w:val="00B1026A"/>
    <w:rsid w:val="00B143C4"/>
    <w:rsid w:val="00B1485E"/>
    <w:rsid w:val="00B164FA"/>
    <w:rsid w:val="00B17657"/>
    <w:rsid w:val="00B20D61"/>
    <w:rsid w:val="00B22872"/>
    <w:rsid w:val="00B244C1"/>
    <w:rsid w:val="00B27D41"/>
    <w:rsid w:val="00B32B89"/>
    <w:rsid w:val="00B342E0"/>
    <w:rsid w:val="00B34988"/>
    <w:rsid w:val="00B35B90"/>
    <w:rsid w:val="00B41172"/>
    <w:rsid w:val="00B47B0A"/>
    <w:rsid w:val="00B52428"/>
    <w:rsid w:val="00B52B3B"/>
    <w:rsid w:val="00B548C3"/>
    <w:rsid w:val="00B57AB7"/>
    <w:rsid w:val="00B60493"/>
    <w:rsid w:val="00B60C1A"/>
    <w:rsid w:val="00B60FD3"/>
    <w:rsid w:val="00B626B8"/>
    <w:rsid w:val="00B62B0C"/>
    <w:rsid w:val="00B708FB"/>
    <w:rsid w:val="00B76B55"/>
    <w:rsid w:val="00B76D5F"/>
    <w:rsid w:val="00B770CF"/>
    <w:rsid w:val="00B77955"/>
    <w:rsid w:val="00B80680"/>
    <w:rsid w:val="00B82ADF"/>
    <w:rsid w:val="00B91D90"/>
    <w:rsid w:val="00B94135"/>
    <w:rsid w:val="00B97A06"/>
    <w:rsid w:val="00BA2AEB"/>
    <w:rsid w:val="00BA4A0F"/>
    <w:rsid w:val="00BA4C87"/>
    <w:rsid w:val="00BA4E0F"/>
    <w:rsid w:val="00BB3BE2"/>
    <w:rsid w:val="00BB6E06"/>
    <w:rsid w:val="00BC2B51"/>
    <w:rsid w:val="00BD0FCA"/>
    <w:rsid w:val="00BD1127"/>
    <w:rsid w:val="00BD200B"/>
    <w:rsid w:val="00BD2B0F"/>
    <w:rsid w:val="00BD30CD"/>
    <w:rsid w:val="00BD3634"/>
    <w:rsid w:val="00BD42E1"/>
    <w:rsid w:val="00BE4FD2"/>
    <w:rsid w:val="00BE6B93"/>
    <w:rsid w:val="00BF07D5"/>
    <w:rsid w:val="00BF2768"/>
    <w:rsid w:val="00BF4C16"/>
    <w:rsid w:val="00C00377"/>
    <w:rsid w:val="00C004EF"/>
    <w:rsid w:val="00C035D1"/>
    <w:rsid w:val="00C04748"/>
    <w:rsid w:val="00C138C3"/>
    <w:rsid w:val="00C13CD9"/>
    <w:rsid w:val="00C13F49"/>
    <w:rsid w:val="00C15771"/>
    <w:rsid w:val="00C16091"/>
    <w:rsid w:val="00C20613"/>
    <w:rsid w:val="00C220C1"/>
    <w:rsid w:val="00C227D6"/>
    <w:rsid w:val="00C300C1"/>
    <w:rsid w:val="00C30618"/>
    <w:rsid w:val="00C313AC"/>
    <w:rsid w:val="00C3149B"/>
    <w:rsid w:val="00C322A1"/>
    <w:rsid w:val="00C34CCE"/>
    <w:rsid w:val="00C42042"/>
    <w:rsid w:val="00C429A6"/>
    <w:rsid w:val="00C42C42"/>
    <w:rsid w:val="00C4376F"/>
    <w:rsid w:val="00C450DF"/>
    <w:rsid w:val="00C4569C"/>
    <w:rsid w:val="00C46EA4"/>
    <w:rsid w:val="00C502BB"/>
    <w:rsid w:val="00C54B80"/>
    <w:rsid w:val="00C54E2E"/>
    <w:rsid w:val="00C56C11"/>
    <w:rsid w:val="00C60506"/>
    <w:rsid w:val="00C62178"/>
    <w:rsid w:val="00C66B33"/>
    <w:rsid w:val="00C70C14"/>
    <w:rsid w:val="00C739B4"/>
    <w:rsid w:val="00C73B43"/>
    <w:rsid w:val="00C7533F"/>
    <w:rsid w:val="00C83227"/>
    <w:rsid w:val="00C84038"/>
    <w:rsid w:val="00C867B2"/>
    <w:rsid w:val="00C907C0"/>
    <w:rsid w:val="00C93069"/>
    <w:rsid w:val="00C93740"/>
    <w:rsid w:val="00C93D16"/>
    <w:rsid w:val="00C94724"/>
    <w:rsid w:val="00C960BA"/>
    <w:rsid w:val="00CA0E9F"/>
    <w:rsid w:val="00CA1147"/>
    <w:rsid w:val="00CA2C0D"/>
    <w:rsid w:val="00CA2EE4"/>
    <w:rsid w:val="00CA4809"/>
    <w:rsid w:val="00CA7957"/>
    <w:rsid w:val="00CB1DE7"/>
    <w:rsid w:val="00CB2145"/>
    <w:rsid w:val="00CB2C48"/>
    <w:rsid w:val="00CB447B"/>
    <w:rsid w:val="00CB649A"/>
    <w:rsid w:val="00CB66D8"/>
    <w:rsid w:val="00CB7B1A"/>
    <w:rsid w:val="00CC133A"/>
    <w:rsid w:val="00CC1D25"/>
    <w:rsid w:val="00CC23BD"/>
    <w:rsid w:val="00CC3F23"/>
    <w:rsid w:val="00CC50BA"/>
    <w:rsid w:val="00CC5435"/>
    <w:rsid w:val="00CD3314"/>
    <w:rsid w:val="00CD3522"/>
    <w:rsid w:val="00CD4455"/>
    <w:rsid w:val="00CD6A1C"/>
    <w:rsid w:val="00CE133E"/>
    <w:rsid w:val="00CE1FE4"/>
    <w:rsid w:val="00CE4966"/>
    <w:rsid w:val="00CE74D3"/>
    <w:rsid w:val="00CF0026"/>
    <w:rsid w:val="00CF1949"/>
    <w:rsid w:val="00CF246C"/>
    <w:rsid w:val="00CF2704"/>
    <w:rsid w:val="00CF4DC3"/>
    <w:rsid w:val="00CF57BC"/>
    <w:rsid w:val="00CF5E20"/>
    <w:rsid w:val="00CF630E"/>
    <w:rsid w:val="00CF78AC"/>
    <w:rsid w:val="00CF7BCE"/>
    <w:rsid w:val="00D0218B"/>
    <w:rsid w:val="00D035C8"/>
    <w:rsid w:val="00D04904"/>
    <w:rsid w:val="00D11491"/>
    <w:rsid w:val="00D12125"/>
    <w:rsid w:val="00D13B18"/>
    <w:rsid w:val="00D2084C"/>
    <w:rsid w:val="00D21817"/>
    <w:rsid w:val="00D264D5"/>
    <w:rsid w:val="00D30E3C"/>
    <w:rsid w:val="00D33EB6"/>
    <w:rsid w:val="00D37507"/>
    <w:rsid w:val="00D375F9"/>
    <w:rsid w:val="00D41B61"/>
    <w:rsid w:val="00D42797"/>
    <w:rsid w:val="00D443CE"/>
    <w:rsid w:val="00D4771D"/>
    <w:rsid w:val="00D50A56"/>
    <w:rsid w:val="00D564B3"/>
    <w:rsid w:val="00D5760E"/>
    <w:rsid w:val="00D618DF"/>
    <w:rsid w:val="00D61C20"/>
    <w:rsid w:val="00D6306E"/>
    <w:rsid w:val="00D6425B"/>
    <w:rsid w:val="00D655EF"/>
    <w:rsid w:val="00D77307"/>
    <w:rsid w:val="00D80032"/>
    <w:rsid w:val="00D8007B"/>
    <w:rsid w:val="00D80FBC"/>
    <w:rsid w:val="00D825D7"/>
    <w:rsid w:val="00D83468"/>
    <w:rsid w:val="00D856FD"/>
    <w:rsid w:val="00D90CD8"/>
    <w:rsid w:val="00D90D9E"/>
    <w:rsid w:val="00D936F8"/>
    <w:rsid w:val="00D95DF9"/>
    <w:rsid w:val="00D96458"/>
    <w:rsid w:val="00DA3652"/>
    <w:rsid w:val="00DA3AE6"/>
    <w:rsid w:val="00DA5737"/>
    <w:rsid w:val="00DA62DC"/>
    <w:rsid w:val="00DB305E"/>
    <w:rsid w:val="00DB4397"/>
    <w:rsid w:val="00DB633B"/>
    <w:rsid w:val="00DB66BA"/>
    <w:rsid w:val="00DC0922"/>
    <w:rsid w:val="00DC10CD"/>
    <w:rsid w:val="00DC4423"/>
    <w:rsid w:val="00DC47C9"/>
    <w:rsid w:val="00DC5CE5"/>
    <w:rsid w:val="00DD399A"/>
    <w:rsid w:val="00DD5FCB"/>
    <w:rsid w:val="00DD65EB"/>
    <w:rsid w:val="00DE205A"/>
    <w:rsid w:val="00DE2E90"/>
    <w:rsid w:val="00DE4315"/>
    <w:rsid w:val="00DE6E7C"/>
    <w:rsid w:val="00DE72DA"/>
    <w:rsid w:val="00DE78B3"/>
    <w:rsid w:val="00DF0FEF"/>
    <w:rsid w:val="00DF1FEB"/>
    <w:rsid w:val="00DF4AFC"/>
    <w:rsid w:val="00DF4C43"/>
    <w:rsid w:val="00DF674E"/>
    <w:rsid w:val="00E012FB"/>
    <w:rsid w:val="00E1124C"/>
    <w:rsid w:val="00E12021"/>
    <w:rsid w:val="00E13F31"/>
    <w:rsid w:val="00E1497E"/>
    <w:rsid w:val="00E16F49"/>
    <w:rsid w:val="00E17DCC"/>
    <w:rsid w:val="00E212D7"/>
    <w:rsid w:val="00E25450"/>
    <w:rsid w:val="00E27178"/>
    <w:rsid w:val="00E315A7"/>
    <w:rsid w:val="00E3188A"/>
    <w:rsid w:val="00E31A8E"/>
    <w:rsid w:val="00E3221D"/>
    <w:rsid w:val="00E32D93"/>
    <w:rsid w:val="00E34D45"/>
    <w:rsid w:val="00E358FE"/>
    <w:rsid w:val="00E36605"/>
    <w:rsid w:val="00E367D9"/>
    <w:rsid w:val="00E37590"/>
    <w:rsid w:val="00E50EC4"/>
    <w:rsid w:val="00E51575"/>
    <w:rsid w:val="00E515E9"/>
    <w:rsid w:val="00E548BF"/>
    <w:rsid w:val="00E566F2"/>
    <w:rsid w:val="00E56D13"/>
    <w:rsid w:val="00E609A6"/>
    <w:rsid w:val="00E61C04"/>
    <w:rsid w:val="00E644B7"/>
    <w:rsid w:val="00E71016"/>
    <w:rsid w:val="00E71A69"/>
    <w:rsid w:val="00E7267E"/>
    <w:rsid w:val="00E81267"/>
    <w:rsid w:val="00E81603"/>
    <w:rsid w:val="00E84A09"/>
    <w:rsid w:val="00E91737"/>
    <w:rsid w:val="00E918D8"/>
    <w:rsid w:val="00E91B94"/>
    <w:rsid w:val="00E92D12"/>
    <w:rsid w:val="00E96C79"/>
    <w:rsid w:val="00E97B7F"/>
    <w:rsid w:val="00EA12EC"/>
    <w:rsid w:val="00EA4A95"/>
    <w:rsid w:val="00EA58FF"/>
    <w:rsid w:val="00EB29DE"/>
    <w:rsid w:val="00EC1EF8"/>
    <w:rsid w:val="00EC245E"/>
    <w:rsid w:val="00EC567A"/>
    <w:rsid w:val="00EC6E07"/>
    <w:rsid w:val="00ED3448"/>
    <w:rsid w:val="00ED4049"/>
    <w:rsid w:val="00ED4336"/>
    <w:rsid w:val="00ED4F2A"/>
    <w:rsid w:val="00ED5986"/>
    <w:rsid w:val="00ED63E0"/>
    <w:rsid w:val="00ED6548"/>
    <w:rsid w:val="00ED7035"/>
    <w:rsid w:val="00ED7223"/>
    <w:rsid w:val="00ED7BBA"/>
    <w:rsid w:val="00EE0873"/>
    <w:rsid w:val="00EE3572"/>
    <w:rsid w:val="00EE3866"/>
    <w:rsid w:val="00EE4A7C"/>
    <w:rsid w:val="00EE7317"/>
    <w:rsid w:val="00EF1DEF"/>
    <w:rsid w:val="00EF30D7"/>
    <w:rsid w:val="00EF39AF"/>
    <w:rsid w:val="00F006CF"/>
    <w:rsid w:val="00F039D9"/>
    <w:rsid w:val="00F04811"/>
    <w:rsid w:val="00F060EA"/>
    <w:rsid w:val="00F07D64"/>
    <w:rsid w:val="00F11494"/>
    <w:rsid w:val="00F1477E"/>
    <w:rsid w:val="00F14C5F"/>
    <w:rsid w:val="00F1693C"/>
    <w:rsid w:val="00F20898"/>
    <w:rsid w:val="00F20FB4"/>
    <w:rsid w:val="00F22FE9"/>
    <w:rsid w:val="00F26495"/>
    <w:rsid w:val="00F266FE"/>
    <w:rsid w:val="00F26BEC"/>
    <w:rsid w:val="00F3308C"/>
    <w:rsid w:val="00F336C5"/>
    <w:rsid w:val="00F35EFC"/>
    <w:rsid w:val="00F37BFF"/>
    <w:rsid w:val="00F40E3F"/>
    <w:rsid w:val="00F427F3"/>
    <w:rsid w:val="00F470B9"/>
    <w:rsid w:val="00F472BD"/>
    <w:rsid w:val="00F53BF7"/>
    <w:rsid w:val="00F5422A"/>
    <w:rsid w:val="00F545E0"/>
    <w:rsid w:val="00F609C4"/>
    <w:rsid w:val="00F61667"/>
    <w:rsid w:val="00F63792"/>
    <w:rsid w:val="00F66A62"/>
    <w:rsid w:val="00F72296"/>
    <w:rsid w:val="00F734CD"/>
    <w:rsid w:val="00F76551"/>
    <w:rsid w:val="00F76A75"/>
    <w:rsid w:val="00F80ED2"/>
    <w:rsid w:val="00F82AA3"/>
    <w:rsid w:val="00F82C51"/>
    <w:rsid w:val="00F8351E"/>
    <w:rsid w:val="00F862F7"/>
    <w:rsid w:val="00F90F29"/>
    <w:rsid w:val="00F91542"/>
    <w:rsid w:val="00F952AB"/>
    <w:rsid w:val="00FA1C1D"/>
    <w:rsid w:val="00FA25DA"/>
    <w:rsid w:val="00FA468E"/>
    <w:rsid w:val="00FA6B20"/>
    <w:rsid w:val="00FB12E8"/>
    <w:rsid w:val="00FB28BE"/>
    <w:rsid w:val="00FB3933"/>
    <w:rsid w:val="00FB4111"/>
    <w:rsid w:val="00FB589F"/>
    <w:rsid w:val="00FC40B5"/>
    <w:rsid w:val="00FC4134"/>
    <w:rsid w:val="00FC45B3"/>
    <w:rsid w:val="00FD0915"/>
    <w:rsid w:val="00FD3B98"/>
    <w:rsid w:val="00FD6432"/>
    <w:rsid w:val="00FD7752"/>
    <w:rsid w:val="00FE0481"/>
    <w:rsid w:val="00FE2715"/>
    <w:rsid w:val="00FF3454"/>
    <w:rsid w:val="00FF398E"/>
    <w:rsid w:val="00FF4792"/>
    <w:rsid w:val="00FF6568"/>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C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C25CD"/>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25CD"/>
    <w:rPr>
      <w:rFonts w:ascii="Times New Roman" w:eastAsia="Times New Roman" w:hAnsi="Times New Roman" w:cs="Times New Roman"/>
      <w:sz w:val="28"/>
      <w:szCs w:val="24"/>
    </w:rPr>
  </w:style>
  <w:style w:type="character" w:styleId="Hyperlink">
    <w:name w:val="Hyperlink"/>
    <w:basedOn w:val="DefaultParagraphFont"/>
    <w:semiHidden/>
    <w:unhideWhenUsed/>
    <w:rsid w:val="004C25CD"/>
    <w:rPr>
      <w:color w:val="0000FF"/>
      <w:u w:val="single"/>
    </w:rPr>
  </w:style>
  <w:style w:type="paragraph" w:styleId="Title">
    <w:name w:val="Title"/>
    <w:basedOn w:val="Normal"/>
    <w:link w:val="TitleChar"/>
    <w:qFormat/>
    <w:rsid w:val="004C25CD"/>
    <w:pPr>
      <w:jc w:val="center"/>
    </w:pPr>
    <w:rPr>
      <w:sz w:val="28"/>
      <w:lang w:val="lv-LV"/>
    </w:rPr>
  </w:style>
  <w:style w:type="character" w:customStyle="1" w:styleId="TitleChar">
    <w:name w:val="Title Char"/>
    <w:basedOn w:val="DefaultParagraphFont"/>
    <w:link w:val="Title"/>
    <w:rsid w:val="004C25CD"/>
    <w:rPr>
      <w:rFonts w:ascii="Times New Roman" w:eastAsia="Times New Roman" w:hAnsi="Times New Roman" w:cs="Times New Roman"/>
      <w:sz w:val="28"/>
      <w:szCs w:val="24"/>
    </w:rPr>
  </w:style>
  <w:style w:type="paragraph" w:styleId="Subtitle">
    <w:name w:val="Subtitle"/>
    <w:basedOn w:val="Normal"/>
    <w:link w:val="SubtitleChar"/>
    <w:qFormat/>
    <w:rsid w:val="004C25CD"/>
    <w:pPr>
      <w:jc w:val="center"/>
    </w:pPr>
    <w:rPr>
      <w:szCs w:val="20"/>
      <w:lang w:val="lv-LV" w:eastAsia="lv-LV"/>
    </w:rPr>
  </w:style>
  <w:style w:type="character" w:customStyle="1" w:styleId="SubtitleChar">
    <w:name w:val="Subtitle Char"/>
    <w:basedOn w:val="DefaultParagraphFont"/>
    <w:link w:val="Subtitle"/>
    <w:rsid w:val="004C25C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4C25CD"/>
    <w:pPr>
      <w:tabs>
        <w:tab w:val="center" w:pos="4153"/>
        <w:tab w:val="right" w:pos="8306"/>
      </w:tabs>
    </w:pPr>
  </w:style>
  <w:style w:type="character" w:customStyle="1" w:styleId="HeaderChar">
    <w:name w:val="Header Char"/>
    <w:basedOn w:val="DefaultParagraphFont"/>
    <w:link w:val="Header"/>
    <w:uiPriority w:val="99"/>
    <w:rsid w:val="004C25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25CD"/>
    <w:pPr>
      <w:tabs>
        <w:tab w:val="center" w:pos="4153"/>
        <w:tab w:val="right" w:pos="8306"/>
      </w:tabs>
    </w:pPr>
  </w:style>
  <w:style w:type="character" w:customStyle="1" w:styleId="FooterChar">
    <w:name w:val="Footer Char"/>
    <w:basedOn w:val="DefaultParagraphFont"/>
    <w:link w:val="Footer"/>
    <w:uiPriority w:val="99"/>
    <w:rsid w:val="004C25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C25CD"/>
    <w:pPr>
      <w:widowControl w:val="0"/>
      <w:spacing w:after="200" w:line="276" w:lineRule="auto"/>
      <w:ind w:left="720"/>
      <w:contextualSpacing/>
    </w:pPr>
    <w:rPr>
      <w:rFonts w:eastAsia="Calibri"/>
      <w:lang w:val="lv-LV" w:eastAsia="lv-LV"/>
    </w:rPr>
  </w:style>
  <w:style w:type="character" w:styleId="Strong">
    <w:name w:val="Strong"/>
    <w:uiPriority w:val="22"/>
    <w:qFormat/>
    <w:rsid w:val="000E10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C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C25CD"/>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25CD"/>
    <w:rPr>
      <w:rFonts w:ascii="Times New Roman" w:eastAsia="Times New Roman" w:hAnsi="Times New Roman" w:cs="Times New Roman"/>
      <w:sz w:val="28"/>
      <w:szCs w:val="24"/>
    </w:rPr>
  </w:style>
  <w:style w:type="character" w:styleId="Hyperlink">
    <w:name w:val="Hyperlink"/>
    <w:basedOn w:val="DefaultParagraphFont"/>
    <w:semiHidden/>
    <w:unhideWhenUsed/>
    <w:rsid w:val="004C25CD"/>
    <w:rPr>
      <w:color w:val="0000FF"/>
      <w:u w:val="single"/>
    </w:rPr>
  </w:style>
  <w:style w:type="paragraph" w:styleId="Title">
    <w:name w:val="Title"/>
    <w:basedOn w:val="Normal"/>
    <w:link w:val="TitleChar"/>
    <w:qFormat/>
    <w:rsid w:val="004C25CD"/>
    <w:pPr>
      <w:jc w:val="center"/>
    </w:pPr>
    <w:rPr>
      <w:sz w:val="28"/>
      <w:lang w:val="lv-LV"/>
    </w:rPr>
  </w:style>
  <w:style w:type="character" w:customStyle="1" w:styleId="TitleChar">
    <w:name w:val="Title Char"/>
    <w:basedOn w:val="DefaultParagraphFont"/>
    <w:link w:val="Title"/>
    <w:rsid w:val="004C25CD"/>
    <w:rPr>
      <w:rFonts w:ascii="Times New Roman" w:eastAsia="Times New Roman" w:hAnsi="Times New Roman" w:cs="Times New Roman"/>
      <w:sz w:val="28"/>
      <w:szCs w:val="24"/>
    </w:rPr>
  </w:style>
  <w:style w:type="paragraph" w:styleId="Subtitle">
    <w:name w:val="Subtitle"/>
    <w:basedOn w:val="Normal"/>
    <w:link w:val="SubtitleChar"/>
    <w:qFormat/>
    <w:rsid w:val="004C25CD"/>
    <w:pPr>
      <w:jc w:val="center"/>
    </w:pPr>
    <w:rPr>
      <w:szCs w:val="20"/>
      <w:lang w:val="lv-LV" w:eastAsia="lv-LV"/>
    </w:rPr>
  </w:style>
  <w:style w:type="character" w:customStyle="1" w:styleId="SubtitleChar">
    <w:name w:val="Subtitle Char"/>
    <w:basedOn w:val="DefaultParagraphFont"/>
    <w:link w:val="Subtitle"/>
    <w:rsid w:val="004C25C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4C25CD"/>
    <w:pPr>
      <w:tabs>
        <w:tab w:val="center" w:pos="4153"/>
        <w:tab w:val="right" w:pos="8306"/>
      </w:tabs>
    </w:pPr>
  </w:style>
  <w:style w:type="character" w:customStyle="1" w:styleId="HeaderChar">
    <w:name w:val="Header Char"/>
    <w:basedOn w:val="DefaultParagraphFont"/>
    <w:link w:val="Header"/>
    <w:uiPriority w:val="99"/>
    <w:rsid w:val="004C25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25CD"/>
    <w:pPr>
      <w:tabs>
        <w:tab w:val="center" w:pos="4153"/>
        <w:tab w:val="right" w:pos="8306"/>
      </w:tabs>
    </w:pPr>
  </w:style>
  <w:style w:type="character" w:customStyle="1" w:styleId="FooterChar">
    <w:name w:val="Footer Char"/>
    <w:basedOn w:val="DefaultParagraphFont"/>
    <w:link w:val="Footer"/>
    <w:uiPriority w:val="99"/>
    <w:rsid w:val="004C25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C25CD"/>
    <w:pPr>
      <w:widowControl w:val="0"/>
      <w:spacing w:after="200" w:line="276" w:lineRule="auto"/>
      <w:ind w:left="720"/>
      <w:contextualSpacing/>
    </w:pPr>
    <w:rPr>
      <w:rFonts w:eastAsia="Calibri"/>
      <w:lang w:val="lv-LV" w:eastAsia="lv-LV"/>
    </w:rPr>
  </w:style>
  <w:style w:type="character" w:styleId="Strong">
    <w:name w:val="Strong"/>
    <w:uiPriority w:val="22"/>
    <w:qFormat/>
    <w:rsid w:val="000E1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A2A8-E879-4E4F-A2C0-6A86E05B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261</Words>
  <Characters>2081</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Par Latvijas nacionālajām pozīcijām Eiropas Savienības Transporta, telekomunikāciju un enerģētikas Ministru padomes 2016.gada 1./2.decembra sanāksmē izskatāmajos jautājumos</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nacionālajām pozīcijām Eiropas Savienības Transporta, telekomunikāciju un enerģētikas Ministru padomes 2017.gada 8./9. jūnija sanāksmē izskatāmajos jautājumos</dc:title>
  <dc:subject>MK sēdes protokollēmums</dc:subject>
  <dc:creator>Elīna Šimina-Neverovska</dc:creator>
  <dc:description>
02.06.2017. 09:30
261  vārdi
Elīna Šimiņa - Neverovska 67028254 
elina.simina@sam.gov.lv </dc:description>
  <cp:lastModifiedBy>Elīna Šimina-Neverovska</cp:lastModifiedBy>
  <cp:revision>9</cp:revision>
  <cp:lastPrinted>2017-06-02T06:49:00Z</cp:lastPrinted>
  <dcterms:created xsi:type="dcterms:W3CDTF">2016-11-25T06:02:00Z</dcterms:created>
  <dcterms:modified xsi:type="dcterms:W3CDTF">2017-06-02T06:49:00Z</dcterms:modified>
</cp:coreProperties>
</file>