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4D4A" w14:textId="322FFF53" w:rsidR="00515BE8" w:rsidRPr="00CF3604" w:rsidRDefault="00F70C01" w:rsidP="00515B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Likump</w:t>
      </w:r>
      <w:r w:rsidR="00515BE8"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rojekts</w:t>
      </w:r>
    </w:p>
    <w:p w14:paraId="51AF99A2" w14:textId="77777777" w:rsidR="00515BE8" w:rsidRPr="00515BE8" w:rsidRDefault="00515BE8" w:rsidP="00515BE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A5C952" w14:textId="77777777" w:rsidR="00515BE8" w:rsidRDefault="00515BE8" w:rsidP="00515B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BE8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4D1FD2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15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b/>
          <w:bCs/>
          <w:sz w:val="28"/>
          <w:szCs w:val="28"/>
        </w:rPr>
        <w:t>Oficiā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lās elektroniskās adreses </w:t>
      </w:r>
      <w:r>
        <w:rPr>
          <w:rFonts w:ascii="Times New Roman" w:eastAsia="Calibri" w:hAnsi="Times New Roman" w:cs="Times New Roman"/>
          <w:b/>
          <w:sz w:val="28"/>
          <w:szCs w:val="28"/>
        </w:rPr>
        <w:t>likumā</w:t>
      </w:r>
    </w:p>
    <w:p w14:paraId="6B293716" w14:textId="77777777" w:rsidR="00515BE8" w:rsidRDefault="00515BE8" w:rsidP="00515BE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92541" w14:textId="77777777" w:rsidR="00515BE8" w:rsidRDefault="00515BE8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Pr="00515BE8">
        <w:rPr>
          <w:rFonts w:ascii="Times New Roman" w:eastAsia="Calibri" w:hAnsi="Times New Roman" w:cs="Times New Roman"/>
          <w:bCs/>
          <w:sz w:val="28"/>
          <w:szCs w:val="28"/>
        </w:rPr>
        <w:t>Oficiālās elektroniskās adreses</w:t>
      </w:r>
      <w:r w:rsidRPr="00704A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likumā </w:t>
      </w:r>
      <w:r>
        <w:rPr>
          <w:rFonts w:ascii="Times New Roman" w:eastAsia="Calibri" w:hAnsi="Times New Roman" w:cs="Times New Roman"/>
          <w:sz w:val="28"/>
          <w:szCs w:val="28"/>
        </w:rPr>
        <w:t>(Latvijas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 Vēstnesis,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15BE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15BE8">
        <w:rPr>
          <w:rFonts w:ascii="Times New Roman" w:eastAsia="Calibri" w:hAnsi="Times New Roman" w:cs="Times New Roman"/>
          <w:sz w:val="28"/>
          <w:szCs w:val="28"/>
        </w:rPr>
        <w:t>nr.) šādu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="00C34A28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Pr="00515BE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F725C0" w14:textId="77777777" w:rsidR="00392CC1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00966" w14:textId="77777777" w:rsidR="00EF2484" w:rsidRPr="00EF2484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Papildināt 4. panta otro daļu ar 3. punktu šādā redakcijā:</w:t>
      </w:r>
    </w:p>
    <w:p w14:paraId="63254EF1" w14:textId="49C099C0" w:rsidR="00EF2484" w:rsidRPr="00EF2484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3)</w:t>
      </w:r>
      <w:r w:rsidR="00527898">
        <w:rPr>
          <w:rFonts w:ascii="Times New Roman" w:eastAsia="Calibri" w:hAnsi="Times New Roman" w:cs="Times New Roman"/>
          <w:sz w:val="28"/>
          <w:szCs w:val="28"/>
        </w:rPr>
        <w:t> 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valsts iestādēm un privātpersonām, ja </w:t>
      </w:r>
      <w:r>
        <w:rPr>
          <w:rFonts w:ascii="Times New Roman" w:eastAsia="Calibri" w:hAnsi="Times New Roman" w:cs="Times New Roman"/>
          <w:sz w:val="28"/>
          <w:szCs w:val="28"/>
        </w:rPr>
        <w:t>elektroniskajā saziņā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 normatīvie akti privātpersonai neuzliek pienākumu sevi identificēt, bet valsts iestāde, ievērojot labas pārvaldības pr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ncipu, elektronisko saziņu veic.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</w:p>
    <w:p w14:paraId="295258EE" w14:textId="77777777" w:rsidR="00EF2484" w:rsidRDefault="00EF2484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A7315" w14:textId="77777777" w:rsidR="00392CC1" w:rsidRP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bookmarkStart w:id="1" w:name="_Hlk485215472"/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Izteikt 6. panta 1.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punktu šādā redakcijā</w:t>
      </w:r>
      <w:bookmarkEnd w:id="1"/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128DD78E" w14:textId="7CD737E2" w:rsidR="00392CC1" w:rsidRPr="00392CC1" w:rsidRDefault="00392CC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"1)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 xml:space="preserve">valsts iestādei – no Uzņēmumu reģistra piešķirtā reģistrācijas numura, zvērinātam tiesu izpildītājam – no </w:t>
      </w:r>
      <w:r w:rsidR="00C43DDD" w:rsidRPr="00C43DDD">
        <w:rPr>
          <w:rFonts w:ascii="Times New Roman" w:eastAsia="Arial Unicode MS" w:hAnsi="Times New Roman" w:cs="Times New Roman"/>
          <w:sz w:val="28"/>
          <w:szCs w:val="28"/>
        </w:rPr>
        <w:t>nodokļu maksātāja</w:t>
      </w:r>
      <w:r w:rsidR="00C43D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77D" w:rsidRPr="00392CC1">
        <w:rPr>
          <w:rFonts w:ascii="Times New Roman" w:eastAsia="Arial Unicode MS" w:hAnsi="Times New Roman" w:cs="Times New Roman"/>
          <w:sz w:val="28"/>
          <w:szCs w:val="28"/>
        </w:rPr>
        <w:t>reģistrācijas numura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; maksātnespējas procesa administratoram – no Maksātnespējas administrācijas piešķirtā amata apliecības numura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6931DC7" w14:textId="77777777" w:rsidR="00392CC1" w:rsidRPr="00515BE8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A482A" w14:textId="77777777" w:rsidR="00392CC1" w:rsidRP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Izslēgt 8. panta trešo daļu.</w:t>
      </w:r>
    </w:p>
    <w:p w14:paraId="1ADF4A2D" w14:textId="77777777" w:rsidR="00392CC1" w:rsidRDefault="00392CC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D6ECD" w14:textId="77777777" w:rsid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11. pantā: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010068C5" w14:textId="3D623ECE" w:rsidR="00F4341B" w:rsidRDefault="00F70C0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a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izstāt pirmās daļas 2. punkta 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>c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52789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apakšpunktā vārdus 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680AFA">
        <w:rPr>
          <w:rFonts w:ascii="Times New Roman" w:eastAsia="Arial Unicode MS" w:hAnsi="Times New Roman" w:cs="Times New Roman"/>
          <w:sz w:val="28"/>
          <w:szCs w:val="28"/>
        </w:rPr>
        <w:t>sertifikāta anulēšanas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392C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ar vārdiem 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742AEB">
        <w:rPr>
          <w:rFonts w:ascii="Times New Roman" w:eastAsia="Arial Unicode MS" w:hAnsi="Times New Roman" w:cs="Times New Roman"/>
          <w:sz w:val="28"/>
          <w:szCs w:val="28"/>
        </w:rPr>
        <w:t xml:space="preserve">atbrīvošanas vai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>atcelšanas no amata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07C00D30" w14:textId="7D10293E" w:rsidR="00392CC1" w:rsidRPr="00392CC1" w:rsidRDefault="00F70C0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i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zslēgt pirmās daļas 4.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punktu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6DC696B6" w14:textId="700B2981" w:rsidR="00392CC1" w:rsidRPr="00392CC1" w:rsidRDefault="00F70C0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392CC1" w:rsidRPr="00392CC1">
        <w:rPr>
          <w:rFonts w:ascii="Times New Roman" w:eastAsia="Calibri" w:hAnsi="Times New Roman" w:cs="Times New Roman"/>
          <w:sz w:val="28"/>
          <w:szCs w:val="28"/>
        </w:rPr>
        <w:t>zslēgt ceturtajā daļā vārdus "kā arī dzēš attiecīgo informāciju no oficiālo elektronisko adrešu kataloga"</w:t>
      </w:r>
      <w:r w:rsidR="00392C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90BE9A" w14:textId="77777777" w:rsidR="00392CC1" w:rsidRDefault="00392CC1" w:rsidP="00C3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ED2158" w14:textId="77442EF9" w:rsidR="00515BE8" w:rsidRPr="00515BE8" w:rsidRDefault="004D1FD2" w:rsidP="00C3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92CC1">
        <w:rPr>
          <w:rFonts w:ascii="Times New Roman" w:eastAsia="Calibri" w:hAnsi="Times New Roman" w:cs="Times New Roman"/>
          <w:sz w:val="28"/>
          <w:szCs w:val="28"/>
        </w:rPr>
        <w:t>.</w:t>
      </w:r>
      <w:r w:rsidR="00F70C01">
        <w:rPr>
          <w:rFonts w:ascii="Times New Roman" w:eastAsia="Calibri" w:hAnsi="Times New Roman" w:cs="Times New Roman"/>
          <w:sz w:val="28"/>
          <w:szCs w:val="28"/>
        </w:rPr>
        <w:t> </w:t>
      </w:r>
      <w:r w:rsidR="00166AC9">
        <w:rPr>
          <w:rFonts w:ascii="Times New Roman" w:eastAsia="Calibri" w:hAnsi="Times New Roman" w:cs="Times New Roman"/>
          <w:sz w:val="28"/>
          <w:szCs w:val="28"/>
        </w:rPr>
        <w:t>Izteik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t </w:t>
      </w:r>
      <w:r w:rsidR="00C34A28">
        <w:rPr>
          <w:rFonts w:ascii="Times New Roman" w:eastAsia="Calibri" w:hAnsi="Times New Roman" w:cs="Times New Roman"/>
          <w:sz w:val="28"/>
          <w:szCs w:val="28"/>
        </w:rPr>
        <w:t>12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>.</w:t>
      </w:r>
      <w:r w:rsidR="00C34A28">
        <w:rPr>
          <w:rFonts w:ascii="Times New Roman" w:eastAsia="Calibri" w:hAnsi="Times New Roman" w:cs="Times New Roman"/>
          <w:sz w:val="28"/>
          <w:szCs w:val="28"/>
        </w:rPr>
        <w:t> 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panta </w:t>
      </w:r>
      <w:r w:rsidR="00C34A28">
        <w:rPr>
          <w:rFonts w:ascii="Times New Roman" w:eastAsia="Calibri" w:hAnsi="Times New Roman" w:cs="Times New Roman"/>
          <w:sz w:val="28"/>
          <w:szCs w:val="28"/>
        </w:rPr>
        <w:t>pirmo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 daļu šādā redakcijā:</w:t>
      </w:r>
    </w:p>
    <w:p w14:paraId="0924E924" w14:textId="0DCB0311" w:rsidR="00515BE8" w:rsidRPr="002B7899" w:rsidRDefault="00515BE8" w:rsidP="0070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99">
        <w:rPr>
          <w:rFonts w:ascii="Times New Roman" w:eastAsia="Calibri" w:hAnsi="Times New Roman" w:cs="Times New Roman"/>
          <w:sz w:val="28"/>
          <w:szCs w:val="28"/>
        </w:rPr>
        <w:t>"</w:t>
      </w:r>
      <w:bookmarkStart w:id="2" w:name="_Hlk485377181"/>
      <w:r w:rsidR="00166AC9" w:rsidRPr="00166AC9">
        <w:rPr>
          <w:rFonts w:ascii="Times New Roman" w:eastAsia="Calibri" w:hAnsi="Times New Roman" w:cs="Times New Roman"/>
          <w:sz w:val="28"/>
          <w:szCs w:val="28"/>
        </w:rPr>
        <w:t>(1)</w:t>
      </w:r>
      <w:r w:rsidR="00F70C01">
        <w:rPr>
          <w:rFonts w:ascii="Times New Roman" w:eastAsia="Calibri" w:hAnsi="Times New Roman" w:cs="Times New Roman"/>
          <w:sz w:val="28"/>
          <w:szCs w:val="28"/>
        </w:rPr>
        <w:t> </w:t>
      </w:r>
      <w:r w:rsidR="00166AC9" w:rsidRPr="00166AC9">
        <w:rPr>
          <w:rFonts w:ascii="Times New Roman" w:eastAsia="Calibri" w:hAnsi="Times New Roman" w:cs="Times New Roman"/>
          <w:sz w:val="28"/>
          <w:szCs w:val="28"/>
        </w:rPr>
        <w:t xml:space="preserve">Ja ir aktivizēts oficiālās elektroniskās adreses konts, valsts iestāde un privātpersona elektroniskajā saziņā un elektronisko dokumentu nosūtīšanā izmanto </w:t>
      </w:r>
      <w:bookmarkStart w:id="3" w:name="_Hlk485381736"/>
      <w:r w:rsidR="00166AC9" w:rsidRPr="00166AC9">
        <w:rPr>
          <w:rFonts w:ascii="Times New Roman" w:eastAsia="Calibri" w:hAnsi="Times New Roman" w:cs="Times New Roman"/>
          <w:sz w:val="28"/>
          <w:szCs w:val="28"/>
        </w:rPr>
        <w:t>oficiālo elektronisko adresi</w:t>
      </w:r>
      <w:bookmarkEnd w:id="3"/>
      <w:r w:rsidR="00166AC9" w:rsidRPr="00166AC9">
        <w:rPr>
          <w:rFonts w:ascii="Times New Roman" w:eastAsia="Calibri" w:hAnsi="Times New Roman" w:cs="Times New Roman"/>
          <w:sz w:val="28"/>
          <w:szCs w:val="28"/>
        </w:rPr>
        <w:t>, norād</w:t>
      </w:r>
      <w:r w:rsidR="005E0E7F">
        <w:rPr>
          <w:rFonts w:ascii="Times New Roman" w:eastAsia="Calibri" w:hAnsi="Times New Roman" w:cs="Times New Roman"/>
          <w:sz w:val="28"/>
          <w:szCs w:val="28"/>
        </w:rPr>
        <w:t>ot</w:t>
      </w:r>
      <w:r w:rsidR="00166AC9" w:rsidRPr="00166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E7F">
        <w:rPr>
          <w:rFonts w:ascii="Times New Roman" w:eastAsia="Calibri" w:hAnsi="Times New Roman" w:cs="Times New Roman"/>
          <w:sz w:val="28"/>
          <w:szCs w:val="28"/>
        </w:rPr>
        <w:t xml:space="preserve">savu </w:t>
      </w:r>
      <w:r w:rsidR="005E0E7F" w:rsidRPr="00166AC9">
        <w:rPr>
          <w:rFonts w:ascii="Times New Roman" w:eastAsia="Calibri" w:hAnsi="Times New Roman" w:cs="Times New Roman"/>
          <w:sz w:val="28"/>
          <w:szCs w:val="28"/>
        </w:rPr>
        <w:t xml:space="preserve">oficiālo elektronisko adresi </w:t>
      </w:r>
      <w:r w:rsidR="00166AC9" w:rsidRPr="00166AC9">
        <w:rPr>
          <w:rFonts w:ascii="Times New Roman" w:eastAsia="Calibri" w:hAnsi="Times New Roman" w:cs="Times New Roman"/>
          <w:sz w:val="28"/>
          <w:szCs w:val="28"/>
        </w:rPr>
        <w:t>sūtījumā. Dokuments, kas paziņots uz oficiālās elektroniskās adreses kontu, uzskatāms par paziņotu otrajā darba dienā pēc tā nosūtīšanas.</w:t>
      </w:r>
      <w:r w:rsidRPr="002B7899">
        <w:rPr>
          <w:rFonts w:ascii="Times New Roman" w:eastAsia="Calibri" w:hAnsi="Times New Roman" w:cs="Times New Roman"/>
          <w:sz w:val="28"/>
          <w:szCs w:val="28"/>
        </w:rPr>
        <w:t>"</w:t>
      </w:r>
      <w:bookmarkEnd w:id="2"/>
    </w:p>
    <w:p w14:paraId="6810B815" w14:textId="77777777" w:rsidR="002B7899" w:rsidRPr="002B7899" w:rsidRDefault="002B7899" w:rsidP="00515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2EBB2" w14:textId="77777777" w:rsidR="00515BE8" w:rsidRPr="002B7899" w:rsidRDefault="002B7899" w:rsidP="00704A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2018. gada 1. martā.</w:t>
      </w:r>
    </w:p>
    <w:p w14:paraId="27C90559" w14:textId="77777777"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DF0092" w14:textId="77777777"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725C7B1" w14:textId="260D91B0" w:rsidR="00515BE8" w:rsidRPr="002B7899" w:rsidRDefault="00515BE8" w:rsidP="00515BE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ministrs</w:t>
      </w:r>
      <w:r w:rsidR="00F70C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14:paraId="3F6AA54C" w14:textId="77777777" w:rsidR="006256F2" w:rsidRDefault="006256F2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41FD6" w14:textId="77777777" w:rsidR="006256F2" w:rsidRDefault="006256F2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563CAB" w14:textId="77777777" w:rsidR="00515BE8" w:rsidRDefault="00515BE8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6624390" w14:textId="77777777" w:rsidR="00B36B87" w:rsidRDefault="00515BE8" w:rsidP="00F70C01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36B87" w:rsidSect="00704AA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6B7D" w14:textId="77777777" w:rsidR="00551365" w:rsidRDefault="00551365" w:rsidP="00515BE8">
      <w:pPr>
        <w:spacing w:after="0" w:line="240" w:lineRule="auto"/>
      </w:pPr>
      <w:r>
        <w:separator/>
      </w:r>
    </w:p>
  </w:endnote>
  <w:endnote w:type="continuationSeparator" w:id="0">
    <w:p w14:paraId="4598C3DE" w14:textId="77777777" w:rsidR="00551365" w:rsidRDefault="00551365" w:rsidP="005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DFB5" w14:textId="77777777" w:rsidR="00515BE8" w:rsidRPr="00CF3604" w:rsidRDefault="00515BE8" w:rsidP="00515BE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Mlik_1304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pazinosanas-fakts</w:t>
    </w:r>
    <w:r w:rsidRPr="00CF3604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</w:t>
    </w:r>
    <w:r w:rsidRPr="00CF3604">
      <w:rPr>
        <w:rFonts w:ascii="Times New Roman" w:hAnsi="Times New Roman" w:cs="Times New Roman"/>
        <w:sz w:val="20"/>
        <w:szCs w:val="20"/>
      </w:rPr>
      <w:t xml:space="preserve">projekts </w:t>
    </w:r>
    <w:r w:rsidRPr="00082798">
      <w:rPr>
        <w:rFonts w:ascii="Times New Roman" w:hAnsi="Times New Roman" w:cs="Times New Roman"/>
        <w:sz w:val="20"/>
        <w:szCs w:val="20"/>
      </w:rPr>
      <w:t>"</w:t>
    </w:r>
    <w:r w:rsidRPr="00515BE8">
      <w:rPr>
        <w:rFonts w:ascii="Times New Roman" w:hAnsi="Times New Roman" w:cs="Times New Roman"/>
        <w:sz w:val="20"/>
        <w:szCs w:val="20"/>
      </w:rPr>
      <w:t>Grozījumi Oficiālās elektroniskās adreses likumā</w:t>
    </w:r>
    <w:r w:rsidRPr="00082798">
      <w:rPr>
        <w:rFonts w:ascii="Times New Roman" w:hAnsi="Times New Roman" w:cs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BF45" w14:textId="505CCBF4" w:rsidR="00551365" w:rsidRPr="00CF3604" w:rsidRDefault="00515BE8" w:rsidP="00551365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4D1FD2">
      <w:rPr>
        <w:rFonts w:ascii="Times New Roman" w:hAnsi="Times New Roman" w:cs="Times New Roman"/>
        <w:sz w:val="20"/>
        <w:szCs w:val="20"/>
      </w:rPr>
      <w:t>M</w:t>
    </w:r>
    <w:r w:rsidR="00F70C01">
      <w:rPr>
        <w:rFonts w:ascii="Times New Roman" w:hAnsi="Times New Roman" w:cs="Times New Roman"/>
        <w:sz w:val="20"/>
        <w:szCs w:val="20"/>
      </w:rPr>
      <w:t>L</w:t>
    </w:r>
    <w:r w:rsidR="004D1FD2">
      <w:rPr>
        <w:rFonts w:ascii="Times New Roman" w:hAnsi="Times New Roman" w:cs="Times New Roman"/>
        <w:sz w:val="20"/>
        <w:szCs w:val="20"/>
      </w:rPr>
      <w:t>ik_</w:t>
    </w:r>
    <w:r w:rsidR="00166AC9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>0</w:t>
    </w:r>
    <w:r w:rsidR="00166AC9">
      <w:rPr>
        <w:rFonts w:ascii="Times New Roman" w:hAnsi="Times New Roman" w:cs="Times New Roman"/>
        <w:sz w:val="20"/>
        <w:szCs w:val="20"/>
      </w:rPr>
      <w:t>6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11F0" w14:textId="77777777" w:rsidR="00551365" w:rsidRDefault="00551365" w:rsidP="00515BE8">
      <w:pPr>
        <w:spacing w:after="0" w:line="240" w:lineRule="auto"/>
      </w:pPr>
      <w:r>
        <w:separator/>
      </w:r>
    </w:p>
  </w:footnote>
  <w:footnote w:type="continuationSeparator" w:id="0">
    <w:p w14:paraId="5EA1BBA9" w14:textId="77777777" w:rsidR="00551365" w:rsidRDefault="00551365" w:rsidP="005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3FEE6F0B" w14:textId="77777777" w:rsidR="00551365" w:rsidRPr="005838FE" w:rsidRDefault="00515BE8" w:rsidP="0055136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8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8"/>
    <w:rsid w:val="000E6585"/>
    <w:rsid w:val="000F1B8C"/>
    <w:rsid w:val="0016180F"/>
    <w:rsid w:val="00166AC9"/>
    <w:rsid w:val="001E0530"/>
    <w:rsid w:val="002B7899"/>
    <w:rsid w:val="002D689D"/>
    <w:rsid w:val="002E4112"/>
    <w:rsid w:val="00314EFC"/>
    <w:rsid w:val="003669CE"/>
    <w:rsid w:val="00392CC1"/>
    <w:rsid w:val="004250DB"/>
    <w:rsid w:val="004737DC"/>
    <w:rsid w:val="004C69D5"/>
    <w:rsid w:val="004D1FD2"/>
    <w:rsid w:val="00515BE8"/>
    <w:rsid w:val="00527898"/>
    <w:rsid w:val="00551365"/>
    <w:rsid w:val="005C22B6"/>
    <w:rsid w:val="005E0E7F"/>
    <w:rsid w:val="006256F2"/>
    <w:rsid w:val="00664B80"/>
    <w:rsid w:val="00680AFA"/>
    <w:rsid w:val="00704AA4"/>
    <w:rsid w:val="00742AEB"/>
    <w:rsid w:val="008A58F5"/>
    <w:rsid w:val="00AD377D"/>
    <w:rsid w:val="00B36B87"/>
    <w:rsid w:val="00C34A28"/>
    <w:rsid w:val="00C43DDD"/>
    <w:rsid w:val="00C667D2"/>
    <w:rsid w:val="00DE594C"/>
    <w:rsid w:val="00EF2484"/>
    <w:rsid w:val="00F052EF"/>
    <w:rsid w:val="00F4341B"/>
    <w:rsid w:val="00F70C01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CAB93"/>
  <w15:docId w15:val="{614FFED9-491F-4AC0-8ED2-619938E0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5BE8"/>
  </w:style>
  <w:style w:type="paragraph" w:styleId="Bezatstarpm">
    <w:name w:val="No Spacing"/>
    <w:uiPriority w:val="1"/>
    <w:qFormat/>
    <w:rsid w:val="00515BE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5BE8"/>
  </w:style>
  <w:style w:type="paragraph" w:styleId="Balonteksts">
    <w:name w:val="Balloon Text"/>
    <w:basedOn w:val="Parasts"/>
    <w:link w:val="BalontekstsRakstz"/>
    <w:uiPriority w:val="99"/>
    <w:semiHidden/>
    <w:unhideWhenUsed/>
    <w:rsid w:val="006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6F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92C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C69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69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69D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69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Oficiālās elektroniskās adreses likumā"</vt:lpstr>
    </vt:vector>
  </TitlesOfParts>
  <Company>Tieslietu ministrija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Uldis Rudziks</dc:creator>
  <cp:keywords/>
  <dc:description>67036902, Uldis.Rudziks@tm.gov.lv</dc:description>
  <cp:lastModifiedBy>Lelde Stepanova</cp:lastModifiedBy>
  <cp:revision>3</cp:revision>
  <cp:lastPrinted>2017-05-22T09:18:00Z</cp:lastPrinted>
  <dcterms:created xsi:type="dcterms:W3CDTF">2017-06-19T08:22:00Z</dcterms:created>
  <dcterms:modified xsi:type="dcterms:W3CDTF">2017-06-19T09:45:00Z</dcterms:modified>
</cp:coreProperties>
</file>