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8928" w14:textId="77777777" w:rsidR="00A235A5" w:rsidRPr="00FC0288" w:rsidRDefault="00A235A5" w:rsidP="00A235A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pielikums</w:t>
      </w:r>
    </w:p>
    <w:p w14:paraId="32ED94C1" w14:textId="77777777" w:rsidR="00FC0288" w:rsidRPr="00FC0288" w:rsidRDefault="00FC0288" w:rsidP="00FC028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288">
        <w:rPr>
          <w:rFonts w:ascii="Times New Roman" w:eastAsia="Calibri" w:hAnsi="Times New Roman" w:cs="Times New Roman"/>
          <w:sz w:val="24"/>
          <w:szCs w:val="24"/>
        </w:rPr>
        <w:t>Ministru kabineta noteikumu projekta</w:t>
      </w:r>
    </w:p>
    <w:p w14:paraId="5F70860E" w14:textId="77777777" w:rsidR="00FC0288" w:rsidRPr="00FC0288" w:rsidRDefault="00961D64" w:rsidP="00FC028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FC0288" w:rsidRPr="00FC0288">
        <w:rPr>
          <w:rFonts w:ascii="Times New Roman" w:eastAsia="Calibri" w:hAnsi="Times New Roman" w:cs="Times New Roman"/>
          <w:sz w:val="24"/>
          <w:szCs w:val="24"/>
        </w:rPr>
        <w:t>Grozījumi Ministru kabineta 2013.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FC0288" w:rsidRPr="00FC0288">
        <w:rPr>
          <w:rFonts w:ascii="Times New Roman" w:eastAsia="Calibri" w:hAnsi="Times New Roman" w:cs="Times New Roman"/>
          <w:sz w:val="24"/>
          <w:szCs w:val="24"/>
        </w:rPr>
        <w:t>gada 17.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FC0288" w:rsidRPr="00FC0288">
        <w:rPr>
          <w:rFonts w:ascii="Times New Roman" w:eastAsia="Calibri" w:hAnsi="Times New Roman" w:cs="Times New Roman"/>
          <w:sz w:val="24"/>
          <w:szCs w:val="24"/>
        </w:rPr>
        <w:t>decembra</w:t>
      </w:r>
    </w:p>
    <w:p w14:paraId="7AD3AE09" w14:textId="77777777" w:rsidR="00FC0288" w:rsidRPr="00FC0288" w:rsidRDefault="00FC0288" w:rsidP="00FC028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288">
        <w:rPr>
          <w:rFonts w:ascii="Times New Roman" w:eastAsia="Calibri" w:hAnsi="Times New Roman" w:cs="Times New Roman"/>
          <w:sz w:val="24"/>
          <w:szCs w:val="24"/>
        </w:rPr>
        <w:t>noteikum</w:t>
      </w:r>
      <w:r w:rsidR="00961D64">
        <w:rPr>
          <w:rFonts w:ascii="Times New Roman" w:eastAsia="Calibri" w:hAnsi="Times New Roman" w:cs="Times New Roman"/>
          <w:sz w:val="24"/>
          <w:szCs w:val="24"/>
        </w:rPr>
        <w:t>os</w:t>
      </w:r>
      <w:r w:rsidRPr="00FC0288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961D64">
        <w:rPr>
          <w:rFonts w:ascii="Times New Roman" w:eastAsia="Calibri" w:hAnsi="Times New Roman" w:cs="Times New Roman"/>
          <w:sz w:val="24"/>
          <w:szCs w:val="24"/>
        </w:rPr>
        <w:t> </w:t>
      </w:r>
      <w:r w:rsidRPr="00FC0288">
        <w:rPr>
          <w:rFonts w:ascii="Times New Roman" w:eastAsia="Calibri" w:hAnsi="Times New Roman" w:cs="Times New Roman"/>
          <w:sz w:val="24"/>
          <w:szCs w:val="24"/>
        </w:rPr>
        <w:t>1525 "Noteikumi par Latvijas</w:t>
      </w:r>
    </w:p>
    <w:p w14:paraId="25C87F24" w14:textId="77777777" w:rsidR="00FC0288" w:rsidRPr="00FC0288" w:rsidRDefault="00FC0288" w:rsidP="00FC028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288">
        <w:rPr>
          <w:rFonts w:ascii="Times New Roman" w:eastAsia="Calibri" w:hAnsi="Times New Roman" w:cs="Times New Roman"/>
          <w:sz w:val="24"/>
          <w:szCs w:val="24"/>
        </w:rPr>
        <w:t>Republikas Uzņēmumu reģistra maksas pakalpojumiem"</w:t>
      </w:r>
      <w:r w:rsidR="00961D64">
        <w:rPr>
          <w:rFonts w:ascii="Times New Roman" w:eastAsia="Calibri" w:hAnsi="Times New Roman" w:cs="Times New Roman"/>
          <w:sz w:val="24"/>
          <w:szCs w:val="24"/>
        </w:rPr>
        <w:t>"</w:t>
      </w:r>
    </w:p>
    <w:p w14:paraId="17C242E6" w14:textId="77777777" w:rsidR="00FC0288" w:rsidRDefault="00FC0288" w:rsidP="00FC028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288">
        <w:rPr>
          <w:rFonts w:ascii="Times New Roman" w:eastAsia="Calibri" w:hAnsi="Times New Roman" w:cs="Times New Roman"/>
          <w:sz w:val="24"/>
          <w:szCs w:val="24"/>
        </w:rPr>
        <w:t>sākotnējās ietekmes novērtējuma ziņojum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A235A5">
        <w:rPr>
          <w:rFonts w:ascii="Times New Roman" w:eastAsia="Calibri" w:hAnsi="Times New Roman" w:cs="Times New Roman"/>
          <w:sz w:val="24"/>
          <w:szCs w:val="24"/>
        </w:rPr>
        <w:t>m</w:t>
      </w:r>
      <w:r w:rsidRPr="00FC028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235A5" w:rsidRPr="00FC0288">
        <w:rPr>
          <w:rFonts w:ascii="Times New Roman" w:eastAsia="Calibri" w:hAnsi="Times New Roman" w:cs="Times New Roman"/>
          <w:sz w:val="24"/>
          <w:szCs w:val="24"/>
        </w:rPr>
        <w:t>anotācij</w:t>
      </w:r>
      <w:r w:rsidR="00A235A5">
        <w:rPr>
          <w:rFonts w:ascii="Times New Roman" w:eastAsia="Calibri" w:hAnsi="Times New Roman" w:cs="Times New Roman"/>
          <w:sz w:val="24"/>
          <w:szCs w:val="24"/>
        </w:rPr>
        <w:t>ai</w:t>
      </w:r>
      <w:r w:rsidRPr="00FC028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28D3B96" w14:textId="77777777" w:rsidR="00FC0288" w:rsidRDefault="00FC0288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33AEA7" w14:textId="77777777" w:rsidR="00EE352A" w:rsidRDefault="009129CB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Detalizēts maksas pakalpojumu izdevum</w:t>
      </w:r>
      <w:r w:rsidR="009F2DC4"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sadalījums</w:t>
      </w:r>
      <w:bookmarkStart w:id="0" w:name="_GoBack"/>
      <w:bookmarkEnd w:id="0"/>
    </w:p>
    <w:p w14:paraId="0CC00940" w14:textId="77777777" w:rsidR="009129CB" w:rsidRPr="00EF05F7" w:rsidRDefault="009129CB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47"/>
        <w:gridCol w:w="1891"/>
        <w:gridCol w:w="1454"/>
        <w:gridCol w:w="1656"/>
      </w:tblGrid>
      <w:tr w:rsidR="00764622" w:rsidRPr="00D129CE" w14:paraId="2D1703BB" w14:textId="77777777" w:rsidTr="002412AB">
        <w:trPr>
          <w:trHeight w:val="255"/>
        </w:trPr>
        <w:tc>
          <w:tcPr>
            <w:tcW w:w="1418" w:type="dxa"/>
            <w:vMerge w:val="restart"/>
            <w:shd w:val="clear" w:color="000000" w:fill="FFFFFF"/>
            <w:noWrap/>
            <w:vAlign w:val="center"/>
          </w:tcPr>
          <w:p w14:paraId="3E2F81CA" w14:textId="77777777" w:rsidR="00764622" w:rsidRPr="00B348F8" w:rsidRDefault="00764622" w:rsidP="0076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2547" w:type="dxa"/>
            <w:vMerge w:val="restart"/>
            <w:shd w:val="clear" w:color="000000" w:fill="FFFFFF"/>
            <w:vAlign w:val="center"/>
          </w:tcPr>
          <w:p w14:paraId="3F92FC4C" w14:textId="77777777" w:rsidR="00764622" w:rsidRPr="00B348F8" w:rsidRDefault="00764622" w:rsidP="006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Koda nosaukums</w:t>
            </w:r>
          </w:p>
          <w:p w14:paraId="04E5C841" w14:textId="77777777" w:rsidR="00764622" w:rsidRPr="00B348F8" w:rsidRDefault="00764622" w:rsidP="006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345" w:type="dxa"/>
            <w:gridSpan w:val="2"/>
            <w:shd w:val="clear" w:color="auto" w:fill="auto"/>
            <w:noWrap/>
          </w:tcPr>
          <w:p w14:paraId="7E401484" w14:textId="77777777" w:rsidR="00764622" w:rsidRPr="00B348F8" w:rsidRDefault="00764622" w:rsidP="006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7A4E60">
              <w:rPr>
                <w:rFonts w:ascii="Times New Roman" w:eastAsia="Times New Roman" w:hAnsi="Times New Roman" w:cs="Times New Roman"/>
                <w:b/>
                <w:lang w:eastAsia="lv-LV"/>
              </w:rPr>
              <w:t>2017.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  <w:r w:rsidRPr="007A4E60">
              <w:rPr>
                <w:rFonts w:ascii="Times New Roman" w:eastAsia="Times New Roman" w:hAnsi="Times New Roman" w:cs="Times New Roman"/>
                <w:b/>
                <w:lang w:eastAsia="lv-LV"/>
              </w:rPr>
              <w:t>gadā</w:t>
            </w:r>
          </w:p>
          <w:p w14:paraId="7B6000EA" w14:textId="77777777" w:rsidR="00764622" w:rsidRPr="00B348F8" w:rsidRDefault="00764622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</w:p>
        </w:tc>
        <w:tc>
          <w:tcPr>
            <w:tcW w:w="1656" w:type="dxa"/>
          </w:tcPr>
          <w:p w14:paraId="2D0FFFAE" w14:textId="77777777" w:rsidR="00764622" w:rsidRPr="007A4E60" w:rsidRDefault="00764622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A4E60">
              <w:rPr>
                <w:rFonts w:ascii="Times New Roman" w:eastAsia="Times New Roman" w:hAnsi="Times New Roman" w:cs="Times New Roman"/>
                <w:b/>
                <w:lang w:eastAsia="lv-LV"/>
              </w:rPr>
              <w:t>2018.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  <w:r w:rsidRPr="007A4E60">
              <w:rPr>
                <w:rFonts w:ascii="Times New Roman" w:eastAsia="Times New Roman" w:hAnsi="Times New Roman" w:cs="Times New Roman"/>
                <w:b/>
                <w:lang w:eastAsia="lv-LV"/>
              </w:rPr>
              <w:t>gadā un turpmākajos gados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(saskaņā ar MK noteikumu projektu)</w:t>
            </w:r>
          </w:p>
          <w:p w14:paraId="59D074A0" w14:textId="77777777" w:rsidR="00764622" w:rsidRPr="00B348F8" w:rsidRDefault="00764622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</w:t>
            </w:r>
          </w:p>
        </w:tc>
      </w:tr>
      <w:tr w:rsidR="00764622" w:rsidRPr="00D129CE" w14:paraId="5F96C79D" w14:textId="77777777" w:rsidTr="00AB463B">
        <w:trPr>
          <w:trHeight w:val="255"/>
        </w:trPr>
        <w:tc>
          <w:tcPr>
            <w:tcW w:w="1418" w:type="dxa"/>
            <w:vMerge/>
            <w:shd w:val="clear" w:color="000000" w:fill="FFFFFF"/>
            <w:noWrap/>
          </w:tcPr>
          <w:p w14:paraId="66F6DC19" w14:textId="77777777" w:rsidR="00764622" w:rsidRPr="00B348F8" w:rsidRDefault="00764622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47" w:type="dxa"/>
            <w:vMerge/>
            <w:shd w:val="clear" w:color="000000" w:fill="FFFFFF"/>
            <w:vAlign w:val="bottom"/>
          </w:tcPr>
          <w:p w14:paraId="276689A5" w14:textId="77777777" w:rsidR="00764622" w:rsidRDefault="00764622" w:rsidP="00B34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</w:tcPr>
          <w:p w14:paraId="23BB3B43" w14:textId="77777777" w:rsidR="00764622" w:rsidRPr="007A4E60" w:rsidRDefault="006652B2" w:rsidP="00764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2B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saskaņā ar Ministru kabineta 2013. gada 17. decembra noteikumiem Nr. 1525 "Noteikumi par Latvijas Republikas Uzņēmumu reģistra maksas pakalpojumiem" (turpmāk - spēkā esošais cenrādis), līdz MK noteikumu projekta stāšanās spēkā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, </w:t>
            </w:r>
            <w:r w:rsidR="00764622" w:rsidRPr="00C02EE6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</w:t>
            </w:r>
          </w:p>
        </w:tc>
        <w:tc>
          <w:tcPr>
            <w:tcW w:w="1454" w:type="dxa"/>
          </w:tcPr>
          <w:p w14:paraId="60DD3548" w14:textId="77777777" w:rsidR="00764622" w:rsidRPr="007A4E60" w:rsidRDefault="006652B2" w:rsidP="00B5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pēc MK noteikumu projekta stāšanās spēkā</w:t>
            </w:r>
            <w:r w:rsidR="00764622" w:rsidRPr="00764622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,</w:t>
            </w:r>
            <w:r w:rsidR="00764622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</w:t>
            </w:r>
            <w:r w:rsidR="00764622" w:rsidRPr="00B348F8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</w:t>
            </w:r>
          </w:p>
        </w:tc>
        <w:tc>
          <w:tcPr>
            <w:tcW w:w="1656" w:type="dxa"/>
          </w:tcPr>
          <w:p w14:paraId="2151F0FC" w14:textId="77777777" w:rsidR="00764622" w:rsidRPr="007A4E60" w:rsidRDefault="00764622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D129CE" w:rsidRPr="00D129CE" w14:paraId="1BA47AD7" w14:textId="77777777" w:rsidTr="00AB463B">
        <w:trPr>
          <w:trHeight w:val="25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674CA98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1000 - 9000</w:t>
            </w:r>
          </w:p>
        </w:tc>
        <w:tc>
          <w:tcPr>
            <w:tcW w:w="2547" w:type="dxa"/>
            <w:shd w:val="clear" w:color="000000" w:fill="FFFFFF"/>
            <w:vAlign w:val="bottom"/>
          </w:tcPr>
          <w:p w14:paraId="398D0D06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Izdevumi - kopā 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14:paraId="733976EB" w14:textId="77777777" w:rsidR="00D129CE" w:rsidRPr="00B348F8" w:rsidRDefault="000E3A2C" w:rsidP="0001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="00961D6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54" w:type="dxa"/>
            <w:vAlign w:val="bottom"/>
          </w:tcPr>
          <w:p w14:paraId="7E940A1B" w14:textId="77777777" w:rsidR="00D129CE" w:rsidRPr="00B348F8" w:rsidRDefault="000E3A2C" w:rsidP="0001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  <w:r w:rsidR="00961D6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656" w:type="dxa"/>
            <w:vAlign w:val="bottom"/>
          </w:tcPr>
          <w:p w14:paraId="1054AE04" w14:textId="77777777" w:rsidR="00D129CE" w:rsidRPr="00B348F8" w:rsidRDefault="00ED2535" w:rsidP="00ED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869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872</w:t>
            </w:r>
          </w:p>
        </w:tc>
      </w:tr>
      <w:tr w:rsidR="00D129CE" w:rsidRPr="00D129CE" w14:paraId="4A2A20CE" w14:textId="77777777" w:rsidTr="00AB463B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14:paraId="1009441A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4E86638D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4A5E45A" w14:textId="77777777" w:rsidR="00D129CE" w:rsidRPr="00B348F8" w:rsidRDefault="00296D1B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167</w:t>
            </w:r>
            <w:r w:rsidR="0096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368</w:t>
            </w:r>
          </w:p>
        </w:tc>
        <w:tc>
          <w:tcPr>
            <w:tcW w:w="1454" w:type="dxa"/>
            <w:vAlign w:val="center"/>
          </w:tcPr>
          <w:p w14:paraId="3B361927" w14:textId="77777777" w:rsidR="00D129CE" w:rsidRPr="00B348F8" w:rsidRDefault="00006BC0" w:rsidP="00EF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EF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</w:t>
            </w:r>
            <w:r w:rsidR="0096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="00EF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263</w:t>
            </w:r>
          </w:p>
        </w:tc>
        <w:tc>
          <w:tcPr>
            <w:tcW w:w="1656" w:type="dxa"/>
            <w:vAlign w:val="center"/>
          </w:tcPr>
          <w:p w14:paraId="256FB972" w14:textId="77777777" w:rsidR="00D129CE" w:rsidRPr="00793337" w:rsidRDefault="00CD7CAD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9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394</w:t>
            </w:r>
            <w:r w:rsidR="0096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="00122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557</w:t>
            </w:r>
          </w:p>
        </w:tc>
      </w:tr>
      <w:tr w:rsidR="00D129CE" w:rsidRPr="00D129CE" w14:paraId="2B6FDB7D" w14:textId="77777777" w:rsidTr="00AB463B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14:paraId="4D39693C" w14:textId="77777777" w:rsidR="00D129CE" w:rsidRPr="00B348F8" w:rsidRDefault="00D129CE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2E86F9F1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Mēneša amatalga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B2F4F8C" w14:textId="77777777" w:rsidR="00D129CE" w:rsidRPr="00B348F8" w:rsidRDefault="00296D1B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</w:t>
            </w:r>
          </w:p>
        </w:tc>
        <w:tc>
          <w:tcPr>
            <w:tcW w:w="1454" w:type="dxa"/>
            <w:vAlign w:val="center"/>
          </w:tcPr>
          <w:p w14:paraId="310B5BCB" w14:textId="77777777" w:rsidR="00D129CE" w:rsidRPr="00B348F8" w:rsidRDefault="00705518" w:rsidP="00C7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656</w:t>
            </w:r>
          </w:p>
        </w:tc>
        <w:tc>
          <w:tcPr>
            <w:tcW w:w="1656" w:type="dxa"/>
            <w:vAlign w:val="center"/>
          </w:tcPr>
          <w:p w14:paraId="1BCD3B7D" w14:textId="77777777" w:rsidR="00D129CE" w:rsidRPr="00793337" w:rsidRDefault="00CD7CAD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3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319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E7B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</w:tr>
      <w:tr w:rsidR="00D129CE" w:rsidRPr="00D129CE" w14:paraId="19AB6EAD" w14:textId="77777777" w:rsidTr="00AB463B">
        <w:trPr>
          <w:trHeight w:val="634"/>
        </w:trPr>
        <w:tc>
          <w:tcPr>
            <w:tcW w:w="1418" w:type="dxa"/>
            <w:shd w:val="clear" w:color="000000" w:fill="FFFFFF"/>
            <w:hideMark/>
          </w:tcPr>
          <w:p w14:paraId="7D442346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3A0A1E9B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3144E29F" w14:textId="77777777" w:rsidR="00D129CE" w:rsidRPr="00B348F8" w:rsidRDefault="00296D1B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946</w:t>
            </w:r>
          </w:p>
        </w:tc>
        <w:tc>
          <w:tcPr>
            <w:tcW w:w="1454" w:type="dxa"/>
            <w:vAlign w:val="center"/>
          </w:tcPr>
          <w:p w14:paraId="3AB6BE16" w14:textId="77777777" w:rsidR="00D129CE" w:rsidRPr="00B348F8" w:rsidRDefault="00705518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607</w:t>
            </w:r>
          </w:p>
        </w:tc>
        <w:tc>
          <w:tcPr>
            <w:tcW w:w="1656" w:type="dxa"/>
            <w:vAlign w:val="center"/>
          </w:tcPr>
          <w:p w14:paraId="0FA7210B" w14:textId="77777777" w:rsidR="00D129CE" w:rsidRPr="00793337" w:rsidRDefault="00CD7CAD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3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E7BBA" w:rsidRPr="00793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8E7B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29CE" w:rsidRPr="00D129CE" w14:paraId="0A042320" w14:textId="77777777" w:rsidTr="00AB463B">
        <w:trPr>
          <w:trHeight w:val="510"/>
        </w:trPr>
        <w:tc>
          <w:tcPr>
            <w:tcW w:w="1418" w:type="dxa"/>
            <w:shd w:val="clear" w:color="000000" w:fill="FFFFFF"/>
            <w:hideMark/>
          </w:tcPr>
          <w:p w14:paraId="60C1A7DB" w14:textId="77777777" w:rsidR="00D129CE" w:rsidRPr="00B348F8" w:rsidRDefault="00D129CE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00516191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D18A575" w14:textId="77777777" w:rsidR="00D129CE" w:rsidRPr="00B348F8" w:rsidRDefault="00296D1B" w:rsidP="008C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946</w:t>
            </w:r>
          </w:p>
        </w:tc>
        <w:tc>
          <w:tcPr>
            <w:tcW w:w="1454" w:type="dxa"/>
            <w:vAlign w:val="center"/>
          </w:tcPr>
          <w:p w14:paraId="459052AC" w14:textId="77777777" w:rsidR="00D129CE" w:rsidRPr="00B348F8" w:rsidRDefault="00705518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607</w:t>
            </w:r>
          </w:p>
        </w:tc>
        <w:tc>
          <w:tcPr>
            <w:tcW w:w="1656" w:type="dxa"/>
            <w:vAlign w:val="center"/>
          </w:tcPr>
          <w:p w14:paraId="4CC05831" w14:textId="77777777" w:rsidR="00D129CE" w:rsidRPr="00793337" w:rsidRDefault="00CD7CAD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3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E7BBA" w:rsidRPr="00793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8E7B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D129CE" w:rsidRPr="00D129CE" w14:paraId="06370BD4" w14:textId="77777777" w:rsidTr="00AB463B">
        <w:trPr>
          <w:trHeight w:val="317"/>
        </w:trPr>
        <w:tc>
          <w:tcPr>
            <w:tcW w:w="1418" w:type="dxa"/>
            <w:shd w:val="clear" w:color="000000" w:fill="FFFFFF"/>
            <w:hideMark/>
          </w:tcPr>
          <w:p w14:paraId="5BC43580" w14:textId="77777777" w:rsidR="00D129CE" w:rsidRPr="00B348F8" w:rsidRDefault="00D129CE" w:rsidP="00B3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11455628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2C06EA2A" w14:textId="77777777" w:rsidR="00D129CE" w:rsidRPr="00B348F8" w:rsidRDefault="005B2911" w:rsidP="00E1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134</w:t>
            </w:r>
            <w:r w:rsidR="0096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934</w:t>
            </w:r>
          </w:p>
        </w:tc>
        <w:tc>
          <w:tcPr>
            <w:tcW w:w="1454" w:type="dxa"/>
            <w:vAlign w:val="center"/>
          </w:tcPr>
          <w:p w14:paraId="2052187D" w14:textId="77777777" w:rsidR="00D129CE" w:rsidRPr="00B348F8" w:rsidRDefault="008B1AC3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202</w:t>
            </w:r>
            <w:r w:rsidR="0096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656" w:type="dxa"/>
            <w:vAlign w:val="center"/>
          </w:tcPr>
          <w:p w14:paraId="088234FA" w14:textId="77777777" w:rsidR="00D129CE" w:rsidRPr="00793337" w:rsidRDefault="00CD7CAD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9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342</w:t>
            </w:r>
            <w:r w:rsidR="0096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="00122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193</w:t>
            </w:r>
          </w:p>
        </w:tc>
      </w:tr>
      <w:tr w:rsidR="00D129CE" w:rsidRPr="00D129CE" w14:paraId="22A06893" w14:textId="77777777" w:rsidTr="00AB463B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14:paraId="08CD6F8D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4C3D3C27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64398C64" w14:textId="77777777" w:rsidR="00D129CE" w:rsidRPr="00B348F8" w:rsidRDefault="007E6A89" w:rsidP="008C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485</w:t>
            </w:r>
          </w:p>
        </w:tc>
        <w:tc>
          <w:tcPr>
            <w:tcW w:w="1454" w:type="dxa"/>
            <w:vAlign w:val="center"/>
          </w:tcPr>
          <w:p w14:paraId="0ECBCB92" w14:textId="77777777" w:rsidR="00D129CE" w:rsidRPr="00B348F8" w:rsidRDefault="008B1AC3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895</w:t>
            </w:r>
          </w:p>
        </w:tc>
        <w:tc>
          <w:tcPr>
            <w:tcW w:w="1656" w:type="dxa"/>
            <w:vAlign w:val="center"/>
          </w:tcPr>
          <w:p w14:paraId="3B4D6174" w14:textId="77777777" w:rsidR="00D129CE" w:rsidRPr="00793337" w:rsidRDefault="00CD7CAD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3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319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22F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563</w:t>
            </w:r>
          </w:p>
        </w:tc>
      </w:tr>
      <w:tr w:rsidR="00D129CE" w:rsidRPr="00D129CE" w14:paraId="0A0A076A" w14:textId="77777777" w:rsidTr="00AB463B">
        <w:trPr>
          <w:trHeight w:val="510"/>
        </w:trPr>
        <w:tc>
          <w:tcPr>
            <w:tcW w:w="1418" w:type="dxa"/>
            <w:shd w:val="clear" w:color="000000" w:fill="FFFFFF"/>
            <w:hideMark/>
          </w:tcPr>
          <w:p w14:paraId="7ED8832D" w14:textId="77777777" w:rsidR="00D129CE" w:rsidRPr="00B348F8" w:rsidRDefault="00D129CE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532D42E4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A6C1440" w14:textId="77777777" w:rsidR="00D129CE" w:rsidRPr="00B348F8" w:rsidRDefault="007E6A89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896</w:t>
            </w:r>
          </w:p>
        </w:tc>
        <w:tc>
          <w:tcPr>
            <w:tcW w:w="1454" w:type="dxa"/>
            <w:vAlign w:val="center"/>
          </w:tcPr>
          <w:p w14:paraId="6F51928B" w14:textId="77777777" w:rsidR="00D129CE" w:rsidRPr="00B348F8" w:rsidRDefault="00103E9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</w:t>
            </w:r>
          </w:p>
        </w:tc>
        <w:tc>
          <w:tcPr>
            <w:tcW w:w="1656" w:type="dxa"/>
            <w:vAlign w:val="center"/>
          </w:tcPr>
          <w:p w14:paraId="276FE0A6" w14:textId="77777777" w:rsidR="00D129CE" w:rsidRPr="00793337" w:rsidRDefault="00CD7CAD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  <w:r w:rsidR="0096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8E7BBA"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8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</w:tr>
      <w:tr w:rsidR="00D129CE" w:rsidRPr="00D129CE" w14:paraId="3B05DF1E" w14:textId="77777777" w:rsidTr="00AB463B">
        <w:trPr>
          <w:trHeight w:val="510"/>
        </w:trPr>
        <w:tc>
          <w:tcPr>
            <w:tcW w:w="1418" w:type="dxa"/>
            <w:shd w:val="clear" w:color="000000" w:fill="FFFFFF"/>
            <w:hideMark/>
          </w:tcPr>
          <w:p w14:paraId="3DCB2F72" w14:textId="77777777" w:rsidR="00D129CE" w:rsidRPr="00B348F8" w:rsidRDefault="00D129CE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36E7FC42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par komunālajiem </w:t>
            </w: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pakalpojumiem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7CC553A1" w14:textId="77777777" w:rsidR="00D129CE" w:rsidRPr="00B348F8" w:rsidRDefault="00011A11" w:rsidP="0001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3429</w:t>
            </w:r>
          </w:p>
        </w:tc>
        <w:tc>
          <w:tcPr>
            <w:tcW w:w="1454" w:type="dxa"/>
            <w:vAlign w:val="center"/>
          </w:tcPr>
          <w:p w14:paraId="392637A8" w14:textId="77777777" w:rsidR="00D129CE" w:rsidRPr="00B348F8" w:rsidRDefault="00103E9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4245</w:t>
            </w:r>
          </w:p>
        </w:tc>
        <w:tc>
          <w:tcPr>
            <w:tcW w:w="1656" w:type="dxa"/>
            <w:vAlign w:val="center"/>
          </w:tcPr>
          <w:p w14:paraId="0A31FEBA" w14:textId="77777777" w:rsidR="00D129CE" w:rsidRPr="00793337" w:rsidRDefault="00CD7CAD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96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8E7BBA"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</w:t>
            </w:r>
            <w:r w:rsidR="008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D129CE" w:rsidRPr="00D129CE" w14:paraId="7B246755" w14:textId="77777777" w:rsidTr="00AB463B">
        <w:trPr>
          <w:trHeight w:val="558"/>
        </w:trPr>
        <w:tc>
          <w:tcPr>
            <w:tcW w:w="1418" w:type="dxa"/>
            <w:shd w:val="clear" w:color="000000" w:fill="FFFFFF"/>
            <w:hideMark/>
          </w:tcPr>
          <w:p w14:paraId="6B4D488E" w14:textId="77777777" w:rsidR="00D129CE" w:rsidRPr="00B348F8" w:rsidRDefault="00D129CE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0EE55471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EE53969" w14:textId="77777777" w:rsidR="00D129CE" w:rsidRPr="00B348F8" w:rsidRDefault="00011A11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4324</w:t>
            </w:r>
          </w:p>
        </w:tc>
        <w:tc>
          <w:tcPr>
            <w:tcW w:w="1454" w:type="dxa"/>
            <w:vAlign w:val="center"/>
          </w:tcPr>
          <w:p w14:paraId="0AD83A21" w14:textId="77777777" w:rsidR="00D129CE" w:rsidRPr="00B348F8" w:rsidRDefault="00103E9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5435</w:t>
            </w:r>
          </w:p>
        </w:tc>
        <w:tc>
          <w:tcPr>
            <w:tcW w:w="1656" w:type="dxa"/>
            <w:vAlign w:val="center"/>
          </w:tcPr>
          <w:p w14:paraId="243AB452" w14:textId="77777777" w:rsidR="00D129CE" w:rsidRPr="00793337" w:rsidRDefault="00CD7CAD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96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8E7BBA"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8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</w:tr>
      <w:tr w:rsidR="00D129CE" w:rsidRPr="00D129CE" w14:paraId="71ED6BC3" w14:textId="77777777" w:rsidTr="00AB463B">
        <w:trPr>
          <w:trHeight w:val="307"/>
        </w:trPr>
        <w:tc>
          <w:tcPr>
            <w:tcW w:w="1418" w:type="dxa"/>
            <w:shd w:val="clear" w:color="000000" w:fill="FFFFFF"/>
            <w:hideMark/>
          </w:tcPr>
          <w:p w14:paraId="3E9D14E6" w14:textId="77777777" w:rsidR="00D129CE" w:rsidRPr="00B348F8" w:rsidRDefault="00D129CE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2B37A07C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Remonta darbi un iestāžu uzturēšanas pakalpojumi (izņemot ēku, būvju un ceļu kapitālo remontu)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014823A" w14:textId="77777777" w:rsidR="00D129CE" w:rsidRPr="00B348F8" w:rsidRDefault="00011A11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4532</w:t>
            </w:r>
          </w:p>
        </w:tc>
        <w:tc>
          <w:tcPr>
            <w:tcW w:w="1454" w:type="dxa"/>
            <w:vAlign w:val="center"/>
          </w:tcPr>
          <w:p w14:paraId="7DD4A1FD" w14:textId="77777777" w:rsidR="00D129CE" w:rsidRPr="00B348F8" w:rsidRDefault="00103E9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5912</w:t>
            </w:r>
          </w:p>
        </w:tc>
        <w:tc>
          <w:tcPr>
            <w:tcW w:w="1656" w:type="dxa"/>
            <w:vAlign w:val="center"/>
          </w:tcPr>
          <w:p w14:paraId="61576C95" w14:textId="77777777" w:rsidR="00D129CE" w:rsidRPr="00793337" w:rsidRDefault="00CD7CAD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="0096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8E7BBA"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8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</w:tr>
      <w:tr w:rsidR="00D129CE" w:rsidRPr="00D129CE" w14:paraId="772793E8" w14:textId="77777777" w:rsidTr="00AB463B">
        <w:trPr>
          <w:trHeight w:val="297"/>
        </w:trPr>
        <w:tc>
          <w:tcPr>
            <w:tcW w:w="1418" w:type="dxa"/>
            <w:shd w:val="clear" w:color="000000" w:fill="FFFFFF"/>
            <w:hideMark/>
          </w:tcPr>
          <w:p w14:paraId="3C4C1DAA" w14:textId="77777777" w:rsidR="00D129CE" w:rsidRPr="00B348F8" w:rsidRDefault="00D129CE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4F1AC61E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12F520D" w14:textId="77777777" w:rsidR="00D129CE" w:rsidRPr="00B348F8" w:rsidRDefault="007E6A89" w:rsidP="0001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11A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454" w:type="dxa"/>
            <w:vAlign w:val="center"/>
          </w:tcPr>
          <w:p w14:paraId="1F6B9ECE" w14:textId="77777777" w:rsidR="00D129CE" w:rsidRPr="00B348F8" w:rsidRDefault="00103E9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</w:t>
            </w:r>
          </w:p>
        </w:tc>
        <w:tc>
          <w:tcPr>
            <w:tcW w:w="1656" w:type="dxa"/>
            <w:vAlign w:val="center"/>
          </w:tcPr>
          <w:p w14:paraId="7EB815C1" w14:textId="77777777" w:rsidR="00D129CE" w:rsidRPr="00793337" w:rsidRDefault="00CD7CAD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228</w:t>
            </w:r>
            <w:r w:rsidR="0096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8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430</w:t>
            </w:r>
          </w:p>
        </w:tc>
      </w:tr>
      <w:tr w:rsidR="00D129CE" w:rsidRPr="00D129CE" w14:paraId="06BFCD07" w14:textId="77777777" w:rsidTr="00AB463B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14:paraId="446222CB" w14:textId="77777777" w:rsidR="00D129CE" w:rsidRPr="00B348F8" w:rsidRDefault="00D129CE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03DD94CD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66A221C9" w14:textId="77777777" w:rsidR="00D129CE" w:rsidRPr="00B348F8" w:rsidRDefault="001D5E1C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92A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1454" w:type="dxa"/>
            <w:vAlign w:val="center"/>
          </w:tcPr>
          <w:p w14:paraId="74F70764" w14:textId="77777777" w:rsidR="00D129CE" w:rsidRPr="00B348F8" w:rsidRDefault="00103E9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509</w:t>
            </w:r>
          </w:p>
        </w:tc>
        <w:tc>
          <w:tcPr>
            <w:tcW w:w="1656" w:type="dxa"/>
            <w:vAlign w:val="center"/>
          </w:tcPr>
          <w:p w14:paraId="43E36C55" w14:textId="77777777" w:rsidR="00D129CE" w:rsidRPr="00793337" w:rsidRDefault="00CD7CAD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  <w:r w:rsidR="0096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8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622</w:t>
            </w:r>
          </w:p>
        </w:tc>
      </w:tr>
      <w:tr w:rsidR="00D129CE" w:rsidRPr="00D129CE" w14:paraId="3F33107A" w14:textId="77777777" w:rsidTr="00AB463B">
        <w:trPr>
          <w:trHeight w:val="765"/>
        </w:trPr>
        <w:tc>
          <w:tcPr>
            <w:tcW w:w="1418" w:type="dxa"/>
            <w:shd w:val="clear" w:color="000000" w:fill="FFFFFF"/>
            <w:hideMark/>
          </w:tcPr>
          <w:p w14:paraId="07293859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536367A7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Krājumi, materiāli, energoresursi, prece, biroja preces un inventārs, ko neuzskaita kodā 5000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278C49C9" w14:textId="77777777" w:rsidR="00D129CE" w:rsidRPr="00B348F8" w:rsidRDefault="002D7DE7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4449</w:t>
            </w:r>
          </w:p>
        </w:tc>
        <w:tc>
          <w:tcPr>
            <w:tcW w:w="1454" w:type="dxa"/>
            <w:vAlign w:val="center"/>
          </w:tcPr>
          <w:p w14:paraId="4BF76EDF" w14:textId="77777777" w:rsidR="00D129CE" w:rsidRPr="00B348F8" w:rsidRDefault="004047A9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8405</w:t>
            </w:r>
          </w:p>
        </w:tc>
        <w:tc>
          <w:tcPr>
            <w:tcW w:w="1656" w:type="dxa"/>
            <w:vAlign w:val="center"/>
          </w:tcPr>
          <w:p w14:paraId="6E654C75" w14:textId="77777777" w:rsidR="00D129CE" w:rsidRPr="00793337" w:rsidRDefault="00CD7CAD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3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22FB7" w:rsidRPr="00793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122F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129CE" w:rsidRPr="00D129CE" w14:paraId="2C314720" w14:textId="77777777" w:rsidTr="00AB463B">
        <w:trPr>
          <w:trHeight w:val="510"/>
        </w:trPr>
        <w:tc>
          <w:tcPr>
            <w:tcW w:w="1418" w:type="dxa"/>
            <w:shd w:val="clear" w:color="000000" w:fill="FFFFFF"/>
            <w:hideMark/>
          </w:tcPr>
          <w:p w14:paraId="250BE86C" w14:textId="77777777" w:rsidR="00D129CE" w:rsidRPr="00B348F8" w:rsidRDefault="00D129CE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54E03161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37D32E48" w14:textId="77777777" w:rsidR="00D129CE" w:rsidRPr="00B348F8" w:rsidRDefault="00750F43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3152</w:t>
            </w:r>
          </w:p>
        </w:tc>
        <w:tc>
          <w:tcPr>
            <w:tcW w:w="1454" w:type="dxa"/>
            <w:vAlign w:val="center"/>
          </w:tcPr>
          <w:p w14:paraId="3BA3440B" w14:textId="77777777" w:rsidR="00D129CE" w:rsidRPr="00B348F8" w:rsidRDefault="00103E9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6817</w:t>
            </w:r>
          </w:p>
        </w:tc>
        <w:tc>
          <w:tcPr>
            <w:tcW w:w="1656" w:type="dxa"/>
            <w:vAlign w:val="center"/>
          </w:tcPr>
          <w:p w14:paraId="01762335" w14:textId="77777777" w:rsidR="00D129CE" w:rsidRPr="00793337" w:rsidRDefault="00CD7CAD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  <w:r w:rsidR="0096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122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D129CE" w:rsidRPr="00D129CE" w14:paraId="4720CE59" w14:textId="77777777" w:rsidTr="00AB463B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14:paraId="79826A2B" w14:textId="77777777" w:rsidR="00D129CE" w:rsidRPr="00B348F8" w:rsidRDefault="00D129CE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1B2FED45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8AE32AE" w14:textId="77777777" w:rsidR="00D129CE" w:rsidRPr="00B348F8" w:rsidRDefault="00011A11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1454" w:type="dxa"/>
            <w:vAlign w:val="center"/>
          </w:tcPr>
          <w:p w14:paraId="6DDB030B" w14:textId="77777777" w:rsidR="00D129CE" w:rsidRPr="00B348F8" w:rsidRDefault="00103E9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656" w:type="dxa"/>
            <w:vAlign w:val="center"/>
          </w:tcPr>
          <w:p w14:paraId="0610A1EE" w14:textId="77777777" w:rsidR="00D129CE" w:rsidRPr="00793337" w:rsidRDefault="005D4C3F" w:rsidP="008A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287</w:t>
            </w:r>
          </w:p>
        </w:tc>
      </w:tr>
      <w:tr w:rsidR="00D129CE" w:rsidRPr="00D129CE" w14:paraId="09002F9C" w14:textId="77777777" w:rsidTr="00AB463B">
        <w:trPr>
          <w:trHeight w:val="510"/>
        </w:trPr>
        <w:tc>
          <w:tcPr>
            <w:tcW w:w="1418" w:type="dxa"/>
            <w:shd w:val="clear" w:color="000000" w:fill="FFFFFF"/>
            <w:hideMark/>
          </w:tcPr>
          <w:p w14:paraId="50991096" w14:textId="77777777" w:rsidR="00D129CE" w:rsidRPr="00B348F8" w:rsidRDefault="00D129CE" w:rsidP="00B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1B1E25AF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6E986038" w14:textId="77777777" w:rsidR="00D129CE" w:rsidRPr="00B348F8" w:rsidRDefault="00011A11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1204</w:t>
            </w:r>
          </w:p>
        </w:tc>
        <w:tc>
          <w:tcPr>
            <w:tcW w:w="1454" w:type="dxa"/>
            <w:vAlign w:val="center"/>
          </w:tcPr>
          <w:p w14:paraId="66B046A4" w14:textId="77777777" w:rsidR="00D129CE" w:rsidRPr="00B348F8" w:rsidRDefault="00103E9A" w:rsidP="0023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1489</w:t>
            </w:r>
          </w:p>
        </w:tc>
        <w:tc>
          <w:tcPr>
            <w:tcW w:w="1656" w:type="dxa"/>
            <w:vAlign w:val="center"/>
          </w:tcPr>
          <w:p w14:paraId="1392FCFD" w14:textId="77777777" w:rsidR="00D129CE" w:rsidRPr="00793337" w:rsidRDefault="00122FB7" w:rsidP="0012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D129CE" w:rsidRPr="00D129CE" w14:paraId="7AA68F79" w14:textId="77777777" w:rsidTr="00AB463B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14:paraId="672F21E7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16347788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75DA635C" w14:textId="77777777" w:rsidR="00D129CE" w:rsidRPr="00B348F8" w:rsidRDefault="00C4636C" w:rsidP="006C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53</w:t>
            </w:r>
            <w:r w:rsidR="0096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324</w:t>
            </w:r>
          </w:p>
        </w:tc>
        <w:tc>
          <w:tcPr>
            <w:tcW w:w="1454" w:type="dxa"/>
            <w:vAlign w:val="bottom"/>
          </w:tcPr>
          <w:p w14:paraId="5622C126" w14:textId="77777777" w:rsidR="00D129CE" w:rsidRPr="00B348F8" w:rsidRDefault="00103E9A" w:rsidP="006C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78</w:t>
            </w:r>
            <w:r w:rsidR="0096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683</w:t>
            </w:r>
          </w:p>
        </w:tc>
        <w:tc>
          <w:tcPr>
            <w:tcW w:w="1656" w:type="dxa"/>
            <w:vAlign w:val="bottom"/>
          </w:tcPr>
          <w:p w14:paraId="0E58AB0B" w14:textId="77777777" w:rsidR="00D129CE" w:rsidRPr="00793337" w:rsidRDefault="00CD7CAD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9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133</w:t>
            </w:r>
            <w:r w:rsidR="0096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="008E7BBA" w:rsidRPr="0079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12</w:t>
            </w:r>
            <w:r w:rsidR="008E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</w:p>
        </w:tc>
      </w:tr>
      <w:tr w:rsidR="00D129CE" w:rsidRPr="00D129CE" w14:paraId="0B5762DA" w14:textId="77777777" w:rsidTr="00AB463B">
        <w:trPr>
          <w:trHeight w:val="255"/>
        </w:trPr>
        <w:tc>
          <w:tcPr>
            <w:tcW w:w="1418" w:type="dxa"/>
            <w:shd w:val="clear" w:color="000000" w:fill="FFFFFF"/>
          </w:tcPr>
          <w:p w14:paraId="62DB03ED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2547" w:type="dxa"/>
            <w:shd w:val="clear" w:color="000000" w:fill="FFFFFF"/>
          </w:tcPr>
          <w:p w14:paraId="07327564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14:paraId="35CE2C16" w14:textId="77777777" w:rsidR="00D129CE" w:rsidRPr="00B348F8" w:rsidRDefault="00C81FDD" w:rsidP="006C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077</w:t>
            </w:r>
          </w:p>
        </w:tc>
        <w:tc>
          <w:tcPr>
            <w:tcW w:w="1454" w:type="dxa"/>
            <w:vAlign w:val="bottom"/>
          </w:tcPr>
          <w:p w14:paraId="417E08A8" w14:textId="77777777" w:rsidR="00D129CE" w:rsidRPr="00B348F8" w:rsidRDefault="00C81FDD" w:rsidP="006C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908</w:t>
            </w:r>
          </w:p>
        </w:tc>
        <w:tc>
          <w:tcPr>
            <w:tcW w:w="1656" w:type="dxa"/>
            <w:vAlign w:val="bottom"/>
          </w:tcPr>
          <w:p w14:paraId="1B1EE582" w14:textId="77777777" w:rsidR="00D129CE" w:rsidRPr="00793337" w:rsidRDefault="00EA32D6" w:rsidP="006C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3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  <w:r w:rsidR="00961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93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985</w:t>
            </w:r>
          </w:p>
        </w:tc>
      </w:tr>
      <w:tr w:rsidR="00D129CE" w:rsidRPr="00D129CE" w14:paraId="1F092750" w14:textId="77777777" w:rsidTr="00AB463B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14:paraId="327808A2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2547" w:type="dxa"/>
            <w:shd w:val="clear" w:color="000000" w:fill="FFFFFF"/>
            <w:hideMark/>
          </w:tcPr>
          <w:p w14:paraId="41EFF49C" w14:textId="77777777" w:rsidR="00D129CE" w:rsidRPr="00B348F8" w:rsidRDefault="00D129CE" w:rsidP="00B3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2D87E2A2" w14:textId="77777777" w:rsidR="00D129CE" w:rsidRPr="00B348F8" w:rsidRDefault="00C4636C" w:rsidP="006C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1247</w:t>
            </w:r>
          </w:p>
        </w:tc>
        <w:tc>
          <w:tcPr>
            <w:tcW w:w="1454" w:type="dxa"/>
            <w:vAlign w:val="bottom"/>
          </w:tcPr>
          <w:p w14:paraId="510E3226" w14:textId="77777777" w:rsidR="00D129CE" w:rsidRPr="00B348F8" w:rsidRDefault="00103E9A" w:rsidP="006C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5775</w:t>
            </w:r>
          </w:p>
        </w:tc>
        <w:tc>
          <w:tcPr>
            <w:tcW w:w="1656" w:type="dxa"/>
            <w:vAlign w:val="bottom"/>
          </w:tcPr>
          <w:p w14:paraId="28A6B8B8" w14:textId="77777777" w:rsidR="00D129CE" w:rsidRPr="00793337" w:rsidRDefault="008E7BBA" w:rsidP="008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33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</w:tbl>
    <w:p w14:paraId="3D35F1F1" w14:textId="77777777"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598F8823" w14:textId="77777777"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72667B88" w14:textId="77777777"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609E01EC" w14:textId="77777777" w:rsidR="00FC0288" w:rsidRPr="004D15A9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 w:rsidRPr="004D15A9">
        <w:rPr>
          <w:color w:val="000000"/>
          <w:sz w:val="24"/>
          <w:szCs w:val="24"/>
        </w:rPr>
        <w:t>Iesniedzējs:</w:t>
      </w:r>
    </w:p>
    <w:p w14:paraId="28BC9BC5" w14:textId="77777777" w:rsidR="001108D1" w:rsidRPr="001108D1" w:rsidRDefault="001108D1" w:rsidP="001108D1">
      <w:pPr>
        <w:rPr>
          <w:rFonts w:ascii="Times New Roman" w:hAnsi="Times New Roman" w:cs="Times New Roman"/>
          <w:sz w:val="24"/>
          <w:szCs w:val="24"/>
        </w:rPr>
      </w:pPr>
      <w:r w:rsidRPr="001108D1">
        <w:rPr>
          <w:rFonts w:ascii="Times New Roman" w:hAnsi="Times New Roman" w:cs="Times New Roman"/>
          <w:sz w:val="24"/>
          <w:szCs w:val="24"/>
        </w:rPr>
        <w:t>tieslietu ministrs</w:t>
      </w:r>
      <w:r w:rsidRPr="001108D1">
        <w:rPr>
          <w:rFonts w:ascii="Times New Roman" w:hAnsi="Times New Roman" w:cs="Times New Roman"/>
          <w:sz w:val="24"/>
          <w:szCs w:val="24"/>
        </w:rPr>
        <w:tab/>
      </w:r>
      <w:r w:rsidRPr="001108D1">
        <w:rPr>
          <w:rFonts w:ascii="Times New Roman" w:hAnsi="Times New Roman" w:cs="Times New Roman"/>
          <w:sz w:val="24"/>
          <w:szCs w:val="24"/>
        </w:rPr>
        <w:tab/>
      </w:r>
      <w:r w:rsidRPr="001108D1">
        <w:rPr>
          <w:rFonts w:ascii="Times New Roman" w:hAnsi="Times New Roman" w:cs="Times New Roman"/>
          <w:sz w:val="24"/>
          <w:szCs w:val="24"/>
        </w:rPr>
        <w:tab/>
      </w:r>
      <w:r w:rsidRPr="001108D1">
        <w:rPr>
          <w:rFonts w:ascii="Times New Roman" w:hAnsi="Times New Roman" w:cs="Times New Roman"/>
          <w:sz w:val="24"/>
          <w:szCs w:val="24"/>
        </w:rPr>
        <w:tab/>
      </w:r>
      <w:r w:rsidRPr="001108D1">
        <w:rPr>
          <w:rFonts w:ascii="Times New Roman" w:hAnsi="Times New Roman" w:cs="Times New Roman"/>
          <w:sz w:val="24"/>
          <w:szCs w:val="24"/>
        </w:rPr>
        <w:tab/>
      </w:r>
      <w:r w:rsidRPr="001108D1">
        <w:rPr>
          <w:rFonts w:ascii="Times New Roman" w:hAnsi="Times New Roman" w:cs="Times New Roman"/>
          <w:sz w:val="24"/>
          <w:szCs w:val="24"/>
        </w:rPr>
        <w:tab/>
      </w:r>
      <w:r w:rsidRPr="001108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08D1">
        <w:rPr>
          <w:rFonts w:ascii="Times New Roman" w:hAnsi="Times New Roman" w:cs="Times New Roman"/>
          <w:sz w:val="24"/>
          <w:szCs w:val="24"/>
        </w:rPr>
        <w:t>Dzintars Rasnačs</w:t>
      </w:r>
    </w:p>
    <w:p w14:paraId="66B090A8" w14:textId="77777777"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1EAA70CC" w14:textId="77777777" w:rsidR="00FC0288" w:rsidRPr="004D15A9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0BB60DF1" w14:textId="77777777" w:rsidR="00961D64" w:rsidRPr="00AB463B" w:rsidRDefault="00FC0288" w:rsidP="00FC0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463B">
        <w:rPr>
          <w:rFonts w:ascii="Times New Roman" w:hAnsi="Times New Roman"/>
          <w:color w:val="000000"/>
          <w:sz w:val="24"/>
          <w:szCs w:val="24"/>
        </w:rPr>
        <w:t>Ziedina</w:t>
      </w:r>
      <w:r w:rsidR="00961D64" w:rsidRPr="00AB46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63B">
        <w:rPr>
          <w:rFonts w:ascii="Times New Roman" w:hAnsi="Times New Roman"/>
          <w:color w:val="000000"/>
          <w:sz w:val="24"/>
          <w:szCs w:val="24"/>
        </w:rPr>
        <w:t>67031848</w:t>
      </w:r>
    </w:p>
    <w:p w14:paraId="62418322" w14:textId="77777777" w:rsidR="00B348F8" w:rsidRDefault="00FC0288" w:rsidP="00EF05F7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  <w:r w:rsidRPr="00AB463B">
        <w:rPr>
          <w:rFonts w:ascii="Times New Roman" w:hAnsi="Times New Roman"/>
          <w:color w:val="000000"/>
          <w:sz w:val="24"/>
          <w:szCs w:val="24"/>
        </w:rPr>
        <w:t>Liene.Ziedina@ur.gov.lv</w:t>
      </w:r>
    </w:p>
    <w:sectPr w:rsidR="00B348F8" w:rsidSect="00F456E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665B" w14:textId="77777777" w:rsidR="00EF05F7" w:rsidRDefault="00EF05F7" w:rsidP="00EF05F7">
      <w:pPr>
        <w:spacing w:after="0" w:line="240" w:lineRule="auto"/>
      </w:pPr>
      <w:r>
        <w:separator/>
      </w:r>
    </w:p>
  </w:endnote>
  <w:endnote w:type="continuationSeparator" w:id="0">
    <w:p w14:paraId="5ACFA22C" w14:textId="77777777" w:rsidR="00EF05F7" w:rsidRDefault="00EF05F7" w:rsidP="00EF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0384" w14:textId="77777777" w:rsidR="00FA30D4" w:rsidRPr="00FC0288" w:rsidRDefault="00FC0288" w:rsidP="00FC0288">
    <w:pPr>
      <w:pStyle w:val="Kjene"/>
      <w:jc w:val="both"/>
      <w:rPr>
        <w:rFonts w:ascii="Times New Roman" w:hAnsi="Times New Roman"/>
        <w:sz w:val="20"/>
        <w:szCs w:val="20"/>
      </w:rPr>
    </w:pPr>
    <w:r w:rsidRPr="00FC0288">
      <w:rPr>
        <w:rFonts w:ascii="Times New Roman" w:hAnsi="Times New Roman"/>
        <w:sz w:val="20"/>
        <w:szCs w:val="20"/>
      </w:rPr>
      <w:t>TM</w:t>
    </w:r>
    <w:r w:rsidR="00961D64">
      <w:rPr>
        <w:rFonts w:ascii="Times New Roman" w:hAnsi="Times New Roman"/>
        <w:sz w:val="20"/>
        <w:szCs w:val="20"/>
      </w:rPr>
      <w:t>a</w:t>
    </w:r>
    <w:r w:rsidRPr="00FC0288">
      <w:rPr>
        <w:rFonts w:ascii="Times New Roman" w:hAnsi="Times New Roman"/>
        <w:sz w:val="20"/>
        <w:szCs w:val="20"/>
      </w:rPr>
      <w:t>notp</w:t>
    </w:r>
    <w:r w:rsidR="00484C72">
      <w:rPr>
        <w:rFonts w:ascii="Times New Roman" w:hAnsi="Times New Roman"/>
        <w:sz w:val="20"/>
        <w:szCs w:val="20"/>
      </w:rPr>
      <w:t>2</w:t>
    </w:r>
    <w:r w:rsidRPr="00FC0288">
      <w:rPr>
        <w:rFonts w:ascii="Times New Roman" w:hAnsi="Times New Roman"/>
        <w:sz w:val="20"/>
        <w:szCs w:val="20"/>
      </w:rPr>
      <w:t>_</w:t>
    </w:r>
    <w:r w:rsidR="003E026C">
      <w:rPr>
        <w:rFonts w:ascii="Times New Roman" w:hAnsi="Times New Roman"/>
        <w:sz w:val="20"/>
        <w:szCs w:val="20"/>
      </w:rPr>
      <w:t>1</w:t>
    </w:r>
    <w:r w:rsidR="00E1613B">
      <w:rPr>
        <w:rFonts w:ascii="Times New Roman" w:hAnsi="Times New Roman"/>
        <w:sz w:val="20"/>
        <w:szCs w:val="20"/>
      </w:rPr>
      <w:t>7</w:t>
    </w:r>
    <w:r w:rsidR="003E026C">
      <w:rPr>
        <w:rFonts w:ascii="Times New Roman" w:hAnsi="Times New Roman"/>
        <w:sz w:val="20"/>
        <w:szCs w:val="20"/>
      </w:rPr>
      <w:t>05</w:t>
    </w:r>
    <w:r w:rsidRPr="00FC0288">
      <w:rPr>
        <w:rFonts w:ascii="Times New Roman" w:hAnsi="Times New Roman"/>
        <w:sz w:val="20"/>
        <w:szCs w:val="20"/>
      </w:rPr>
      <w:t>17_makspak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04EC" w14:textId="77777777" w:rsidR="007606C0" w:rsidRPr="00C36772" w:rsidRDefault="0083560B" w:rsidP="00C36772">
    <w:pPr>
      <w:pStyle w:val="Kjene"/>
      <w:jc w:val="both"/>
      <w:rPr>
        <w:rFonts w:ascii="Times New Roman" w:hAnsi="Times New Roman"/>
        <w:sz w:val="20"/>
        <w:szCs w:val="20"/>
      </w:rPr>
    </w:pPr>
    <w:r w:rsidRPr="00FC0288">
      <w:rPr>
        <w:rFonts w:ascii="Times New Roman" w:hAnsi="Times New Roman"/>
        <w:sz w:val="20"/>
        <w:szCs w:val="20"/>
      </w:rPr>
      <w:t>TM</w:t>
    </w:r>
    <w:r>
      <w:rPr>
        <w:rFonts w:ascii="Times New Roman" w:hAnsi="Times New Roman"/>
        <w:sz w:val="20"/>
        <w:szCs w:val="20"/>
      </w:rPr>
      <w:t>a</w:t>
    </w:r>
    <w:r w:rsidRPr="00FC0288">
      <w:rPr>
        <w:rFonts w:ascii="Times New Roman" w:hAnsi="Times New Roman"/>
        <w:sz w:val="20"/>
        <w:szCs w:val="20"/>
      </w:rPr>
      <w:t>notp</w:t>
    </w:r>
    <w:r>
      <w:rPr>
        <w:rFonts w:ascii="Times New Roman" w:hAnsi="Times New Roman"/>
        <w:sz w:val="20"/>
        <w:szCs w:val="20"/>
      </w:rPr>
      <w:t>2</w:t>
    </w:r>
    <w:r w:rsidRPr="00FC0288">
      <w:rPr>
        <w:rFonts w:ascii="Times New Roman" w:hAnsi="Times New Roman"/>
        <w:sz w:val="20"/>
        <w:szCs w:val="20"/>
      </w:rPr>
      <w:t>_</w:t>
    </w:r>
    <w:r w:rsidR="00E1613B">
      <w:rPr>
        <w:rFonts w:ascii="Times New Roman" w:hAnsi="Times New Roman"/>
        <w:sz w:val="20"/>
        <w:szCs w:val="20"/>
      </w:rPr>
      <w:t>17</w:t>
    </w:r>
    <w:r w:rsidR="003E026C">
      <w:rPr>
        <w:rFonts w:ascii="Times New Roman" w:hAnsi="Times New Roman"/>
        <w:sz w:val="20"/>
        <w:szCs w:val="20"/>
      </w:rPr>
      <w:t>05</w:t>
    </w:r>
    <w:r w:rsidRPr="00FC0288">
      <w:rPr>
        <w:rFonts w:ascii="Times New Roman" w:hAnsi="Times New Roman"/>
        <w:sz w:val="20"/>
        <w:szCs w:val="20"/>
      </w:rPr>
      <w:t>17_makspak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7D619" w14:textId="77777777" w:rsidR="00EF05F7" w:rsidRDefault="00EF05F7" w:rsidP="00EF05F7">
      <w:pPr>
        <w:spacing w:after="0" w:line="240" w:lineRule="auto"/>
      </w:pPr>
      <w:r>
        <w:separator/>
      </w:r>
    </w:p>
  </w:footnote>
  <w:footnote w:type="continuationSeparator" w:id="0">
    <w:p w14:paraId="4BC6840E" w14:textId="77777777" w:rsidR="00EF05F7" w:rsidRDefault="00EF05F7" w:rsidP="00EF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378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549049" w14:textId="7181F9D9" w:rsidR="007606C0" w:rsidRPr="00F456E3" w:rsidRDefault="007606C0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F456E3">
          <w:rPr>
            <w:rFonts w:ascii="Times New Roman" w:hAnsi="Times New Roman"/>
            <w:sz w:val="24"/>
            <w:szCs w:val="24"/>
          </w:rPr>
          <w:fldChar w:fldCharType="begin"/>
        </w:r>
        <w:r w:rsidRPr="00F456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56E3">
          <w:rPr>
            <w:rFonts w:ascii="Times New Roman" w:hAnsi="Times New Roman"/>
            <w:sz w:val="24"/>
            <w:szCs w:val="24"/>
          </w:rPr>
          <w:fldChar w:fldCharType="separate"/>
        </w:r>
        <w:r w:rsidR="00D3219D">
          <w:rPr>
            <w:rFonts w:ascii="Times New Roman" w:hAnsi="Times New Roman"/>
            <w:noProof/>
            <w:sz w:val="24"/>
            <w:szCs w:val="24"/>
          </w:rPr>
          <w:t>2</w:t>
        </w:r>
        <w:r w:rsidRPr="00F456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330224D" w14:textId="77777777" w:rsidR="007606C0" w:rsidRDefault="007606C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261"/>
    <w:multiLevelType w:val="hybridMultilevel"/>
    <w:tmpl w:val="747080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A08"/>
    <w:multiLevelType w:val="hybridMultilevel"/>
    <w:tmpl w:val="DA0A7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4054"/>
    <w:multiLevelType w:val="multilevel"/>
    <w:tmpl w:val="56661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6EDD5D21"/>
    <w:multiLevelType w:val="hybridMultilevel"/>
    <w:tmpl w:val="FBB026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F7"/>
    <w:rsid w:val="00006BC0"/>
    <w:rsid w:val="0001072B"/>
    <w:rsid w:val="00011A11"/>
    <w:rsid w:val="00057AAB"/>
    <w:rsid w:val="0006144A"/>
    <w:rsid w:val="00070DD5"/>
    <w:rsid w:val="0007506F"/>
    <w:rsid w:val="000813A6"/>
    <w:rsid w:val="000A7486"/>
    <w:rsid w:val="000E3A2C"/>
    <w:rsid w:val="000E3E27"/>
    <w:rsid w:val="000F171D"/>
    <w:rsid w:val="000F4B59"/>
    <w:rsid w:val="000F5C7F"/>
    <w:rsid w:val="00103E9A"/>
    <w:rsid w:val="001108D1"/>
    <w:rsid w:val="00122FB7"/>
    <w:rsid w:val="001444E6"/>
    <w:rsid w:val="00153176"/>
    <w:rsid w:val="001545A8"/>
    <w:rsid w:val="0016049B"/>
    <w:rsid w:val="00187D4A"/>
    <w:rsid w:val="001A3531"/>
    <w:rsid w:val="001B39F6"/>
    <w:rsid w:val="001B3EEC"/>
    <w:rsid w:val="001B4AF6"/>
    <w:rsid w:val="001C6946"/>
    <w:rsid w:val="001D16B9"/>
    <w:rsid w:val="001D352A"/>
    <w:rsid w:val="001D5E1C"/>
    <w:rsid w:val="001E1064"/>
    <w:rsid w:val="001E7BC9"/>
    <w:rsid w:val="00211327"/>
    <w:rsid w:val="00216238"/>
    <w:rsid w:val="00230263"/>
    <w:rsid w:val="0023387A"/>
    <w:rsid w:val="00286225"/>
    <w:rsid w:val="00296D1B"/>
    <w:rsid w:val="002A2259"/>
    <w:rsid w:val="002A79DE"/>
    <w:rsid w:val="002B05F0"/>
    <w:rsid w:val="002C03DC"/>
    <w:rsid w:val="002C1F67"/>
    <w:rsid w:val="002C2ECB"/>
    <w:rsid w:val="002D660A"/>
    <w:rsid w:val="002D7DE7"/>
    <w:rsid w:val="002E6D63"/>
    <w:rsid w:val="002F1DE2"/>
    <w:rsid w:val="00304DBF"/>
    <w:rsid w:val="003201B5"/>
    <w:rsid w:val="00336B8B"/>
    <w:rsid w:val="003532AA"/>
    <w:rsid w:val="00361C4E"/>
    <w:rsid w:val="00390BF4"/>
    <w:rsid w:val="00392A9C"/>
    <w:rsid w:val="003E026C"/>
    <w:rsid w:val="004047A9"/>
    <w:rsid w:val="00404DD2"/>
    <w:rsid w:val="00427B64"/>
    <w:rsid w:val="00430AD8"/>
    <w:rsid w:val="00447C0F"/>
    <w:rsid w:val="00453EB6"/>
    <w:rsid w:val="004715D2"/>
    <w:rsid w:val="00484C72"/>
    <w:rsid w:val="004D5680"/>
    <w:rsid w:val="004E4A13"/>
    <w:rsid w:val="004E76BB"/>
    <w:rsid w:val="004E78A7"/>
    <w:rsid w:val="004F03A9"/>
    <w:rsid w:val="005068A5"/>
    <w:rsid w:val="005105B8"/>
    <w:rsid w:val="00536FA5"/>
    <w:rsid w:val="0056143D"/>
    <w:rsid w:val="00573CFF"/>
    <w:rsid w:val="00584959"/>
    <w:rsid w:val="005B2911"/>
    <w:rsid w:val="005B7F07"/>
    <w:rsid w:val="005C0794"/>
    <w:rsid w:val="005D4C3F"/>
    <w:rsid w:val="006052E1"/>
    <w:rsid w:val="00624BE5"/>
    <w:rsid w:val="006652B2"/>
    <w:rsid w:val="00665FE9"/>
    <w:rsid w:val="00681BEA"/>
    <w:rsid w:val="006A5A62"/>
    <w:rsid w:val="006C0648"/>
    <w:rsid w:val="006F2D54"/>
    <w:rsid w:val="00705518"/>
    <w:rsid w:val="00713652"/>
    <w:rsid w:val="00724BA3"/>
    <w:rsid w:val="00725E1D"/>
    <w:rsid w:val="007445BD"/>
    <w:rsid w:val="007451AF"/>
    <w:rsid w:val="00750F43"/>
    <w:rsid w:val="007606C0"/>
    <w:rsid w:val="00761623"/>
    <w:rsid w:val="00764622"/>
    <w:rsid w:val="00776930"/>
    <w:rsid w:val="00781ADB"/>
    <w:rsid w:val="0078406F"/>
    <w:rsid w:val="00792A80"/>
    <w:rsid w:val="00793337"/>
    <w:rsid w:val="007A10E0"/>
    <w:rsid w:val="007A4E60"/>
    <w:rsid w:val="007B25B2"/>
    <w:rsid w:val="007B2E3C"/>
    <w:rsid w:val="007E3398"/>
    <w:rsid w:val="007E6A89"/>
    <w:rsid w:val="00800473"/>
    <w:rsid w:val="008036F8"/>
    <w:rsid w:val="008203A2"/>
    <w:rsid w:val="0083560B"/>
    <w:rsid w:val="00872E2C"/>
    <w:rsid w:val="008A5804"/>
    <w:rsid w:val="008B1AC3"/>
    <w:rsid w:val="008C3307"/>
    <w:rsid w:val="008C7462"/>
    <w:rsid w:val="008D21B7"/>
    <w:rsid w:val="008E2124"/>
    <w:rsid w:val="008E7BBA"/>
    <w:rsid w:val="009129CB"/>
    <w:rsid w:val="009246B0"/>
    <w:rsid w:val="00961D64"/>
    <w:rsid w:val="009779D1"/>
    <w:rsid w:val="009A66A8"/>
    <w:rsid w:val="009B2260"/>
    <w:rsid w:val="009F2DC4"/>
    <w:rsid w:val="009F5489"/>
    <w:rsid w:val="00A0236B"/>
    <w:rsid w:val="00A235A5"/>
    <w:rsid w:val="00A45081"/>
    <w:rsid w:val="00A82C35"/>
    <w:rsid w:val="00AB3590"/>
    <w:rsid w:val="00AB463B"/>
    <w:rsid w:val="00AB5DFF"/>
    <w:rsid w:val="00AD5C02"/>
    <w:rsid w:val="00AE4C16"/>
    <w:rsid w:val="00AF00AE"/>
    <w:rsid w:val="00B0284C"/>
    <w:rsid w:val="00B3189F"/>
    <w:rsid w:val="00B348F8"/>
    <w:rsid w:val="00B3659E"/>
    <w:rsid w:val="00B57463"/>
    <w:rsid w:val="00B73A5F"/>
    <w:rsid w:val="00BD3A36"/>
    <w:rsid w:val="00C02EE6"/>
    <w:rsid w:val="00C058B6"/>
    <w:rsid w:val="00C263C9"/>
    <w:rsid w:val="00C36772"/>
    <w:rsid w:val="00C459E3"/>
    <w:rsid w:val="00C4636C"/>
    <w:rsid w:val="00C52933"/>
    <w:rsid w:val="00C75694"/>
    <w:rsid w:val="00C81FDD"/>
    <w:rsid w:val="00CA1C9E"/>
    <w:rsid w:val="00CA4037"/>
    <w:rsid w:val="00CD3C69"/>
    <w:rsid w:val="00CD7CAD"/>
    <w:rsid w:val="00CE02F7"/>
    <w:rsid w:val="00CE2EEF"/>
    <w:rsid w:val="00CF7EB2"/>
    <w:rsid w:val="00D117C1"/>
    <w:rsid w:val="00D129CE"/>
    <w:rsid w:val="00D31C62"/>
    <w:rsid w:val="00D3219D"/>
    <w:rsid w:val="00D86288"/>
    <w:rsid w:val="00DA690B"/>
    <w:rsid w:val="00DF43C0"/>
    <w:rsid w:val="00DF52CA"/>
    <w:rsid w:val="00DF729B"/>
    <w:rsid w:val="00E13724"/>
    <w:rsid w:val="00E140C7"/>
    <w:rsid w:val="00E1613B"/>
    <w:rsid w:val="00E64F38"/>
    <w:rsid w:val="00E91F26"/>
    <w:rsid w:val="00EA32D6"/>
    <w:rsid w:val="00ED2535"/>
    <w:rsid w:val="00ED7D79"/>
    <w:rsid w:val="00EE352A"/>
    <w:rsid w:val="00EE6843"/>
    <w:rsid w:val="00EF05F7"/>
    <w:rsid w:val="00EF0BE3"/>
    <w:rsid w:val="00EF1433"/>
    <w:rsid w:val="00F17D7D"/>
    <w:rsid w:val="00F307A5"/>
    <w:rsid w:val="00F31C68"/>
    <w:rsid w:val="00F40687"/>
    <w:rsid w:val="00F456E3"/>
    <w:rsid w:val="00F56D26"/>
    <w:rsid w:val="00F76F98"/>
    <w:rsid w:val="00F771B5"/>
    <w:rsid w:val="00FA30D4"/>
    <w:rsid w:val="00FC0288"/>
    <w:rsid w:val="00FC325F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49FC1EDA"/>
  <w15:docId w15:val="{D7C0B7A1-AEB3-42F5-951E-3883B312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uiPriority w:val="99"/>
    <w:unhideWhenUsed/>
    <w:rsid w:val="00EF05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F05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F05F7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05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05F7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EF05F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EF05F7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EF05F7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29CB"/>
    <w:rPr>
      <w:rFonts w:asciiTheme="minorHAnsi" w:eastAsiaTheme="minorHAnsi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29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Right">
    <w:name w:val="Style Right"/>
    <w:basedOn w:val="Parasts"/>
    <w:rsid w:val="00FC0288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Prskatjums">
    <w:name w:val="Revision"/>
    <w:hidden/>
    <w:uiPriority w:val="99"/>
    <w:semiHidden/>
    <w:rsid w:val="008E7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7990-17FA-4184-BA28-682B6914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Detalizēts maksas pakalpojumu izdevumu sadalījums</vt:lpstr>
      <vt:lpstr>Detalizēts maksas pakalpojumu izdevumu sadalījums</vt:lpstr>
    </vt:vector>
  </TitlesOfParts>
  <Company>Tieslietu ministrija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maksas pakalpojumu izdevumu sadalījums</dc:title>
  <dc:subject>Anotācijas 2.pielikums</dc:subject>
  <dc:creator>Liene Ziediņa</dc:creator>
  <dc:description>67031848, Liene.Ziedina@ur.gov.lv</dc:description>
  <cp:lastModifiedBy>Lelde Stepanova</cp:lastModifiedBy>
  <cp:revision>8</cp:revision>
  <cp:lastPrinted>2017-03-02T12:07:00Z</cp:lastPrinted>
  <dcterms:created xsi:type="dcterms:W3CDTF">2017-05-16T12:20:00Z</dcterms:created>
  <dcterms:modified xsi:type="dcterms:W3CDTF">2017-05-24T08:26:00Z</dcterms:modified>
</cp:coreProperties>
</file>