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19C47" w14:textId="77777777" w:rsidR="00080A01" w:rsidRPr="000659AC" w:rsidRDefault="00080A01" w:rsidP="00623FF8">
      <w:pPr>
        <w:pStyle w:val="Parastais"/>
        <w:jc w:val="right"/>
        <w:rPr>
          <w:i/>
        </w:rPr>
      </w:pPr>
      <w:bookmarkStart w:id="0" w:name="_GoBack"/>
      <w:bookmarkEnd w:id="0"/>
      <w:r w:rsidRPr="000659AC">
        <w:rPr>
          <w:i/>
        </w:rPr>
        <w:t>Projekts</w:t>
      </w:r>
    </w:p>
    <w:p w14:paraId="52B50A76" w14:textId="77777777" w:rsidR="000C33C5" w:rsidRPr="000659AC" w:rsidRDefault="000C33C5" w:rsidP="00623FF8">
      <w:pPr>
        <w:pStyle w:val="Parastais"/>
        <w:jc w:val="center"/>
        <w:rPr>
          <w:b/>
        </w:rPr>
      </w:pPr>
    </w:p>
    <w:p w14:paraId="065F3354" w14:textId="77777777" w:rsidR="000C33C5" w:rsidRPr="000659AC" w:rsidRDefault="000C33C5" w:rsidP="00623FF8">
      <w:pPr>
        <w:pStyle w:val="Parastais"/>
        <w:jc w:val="center"/>
        <w:rPr>
          <w:b/>
        </w:rPr>
      </w:pPr>
    </w:p>
    <w:p w14:paraId="0D40C48F" w14:textId="77777777" w:rsidR="007E470A" w:rsidRPr="000659AC" w:rsidRDefault="007E470A" w:rsidP="00623FF8">
      <w:pPr>
        <w:pStyle w:val="Parastais"/>
        <w:jc w:val="center"/>
        <w:rPr>
          <w:b/>
        </w:rPr>
      </w:pPr>
      <w:proofErr w:type="gramStart"/>
      <w:r w:rsidRPr="000659AC">
        <w:rPr>
          <w:b/>
        </w:rPr>
        <w:t>LATVIJAS REPU</w:t>
      </w:r>
      <w:r w:rsidR="000D2426" w:rsidRPr="000659AC">
        <w:rPr>
          <w:b/>
        </w:rPr>
        <w:t>B</w:t>
      </w:r>
      <w:r w:rsidRPr="000659AC">
        <w:rPr>
          <w:b/>
        </w:rPr>
        <w:t xml:space="preserve">LIKAS </w:t>
      </w:r>
      <w:r w:rsidR="00080A01" w:rsidRPr="000659AC">
        <w:rPr>
          <w:b/>
        </w:rPr>
        <w:t>MINISTRU KABINETA</w:t>
      </w:r>
      <w:proofErr w:type="gramEnd"/>
      <w:r w:rsidR="00080A01" w:rsidRPr="000659AC">
        <w:rPr>
          <w:b/>
        </w:rPr>
        <w:t xml:space="preserve"> </w:t>
      </w:r>
    </w:p>
    <w:p w14:paraId="08C1476B" w14:textId="77777777" w:rsidR="00080A01" w:rsidRPr="000659AC" w:rsidRDefault="00080A01" w:rsidP="00623FF8">
      <w:pPr>
        <w:pStyle w:val="Parastais"/>
        <w:jc w:val="center"/>
        <w:rPr>
          <w:b/>
        </w:rPr>
      </w:pPr>
      <w:r w:rsidRPr="000659AC">
        <w:rPr>
          <w:b/>
        </w:rPr>
        <w:t>SĒDES PROTOKOLLĒMUMS</w:t>
      </w:r>
    </w:p>
    <w:p w14:paraId="79DD8073" w14:textId="77777777" w:rsidR="00080A01" w:rsidRPr="000659AC" w:rsidRDefault="00080A01" w:rsidP="00623FF8">
      <w:pPr>
        <w:pStyle w:val="Parastais"/>
        <w:jc w:val="center"/>
        <w:rPr>
          <w:b/>
        </w:rPr>
      </w:pPr>
      <w:r w:rsidRPr="000659AC">
        <w:rPr>
          <w:b/>
        </w:rPr>
        <w:t>_________________________________________________________</w:t>
      </w:r>
    </w:p>
    <w:p w14:paraId="4195BEE7" w14:textId="77777777" w:rsidR="00080A01" w:rsidRPr="000659AC" w:rsidRDefault="00080A01" w:rsidP="00623FF8">
      <w:pPr>
        <w:pStyle w:val="Parastais"/>
        <w:jc w:val="center"/>
        <w:rPr>
          <w:b/>
        </w:rPr>
      </w:pPr>
    </w:p>
    <w:p w14:paraId="28C978F7" w14:textId="77777777" w:rsidR="00080A01" w:rsidRPr="000659AC" w:rsidRDefault="00080A01" w:rsidP="00623FF8">
      <w:pPr>
        <w:pStyle w:val="Parastais"/>
        <w:tabs>
          <w:tab w:val="center" w:pos="4500"/>
          <w:tab w:val="right" w:pos="9000"/>
        </w:tabs>
        <w:jc w:val="both"/>
      </w:pPr>
      <w:r w:rsidRPr="000659AC">
        <w:t>Rīgā</w:t>
      </w:r>
      <w:r w:rsidR="008A06D4" w:rsidRPr="000659AC">
        <w:tab/>
      </w:r>
      <w:r w:rsidRPr="000659AC">
        <w:t>Nr.</w:t>
      </w:r>
      <w:r w:rsidR="008A06D4" w:rsidRPr="000659AC">
        <w:tab/>
      </w:r>
      <w:r w:rsidR="00295C2F" w:rsidRPr="000659AC">
        <w:t>201</w:t>
      </w:r>
      <w:r w:rsidR="00F31BD4" w:rsidRPr="000659AC">
        <w:t>7</w:t>
      </w:r>
      <w:r w:rsidRPr="000659AC">
        <w:t>.</w:t>
      </w:r>
      <w:r w:rsidR="00465C6B" w:rsidRPr="000659AC">
        <w:t> </w:t>
      </w:r>
      <w:r w:rsidRPr="000659AC">
        <w:t>gada __</w:t>
      </w:r>
      <w:r w:rsidR="00F31BD4" w:rsidRPr="000659AC">
        <w:t>_</w:t>
      </w:r>
      <w:r w:rsidRPr="000659AC">
        <w:t>.</w:t>
      </w:r>
      <w:r w:rsidR="00465C6B" w:rsidRPr="000659AC">
        <w:t> </w:t>
      </w:r>
      <w:r w:rsidRPr="000659AC">
        <w:t>_____</w:t>
      </w:r>
      <w:r w:rsidR="00F31BD4" w:rsidRPr="000659AC">
        <w:t>_</w:t>
      </w:r>
    </w:p>
    <w:p w14:paraId="5432556D" w14:textId="77777777" w:rsidR="00080A01" w:rsidRPr="00096D38" w:rsidRDefault="00080A01" w:rsidP="00623FF8">
      <w:pPr>
        <w:pStyle w:val="Parastais"/>
        <w:jc w:val="both"/>
        <w:rPr>
          <w:sz w:val="24"/>
          <w:szCs w:val="24"/>
        </w:rPr>
      </w:pPr>
    </w:p>
    <w:p w14:paraId="2A040B32" w14:textId="77777777" w:rsidR="00080A01" w:rsidRDefault="00080A01" w:rsidP="00623FF8">
      <w:pPr>
        <w:pStyle w:val="Parastais"/>
        <w:jc w:val="both"/>
        <w:rPr>
          <w:sz w:val="24"/>
          <w:szCs w:val="24"/>
        </w:rPr>
      </w:pPr>
    </w:p>
    <w:p w14:paraId="782E3369" w14:textId="77777777" w:rsidR="009B5BF0" w:rsidRPr="00096D38" w:rsidRDefault="009B5BF0" w:rsidP="00623FF8">
      <w:pPr>
        <w:pStyle w:val="Parastais"/>
        <w:jc w:val="both"/>
        <w:rPr>
          <w:sz w:val="24"/>
          <w:szCs w:val="24"/>
        </w:rPr>
      </w:pPr>
    </w:p>
    <w:p w14:paraId="1F773078" w14:textId="77777777" w:rsidR="00080A01" w:rsidRPr="00096D38" w:rsidRDefault="001B3E9E" w:rsidP="00623FF8">
      <w:pPr>
        <w:pStyle w:val="Pamatteksts"/>
        <w:jc w:val="center"/>
        <w:rPr>
          <w:b/>
          <w:sz w:val="24"/>
        </w:rPr>
      </w:pPr>
      <w:r w:rsidRPr="00096D38">
        <w:rPr>
          <w:b/>
          <w:sz w:val="24"/>
        </w:rPr>
        <w:t>.§</w:t>
      </w:r>
    </w:p>
    <w:p w14:paraId="3A8B1FAB" w14:textId="77777777" w:rsidR="000A0696" w:rsidRDefault="000A0696" w:rsidP="00623FF8">
      <w:pPr>
        <w:pStyle w:val="Parastais"/>
        <w:jc w:val="center"/>
        <w:rPr>
          <w:sz w:val="24"/>
          <w:szCs w:val="24"/>
        </w:rPr>
      </w:pPr>
    </w:p>
    <w:p w14:paraId="064AC62E" w14:textId="77777777" w:rsidR="009B5BF0" w:rsidRPr="00096D38" w:rsidRDefault="009B5BF0" w:rsidP="00623FF8">
      <w:pPr>
        <w:pStyle w:val="Parastais"/>
        <w:jc w:val="center"/>
        <w:rPr>
          <w:sz w:val="24"/>
          <w:szCs w:val="24"/>
        </w:rPr>
      </w:pPr>
    </w:p>
    <w:p w14:paraId="7DA18B21" w14:textId="78339D58" w:rsidR="00096D38" w:rsidRDefault="00A2467D" w:rsidP="00F31BD4">
      <w:pPr>
        <w:pStyle w:val="Parastais"/>
        <w:tabs>
          <w:tab w:val="left" w:pos="993"/>
        </w:tabs>
        <w:jc w:val="center"/>
        <w:rPr>
          <w:sz w:val="22"/>
          <w:szCs w:val="24"/>
        </w:rPr>
      </w:pPr>
      <w:r w:rsidRPr="00F875EF">
        <w:rPr>
          <w:b/>
        </w:rPr>
        <w:t>Konceptuāls ziņojums</w:t>
      </w:r>
      <w:r>
        <w:rPr>
          <w:b/>
        </w:rPr>
        <w:br/>
      </w:r>
      <w:r w:rsidRPr="00F875EF">
        <w:rPr>
          <w:b/>
        </w:rPr>
        <w:t>"Ministra noteikumu institūta ieviešanas izvērtējums"</w:t>
      </w:r>
    </w:p>
    <w:p w14:paraId="39636893" w14:textId="77777777" w:rsidR="009B5BF0" w:rsidRDefault="009B5BF0" w:rsidP="007E470A">
      <w:pPr>
        <w:pStyle w:val="Parastais"/>
        <w:tabs>
          <w:tab w:val="left" w:pos="993"/>
        </w:tabs>
        <w:jc w:val="both"/>
        <w:rPr>
          <w:sz w:val="22"/>
          <w:szCs w:val="24"/>
        </w:rPr>
      </w:pPr>
    </w:p>
    <w:p w14:paraId="35AFA559" w14:textId="77777777" w:rsidR="009B5BF0" w:rsidRPr="00840CD0" w:rsidRDefault="009B5BF0" w:rsidP="007E470A">
      <w:pPr>
        <w:pStyle w:val="Parastais"/>
        <w:tabs>
          <w:tab w:val="left" w:pos="993"/>
        </w:tabs>
        <w:jc w:val="both"/>
        <w:rPr>
          <w:sz w:val="22"/>
          <w:szCs w:val="24"/>
        </w:rPr>
      </w:pPr>
    </w:p>
    <w:p w14:paraId="2E6707EC" w14:textId="77777777" w:rsidR="00BB287E" w:rsidRDefault="00A2467D" w:rsidP="00BB287E">
      <w:pPr>
        <w:pStyle w:val="Sarakstarindkopa"/>
        <w:numPr>
          <w:ilvl w:val="0"/>
          <w:numId w:val="10"/>
        </w:numPr>
        <w:jc w:val="both"/>
        <w:rPr>
          <w:sz w:val="28"/>
        </w:rPr>
      </w:pPr>
      <w:r w:rsidRPr="00BB287E">
        <w:rPr>
          <w:rStyle w:val="spelle"/>
          <w:sz w:val="28"/>
          <w:szCs w:val="28"/>
        </w:rPr>
        <w:t xml:space="preserve">Atbalstīt sagatavoto </w:t>
      </w:r>
      <w:r w:rsidRPr="00BB287E">
        <w:rPr>
          <w:sz w:val="28"/>
        </w:rPr>
        <w:t>konceptuālo ziņojumu.</w:t>
      </w:r>
    </w:p>
    <w:p w14:paraId="41A7B23D" w14:textId="77777777" w:rsidR="000C6B11" w:rsidRPr="00BB287E" w:rsidRDefault="000C6B11" w:rsidP="00B61907">
      <w:pPr>
        <w:pStyle w:val="Sarakstarindkopa"/>
        <w:ind w:left="786"/>
        <w:jc w:val="both"/>
        <w:rPr>
          <w:sz w:val="28"/>
        </w:rPr>
      </w:pPr>
    </w:p>
    <w:p w14:paraId="596DAF44" w14:textId="77777777" w:rsidR="00A2467D" w:rsidRPr="00BB287E" w:rsidRDefault="00A2467D" w:rsidP="00BB287E">
      <w:pPr>
        <w:pStyle w:val="Sarakstarindkopa"/>
        <w:numPr>
          <w:ilvl w:val="0"/>
          <w:numId w:val="10"/>
        </w:numPr>
        <w:ind w:left="0" w:firstLine="426"/>
        <w:jc w:val="both"/>
        <w:rPr>
          <w:sz w:val="28"/>
        </w:rPr>
      </w:pPr>
      <w:r w:rsidRPr="00BB287E">
        <w:rPr>
          <w:sz w:val="28"/>
        </w:rPr>
        <w:t>Tieslietu ministrijai sadarbībā ar Valsts kanceleju un Zemkopības ministriju līdz 2017. gada 1. septembrim iesniegt izskatīšanai Ministru kabinetā informatīvo ziņojumu par faktisko situāciju normatīvo aktu skaita samazināšanā un ieteikumus iespējamajiem risinājumiem arī to turpmākai samazināšanai.</w:t>
      </w:r>
    </w:p>
    <w:p w14:paraId="5FE9AD20" w14:textId="77777777" w:rsidR="00982CEC" w:rsidRPr="00B61907" w:rsidRDefault="00982CEC" w:rsidP="00B61907">
      <w:pPr>
        <w:pStyle w:val="Parastais"/>
        <w:tabs>
          <w:tab w:val="left" w:pos="0"/>
          <w:tab w:val="left" w:pos="993"/>
        </w:tabs>
        <w:jc w:val="both"/>
      </w:pPr>
    </w:p>
    <w:p w14:paraId="22A39445" w14:textId="77777777" w:rsidR="009B5BF0" w:rsidRPr="00B61907" w:rsidRDefault="009B5BF0" w:rsidP="00B61907">
      <w:pPr>
        <w:pStyle w:val="Parastais"/>
        <w:tabs>
          <w:tab w:val="left" w:pos="0"/>
          <w:tab w:val="left" w:pos="993"/>
        </w:tabs>
        <w:jc w:val="both"/>
      </w:pPr>
    </w:p>
    <w:p w14:paraId="787BE744" w14:textId="77777777" w:rsidR="009B5BF0" w:rsidRPr="00B61907" w:rsidRDefault="009B5BF0" w:rsidP="00B61907">
      <w:pPr>
        <w:pStyle w:val="Parastais"/>
        <w:tabs>
          <w:tab w:val="left" w:pos="0"/>
          <w:tab w:val="left" w:pos="993"/>
        </w:tabs>
        <w:jc w:val="both"/>
      </w:pPr>
    </w:p>
    <w:p w14:paraId="4464117E" w14:textId="77777777" w:rsidR="00D36FD4" w:rsidRPr="009B5BF0" w:rsidRDefault="00D36FD4" w:rsidP="00B61907">
      <w:pPr>
        <w:pStyle w:val="Nosaukums"/>
        <w:jc w:val="both"/>
        <w:rPr>
          <w:b w:val="0"/>
          <w:sz w:val="28"/>
        </w:rPr>
      </w:pPr>
    </w:p>
    <w:p w14:paraId="4DFFD6EE" w14:textId="77777777" w:rsidR="00080A01" w:rsidRPr="009B5BF0" w:rsidRDefault="007131CD" w:rsidP="00D7606A">
      <w:pPr>
        <w:pStyle w:val="Parastais"/>
        <w:rPr>
          <w:szCs w:val="24"/>
        </w:rPr>
      </w:pPr>
      <w:r w:rsidRPr="009B5BF0">
        <w:rPr>
          <w:szCs w:val="24"/>
        </w:rPr>
        <w:t>Ministru prezident</w:t>
      </w:r>
      <w:r w:rsidR="00840CD0" w:rsidRPr="009B5BF0">
        <w:rPr>
          <w:szCs w:val="24"/>
        </w:rPr>
        <w:t>s</w:t>
      </w:r>
      <w:r w:rsidR="00D7606A" w:rsidRPr="009B5BF0">
        <w:rPr>
          <w:szCs w:val="24"/>
        </w:rPr>
        <w:tab/>
      </w:r>
      <w:r w:rsidR="00D7606A" w:rsidRPr="009B5BF0">
        <w:rPr>
          <w:szCs w:val="24"/>
        </w:rPr>
        <w:tab/>
      </w:r>
      <w:r w:rsidR="00D7606A" w:rsidRPr="009B5BF0">
        <w:rPr>
          <w:szCs w:val="24"/>
        </w:rPr>
        <w:tab/>
      </w:r>
      <w:r w:rsidR="00D7606A" w:rsidRPr="009B5BF0">
        <w:rPr>
          <w:szCs w:val="24"/>
        </w:rPr>
        <w:tab/>
      </w:r>
      <w:r w:rsidR="00D7606A" w:rsidRPr="009B5BF0">
        <w:rPr>
          <w:szCs w:val="24"/>
        </w:rPr>
        <w:tab/>
      </w:r>
      <w:r w:rsidR="00D7606A" w:rsidRPr="009B5BF0">
        <w:rPr>
          <w:szCs w:val="24"/>
        </w:rPr>
        <w:tab/>
      </w:r>
      <w:r w:rsidR="008623D5" w:rsidRPr="009B5BF0">
        <w:rPr>
          <w:szCs w:val="24"/>
        </w:rPr>
        <w:t>Māris Kučinskis</w:t>
      </w:r>
    </w:p>
    <w:p w14:paraId="6AE53F3A" w14:textId="77777777" w:rsidR="00080A01" w:rsidRPr="009B5BF0" w:rsidRDefault="00080A01" w:rsidP="00D7606A">
      <w:pPr>
        <w:pStyle w:val="Parastais"/>
        <w:rPr>
          <w:szCs w:val="24"/>
        </w:rPr>
      </w:pPr>
    </w:p>
    <w:p w14:paraId="77B77AF2" w14:textId="77777777" w:rsidR="001C19DC" w:rsidRPr="009B5BF0" w:rsidRDefault="001C19DC" w:rsidP="00D7606A">
      <w:pPr>
        <w:pStyle w:val="Parastais"/>
        <w:rPr>
          <w:szCs w:val="24"/>
        </w:rPr>
      </w:pPr>
    </w:p>
    <w:p w14:paraId="54F47EE3" w14:textId="77777777" w:rsidR="00080A01" w:rsidRPr="009B5BF0" w:rsidRDefault="00080A01" w:rsidP="00D7606A">
      <w:pPr>
        <w:pStyle w:val="Parastais"/>
        <w:rPr>
          <w:szCs w:val="24"/>
        </w:rPr>
      </w:pPr>
      <w:r w:rsidRPr="009B5BF0">
        <w:rPr>
          <w:szCs w:val="24"/>
        </w:rPr>
        <w:t>Valsts kancelejas direktor</w:t>
      </w:r>
      <w:r w:rsidR="00A2467D">
        <w:rPr>
          <w:szCs w:val="24"/>
        </w:rPr>
        <w:t>s</w:t>
      </w:r>
      <w:r w:rsidR="00D7606A" w:rsidRPr="009B5BF0">
        <w:rPr>
          <w:szCs w:val="24"/>
        </w:rPr>
        <w:tab/>
      </w:r>
      <w:r w:rsidR="00D7606A" w:rsidRPr="009B5BF0">
        <w:rPr>
          <w:szCs w:val="24"/>
        </w:rPr>
        <w:tab/>
      </w:r>
      <w:r w:rsidR="00D7606A" w:rsidRPr="009B5BF0">
        <w:rPr>
          <w:szCs w:val="24"/>
        </w:rPr>
        <w:tab/>
      </w:r>
      <w:r w:rsidR="00D7606A" w:rsidRPr="009B5BF0">
        <w:rPr>
          <w:szCs w:val="24"/>
        </w:rPr>
        <w:tab/>
      </w:r>
      <w:r w:rsidR="00D7606A" w:rsidRPr="009B5BF0">
        <w:rPr>
          <w:szCs w:val="24"/>
        </w:rPr>
        <w:tab/>
      </w:r>
      <w:r w:rsidR="00A2467D" w:rsidRPr="00A2467D">
        <w:t xml:space="preserve">Jānis </w:t>
      </w:r>
      <w:proofErr w:type="spellStart"/>
      <w:r w:rsidR="00A2467D" w:rsidRPr="00A2467D">
        <w:rPr>
          <w:spacing w:val="7"/>
        </w:rPr>
        <w:t>Citskovskis</w:t>
      </w:r>
      <w:proofErr w:type="spellEnd"/>
    </w:p>
    <w:p w14:paraId="42B4B6BD" w14:textId="77777777" w:rsidR="00080A01" w:rsidRPr="009B5BF0" w:rsidRDefault="00080A01" w:rsidP="00D7606A">
      <w:pPr>
        <w:pStyle w:val="Parastais"/>
        <w:rPr>
          <w:szCs w:val="24"/>
        </w:rPr>
      </w:pPr>
    </w:p>
    <w:p w14:paraId="29D33632" w14:textId="77777777" w:rsidR="00A234B6" w:rsidRPr="009B5BF0" w:rsidRDefault="00A234B6" w:rsidP="00D7606A">
      <w:pPr>
        <w:pStyle w:val="Parastais"/>
        <w:rPr>
          <w:szCs w:val="24"/>
        </w:rPr>
      </w:pPr>
    </w:p>
    <w:p w14:paraId="26D2E539" w14:textId="77777777" w:rsidR="00465C6B" w:rsidRPr="009B5BF0" w:rsidRDefault="007131CD" w:rsidP="00465C6B">
      <w:pPr>
        <w:pStyle w:val="StyleRight"/>
        <w:spacing w:after="0"/>
        <w:ind w:firstLine="0"/>
        <w:jc w:val="both"/>
        <w:rPr>
          <w:szCs w:val="24"/>
        </w:rPr>
      </w:pPr>
      <w:r w:rsidRPr="009B5BF0">
        <w:rPr>
          <w:szCs w:val="24"/>
        </w:rPr>
        <w:t>Iesniedzēj</w:t>
      </w:r>
      <w:r w:rsidR="00235041" w:rsidRPr="009B5BF0">
        <w:rPr>
          <w:szCs w:val="24"/>
        </w:rPr>
        <w:t>s</w:t>
      </w:r>
      <w:r w:rsidR="00465C6B" w:rsidRPr="009B5BF0">
        <w:rPr>
          <w:szCs w:val="24"/>
        </w:rPr>
        <w:t>:</w:t>
      </w:r>
    </w:p>
    <w:p w14:paraId="03B07302" w14:textId="75C7177C" w:rsidR="00F7768F" w:rsidRPr="00F7768F" w:rsidRDefault="001D6AF2" w:rsidP="00F7768F">
      <w:pPr>
        <w:rPr>
          <w:sz w:val="28"/>
          <w:szCs w:val="28"/>
        </w:rPr>
      </w:pPr>
      <w:r>
        <w:rPr>
          <w:sz w:val="28"/>
          <w:szCs w:val="28"/>
        </w:rPr>
        <w:t>t</w:t>
      </w:r>
      <w:r w:rsidR="00F7768F" w:rsidRPr="00F7768F">
        <w:rPr>
          <w:sz w:val="28"/>
          <w:szCs w:val="28"/>
        </w:rPr>
        <w:t>ieslietu ministrs</w:t>
      </w:r>
      <w:r w:rsidR="00F7768F" w:rsidRPr="00F7768F">
        <w:rPr>
          <w:sz w:val="28"/>
          <w:szCs w:val="28"/>
        </w:rPr>
        <w:tab/>
      </w:r>
      <w:r w:rsidR="00F7768F" w:rsidRPr="00F7768F">
        <w:rPr>
          <w:sz w:val="28"/>
          <w:szCs w:val="28"/>
        </w:rPr>
        <w:tab/>
      </w:r>
      <w:r w:rsidR="00F7768F" w:rsidRPr="00F7768F">
        <w:rPr>
          <w:sz w:val="28"/>
          <w:szCs w:val="28"/>
        </w:rPr>
        <w:tab/>
      </w:r>
      <w:r w:rsidR="00F7768F" w:rsidRPr="00F7768F">
        <w:rPr>
          <w:sz w:val="28"/>
          <w:szCs w:val="28"/>
        </w:rPr>
        <w:tab/>
      </w:r>
      <w:r w:rsidR="00F7768F" w:rsidRPr="00F7768F">
        <w:rPr>
          <w:sz w:val="28"/>
          <w:szCs w:val="28"/>
        </w:rPr>
        <w:tab/>
      </w:r>
      <w:r w:rsidR="00F7768F" w:rsidRPr="00F7768F">
        <w:rPr>
          <w:sz w:val="28"/>
          <w:szCs w:val="28"/>
        </w:rPr>
        <w:tab/>
      </w:r>
      <w:r w:rsidR="00F7768F" w:rsidRPr="00F7768F">
        <w:rPr>
          <w:sz w:val="28"/>
          <w:szCs w:val="28"/>
        </w:rPr>
        <w:tab/>
        <w:t>Dzintars Rasnačs</w:t>
      </w:r>
    </w:p>
    <w:p w14:paraId="2338C927" w14:textId="77777777" w:rsidR="00D7606A" w:rsidRPr="009B5BF0" w:rsidRDefault="00D7606A" w:rsidP="00D7606A">
      <w:pPr>
        <w:pStyle w:val="Parastais"/>
        <w:rPr>
          <w:szCs w:val="24"/>
        </w:rPr>
      </w:pPr>
    </w:p>
    <w:p w14:paraId="5489A433" w14:textId="77777777" w:rsidR="00BA4FC9" w:rsidRPr="00A2467D" w:rsidRDefault="00BA4FC9" w:rsidP="000A0696">
      <w:pPr>
        <w:pStyle w:val="Parastais"/>
        <w:rPr>
          <w:sz w:val="24"/>
          <w:szCs w:val="24"/>
          <w:lang w:val="et-EE"/>
        </w:rPr>
      </w:pPr>
    </w:p>
    <w:p w14:paraId="3F6D19DC" w14:textId="77777777" w:rsidR="00A2467D" w:rsidRPr="00A2467D" w:rsidRDefault="00A2467D" w:rsidP="00A2467D">
      <w:pPr>
        <w:tabs>
          <w:tab w:val="left" w:pos="993"/>
        </w:tabs>
        <w:jc w:val="both"/>
        <w:rPr>
          <w:sz w:val="22"/>
          <w:szCs w:val="22"/>
        </w:rPr>
      </w:pPr>
      <w:r w:rsidRPr="00A2467D">
        <w:rPr>
          <w:sz w:val="22"/>
          <w:szCs w:val="22"/>
        </w:rPr>
        <w:t>Baumane 67036976</w:t>
      </w:r>
    </w:p>
    <w:p w14:paraId="46AABBBF" w14:textId="71DCF63E" w:rsidR="000062EB" w:rsidRPr="00096D38" w:rsidRDefault="003B3403" w:rsidP="00B61907">
      <w:pPr>
        <w:pStyle w:val="StyleRight"/>
        <w:spacing w:after="0"/>
        <w:ind w:firstLine="0"/>
        <w:jc w:val="both"/>
      </w:pPr>
      <w:hyperlink r:id="rId7" w:history="1">
        <w:r w:rsidR="00A2467D" w:rsidRPr="00A2467D">
          <w:rPr>
            <w:rStyle w:val="Hipersaite"/>
            <w:color w:val="auto"/>
            <w:sz w:val="22"/>
            <w:szCs w:val="22"/>
          </w:rPr>
          <w:t>Margarita.Baumane@tm.gov.lv</w:t>
        </w:r>
      </w:hyperlink>
    </w:p>
    <w:sectPr w:rsidR="000062EB" w:rsidRPr="00096D38" w:rsidSect="00D04F03">
      <w:headerReference w:type="even" r:id="rId8"/>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FAB37" w14:textId="77777777" w:rsidR="00991684" w:rsidRDefault="00991684">
      <w:pPr>
        <w:pStyle w:val="Parastais"/>
      </w:pPr>
      <w:r>
        <w:separator/>
      </w:r>
    </w:p>
  </w:endnote>
  <w:endnote w:type="continuationSeparator" w:id="0">
    <w:p w14:paraId="65E0983D" w14:textId="77777777" w:rsidR="00991684" w:rsidRDefault="00991684">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37865" w14:textId="77777777" w:rsidR="006B1D76" w:rsidRDefault="006B1D76" w:rsidP="006B1D76">
    <w:pPr>
      <w:pStyle w:val="Parastais"/>
      <w:jc w:val="both"/>
      <w:rPr>
        <w:sz w:val="20"/>
        <w:szCs w:val="20"/>
      </w:rPr>
    </w:pPr>
    <w:r w:rsidRPr="00267998">
      <w:rPr>
        <w:sz w:val="20"/>
        <w:szCs w:val="20"/>
      </w:rPr>
      <w:t>TMProt_</w:t>
    </w:r>
    <w:r>
      <w:rPr>
        <w:sz w:val="20"/>
        <w:szCs w:val="20"/>
      </w:rPr>
      <w:t>0304</w:t>
    </w:r>
    <w:r w:rsidRPr="00267998">
      <w:rPr>
        <w:sz w:val="20"/>
        <w:szCs w:val="20"/>
      </w:rPr>
      <w:t xml:space="preserve">14_izpilde; </w:t>
    </w:r>
    <w:r w:rsidRPr="00A31900">
      <w:rPr>
        <w:sz w:val="20"/>
        <w:szCs w:val="20"/>
      </w:rPr>
      <w:t>Ministru kabineta sēdes protokollēmuma projekts „</w:t>
    </w:r>
    <w:r w:rsidRPr="00267998">
      <w:rPr>
        <w:sz w:val="20"/>
        <w:szCs w:val="20"/>
      </w:rPr>
      <w:t xml:space="preserve">Par informatīvo ziņojumu par Ministru kabineta </w:t>
    </w:r>
    <w:proofErr w:type="gramStart"/>
    <w:r w:rsidRPr="00267998">
      <w:rPr>
        <w:sz w:val="20"/>
        <w:szCs w:val="20"/>
      </w:rPr>
      <w:t>2013.gada</w:t>
    </w:r>
    <w:proofErr w:type="gramEnd"/>
    <w:r w:rsidRPr="00267998">
      <w:rPr>
        <w:sz w:val="20"/>
        <w:szCs w:val="20"/>
      </w:rPr>
      <w:t xml:space="preserve"> 12</w:t>
    </w:r>
    <w:r w:rsidRPr="001E5C30">
      <w:rPr>
        <w:sz w:val="20"/>
        <w:szCs w:val="20"/>
      </w:rPr>
      <w:t>.februāra rīkojuma Nr.50 8.1.apakšpunktā Tieslietu ministrijai noteiktā uzdevuma izpildi un tā</w:t>
    </w:r>
    <w:r w:rsidRPr="00470E69">
      <w:rPr>
        <w:sz w:val="20"/>
        <w:szCs w:val="20"/>
      </w:rPr>
      <w:t xml:space="preserve"> rezultātiem”</w:t>
    </w:r>
  </w:p>
  <w:p w14:paraId="6FAE7030" w14:textId="77777777" w:rsidR="00AA47D7" w:rsidRPr="006B1D76" w:rsidRDefault="006B1D76" w:rsidP="006B1D76">
    <w:pPr>
      <w:pStyle w:val="Galvene"/>
      <w:jc w:val="center"/>
      <w:rPr>
        <w:sz w:val="24"/>
      </w:rPr>
    </w:pPr>
    <w:r w:rsidRPr="00FB34E1">
      <w:rPr>
        <w:sz w:val="24"/>
      </w:rPr>
      <w:t>IEROBEŽOTA PIEEJAMĪBA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CADA9" w14:textId="77777777" w:rsidR="008B2210" w:rsidRPr="00A2467D" w:rsidRDefault="00A2467D" w:rsidP="00A2467D">
    <w:pPr>
      <w:pStyle w:val="Kjene"/>
    </w:pPr>
    <w:r w:rsidRPr="00A2467D">
      <w:rPr>
        <w:sz w:val="22"/>
        <w:szCs w:val="24"/>
      </w:rPr>
      <w:t>TMprot_110517_min_not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32E3F" w14:textId="77777777" w:rsidR="00991684" w:rsidRDefault="00991684">
      <w:pPr>
        <w:pStyle w:val="Parastais"/>
      </w:pPr>
      <w:r>
        <w:separator/>
      </w:r>
    </w:p>
  </w:footnote>
  <w:footnote w:type="continuationSeparator" w:id="0">
    <w:p w14:paraId="60751922" w14:textId="77777777" w:rsidR="00991684" w:rsidRDefault="00991684">
      <w:pPr>
        <w:pStyle w:val="Parastai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E2AD0" w14:textId="77777777" w:rsidR="00AA47D7" w:rsidRDefault="00AA5F2E" w:rsidP="000C0BA9">
    <w:pPr>
      <w:pStyle w:val="Galvene"/>
      <w:framePr w:wrap="around" w:vAnchor="text" w:hAnchor="margin" w:xAlign="center" w:y="1"/>
      <w:rPr>
        <w:rStyle w:val="Lappusesnumurs"/>
      </w:rPr>
    </w:pPr>
    <w:r>
      <w:rPr>
        <w:rStyle w:val="Lappusesnumurs"/>
      </w:rPr>
      <w:fldChar w:fldCharType="begin"/>
    </w:r>
    <w:r w:rsidR="00AA47D7">
      <w:rPr>
        <w:rStyle w:val="Lappusesnumurs"/>
      </w:rPr>
      <w:instrText xml:space="preserve">PAGE  </w:instrText>
    </w:r>
    <w:r>
      <w:rPr>
        <w:rStyle w:val="Lappusesnumurs"/>
      </w:rPr>
      <w:fldChar w:fldCharType="end"/>
    </w:r>
  </w:p>
  <w:p w14:paraId="520D649F" w14:textId="77777777" w:rsidR="00AA47D7" w:rsidRDefault="00AA47D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9D8F9" w14:textId="77777777" w:rsidR="00AA47D7" w:rsidRPr="00B65848" w:rsidRDefault="00AA5F2E" w:rsidP="000C0BA9">
    <w:pPr>
      <w:pStyle w:val="Galvene"/>
      <w:framePr w:wrap="around" w:vAnchor="text" w:hAnchor="margin" w:xAlign="center" w:y="1"/>
      <w:rPr>
        <w:rStyle w:val="Lappusesnumurs"/>
        <w:sz w:val="24"/>
        <w:szCs w:val="24"/>
      </w:rPr>
    </w:pPr>
    <w:r w:rsidRPr="00B65848">
      <w:rPr>
        <w:rStyle w:val="Lappusesnumurs"/>
        <w:sz w:val="24"/>
        <w:szCs w:val="24"/>
      </w:rPr>
      <w:fldChar w:fldCharType="begin"/>
    </w:r>
    <w:r w:rsidR="00AA47D7" w:rsidRPr="00B65848">
      <w:rPr>
        <w:rStyle w:val="Lappusesnumurs"/>
        <w:sz w:val="24"/>
        <w:szCs w:val="24"/>
      </w:rPr>
      <w:instrText xml:space="preserve">PAGE  </w:instrText>
    </w:r>
    <w:r w:rsidRPr="00B65848">
      <w:rPr>
        <w:rStyle w:val="Lappusesnumurs"/>
        <w:sz w:val="24"/>
        <w:szCs w:val="24"/>
      </w:rPr>
      <w:fldChar w:fldCharType="separate"/>
    </w:r>
    <w:r w:rsidR="00D36FD4">
      <w:rPr>
        <w:rStyle w:val="Lappusesnumurs"/>
        <w:noProof/>
        <w:sz w:val="24"/>
        <w:szCs w:val="24"/>
      </w:rPr>
      <w:t>2</w:t>
    </w:r>
    <w:r w:rsidRPr="00B65848">
      <w:rPr>
        <w:rStyle w:val="Lappusesnumurs"/>
        <w:sz w:val="24"/>
        <w:szCs w:val="24"/>
      </w:rPr>
      <w:fldChar w:fldCharType="end"/>
    </w:r>
  </w:p>
  <w:p w14:paraId="72A5B194" w14:textId="77777777" w:rsidR="00AA47D7" w:rsidRDefault="00AA47D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0F6C1" w14:textId="77777777" w:rsidR="00FB34E1" w:rsidRPr="00FB34E1" w:rsidRDefault="00FB34E1" w:rsidP="00FB34E1">
    <w:pPr>
      <w:pStyle w:val="Galvene"/>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B74"/>
    <w:multiLevelType w:val="multilevel"/>
    <w:tmpl w:val="8BEA1674"/>
    <w:lvl w:ilvl="0">
      <w:start w:val="1"/>
      <w:numFmt w:val="decimal"/>
      <w:lvlText w:val="%1."/>
      <w:lvlJc w:val="left"/>
      <w:pPr>
        <w:tabs>
          <w:tab w:val="num" w:pos="567"/>
        </w:tabs>
        <w:ind w:left="567" w:hanging="567"/>
      </w:pPr>
      <w:rPr>
        <w:rFonts w:ascii="Times New Roman" w:eastAsia="Times New Roman" w:hAnsi="Times New Roman" w:cs="Times New Roman"/>
        <w:b/>
        <w:i w:val="0"/>
      </w:rPr>
    </w:lvl>
    <w:lvl w:ilvl="1">
      <w:start w:val="1"/>
      <w:numFmt w:val="decimal"/>
      <w:lvlText w:val="%1.%2"/>
      <w:lvlJc w:val="left"/>
      <w:pPr>
        <w:tabs>
          <w:tab w:val="num" w:pos="340"/>
        </w:tabs>
        <w:ind w:left="340" w:hanging="340"/>
      </w:pPr>
      <w:rPr>
        <w:rFonts w:cs="Times New Roman" w:hint="default"/>
        <w:b w:val="0"/>
      </w:rPr>
    </w:lvl>
    <w:lvl w:ilvl="2">
      <w:start w:val="1"/>
      <w:numFmt w:val="decimal"/>
      <w:lvlText w:val="%1.%2.%3"/>
      <w:lvlJc w:val="left"/>
      <w:pPr>
        <w:tabs>
          <w:tab w:val="num" w:pos="964"/>
        </w:tabs>
        <w:ind w:left="964" w:hanging="681"/>
      </w:pPr>
      <w:rPr>
        <w:rFonts w:cs="Times New Roman" w:hint="default"/>
      </w:rPr>
    </w:lvl>
    <w:lvl w:ilvl="3">
      <w:start w:val="1"/>
      <w:numFmt w:val="lowerLetter"/>
      <w:lvlText w:val="%4)"/>
      <w:lvlJc w:val="left"/>
      <w:pPr>
        <w:tabs>
          <w:tab w:val="num" w:pos="680"/>
        </w:tabs>
        <w:ind w:left="1361" w:hanging="681"/>
      </w:pPr>
      <w:rPr>
        <w:rFonts w:cs="Times New Roman" w:hint="default"/>
      </w:rPr>
    </w:lvl>
    <w:lvl w:ilvl="4">
      <w:start w:val="1"/>
      <w:numFmt w:val="decimal"/>
      <w:lvlText w:val="%1.%2.%3.%4.%5"/>
      <w:lvlJc w:val="left"/>
      <w:pPr>
        <w:tabs>
          <w:tab w:val="num" w:pos="1440"/>
        </w:tabs>
        <w:ind w:left="2892" w:hanging="145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57475AE"/>
    <w:multiLevelType w:val="hybridMultilevel"/>
    <w:tmpl w:val="62502E0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7DF3EE0"/>
    <w:multiLevelType w:val="hybridMultilevel"/>
    <w:tmpl w:val="25185FA8"/>
    <w:lvl w:ilvl="0" w:tplc="F0D4B06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2CF271F1"/>
    <w:multiLevelType w:val="hybridMultilevel"/>
    <w:tmpl w:val="708C1CDA"/>
    <w:lvl w:ilvl="0" w:tplc="B76094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9941AE5"/>
    <w:multiLevelType w:val="hybridMultilevel"/>
    <w:tmpl w:val="F6444846"/>
    <w:lvl w:ilvl="0" w:tplc="6E36ADFA">
      <w:start w:val="1"/>
      <w:numFmt w:val="decimal"/>
      <w:lvlText w:val="%1."/>
      <w:lvlJc w:val="left"/>
      <w:pPr>
        <w:ind w:left="1714" w:hanging="10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41FB078F"/>
    <w:multiLevelType w:val="hybridMultilevel"/>
    <w:tmpl w:val="96B4DE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B247564"/>
    <w:multiLevelType w:val="hybridMultilevel"/>
    <w:tmpl w:val="4EA69A84"/>
    <w:lvl w:ilvl="0" w:tplc="973C5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593B7103"/>
    <w:multiLevelType w:val="multilevel"/>
    <w:tmpl w:val="C2D6366E"/>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8" w15:restartNumberingAfterBreak="0">
    <w:nsid w:val="5A0F2D5F"/>
    <w:multiLevelType w:val="hybridMultilevel"/>
    <w:tmpl w:val="3E2A1A04"/>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9" w15:restartNumberingAfterBreak="0">
    <w:nsid w:val="745236BA"/>
    <w:multiLevelType w:val="hybridMultilevel"/>
    <w:tmpl w:val="6B5C058A"/>
    <w:lvl w:ilvl="0" w:tplc="AD3E9F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5"/>
  </w:num>
  <w:num w:numId="3">
    <w:abstractNumId w:val="6"/>
  </w:num>
  <w:num w:numId="4">
    <w:abstractNumId w:val="9"/>
  </w:num>
  <w:num w:numId="5">
    <w:abstractNumId w:val="3"/>
  </w:num>
  <w:num w:numId="6">
    <w:abstractNumId w:val="0"/>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A01"/>
    <w:rsid w:val="0000114F"/>
    <w:rsid w:val="000062EB"/>
    <w:rsid w:val="00006C44"/>
    <w:rsid w:val="00020CF1"/>
    <w:rsid w:val="00022DFE"/>
    <w:rsid w:val="00025445"/>
    <w:rsid w:val="000319A2"/>
    <w:rsid w:val="000659AC"/>
    <w:rsid w:val="00080A01"/>
    <w:rsid w:val="00085DF7"/>
    <w:rsid w:val="00096D38"/>
    <w:rsid w:val="000A0696"/>
    <w:rsid w:val="000A7CC2"/>
    <w:rsid w:val="000C0BA9"/>
    <w:rsid w:val="000C33C5"/>
    <w:rsid w:val="000C511D"/>
    <w:rsid w:val="000C6B11"/>
    <w:rsid w:val="000D2426"/>
    <w:rsid w:val="000F6E9E"/>
    <w:rsid w:val="000F72EB"/>
    <w:rsid w:val="00112A72"/>
    <w:rsid w:val="00123C8C"/>
    <w:rsid w:val="00152B33"/>
    <w:rsid w:val="001542BB"/>
    <w:rsid w:val="001576BC"/>
    <w:rsid w:val="00165740"/>
    <w:rsid w:val="00166CC8"/>
    <w:rsid w:val="001818BF"/>
    <w:rsid w:val="00185BF9"/>
    <w:rsid w:val="00187F3C"/>
    <w:rsid w:val="001B3E9E"/>
    <w:rsid w:val="001C19DC"/>
    <w:rsid w:val="001D6AF2"/>
    <w:rsid w:val="001F04AB"/>
    <w:rsid w:val="001F1124"/>
    <w:rsid w:val="001F7B99"/>
    <w:rsid w:val="00200EF3"/>
    <w:rsid w:val="00211AAB"/>
    <w:rsid w:val="00220C73"/>
    <w:rsid w:val="00235041"/>
    <w:rsid w:val="00250C4B"/>
    <w:rsid w:val="002918EB"/>
    <w:rsid w:val="00295C2F"/>
    <w:rsid w:val="002978E3"/>
    <w:rsid w:val="002A2959"/>
    <w:rsid w:val="002C3260"/>
    <w:rsid w:val="002D3AC6"/>
    <w:rsid w:val="002D4B88"/>
    <w:rsid w:val="003560E6"/>
    <w:rsid w:val="00360ED9"/>
    <w:rsid w:val="00370B01"/>
    <w:rsid w:val="003750DD"/>
    <w:rsid w:val="00384275"/>
    <w:rsid w:val="0038505B"/>
    <w:rsid w:val="00390BB4"/>
    <w:rsid w:val="003953A4"/>
    <w:rsid w:val="003B3403"/>
    <w:rsid w:val="003C157B"/>
    <w:rsid w:val="003D5711"/>
    <w:rsid w:val="004150E0"/>
    <w:rsid w:val="00430EA6"/>
    <w:rsid w:val="00465C6B"/>
    <w:rsid w:val="00466DF2"/>
    <w:rsid w:val="00472F2B"/>
    <w:rsid w:val="0048670C"/>
    <w:rsid w:val="004D19B9"/>
    <w:rsid w:val="004E24E3"/>
    <w:rsid w:val="004F2C31"/>
    <w:rsid w:val="004F6FEC"/>
    <w:rsid w:val="00502BDF"/>
    <w:rsid w:val="00504A74"/>
    <w:rsid w:val="00506DB8"/>
    <w:rsid w:val="00515DB5"/>
    <w:rsid w:val="00517110"/>
    <w:rsid w:val="00517EFC"/>
    <w:rsid w:val="00534ABD"/>
    <w:rsid w:val="0056475C"/>
    <w:rsid w:val="00570E8C"/>
    <w:rsid w:val="00571943"/>
    <w:rsid w:val="00571BD2"/>
    <w:rsid w:val="005B21F2"/>
    <w:rsid w:val="005B5B65"/>
    <w:rsid w:val="005D77C5"/>
    <w:rsid w:val="006015E7"/>
    <w:rsid w:val="006049E9"/>
    <w:rsid w:val="00623FF8"/>
    <w:rsid w:val="00635176"/>
    <w:rsid w:val="0066185B"/>
    <w:rsid w:val="006936EB"/>
    <w:rsid w:val="006B1D76"/>
    <w:rsid w:val="006B5729"/>
    <w:rsid w:val="006C7AF5"/>
    <w:rsid w:val="006D2BBC"/>
    <w:rsid w:val="007131CD"/>
    <w:rsid w:val="00721F67"/>
    <w:rsid w:val="0073050F"/>
    <w:rsid w:val="00761BF2"/>
    <w:rsid w:val="00783C80"/>
    <w:rsid w:val="007908A4"/>
    <w:rsid w:val="007A5030"/>
    <w:rsid w:val="007C06AD"/>
    <w:rsid w:val="007D4790"/>
    <w:rsid w:val="007E470A"/>
    <w:rsid w:val="00840CD0"/>
    <w:rsid w:val="00842DA7"/>
    <w:rsid w:val="0084346B"/>
    <w:rsid w:val="008623D5"/>
    <w:rsid w:val="008732C4"/>
    <w:rsid w:val="00873D0B"/>
    <w:rsid w:val="00891015"/>
    <w:rsid w:val="00895A83"/>
    <w:rsid w:val="008A06D4"/>
    <w:rsid w:val="008A2724"/>
    <w:rsid w:val="008A7D98"/>
    <w:rsid w:val="008B2210"/>
    <w:rsid w:val="008B5A46"/>
    <w:rsid w:val="008C0BB2"/>
    <w:rsid w:val="008C3F5C"/>
    <w:rsid w:val="008C5B5C"/>
    <w:rsid w:val="008C7FF7"/>
    <w:rsid w:val="008D6011"/>
    <w:rsid w:val="009019D2"/>
    <w:rsid w:val="00942434"/>
    <w:rsid w:val="00944952"/>
    <w:rsid w:val="00955D2D"/>
    <w:rsid w:val="00956646"/>
    <w:rsid w:val="009742D4"/>
    <w:rsid w:val="00982CEC"/>
    <w:rsid w:val="00991684"/>
    <w:rsid w:val="00997861"/>
    <w:rsid w:val="009B5BF0"/>
    <w:rsid w:val="009F1BDA"/>
    <w:rsid w:val="009F7728"/>
    <w:rsid w:val="00A113BC"/>
    <w:rsid w:val="00A207E0"/>
    <w:rsid w:val="00A234B6"/>
    <w:rsid w:val="00A2467D"/>
    <w:rsid w:val="00A6444B"/>
    <w:rsid w:val="00A7177A"/>
    <w:rsid w:val="00A834E7"/>
    <w:rsid w:val="00AA47D7"/>
    <w:rsid w:val="00AA5F2E"/>
    <w:rsid w:val="00AD5050"/>
    <w:rsid w:val="00AE4EED"/>
    <w:rsid w:val="00B0383B"/>
    <w:rsid w:val="00B064D9"/>
    <w:rsid w:val="00B112D1"/>
    <w:rsid w:val="00B218D6"/>
    <w:rsid w:val="00B338A5"/>
    <w:rsid w:val="00B35F7B"/>
    <w:rsid w:val="00B61907"/>
    <w:rsid w:val="00B82DF1"/>
    <w:rsid w:val="00BA4FC9"/>
    <w:rsid w:val="00BA7AE4"/>
    <w:rsid w:val="00BB113A"/>
    <w:rsid w:val="00BB287E"/>
    <w:rsid w:val="00BC097E"/>
    <w:rsid w:val="00BF65B2"/>
    <w:rsid w:val="00C14D21"/>
    <w:rsid w:val="00C16807"/>
    <w:rsid w:val="00C24573"/>
    <w:rsid w:val="00CB295F"/>
    <w:rsid w:val="00CD3F8E"/>
    <w:rsid w:val="00CE012A"/>
    <w:rsid w:val="00CE2D23"/>
    <w:rsid w:val="00CF5C83"/>
    <w:rsid w:val="00D04F03"/>
    <w:rsid w:val="00D14721"/>
    <w:rsid w:val="00D30DCB"/>
    <w:rsid w:val="00D313D6"/>
    <w:rsid w:val="00D32229"/>
    <w:rsid w:val="00D36FD4"/>
    <w:rsid w:val="00D65792"/>
    <w:rsid w:val="00D67F67"/>
    <w:rsid w:val="00D73C1E"/>
    <w:rsid w:val="00D7606A"/>
    <w:rsid w:val="00D91FDB"/>
    <w:rsid w:val="00D9241E"/>
    <w:rsid w:val="00DC2C33"/>
    <w:rsid w:val="00E156F2"/>
    <w:rsid w:val="00E26C27"/>
    <w:rsid w:val="00E356F6"/>
    <w:rsid w:val="00E6201A"/>
    <w:rsid w:val="00E62438"/>
    <w:rsid w:val="00E70F41"/>
    <w:rsid w:val="00E875DD"/>
    <w:rsid w:val="00EA11D9"/>
    <w:rsid w:val="00EB6BF0"/>
    <w:rsid w:val="00EC04B2"/>
    <w:rsid w:val="00EC43D6"/>
    <w:rsid w:val="00EC73FF"/>
    <w:rsid w:val="00ED4C48"/>
    <w:rsid w:val="00ED7BB8"/>
    <w:rsid w:val="00EE5F7E"/>
    <w:rsid w:val="00EF0887"/>
    <w:rsid w:val="00EF1825"/>
    <w:rsid w:val="00EF7184"/>
    <w:rsid w:val="00F17EAD"/>
    <w:rsid w:val="00F31BD4"/>
    <w:rsid w:val="00F47389"/>
    <w:rsid w:val="00F56CF4"/>
    <w:rsid w:val="00F7622F"/>
    <w:rsid w:val="00F7768F"/>
    <w:rsid w:val="00F85F6F"/>
    <w:rsid w:val="00F87FCF"/>
    <w:rsid w:val="00F906EE"/>
    <w:rsid w:val="00F93240"/>
    <w:rsid w:val="00F96771"/>
    <w:rsid w:val="00FB34E1"/>
    <w:rsid w:val="00FF7E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FA8988"/>
  <w15:docId w15:val="{A8E3E209-3DF8-4241-9599-B6719BF6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Parasts">
    <w:name w:val="Normal"/>
    <w:qFormat/>
  </w:style>
  <w:style w:type="paragraph" w:styleId="Virsraksts3">
    <w:name w:val="heading 3"/>
    <w:basedOn w:val="Parastais"/>
    <w:link w:val="Virsraksts3Rakstz"/>
    <w:uiPriority w:val="9"/>
    <w:qFormat/>
    <w:rsid w:val="009742D4"/>
    <w:pPr>
      <w:spacing w:before="100" w:beforeAutospacing="1" w:after="100" w:afterAutospacing="1"/>
      <w:jc w:val="center"/>
      <w:outlineLvl w:val="2"/>
    </w:pPr>
    <w:rPr>
      <w:b/>
      <w:bCs/>
      <w:color w:val="414142"/>
      <w:sz w:val="35"/>
      <w:szCs w:val="35"/>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080A01"/>
    <w:rPr>
      <w:sz w:val="28"/>
      <w:szCs w:val="28"/>
    </w:rPr>
  </w:style>
  <w:style w:type="paragraph" w:styleId="Galvene">
    <w:name w:val="header"/>
    <w:basedOn w:val="Parastais"/>
    <w:rsid w:val="00080A01"/>
    <w:pPr>
      <w:tabs>
        <w:tab w:val="center" w:pos="4153"/>
        <w:tab w:val="right" w:pos="8306"/>
      </w:tabs>
    </w:pPr>
  </w:style>
  <w:style w:type="paragraph" w:styleId="Kjene">
    <w:name w:val="footer"/>
    <w:basedOn w:val="Parastais"/>
    <w:link w:val="KjeneRakstz"/>
    <w:uiPriority w:val="99"/>
    <w:rsid w:val="00080A01"/>
    <w:pPr>
      <w:tabs>
        <w:tab w:val="center" w:pos="4153"/>
        <w:tab w:val="right" w:pos="8306"/>
      </w:tabs>
    </w:pPr>
  </w:style>
  <w:style w:type="character" w:styleId="Lappusesnumurs">
    <w:name w:val="page number"/>
    <w:basedOn w:val="Noklusjumarindkopasfonts"/>
    <w:rsid w:val="00080A01"/>
  </w:style>
  <w:style w:type="paragraph" w:styleId="Pamatteksts">
    <w:name w:val="Body Text"/>
    <w:basedOn w:val="Parastais"/>
    <w:rsid w:val="00080A01"/>
    <w:rPr>
      <w:szCs w:val="24"/>
      <w:lang w:eastAsia="en-US"/>
    </w:rPr>
  </w:style>
  <w:style w:type="table" w:styleId="Reatabula">
    <w:name w:val="Table Grid"/>
    <w:basedOn w:val="Parastatabula"/>
    <w:rsid w:val="0008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080A01"/>
    <w:rPr>
      <w:color w:val="0000FF"/>
      <w:u w:val="single"/>
    </w:rPr>
  </w:style>
  <w:style w:type="paragraph" w:customStyle="1" w:styleId="StyleRight">
    <w:name w:val="Style Right"/>
    <w:basedOn w:val="Parastais"/>
    <w:rsid w:val="00080A01"/>
    <w:pPr>
      <w:spacing w:after="120"/>
      <w:ind w:firstLine="720"/>
      <w:jc w:val="right"/>
    </w:pPr>
    <w:rPr>
      <w:lang w:eastAsia="en-US"/>
    </w:rPr>
  </w:style>
  <w:style w:type="paragraph" w:styleId="Pamattekstaatkpe3">
    <w:name w:val="Body Text Indent 3"/>
    <w:basedOn w:val="Parastais"/>
    <w:link w:val="Pamattekstaatkpe3Rakstz"/>
    <w:rsid w:val="000062EB"/>
    <w:pPr>
      <w:spacing w:after="120"/>
      <w:ind w:left="283"/>
    </w:pPr>
    <w:rPr>
      <w:sz w:val="16"/>
      <w:szCs w:val="16"/>
    </w:rPr>
  </w:style>
  <w:style w:type="character" w:customStyle="1" w:styleId="Pamattekstaatkpe3Rakstz">
    <w:name w:val="Pamatteksta atkāpe 3 Rakstz."/>
    <w:link w:val="Pamattekstaatkpe3"/>
    <w:rsid w:val="000062EB"/>
    <w:rPr>
      <w:sz w:val="16"/>
      <w:szCs w:val="16"/>
    </w:rPr>
  </w:style>
  <w:style w:type="character" w:customStyle="1" w:styleId="spelle">
    <w:name w:val="spelle"/>
    <w:basedOn w:val="Noklusjumarindkopasfonts"/>
    <w:rsid w:val="00AA47D7"/>
  </w:style>
  <w:style w:type="paragraph" w:styleId="Vresteksts">
    <w:name w:val="footnote text"/>
    <w:basedOn w:val="Parastais"/>
    <w:link w:val="VrestekstsRakstz"/>
    <w:unhideWhenUsed/>
    <w:rsid w:val="000A0696"/>
    <w:rPr>
      <w:rFonts w:eastAsia="Calibri"/>
      <w:sz w:val="20"/>
      <w:szCs w:val="20"/>
    </w:rPr>
  </w:style>
  <w:style w:type="character" w:customStyle="1" w:styleId="VrestekstsRakstz">
    <w:name w:val="Vēres teksts Rakstz."/>
    <w:link w:val="Vresteksts"/>
    <w:rsid w:val="000A0696"/>
    <w:rPr>
      <w:rFonts w:eastAsia="Calibri"/>
    </w:rPr>
  </w:style>
  <w:style w:type="character" w:customStyle="1" w:styleId="Virsraksts3Rakstz">
    <w:name w:val="Virsraksts 3 Rakstz."/>
    <w:link w:val="Virsraksts3"/>
    <w:uiPriority w:val="9"/>
    <w:rsid w:val="009742D4"/>
    <w:rPr>
      <w:b/>
      <w:bCs/>
      <w:color w:val="414142"/>
      <w:sz w:val="35"/>
      <w:szCs w:val="35"/>
    </w:rPr>
  </w:style>
  <w:style w:type="character" w:styleId="Komentraatsauce">
    <w:name w:val="annotation reference"/>
    <w:rsid w:val="00360ED9"/>
    <w:rPr>
      <w:sz w:val="16"/>
      <w:szCs w:val="16"/>
    </w:rPr>
  </w:style>
  <w:style w:type="paragraph" w:styleId="Komentrateksts">
    <w:name w:val="annotation text"/>
    <w:basedOn w:val="Parastais"/>
    <w:link w:val="KomentratekstsRakstz"/>
    <w:rsid w:val="00360ED9"/>
    <w:rPr>
      <w:sz w:val="20"/>
      <w:szCs w:val="20"/>
    </w:rPr>
  </w:style>
  <w:style w:type="character" w:customStyle="1" w:styleId="KomentratekstsRakstz">
    <w:name w:val="Komentāra teksts Rakstz."/>
    <w:basedOn w:val="Noklusjumarindkopasfonts"/>
    <w:link w:val="Komentrateksts"/>
    <w:rsid w:val="00360ED9"/>
  </w:style>
  <w:style w:type="paragraph" w:styleId="Komentratma">
    <w:name w:val="annotation subject"/>
    <w:basedOn w:val="Komentrateksts"/>
    <w:next w:val="Komentrateksts"/>
    <w:link w:val="KomentratmaRakstz"/>
    <w:rsid w:val="00360ED9"/>
    <w:rPr>
      <w:b/>
      <w:bCs/>
    </w:rPr>
  </w:style>
  <w:style w:type="character" w:customStyle="1" w:styleId="KomentratmaRakstz">
    <w:name w:val="Komentāra tēma Rakstz."/>
    <w:link w:val="Komentratma"/>
    <w:rsid w:val="00360ED9"/>
    <w:rPr>
      <w:b/>
      <w:bCs/>
    </w:rPr>
  </w:style>
  <w:style w:type="paragraph" w:styleId="Balonteksts">
    <w:name w:val="Balloon Text"/>
    <w:basedOn w:val="Parastais"/>
    <w:link w:val="BalontekstsRakstz"/>
    <w:rsid w:val="00360ED9"/>
    <w:rPr>
      <w:rFonts w:ascii="Tahoma" w:hAnsi="Tahoma" w:cs="Tahoma"/>
      <w:sz w:val="16"/>
      <w:szCs w:val="16"/>
    </w:rPr>
  </w:style>
  <w:style w:type="character" w:customStyle="1" w:styleId="BalontekstsRakstz">
    <w:name w:val="Balonteksts Rakstz."/>
    <w:link w:val="Balonteksts"/>
    <w:rsid w:val="00360ED9"/>
    <w:rPr>
      <w:rFonts w:ascii="Tahoma" w:hAnsi="Tahoma" w:cs="Tahoma"/>
      <w:sz w:val="16"/>
      <w:szCs w:val="16"/>
    </w:rPr>
  </w:style>
  <w:style w:type="paragraph" w:customStyle="1" w:styleId="tv2131">
    <w:name w:val="tv2131"/>
    <w:basedOn w:val="Parastais"/>
    <w:rsid w:val="00360ED9"/>
    <w:pPr>
      <w:spacing w:line="360" w:lineRule="auto"/>
      <w:ind w:firstLine="300"/>
    </w:pPr>
    <w:rPr>
      <w:color w:val="414142"/>
      <w:sz w:val="20"/>
      <w:szCs w:val="20"/>
    </w:rPr>
  </w:style>
  <w:style w:type="paragraph" w:styleId="Nosaukums">
    <w:name w:val="Title"/>
    <w:basedOn w:val="Parastais"/>
    <w:link w:val="NosaukumsRakstz"/>
    <w:uiPriority w:val="10"/>
    <w:qFormat/>
    <w:rsid w:val="00E6201A"/>
    <w:pPr>
      <w:jc w:val="center"/>
    </w:pPr>
    <w:rPr>
      <w:b/>
      <w:bCs/>
      <w:sz w:val="24"/>
      <w:szCs w:val="24"/>
      <w:lang w:val="et-EE" w:eastAsia="et-EE"/>
    </w:rPr>
  </w:style>
  <w:style w:type="character" w:customStyle="1" w:styleId="NosaukumsRakstz">
    <w:name w:val="Nosaukums Rakstz."/>
    <w:link w:val="Nosaukums"/>
    <w:uiPriority w:val="10"/>
    <w:rsid w:val="00E6201A"/>
    <w:rPr>
      <w:b/>
      <w:bCs/>
      <w:sz w:val="24"/>
      <w:szCs w:val="24"/>
      <w:lang w:val="et-EE" w:eastAsia="et-EE"/>
    </w:rPr>
  </w:style>
  <w:style w:type="character" w:customStyle="1" w:styleId="KjeneRakstz">
    <w:name w:val="Kājene Rakstz."/>
    <w:link w:val="Kjene"/>
    <w:uiPriority w:val="99"/>
    <w:rsid w:val="00FB34E1"/>
    <w:rPr>
      <w:sz w:val="28"/>
      <w:szCs w:val="28"/>
    </w:rPr>
  </w:style>
  <w:style w:type="paragraph" w:styleId="Sarakstarindkopa">
    <w:name w:val="List Paragraph"/>
    <w:basedOn w:val="Parasts"/>
    <w:uiPriority w:val="34"/>
    <w:qFormat/>
    <w:rsid w:val="00BB2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90558">
      <w:bodyDiv w:val="1"/>
      <w:marLeft w:val="0"/>
      <w:marRight w:val="0"/>
      <w:marTop w:val="0"/>
      <w:marBottom w:val="0"/>
      <w:divBdr>
        <w:top w:val="none" w:sz="0" w:space="0" w:color="auto"/>
        <w:left w:val="none" w:sz="0" w:space="0" w:color="auto"/>
        <w:bottom w:val="none" w:sz="0" w:space="0" w:color="auto"/>
        <w:right w:val="none" w:sz="0" w:space="0" w:color="auto"/>
      </w:divBdr>
      <w:divsChild>
        <w:div w:id="200436387">
          <w:marLeft w:val="0"/>
          <w:marRight w:val="0"/>
          <w:marTop w:val="0"/>
          <w:marBottom w:val="0"/>
          <w:divBdr>
            <w:top w:val="none" w:sz="0" w:space="0" w:color="auto"/>
            <w:left w:val="none" w:sz="0" w:space="0" w:color="auto"/>
            <w:bottom w:val="none" w:sz="0" w:space="0" w:color="auto"/>
            <w:right w:val="none" w:sz="0" w:space="0" w:color="auto"/>
          </w:divBdr>
          <w:divsChild>
            <w:div w:id="1244726049">
              <w:marLeft w:val="0"/>
              <w:marRight w:val="0"/>
              <w:marTop w:val="0"/>
              <w:marBottom w:val="0"/>
              <w:divBdr>
                <w:top w:val="none" w:sz="0" w:space="0" w:color="auto"/>
                <w:left w:val="none" w:sz="0" w:space="0" w:color="auto"/>
                <w:bottom w:val="none" w:sz="0" w:space="0" w:color="auto"/>
                <w:right w:val="none" w:sz="0" w:space="0" w:color="auto"/>
              </w:divBdr>
              <w:divsChild>
                <w:div w:id="1541240462">
                  <w:marLeft w:val="0"/>
                  <w:marRight w:val="0"/>
                  <w:marTop w:val="0"/>
                  <w:marBottom w:val="0"/>
                  <w:divBdr>
                    <w:top w:val="none" w:sz="0" w:space="0" w:color="auto"/>
                    <w:left w:val="none" w:sz="0" w:space="0" w:color="auto"/>
                    <w:bottom w:val="none" w:sz="0" w:space="0" w:color="auto"/>
                    <w:right w:val="none" w:sz="0" w:space="0" w:color="auto"/>
                  </w:divBdr>
                  <w:divsChild>
                    <w:div w:id="181751102">
                      <w:marLeft w:val="0"/>
                      <w:marRight w:val="0"/>
                      <w:marTop w:val="0"/>
                      <w:marBottom w:val="0"/>
                      <w:divBdr>
                        <w:top w:val="none" w:sz="0" w:space="0" w:color="auto"/>
                        <w:left w:val="none" w:sz="0" w:space="0" w:color="auto"/>
                        <w:bottom w:val="none" w:sz="0" w:space="0" w:color="auto"/>
                        <w:right w:val="none" w:sz="0" w:space="0" w:color="auto"/>
                      </w:divBdr>
                      <w:divsChild>
                        <w:div w:id="1713652812">
                          <w:marLeft w:val="0"/>
                          <w:marRight w:val="0"/>
                          <w:marTop w:val="0"/>
                          <w:marBottom w:val="0"/>
                          <w:divBdr>
                            <w:top w:val="none" w:sz="0" w:space="0" w:color="auto"/>
                            <w:left w:val="none" w:sz="0" w:space="0" w:color="auto"/>
                            <w:bottom w:val="none" w:sz="0" w:space="0" w:color="auto"/>
                            <w:right w:val="none" w:sz="0" w:space="0" w:color="auto"/>
                          </w:divBdr>
                          <w:divsChild>
                            <w:div w:id="11426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484127">
      <w:bodyDiv w:val="1"/>
      <w:marLeft w:val="0"/>
      <w:marRight w:val="0"/>
      <w:marTop w:val="0"/>
      <w:marBottom w:val="0"/>
      <w:divBdr>
        <w:top w:val="none" w:sz="0" w:space="0" w:color="auto"/>
        <w:left w:val="none" w:sz="0" w:space="0" w:color="auto"/>
        <w:bottom w:val="none" w:sz="0" w:space="0" w:color="auto"/>
        <w:right w:val="none" w:sz="0" w:space="0" w:color="auto"/>
      </w:divBdr>
      <w:divsChild>
        <w:div w:id="770707407">
          <w:marLeft w:val="0"/>
          <w:marRight w:val="0"/>
          <w:marTop w:val="0"/>
          <w:marBottom w:val="0"/>
          <w:divBdr>
            <w:top w:val="none" w:sz="0" w:space="0" w:color="auto"/>
            <w:left w:val="none" w:sz="0" w:space="0" w:color="auto"/>
            <w:bottom w:val="none" w:sz="0" w:space="0" w:color="auto"/>
            <w:right w:val="none" w:sz="0" w:space="0" w:color="auto"/>
          </w:divBdr>
          <w:divsChild>
            <w:div w:id="2048944974">
              <w:marLeft w:val="0"/>
              <w:marRight w:val="0"/>
              <w:marTop w:val="0"/>
              <w:marBottom w:val="0"/>
              <w:divBdr>
                <w:top w:val="none" w:sz="0" w:space="0" w:color="auto"/>
                <w:left w:val="none" w:sz="0" w:space="0" w:color="auto"/>
                <w:bottom w:val="none" w:sz="0" w:space="0" w:color="auto"/>
                <w:right w:val="none" w:sz="0" w:space="0" w:color="auto"/>
              </w:divBdr>
              <w:divsChild>
                <w:div w:id="1965305369">
                  <w:marLeft w:val="0"/>
                  <w:marRight w:val="0"/>
                  <w:marTop w:val="0"/>
                  <w:marBottom w:val="0"/>
                  <w:divBdr>
                    <w:top w:val="none" w:sz="0" w:space="0" w:color="auto"/>
                    <w:left w:val="none" w:sz="0" w:space="0" w:color="auto"/>
                    <w:bottom w:val="none" w:sz="0" w:space="0" w:color="auto"/>
                    <w:right w:val="none" w:sz="0" w:space="0" w:color="auto"/>
                  </w:divBdr>
                  <w:divsChild>
                    <w:div w:id="14772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63873">
      <w:bodyDiv w:val="1"/>
      <w:marLeft w:val="0"/>
      <w:marRight w:val="0"/>
      <w:marTop w:val="0"/>
      <w:marBottom w:val="0"/>
      <w:divBdr>
        <w:top w:val="none" w:sz="0" w:space="0" w:color="auto"/>
        <w:left w:val="none" w:sz="0" w:space="0" w:color="auto"/>
        <w:bottom w:val="none" w:sz="0" w:space="0" w:color="auto"/>
        <w:right w:val="none" w:sz="0" w:space="0" w:color="auto"/>
      </w:divBdr>
    </w:div>
    <w:div w:id="1609970475">
      <w:bodyDiv w:val="1"/>
      <w:marLeft w:val="0"/>
      <w:marRight w:val="0"/>
      <w:marTop w:val="0"/>
      <w:marBottom w:val="0"/>
      <w:divBdr>
        <w:top w:val="none" w:sz="0" w:space="0" w:color="auto"/>
        <w:left w:val="none" w:sz="0" w:space="0" w:color="auto"/>
        <w:bottom w:val="none" w:sz="0" w:space="0" w:color="auto"/>
        <w:right w:val="none" w:sz="0" w:space="0" w:color="auto"/>
      </w:divBdr>
    </w:div>
    <w:div w:id="17876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garita.Baumane@t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536</Words>
  <Characters>306</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MK sēdes protokollēmuma projekts "Konceptuāls ziņojums "Ministra noteikumu institūta ieviešanas izvērtējums""</vt:lpstr>
      <vt:lpstr>Projekts</vt:lpstr>
    </vt:vector>
  </TitlesOfParts>
  <Company>Tieslietu ministrija</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sēdes protokollēmuma projekts "Konceptuāls ziņojums "Ministra noteikumu institūta ieviešanas izvērtējums""</dc:title>
  <dc:subject>Ministru kabineta sēdes protokollēmuma projekts</dc:subject>
  <dc:creator>Margarita.Baumane@tm.gov.lv</dc:creator>
  <dc:description>Baumane 67036976
Margarita.Baumane@tm.gov.lv</dc:description>
  <cp:lastModifiedBy>Līga Kokare-Zviedre</cp:lastModifiedBy>
  <cp:revision>13</cp:revision>
  <cp:lastPrinted>2016-05-16T10:50:00Z</cp:lastPrinted>
  <dcterms:created xsi:type="dcterms:W3CDTF">2017-03-24T07:55:00Z</dcterms:created>
  <dcterms:modified xsi:type="dcterms:W3CDTF">2017-05-17T08:30:00Z</dcterms:modified>
</cp:coreProperties>
</file>