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88" w:rsidRPr="004D3888" w:rsidRDefault="004D3888" w:rsidP="004D388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>2017. gada</w:t>
      </w:r>
      <w:proofErr w:type="gramStart"/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:rsidR="004D3888" w:rsidRPr="004D3888" w:rsidRDefault="004D3888" w:rsidP="004D388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4D3888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:rsidR="00C0556D" w:rsidRPr="000C4FAA" w:rsidRDefault="00C0556D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E2" w:rsidRPr="000C4FAA" w:rsidRDefault="00A02AE2" w:rsidP="003B6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AA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>5</w:t>
      </w:r>
      <w:r w:rsidRPr="000C4FAA">
        <w:rPr>
          <w:rFonts w:ascii="Times New Roman" w:hAnsi="Times New Roman" w:cs="Times New Roman"/>
          <w:b/>
          <w:sz w:val="28"/>
          <w:szCs w:val="28"/>
        </w:rPr>
        <w:t>.</w:t>
      </w:r>
      <w:r w:rsidR="007B5CA4">
        <w:rPr>
          <w:rFonts w:ascii="Times New Roman" w:hAnsi="Times New Roman" w:cs="Times New Roman"/>
          <w:b/>
          <w:sz w:val="28"/>
          <w:szCs w:val="28"/>
        </w:rPr>
        <w:t> 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A5255B">
        <w:rPr>
          <w:rFonts w:ascii="Times New Roman" w:hAnsi="Times New Roman" w:cs="Times New Roman"/>
          <w:b/>
          <w:sz w:val="28"/>
          <w:szCs w:val="28"/>
        </w:rPr>
        <w:t>10.marta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7B5CA4">
        <w:rPr>
          <w:rFonts w:ascii="Times New Roman" w:hAnsi="Times New Roman" w:cs="Times New Roman"/>
          <w:b/>
          <w:sz w:val="28"/>
          <w:szCs w:val="28"/>
        </w:rPr>
        <w:t> </w:t>
      </w:r>
      <w:r w:rsidR="00A5255B">
        <w:rPr>
          <w:rFonts w:ascii="Times New Roman" w:hAnsi="Times New Roman" w:cs="Times New Roman"/>
          <w:b/>
          <w:sz w:val="28"/>
          <w:szCs w:val="28"/>
        </w:rPr>
        <w:t>125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>V</w:t>
      </w:r>
      <w:r w:rsidRPr="000C4FAA">
        <w:rPr>
          <w:rFonts w:ascii="Times New Roman" w:hAnsi="Times New Roman" w:cs="Times New Roman"/>
          <w:b/>
          <w:sz w:val="28"/>
          <w:szCs w:val="28"/>
        </w:rPr>
        <w:t xml:space="preserve">alsts un Eiropas </w:t>
      </w:r>
      <w:r w:rsidR="00D73FD8" w:rsidRPr="000C4FAA">
        <w:rPr>
          <w:rFonts w:ascii="Times New Roman" w:hAnsi="Times New Roman" w:cs="Times New Roman"/>
          <w:b/>
          <w:sz w:val="28"/>
          <w:szCs w:val="28"/>
        </w:rPr>
        <w:t xml:space="preserve">Savienības atbalsta piešķiršanas kārtība </w:t>
      </w:r>
      <w:r w:rsidR="00A5255B">
        <w:rPr>
          <w:rFonts w:ascii="Times New Roman" w:hAnsi="Times New Roman" w:cs="Times New Roman"/>
          <w:b/>
          <w:sz w:val="28"/>
          <w:szCs w:val="28"/>
        </w:rPr>
        <w:t>sabiedrības virzītas vietējās attīstības stratēģiju sagatavošanai un īstenošanai</w:t>
      </w:r>
      <w:r w:rsidR="00C6246C" w:rsidRPr="000C4FAA">
        <w:rPr>
          <w:rFonts w:ascii="Times New Roman" w:hAnsi="Times New Roman" w:cs="Times New Roman"/>
          <w:b/>
          <w:sz w:val="28"/>
          <w:szCs w:val="28"/>
        </w:rPr>
        <w:t>”</w:t>
      </w:r>
    </w:p>
    <w:p w:rsidR="00C0556D" w:rsidRPr="000C4FA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Izdoti saskaņā ar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Lauksaimniecības un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lauku attīstības likuma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5.</w:t>
      </w:r>
      <w:r w:rsidR="004036AD">
        <w:rPr>
          <w:rFonts w:ascii="Times New Roman" w:hAnsi="Times New Roman" w:cs="Times New Roman"/>
          <w:sz w:val="28"/>
          <w:szCs w:val="28"/>
        </w:rPr>
        <w:t xml:space="preserve"> </w:t>
      </w:r>
      <w:r w:rsidRPr="000C4FAA">
        <w:rPr>
          <w:rFonts w:ascii="Times New Roman" w:hAnsi="Times New Roman" w:cs="Times New Roman"/>
          <w:sz w:val="28"/>
          <w:szCs w:val="28"/>
        </w:rPr>
        <w:t xml:space="preserve">panta ceturto </w:t>
      </w:r>
      <w:r w:rsidR="00A5255B">
        <w:rPr>
          <w:rFonts w:ascii="Times New Roman" w:hAnsi="Times New Roman" w:cs="Times New Roman"/>
          <w:sz w:val="28"/>
          <w:szCs w:val="28"/>
        </w:rPr>
        <w:t xml:space="preserve">un septīto </w:t>
      </w:r>
      <w:r w:rsidRPr="000C4FAA">
        <w:rPr>
          <w:rFonts w:ascii="Times New Roman" w:hAnsi="Times New Roman" w:cs="Times New Roman"/>
          <w:sz w:val="28"/>
          <w:szCs w:val="28"/>
        </w:rPr>
        <w:t>daļu</w:t>
      </w:r>
    </w:p>
    <w:p w:rsidR="00A02AE2" w:rsidRPr="000C4FA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2AE2" w:rsidRPr="000C4FAA" w:rsidRDefault="00C50542" w:rsidP="003B63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AE2" w:rsidRPr="000C4FAA">
        <w:rPr>
          <w:rFonts w:ascii="Times New Roman" w:hAnsi="Times New Roman" w:cs="Times New Roman"/>
          <w:sz w:val="28"/>
          <w:szCs w:val="28"/>
        </w:rPr>
        <w:t>Izdarīt Ministru kabineta 201</w:t>
      </w:r>
      <w:r w:rsidR="00D73FD8" w:rsidRPr="000C4FAA">
        <w:rPr>
          <w:rFonts w:ascii="Times New Roman" w:hAnsi="Times New Roman" w:cs="Times New Roman"/>
          <w:sz w:val="28"/>
          <w:szCs w:val="28"/>
        </w:rPr>
        <w:t>5</w:t>
      </w:r>
      <w:r w:rsidR="00A02AE2" w:rsidRPr="000C4FAA">
        <w:rPr>
          <w:rFonts w:ascii="Times New Roman" w:hAnsi="Times New Roman" w:cs="Times New Roman"/>
          <w:sz w:val="28"/>
          <w:szCs w:val="28"/>
        </w:rPr>
        <w:t>.</w:t>
      </w:r>
      <w:r w:rsidR="005941D5">
        <w:rPr>
          <w:rFonts w:ascii="Times New Roman" w:hAnsi="Times New Roman" w:cs="Times New Roman"/>
          <w:sz w:val="28"/>
          <w:szCs w:val="28"/>
        </w:rPr>
        <w:t> </w:t>
      </w:r>
      <w:r w:rsidR="00A02AE2" w:rsidRPr="000C4FAA">
        <w:rPr>
          <w:rFonts w:ascii="Times New Roman" w:hAnsi="Times New Roman" w:cs="Times New Roman"/>
          <w:sz w:val="28"/>
          <w:szCs w:val="28"/>
        </w:rPr>
        <w:t xml:space="preserve">gada </w:t>
      </w:r>
      <w:r w:rsidR="00D73FD8" w:rsidRPr="000C4FAA">
        <w:rPr>
          <w:rFonts w:ascii="Times New Roman" w:hAnsi="Times New Roman" w:cs="Times New Roman"/>
          <w:sz w:val="28"/>
          <w:szCs w:val="28"/>
        </w:rPr>
        <w:t>1</w:t>
      </w:r>
      <w:r w:rsidR="00A5255B">
        <w:rPr>
          <w:rFonts w:ascii="Times New Roman" w:hAnsi="Times New Roman" w:cs="Times New Roman"/>
          <w:sz w:val="28"/>
          <w:szCs w:val="28"/>
        </w:rPr>
        <w:t>0</w:t>
      </w:r>
      <w:r w:rsidR="00D73FD8" w:rsidRPr="000C4FAA">
        <w:rPr>
          <w:rFonts w:ascii="Times New Roman" w:hAnsi="Times New Roman" w:cs="Times New Roman"/>
          <w:sz w:val="28"/>
          <w:szCs w:val="28"/>
        </w:rPr>
        <w:t>.</w:t>
      </w:r>
      <w:r w:rsidR="005941D5">
        <w:rPr>
          <w:rFonts w:ascii="Times New Roman" w:hAnsi="Times New Roman" w:cs="Times New Roman"/>
          <w:sz w:val="28"/>
          <w:szCs w:val="28"/>
        </w:rPr>
        <w:t> </w:t>
      </w:r>
      <w:r w:rsidR="00A5255B">
        <w:rPr>
          <w:rFonts w:ascii="Times New Roman" w:hAnsi="Times New Roman" w:cs="Times New Roman"/>
          <w:sz w:val="28"/>
          <w:szCs w:val="28"/>
        </w:rPr>
        <w:t>marta</w:t>
      </w:r>
      <w:r w:rsidR="00A02AE2" w:rsidRPr="000C4FAA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F9713D" w:rsidRPr="000C4FAA">
        <w:rPr>
          <w:rFonts w:ascii="Times New Roman" w:hAnsi="Times New Roman" w:cs="Times New Roman"/>
          <w:sz w:val="28"/>
          <w:szCs w:val="28"/>
        </w:rPr>
        <w:t> </w:t>
      </w:r>
      <w:r w:rsidR="004852E8">
        <w:rPr>
          <w:rFonts w:ascii="Times New Roman" w:hAnsi="Times New Roman" w:cs="Times New Roman"/>
          <w:sz w:val="28"/>
          <w:szCs w:val="28"/>
        </w:rPr>
        <w:t>125</w:t>
      </w:r>
      <w:r w:rsidR="00A02AE2" w:rsidRPr="000C4FAA">
        <w:rPr>
          <w:rFonts w:ascii="Times New Roman" w:hAnsi="Times New Roman" w:cs="Times New Roman"/>
          <w:sz w:val="28"/>
          <w:szCs w:val="28"/>
        </w:rPr>
        <w:t xml:space="preserve"> „</w:t>
      </w:r>
      <w:r w:rsidR="00D73FD8" w:rsidRPr="000C4FAA">
        <w:rPr>
          <w:rFonts w:ascii="Times New Roman" w:hAnsi="Times New Roman" w:cs="Times New Roman"/>
          <w:sz w:val="28"/>
          <w:szCs w:val="28"/>
        </w:rPr>
        <w:t>Valsts un Eiropas Savienības atbalsta piešķiršanas kārtība</w:t>
      </w:r>
      <w:bookmarkStart w:id="0" w:name="_GoBack"/>
      <w:bookmarkEnd w:id="0"/>
      <w:r w:rsidR="00D73FD8" w:rsidRPr="000C4FAA">
        <w:rPr>
          <w:rFonts w:ascii="Times New Roman" w:hAnsi="Times New Roman" w:cs="Times New Roman"/>
          <w:sz w:val="28"/>
          <w:szCs w:val="28"/>
        </w:rPr>
        <w:t xml:space="preserve"> sabiedrības virzītas vietējās attīstības stratēģiju</w:t>
      </w:r>
      <w:r w:rsidR="00A5255B">
        <w:rPr>
          <w:rFonts w:ascii="Times New Roman" w:hAnsi="Times New Roman" w:cs="Times New Roman"/>
          <w:sz w:val="28"/>
          <w:szCs w:val="28"/>
        </w:rPr>
        <w:t xml:space="preserve"> sagatavošanai un īstenošanai</w:t>
      </w:r>
      <w:r w:rsidR="00BC693D" w:rsidRPr="000C4FAA">
        <w:rPr>
          <w:rFonts w:ascii="Times New Roman" w:hAnsi="Times New Roman" w:cs="Times New Roman"/>
          <w:sz w:val="28"/>
          <w:szCs w:val="28"/>
        </w:rPr>
        <w:t>”</w:t>
      </w:r>
      <w:r w:rsidR="00A02AE2" w:rsidRPr="000C4FAA">
        <w:rPr>
          <w:rFonts w:ascii="Times New Roman" w:hAnsi="Times New Roman" w:cs="Times New Roman"/>
          <w:sz w:val="28"/>
          <w:szCs w:val="28"/>
        </w:rPr>
        <w:t xml:space="preserve"> (Latvijas Vēstnesis, 201</w:t>
      </w:r>
      <w:r w:rsidR="00D73FD8" w:rsidRPr="000C4FAA">
        <w:rPr>
          <w:rFonts w:ascii="Times New Roman" w:hAnsi="Times New Roman" w:cs="Times New Roman"/>
          <w:sz w:val="28"/>
          <w:szCs w:val="28"/>
        </w:rPr>
        <w:t>5</w:t>
      </w:r>
      <w:r w:rsidR="00A02AE2" w:rsidRPr="000C4FAA">
        <w:rPr>
          <w:rFonts w:ascii="Times New Roman" w:hAnsi="Times New Roman" w:cs="Times New Roman"/>
          <w:sz w:val="28"/>
          <w:szCs w:val="28"/>
        </w:rPr>
        <w:t xml:space="preserve">, </w:t>
      </w:r>
      <w:r w:rsidR="00A5255B">
        <w:rPr>
          <w:rFonts w:ascii="Times New Roman" w:hAnsi="Times New Roman" w:cs="Times New Roman"/>
          <w:sz w:val="28"/>
          <w:szCs w:val="28"/>
        </w:rPr>
        <w:t>59</w:t>
      </w:r>
      <w:r w:rsidR="00A02AE2" w:rsidRPr="000C4FAA">
        <w:rPr>
          <w:rFonts w:ascii="Times New Roman" w:hAnsi="Times New Roman" w:cs="Times New Roman"/>
          <w:sz w:val="28"/>
          <w:szCs w:val="28"/>
        </w:rPr>
        <w:t>.</w:t>
      </w:r>
      <w:r w:rsidR="00DD0903" w:rsidRPr="000C4FAA">
        <w:rPr>
          <w:rFonts w:ascii="Times New Roman" w:hAnsi="Times New Roman" w:cs="Times New Roman"/>
          <w:sz w:val="28"/>
          <w:szCs w:val="28"/>
        </w:rPr>
        <w:t> </w:t>
      </w:r>
      <w:r w:rsidR="00A02AE2" w:rsidRPr="000C4FAA">
        <w:rPr>
          <w:rFonts w:ascii="Times New Roman" w:hAnsi="Times New Roman" w:cs="Times New Roman"/>
          <w:sz w:val="28"/>
          <w:szCs w:val="28"/>
        </w:rPr>
        <w:t>nr.</w:t>
      </w:r>
      <w:r w:rsidR="00A5255B">
        <w:rPr>
          <w:rFonts w:ascii="Times New Roman" w:hAnsi="Times New Roman" w:cs="Times New Roman"/>
          <w:sz w:val="28"/>
          <w:szCs w:val="28"/>
        </w:rPr>
        <w:t>)</w:t>
      </w:r>
      <w:r w:rsidR="00A02AE2" w:rsidRPr="000C4FAA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:rsidR="00CA7CF3" w:rsidRDefault="00690635" w:rsidP="00C50542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4852E8">
        <w:rPr>
          <w:sz w:val="28"/>
          <w:szCs w:val="28"/>
        </w:rPr>
        <w:t>zteikt 47.2</w:t>
      </w:r>
      <w:r w:rsidR="003A5EFA">
        <w:rPr>
          <w:sz w:val="28"/>
          <w:szCs w:val="28"/>
        </w:rPr>
        <w:t xml:space="preserve">. </w:t>
      </w:r>
      <w:r w:rsidR="00F8176D">
        <w:rPr>
          <w:sz w:val="28"/>
          <w:szCs w:val="28"/>
        </w:rPr>
        <w:t>un 47.3. </w:t>
      </w:r>
      <w:r w:rsidR="004852E8">
        <w:rPr>
          <w:sz w:val="28"/>
          <w:szCs w:val="28"/>
        </w:rPr>
        <w:t>apakšpunktu šādā redakcijā:</w:t>
      </w:r>
    </w:p>
    <w:p w:rsidR="00F357CA" w:rsidRDefault="004852E8" w:rsidP="00A23C2C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4852E8">
        <w:rPr>
          <w:sz w:val="28"/>
          <w:szCs w:val="28"/>
        </w:rPr>
        <w:t xml:space="preserve">47.2. </w:t>
      </w:r>
      <w:r w:rsidR="007B5CA4">
        <w:rPr>
          <w:sz w:val="28"/>
          <w:szCs w:val="28"/>
        </w:rPr>
        <w:t>pilda</w:t>
      </w:r>
      <w:r w:rsidRPr="004852E8">
        <w:rPr>
          <w:sz w:val="28"/>
          <w:szCs w:val="28"/>
        </w:rPr>
        <w:t xml:space="preserve"> Regulas Nr.</w:t>
      </w:r>
      <w:r w:rsidR="00324319">
        <w:rPr>
          <w:sz w:val="28"/>
          <w:szCs w:val="28"/>
        </w:rPr>
        <w:t> </w:t>
      </w:r>
      <w:r w:rsidRPr="004852E8">
        <w:rPr>
          <w:sz w:val="28"/>
          <w:szCs w:val="28"/>
        </w:rPr>
        <w:t>1303/2013 34.</w:t>
      </w:r>
      <w:r w:rsidR="00324319">
        <w:rPr>
          <w:sz w:val="28"/>
          <w:szCs w:val="28"/>
        </w:rPr>
        <w:t> </w:t>
      </w:r>
      <w:r w:rsidRPr="004852E8">
        <w:rPr>
          <w:sz w:val="28"/>
          <w:szCs w:val="28"/>
        </w:rPr>
        <w:t>panta 3.</w:t>
      </w:r>
      <w:r w:rsidR="00324319">
        <w:rPr>
          <w:sz w:val="28"/>
          <w:szCs w:val="28"/>
        </w:rPr>
        <w:t> </w:t>
      </w:r>
      <w:r w:rsidRPr="004852E8">
        <w:rPr>
          <w:sz w:val="28"/>
          <w:szCs w:val="28"/>
        </w:rPr>
        <w:t>punkta “b” apakšpunktā noteikto uzdevumu.</w:t>
      </w:r>
      <w:bookmarkStart w:id="1" w:name="_Ref403850680"/>
      <w:r w:rsidR="00ED51D7">
        <w:rPr>
          <w:sz w:val="28"/>
          <w:szCs w:val="28"/>
        </w:rPr>
        <w:t xml:space="preserve"> </w:t>
      </w:r>
      <w:r w:rsidR="001C1D14">
        <w:rPr>
          <w:sz w:val="28"/>
          <w:szCs w:val="28"/>
        </w:rPr>
        <w:t xml:space="preserve">Lēmējinstitūcija </w:t>
      </w:r>
      <w:r w:rsidR="004067DF">
        <w:rPr>
          <w:sz w:val="28"/>
          <w:szCs w:val="28"/>
        </w:rPr>
        <w:t>apstiprina</w:t>
      </w:r>
      <w:r w:rsidR="001C1D14">
        <w:rPr>
          <w:sz w:val="28"/>
          <w:szCs w:val="28"/>
        </w:rPr>
        <w:t xml:space="preserve"> </w:t>
      </w:r>
      <w:r w:rsidR="00DE2340">
        <w:rPr>
          <w:sz w:val="28"/>
          <w:szCs w:val="28"/>
        </w:rPr>
        <w:t xml:space="preserve">projektu </w:t>
      </w:r>
      <w:r w:rsidR="001C1D14">
        <w:rPr>
          <w:sz w:val="28"/>
          <w:szCs w:val="28"/>
        </w:rPr>
        <w:t xml:space="preserve">vērtēšanas komisijas </w:t>
      </w:r>
      <w:r w:rsidR="00324319">
        <w:rPr>
          <w:sz w:val="28"/>
          <w:szCs w:val="28"/>
        </w:rPr>
        <w:t>sastāvu</w:t>
      </w:r>
      <w:r w:rsidR="001C1D14">
        <w:rPr>
          <w:sz w:val="28"/>
          <w:szCs w:val="28"/>
        </w:rPr>
        <w:t xml:space="preserve"> </w:t>
      </w:r>
      <w:r w:rsidR="00C3307A">
        <w:rPr>
          <w:sz w:val="28"/>
          <w:szCs w:val="28"/>
        </w:rPr>
        <w:t>projektu iesniegumu vērtēšan</w:t>
      </w:r>
      <w:r w:rsidR="004067DF">
        <w:rPr>
          <w:sz w:val="28"/>
          <w:szCs w:val="28"/>
        </w:rPr>
        <w:t>ai</w:t>
      </w:r>
      <w:r w:rsidR="00324319" w:rsidRPr="00324319">
        <w:rPr>
          <w:sz w:val="28"/>
          <w:szCs w:val="28"/>
        </w:rPr>
        <w:t xml:space="preserve"> </w:t>
      </w:r>
      <w:r w:rsidR="00324319">
        <w:rPr>
          <w:sz w:val="28"/>
          <w:szCs w:val="28"/>
        </w:rPr>
        <w:t>attiecīgajā kārtā</w:t>
      </w:r>
      <w:r w:rsidR="00970DE2">
        <w:rPr>
          <w:sz w:val="28"/>
          <w:szCs w:val="28"/>
        </w:rPr>
        <w:t xml:space="preserve">. </w:t>
      </w:r>
      <w:r w:rsidR="005941D5" w:rsidRPr="004852E8">
        <w:rPr>
          <w:sz w:val="28"/>
          <w:szCs w:val="28"/>
        </w:rPr>
        <w:t>Projektu vērtēšanas komisijas sastāvā n</w:t>
      </w:r>
      <w:r w:rsidR="005941D5">
        <w:rPr>
          <w:sz w:val="28"/>
          <w:szCs w:val="28"/>
        </w:rPr>
        <w:t>eiekļauj</w:t>
      </w:r>
      <w:r w:rsidR="005941D5" w:rsidRPr="004852E8">
        <w:rPr>
          <w:sz w:val="28"/>
          <w:szCs w:val="28"/>
        </w:rPr>
        <w:t xml:space="preserve"> šo noteikumu 5.6.</w:t>
      </w:r>
      <w:r w:rsidR="005941D5">
        <w:rPr>
          <w:sz w:val="28"/>
          <w:szCs w:val="28"/>
        </w:rPr>
        <w:t> </w:t>
      </w:r>
      <w:r w:rsidR="005941D5" w:rsidRPr="004852E8">
        <w:rPr>
          <w:sz w:val="28"/>
          <w:szCs w:val="28"/>
        </w:rPr>
        <w:t>apakšpunktā minēt</w:t>
      </w:r>
      <w:r w:rsidR="005941D5">
        <w:rPr>
          <w:sz w:val="28"/>
          <w:szCs w:val="28"/>
        </w:rPr>
        <w:t>o</w:t>
      </w:r>
      <w:r w:rsidR="005941D5" w:rsidRPr="004852E8">
        <w:rPr>
          <w:sz w:val="28"/>
          <w:szCs w:val="28"/>
        </w:rPr>
        <w:t xml:space="preserve"> person</w:t>
      </w:r>
      <w:r w:rsidR="005941D5">
        <w:rPr>
          <w:sz w:val="28"/>
          <w:szCs w:val="28"/>
        </w:rPr>
        <w:t>u un vairāk kā vienu citas vietējās rīcības grupas pārstāvi</w:t>
      </w:r>
      <w:r w:rsidR="005941D5" w:rsidRPr="004852E8">
        <w:rPr>
          <w:sz w:val="28"/>
          <w:szCs w:val="28"/>
        </w:rPr>
        <w:t xml:space="preserve">. </w:t>
      </w:r>
      <w:r w:rsidR="005941D5">
        <w:rPr>
          <w:sz w:val="28"/>
          <w:szCs w:val="28"/>
        </w:rPr>
        <w:t>Lēmējinstitūcijas pārstāvis un v</w:t>
      </w:r>
      <w:r w:rsidR="00970DE2">
        <w:rPr>
          <w:sz w:val="28"/>
          <w:szCs w:val="28"/>
        </w:rPr>
        <w:t xml:space="preserve">ērtēšanas komisijas loceklis </w:t>
      </w:r>
      <w:r w:rsidR="00970DE2" w:rsidRPr="00970DE2">
        <w:rPr>
          <w:sz w:val="28"/>
          <w:szCs w:val="28"/>
        </w:rPr>
        <w:t>nepiedalā</w:t>
      </w:r>
      <w:r w:rsidR="00970DE2">
        <w:rPr>
          <w:sz w:val="28"/>
          <w:szCs w:val="28"/>
        </w:rPr>
        <w:t>s</w:t>
      </w:r>
      <w:r w:rsidR="00970DE2" w:rsidRPr="00970DE2">
        <w:rPr>
          <w:sz w:val="28"/>
          <w:szCs w:val="28"/>
        </w:rPr>
        <w:t xml:space="preserve"> projekt</w:t>
      </w:r>
      <w:r w:rsidR="005941D5">
        <w:rPr>
          <w:sz w:val="28"/>
          <w:szCs w:val="28"/>
        </w:rPr>
        <w:t>a vērtēšanā</w:t>
      </w:r>
      <w:r w:rsidR="00970DE2" w:rsidRPr="00970DE2">
        <w:rPr>
          <w:sz w:val="28"/>
          <w:szCs w:val="28"/>
        </w:rPr>
        <w:t>, ja pastāv interešu konflikts vai ir citi apstākļi, kas nepieļauj tā dalību konkrētā lēmuma pieņemšanā</w:t>
      </w:r>
      <w:r w:rsidR="00C3307A">
        <w:rPr>
          <w:sz w:val="28"/>
          <w:szCs w:val="28"/>
        </w:rPr>
        <w:t xml:space="preserve">. </w:t>
      </w:r>
      <w:r w:rsidR="00F357CA">
        <w:rPr>
          <w:sz w:val="28"/>
          <w:szCs w:val="28"/>
        </w:rPr>
        <w:t xml:space="preserve">Ja vērtēšanas komisijas locekļi atzinumu </w:t>
      </w:r>
      <w:r w:rsidRPr="004852E8">
        <w:rPr>
          <w:sz w:val="28"/>
          <w:szCs w:val="28"/>
        </w:rPr>
        <w:t xml:space="preserve">par projektu atbilstību vietējās attīstības stratēģijai </w:t>
      </w:r>
      <w:r w:rsidR="00F357CA">
        <w:rPr>
          <w:sz w:val="28"/>
          <w:szCs w:val="28"/>
        </w:rPr>
        <w:t>sniedz</w:t>
      </w:r>
      <w:r w:rsidR="00A23C2C">
        <w:rPr>
          <w:sz w:val="28"/>
          <w:szCs w:val="28"/>
        </w:rPr>
        <w:t xml:space="preserve"> </w:t>
      </w:r>
      <w:r w:rsidRPr="004852E8">
        <w:rPr>
          <w:sz w:val="28"/>
          <w:szCs w:val="28"/>
        </w:rPr>
        <w:t xml:space="preserve">rakstiskas procedūras </w:t>
      </w:r>
      <w:r w:rsidR="00D04512">
        <w:rPr>
          <w:sz w:val="28"/>
          <w:szCs w:val="28"/>
        </w:rPr>
        <w:t>veidā</w:t>
      </w:r>
      <w:r w:rsidR="00F357CA">
        <w:rPr>
          <w:sz w:val="28"/>
          <w:szCs w:val="28"/>
        </w:rPr>
        <w:t xml:space="preserve">, </w:t>
      </w:r>
      <w:r w:rsidR="007B5CA4">
        <w:rPr>
          <w:sz w:val="28"/>
          <w:szCs w:val="28"/>
        </w:rPr>
        <w:t>atzinumu</w:t>
      </w:r>
      <w:r w:rsidR="00F357CA">
        <w:rPr>
          <w:sz w:val="28"/>
          <w:szCs w:val="28"/>
        </w:rPr>
        <w:t xml:space="preserve"> </w:t>
      </w:r>
      <w:r w:rsidR="00F357CA" w:rsidRPr="00F357CA">
        <w:rPr>
          <w:sz w:val="28"/>
          <w:szCs w:val="28"/>
        </w:rPr>
        <w:t xml:space="preserve">paraksta ar drošu elektronisko parakstu un apliecina ar laika zīmogu </w:t>
      </w:r>
      <w:r w:rsidR="00F357CA" w:rsidRPr="00177E49">
        <w:rPr>
          <w:sz w:val="28"/>
          <w:szCs w:val="28"/>
        </w:rPr>
        <w:t>Elektronisko dokumentu likumā</w:t>
      </w:r>
      <w:r w:rsidR="00F357CA" w:rsidRPr="00F357CA">
        <w:rPr>
          <w:sz w:val="28"/>
          <w:szCs w:val="28"/>
        </w:rPr>
        <w:t xml:space="preserve"> noteiktajā kārtībā;</w:t>
      </w:r>
    </w:p>
    <w:bookmarkEnd w:id="1"/>
    <w:p w:rsidR="00F8176D" w:rsidRDefault="00E14D4A" w:rsidP="00177E49">
      <w:pPr>
        <w:pStyle w:val="naisf"/>
        <w:ind w:firstLine="851"/>
        <w:rPr>
          <w:sz w:val="28"/>
          <w:szCs w:val="28"/>
        </w:rPr>
      </w:pPr>
      <w:r w:rsidRPr="00E14D4A">
        <w:rPr>
          <w:sz w:val="28"/>
          <w:szCs w:val="28"/>
        </w:rPr>
        <w:t xml:space="preserve">47.3. </w:t>
      </w:r>
      <w:r w:rsidR="00040BEE" w:rsidRPr="00E14D4A">
        <w:rPr>
          <w:sz w:val="28"/>
          <w:szCs w:val="28"/>
        </w:rPr>
        <w:t>šo noteikumu 8.10.1. un 8.10.2.</w:t>
      </w:r>
      <w:r w:rsidR="00F357CA">
        <w:rPr>
          <w:sz w:val="28"/>
          <w:szCs w:val="28"/>
        </w:rPr>
        <w:t> </w:t>
      </w:r>
      <w:r w:rsidR="00040BEE" w:rsidRPr="00E14D4A">
        <w:rPr>
          <w:sz w:val="28"/>
          <w:szCs w:val="28"/>
        </w:rPr>
        <w:t>apakšpunktā min</w:t>
      </w:r>
      <w:r w:rsidR="00040BEE">
        <w:rPr>
          <w:sz w:val="28"/>
          <w:szCs w:val="28"/>
        </w:rPr>
        <w:t>ētajos normatīvos aktos noteiktajā</w:t>
      </w:r>
      <w:r w:rsidR="00040BEE" w:rsidRPr="00E14D4A">
        <w:rPr>
          <w:sz w:val="28"/>
          <w:szCs w:val="28"/>
        </w:rPr>
        <w:t xml:space="preserve"> kārtībā </w:t>
      </w:r>
      <w:r w:rsidR="007B5CA4">
        <w:rPr>
          <w:sz w:val="28"/>
          <w:szCs w:val="28"/>
        </w:rPr>
        <w:t>pilda</w:t>
      </w:r>
      <w:r w:rsidRPr="00E14D4A">
        <w:rPr>
          <w:sz w:val="28"/>
          <w:szCs w:val="28"/>
        </w:rPr>
        <w:t xml:space="preserve"> </w:t>
      </w:r>
      <w:r w:rsidR="00040BEE">
        <w:rPr>
          <w:sz w:val="28"/>
          <w:szCs w:val="28"/>
        </w:rPr>
        <w:t>r</w:t>
      </w:r>
      <w:r w:rsidRPr="00E14D4A">
        <w:rPr>
          <w:sz w:val="28"/>
          <w:szCs w:val="28"/>
        </w:rPr>
        <w:t>egulas Nr.</w:t>
      </w:r>
      <w:r w:rsidR="00F357CA">
        <w:rPr>
          <w:sz w:val="28"/>
          <w:szCs w:val="28"/>
        </w:rPr>
        <w:t> </w:t>
      </w:r>
      <w:r w:rsidRPr="00E14D4A">
        <w:rPr>
          <w:sz w:val="28"/>
          <w:szCs w:val="28"/>
        </w:rPr>
        <w:t>1303/2013 34.</w:t>
      </w:r>
      <w:r w:rsidR="007B5CA4">
        <w:rPr>
          <w:sz w:val="28"/>
          <w:szCs w:val="28"/>
        </w:rPr>
        <w:t> </w:t>
      </w:r>
      <w:r w:rsidRPr="00E14D4A">
        <w:rPr>
          <w:sz w:val="28"/>
          <w:szCs w:val="28"/>
        </w:rPr>
        <w:t>panta 3.</w:t>
      </w:r>
      <w:r w:rsidR="007B5CA4">
        <w:rPr>
          <w:sz w:val="28"/>
          <w:szCs w:val="28"/>
        </w:rPr>
        <w:t> </w:t>
      </w:r>
      <w:r w:rsidRPr="00E14D4A">
        <w:rPr>
          <w:sz w:val="28"/>
          <w:szCs w:val="28"/>
        </w:rPr>
        <w:t>punkta “c”, “d”, “e” un “f” apakšpunktā noteiktos uzdevumus</w:t>
      </w:r>
      <w:r w:rsidR="00040BEE">
        <w:rPr>
          <w:sz w:val="28"/>
          <w:szCs w:val="28"/>
        </w:rPr>
        <w:t>. Vietējā rīcības grupa</w:t>
      </w:r>
      <w:r w:rsidRPr="00E14D4A">
        <w:rPr>
          <w:sz w:val="28"/>
          <w:szCs w:val="28"/>
        </w:rPr>
        <w:t xml:space="preserve"> statūtos paredz </w:t>
      </w:r>
      <w:r w:rsidR="00333F2F">
        <w:rPr>
          <w:sz w:val="28"/>
          <w:szCs w:val="28"/>
        </w:rPr>
        <w:t xml:space="preserve">pienākumu lēmējinstitūcijas </w:t>
      </w:r>
      <w:r w:rsidR="00D97D93">
        <w:rPr>
          <w:sz w:val="28"/>
          <w:szCs w:val="28"/>
        </w:rPr>
        <w:t>vadītājam</w:t>
      </w:r>
      <w:r w:rsidR="00333F2F">
        <w:rPr>
          <w:sz w:val="28"/>
          <w:szCs w:val="28"/>
        </w:rPr>
        <w:t xml:space="preserve"> izskatīt</w:t>
      </w:r>
      <w:r w:rsidRPr="00E14D4A">
        <w:rPr>
          <w:sz w:val="28"/>
          <w:szCs w:val="28"/>
        </w:rPr>
        <w:t xml:space="preserve"> atbalsta pretendentu iesniegumus</w:t>
      </w:r>
      <w:r w:rsidR="00F357CA">
        <w:rPr>
          <w:sz w:val="28"/>
          <w:szCs w:val="28"/>
        </w:rPr>
        <w:t>, kuros apstrīdēts</w:t>
      </w:r>
      <w:r w:rsidR="002C0B09">
        <w:rPr>
          <w:sz w:val="28"/>
          <w:szCs w:val="28"/>
        </w:rPr>
        <w:t xml:space="preserve"> sākotnēj</w:t>
      </w:r>
      <w:r w:rsidR="00F357CA">
        <w:rPr>
          <w:sz w:val="28"/>
          <w:szCs w:val="28"/>
        </w:rPr>
        <w:t>ais</w:t>
      </w:r>
      <w:r w:rsidR="002C0B09">
        <w:rPr>
          <w:sz w:val="28"/>
          <w:szCs w:val="28"/>
        </w:rPr>
        <w:t xml:space="preserve"> lēmum</w:t>
      </w:r>
      <w:r w:rsidR="00F357CA">
        <w:rPr>
          <w:sz w:val="28"/>
          <w:szCs w:val="28"/>
        </w:rPr>
        <w:t>s</w:t>
      </w:r>
      <w:r w:rsidRPr="00E14D4A">
        <w:rPr>
          <w:sz w:val="28"/>
          <w:szCs w:val="28"/>
        </w:rPr>
        <w:t xml:space="preserve"> par projekta </w:t>
      </w:r>
      <w:r w:rsidR="002C0B09">
        <w:rPr>
          <w:sz w:val="28"/>
          <w:szCs w:val="28"/>
        </w:rPr>
        <w:t xml:space="preserve">atbilstību </w:t>
      </w:r>
      <w:r w:rsidR="002C0B09" w:rsidRPr="002C0B09">
        <w:rPr>
          <w:sz w:val="28"/>
          <w:szCs w:val="28"/>
        </w:rPr>
        <w:t>vietējās attīstības stratēģijai</w:t>
      </w:r>
      <w:r w:rsidRPr="00E14D4A">
        <w:rPr>
          <w:sz w:val="28"/>
          <w:szCs w:val="28"/>
        </w:rPr>
        <w:t>;</w:t>
      </w:r>
      <w:r>
        <w:rPr>
          <w:sz w:val="28"/>
          <w:szCs w:val="28"/>
        </w:rPr>
        <w:t>”</w:t>
      </w:r>
      <w:r w:rsidR="00F8176D">
        <w:rPr>
          <w:sz w:val="28"/>
          <w:szCs w:val="28"/>
        </w:rPr>
        <w:t>;</w:t>
      </w:r>
    </w:p>
    <w:p w:rsidR="00F8176D" w:rsidRDefault="00F8176D" w:rsidP="00C50542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rPr>
          <w:sz w:val="28"/>
          <w:szCs w:val="28"/>
        </w:rPr>
      </w:pPr>
      <w:r>
        <w:rPr>
          <w:sz w:val="28"/>
          <w:szCs w:val="28"/>
        </w:rPr>
        <w:t>svītrot 47.4.2.</w:t>
      </w:r>
      <w:r w:rsidR="00F357CA">
        <w:rPr>
          <w:sz w:val="28"/>
          <w:szCs w:val="28"/>
        </w:rPr>
        <w:t> </w:t>
      </w:r>
      <w:r>
        <w:rPr>
          <w:sz w:val="28"/>
          <w:szCs w:val="28"/>
        </w:rPr>
        <w:t>apakšpunktu.</w:t>
      </w:r>
    </w:p>
    <w:p w:rsidR="00ED51D7" w:rsidRDefault="00690635" w:rsidP="00C50542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1850FB">
        <w:rPr>
          <w:sz w:val="28"/>
          <w:szCs w:val="28"/>
        </w:rPr>
        <w:t>zteikt 47.4.3.</w:t>
      </w:r>
      <w:r w:rsidR="00F357CA">
        <w:rPr>
          <w:sz w:val="28"/>
          <w:szCs w:val="28"/>
        </w:rPr>
        <w:t> </w:t>
      </w:r>
      <w:r w:rsidR="001850FB">
        <w:rPr>
          <w:sz w:val="28"/>
          <w:szCs w:val="28"/>
        </w:rPr>
        <w:t>apakšpunktu šādā redakcijā:</w:t>
      </w:r>
    </w:p>
    <w:p w:rsidR="00EC7631" w:rsidRPr="00EC7631" w:rsidRDefault="00EC7631" w:rsidP="00EC7631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EC7631">
        <w:rPr>
          <w:sz w:val="28"/>
          <w:szCs w:val="28"/>
        </w:rPr>
        <w:t xml:space="preserve">47.4.3. katru gadu </w:t>
      </w:r>
      <w:r w:rsidR="00F93797">
        <w:rPr>
          <w:sz w:val="28"/>
          <w:szCs w:val="28"/>
        </w:rPr>
        <w:t xml:space="preserve">līdz </w:t>
      </w:r>
      <w:r w:rsidR="00B15D8C">
        <w:rPr>
          <w:sz w:val="28"/>
          <w:szCs w:val="28"/>
        </w:rPr>
        <w:t>otrā</w:t>
      </w:r>
      <w:r w:rsidRPr="00EC7631">
        <w:rPr>
          <w:sz w:val="28"/>
          <w:szCs w:val="28"/>
        </w:rPr>
        <w:t xml:space="preserve"> ceturk</w:t>
      </w:r>
      <w:r w:rsidR="00F93797">
        <w:rPr>
          <w:sz w:val="28"/>
          <w:szCs w:val="28"/>
        </w:rPr>
        <w:t>šņa beigām</w:t>
      </w:r>
      <w:r w:rsidRPr="00EC7631">
        <w:rPr>
          <w:sz w:val="28"/>
          <w:szCs w:val="28"/>
        </w:rPr>
        <w:t xml:space="preserve"> novērtē vietējās attīstības stratēģijā noteikto mērķu un sasniedzamo rezultātu, arī rīcību rezultātu, rādītāju izpildi</w:t>
      </w:r>
      <w:r w:rsidR="007B5CA4">
        <w:rPr>
          <w:sz w:val="28"/>
          <w:szCs w:val="28"/>
        </w:rPr>
        <w:t>, kā arī</w:t>
      </w:r>
      <w:r w:rsidRPr="00EC7631">
        <w:rPr>
          <w:sz w:val="28"/>
          <w:szCs w:val="28"/>
        </w:rPr>
        <w:t xml:space="preserve"> savu darbību iepriekšējā gadā</w:t>
      </w:r>
      <w:r w:rsidR="007B5CA4">
        <w:rPr>
          <w:sz w:val="28"/>
          <w:szCs w:val="28"/>
        </w:rPr>
        <w:t>,</w:t>
      </w:r>
      <w:r w:rsidRPr="00EC7631">
        <w:rPr>
          <w:sz w:val="28"/>
          <w:szCs w:val="28"/>
        </w:rPr>
        <w:t xml:space="preserve"> </w:t>
      </w:r>
      <w:r w:rsidR="00D841E2" w:rsidRPr="00EC7631">
        <w:rPr>
          <w:sz w:val="28"/>
          <w:szCs w:val="28"/>
        </w:rPr>
        <w:t xml:space="preserve">iesniedz </w:t>
      </w:r>
      <w:r w:rsidRPr="00EC7631">
        <w:rPr>
          <w:sz w:val="28"/>
          <w:szCs w:val="28"/>
        </w:rPr>
        <w:t>novērtējumu Lauku atbalsta dienestā</w:t>
      </w:r>
      <w:r>
        <w:rPr>
          <w:sz w:val="28"/>
          <w:szCs w:val="28"/>
        </w:rPr>
        <w:t xml:space="preserve"> un </w:t>
      </w:r>
      <w:r w:rsidR="007B5CA4">
        <w:rPr>
          <w:sz w:val="28"/>
          <w:szCs w:val="28"/>
        </w:rPr>
        <w:t xml:space="preserve">to </w:t>
      </w:r>
      <w:r>
        <w:rPr>
          <w:sz w:val="28"/>
          <w:szCs w:val="28"/>
        </w:rPr>
        <w:t>publicē vietējās rīcības grupas tīmekļa vietnē</w:t>
      </w:r>
      <w:r w:rsidRPr="00EC7631">
        <w:rPr>
          <w:sz w:val="28"/>
          <w:szCs w:val="28"/>
        </w:rPr>
        <w:t>;</w:t>
      </w:r>
      <w:r>
        <w:rPr>
          <w:sz w:val="28"/>
          <w:szCs w:val="28"/>
        </w:rPr>
        <w:t>”</w:t>
      </w:r>
    </w:p>
    <w:p w:rsidR="00ED51D7" w:rsidRDefault="00690635" w:rsidP="00C50542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E00A81">
        <w:rPr>
          <w:sz w:val="28"/>
          <w:szCs w:val="28"/>
        </w:rPr>
        <w:t>vītrot 1.</w:t>
      </w:r>
      <w:r w:rsidR="00F357CA">
        <w:rPr>
          <w:sz w:val="28"/>
          <w:szCs w:val="28"/>
        </w:rPr>
        <w:t> </w:t>
      </w:r>
      <w:r w:rsidR="00E00A81">
        <w:rPr>
          <w:sz w:val="28"/>
          <w:szCs w:val="28"/>
        </w:rPr>
        <w:t>pielikumā 5.</w:t>
      </w:r>
      <w:r w:rsidR="00F357CA">
        <w:rPr>
          <w:sz w:val="28"/>
          <w:szCs w:val="28"/>
        </w:rPr>
        <w:t> </w:t>
      </w:r>
      <w:r w:rsidR="00E00A81">
        <w:rPr>
          <w:sz w:val="28"/>
          <w:szCs w:val="28"/>
        </w:rPr>
        <w:t>punktu.</w:t>
      </w:r>
    </w:p>
    <w:p w:rsidR="00B12F51" w:rsidRPr="00B12F51" w:rsidRDefault="00690635" w:rsidP="00B12F51">
      <w:pPr>
        <w:pStyle w:val="naisf"/>
        <w:numPr>
          <w:ilvl w:val="1"/>
          <w:numId w:val="15"/>
        </w:numPr>
        <w:tabs>
          <w:tab w:val="left" w:pos="993"/>
        </w:tabs>
        <w:spacing w:before="120"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E00A81">
        <w:rPr>
          <w:sz w:val="28"/>
          <w:szCs w:val="28"/>
        </w:rPr>
        <w:t>izstāt 1.</w:t>
      </w:r>
      <w:r w:rsidR="00F357CA">
        <w:rPr>
          <w:sz w:val="28"/>
          <w:szCs w:val="28"/>
        </w:rPr>
        <w:t> </w:t>
      </w:r>
      <w:r w:rsidR="00E00A81">
        <w:rPr>
          <w:sz w:val="28"/>
          <w:szCs w:val="28"/>
        </w:rPr>
        <w:t>pielikumā 11.</w:t>
      </w:r>
      <w:r w:rsidR="00F357CA">
        <w:rPr>
          <w:sz w:val="28"/>
          <w:szCs w:val="28"/>
        </w:rPr>
        <w:t> </w:t>
      </w:r>
      <w:r w:rsidR="00E00A81">
        <w:rPr>
          <w:sz w:val="28"/>
          <w:szCs w:val="28"/>
        </w:rPr>
        <w:t>punktā vārdus “ceturkšņa tāmes un pārskatus” ar vārdiem “un iesniegt maksājuma pieprasījumus”.</w:t>
      </w:r>
    </w:p>
    <w:p w:rsidR="004852E8" w:rsidRDefault="004852E8" w:rsidP="00C50542">
      <w:pPr>
        <w:spacing w:after="0" w:line="240" w:lineRule="auto"/>
        <w:ind w:firstLine="720"/>
        <w:jc w:val="both"/>
        <w:rPr>
          <w:noProof/>
          <w:szCs w:val="28"/>
        </w:rPr>
      </w:pPr>
    </w:p>
    <w:p w:rsidR="00C50542" w:rsidRPr="00C50542" w:rsidRDefault="00C50542" w:rsidP="00C5054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0542">
        <w:rPr>
          <w:rFonts w:ascii="Times New Roman" w:hAnsi="Times New Roman" w:cs="Times New Roman"/>
          <w:noProof/>
          <w:sz w:val="28"/>
          <w:szCs w:val="28"/>
        </w:rPr>
        <w:t xml:space="preserve">2. Šo noteikumu </w:t>
      </w:r>
      <w:r w:rsidR="007A52CA">
        <w:rPr>
          <w:rFonts w:ascii="Times New Roman" w:hAnsi="Times New Roman" w:cs="Times New Roman"/>
          <w:noProof/>
          <w:sz w:val="28"/>
          <w:szCs w:val="28"/>
        </w:rPr>
        <w:t>1.</w:t>
      </w:r>
      <w:r w:rsidR="00F93797">
        <w:rPr>
          <w:rFonts w:ascii="Times New Roman" w:hAnsi="Times New Roman" w:cs="Times New Roman"/>
          <w:noProof/>
          <w:sz w:val="28"/>
          <w:szCs w:val="28"/>
        </w:rPr>
        <w:t>1</w:t>
      </w:r>
      <w:r w:rsidRPr="00C50542">
        <w:rPr>
          <w:rFonts w:ascii="Times New Roman" w:hAnsi="Times New Roman" w:cs="Times New Roman"/>
          <w:noProof/>
          <w:sz w:val="28"/>
          <w:szCs w:val="28"/>
        </w:rPr>
        <w:t>.</w:t>
      </w:r>
      <w:r w:rsidR="00F93797">
        <w:rPr>
          <w:rFonts w:ascii="Times New Roman" w:hAnsi="Times New Roman" w:cs="Times New Roman"/>
          <w:noProof/>
          <w:sz w:val="28"/>
          <w:szCs w:val="28"/>
        </w:rPr>
        <w:t> </w:t>
      </w:r>
      <w:r w:rsidRPr="00C50542">
        <w:rPr>
          <w:rFonts w:ascii="Times New Roman" w:hAnsi="Times New Roman" w:cs="Times New Roman"/>
          <w:noProof/>
          <w:sz w:val="28"/>
          <w:szCs w:val="28"/>
        </w:rPr>
        <w:t>apakšpunktā minēto prasību</w:t>
      </w:r>
      <w:r w:rsidR="007B5CA4">
        <w:rPr>
          <w:rFonts w:ascii="Times New Roman" w:hAnsi="Times New Roman" w:cs="Times New Roman"/>
          <w:noProof/>
          <w:sz w:val="28"/>
          <w:szCs w:val="28"/>
        </w:rPr>
        <w:t xml:space="preserve"> par to</w:t>
      </w:r>
      <w:r w:rsidR="00F357CA">
        <w:rPr>
          <w:rFonts w:ascii="Times New Roman" w:hAnsi="Times New Roman" w:cs="Times New Roman"/>
          <w:noProof/>
          <w:sz w:val="28"/>
          <w:szCs w:val="28"/>
        </w:rPr>
        <w:t>, ka</w:t>
      </w:r>
      <w:r w:rsidRPr="00C505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357CA" w:rsidRPr="00F357CA">
        <w:rPr>
          <w:rFonts w:ascii="Times New Roman" w:hAnsi="Times New Roman" w:cs="Times New Roman"/>
          <w:noProof/>
          <w:sz w:val="28"/>
          <w:szCs w:val="28"/>
        </w:rPr>
        <w:t>lēmum</w:t>
      </w:r>
      <w:r w:rsidR="00F357CA">
        <w:rPr>
          <w:rFonts w:ascii="Times New Roman" w:hAnsi="Times New Roman" w:cs="Times New Roman"/>
          <w:noProof/>
          <w:sz w:val="28"/>
          <w:szCs w:val="28"/>
        </w:rPr>
        <w:t>u</w:t>
      </w:r>
      <w:r w:rsidR="00F357CA" w:rsidRPr="00F357CA">
        <w:rPr>
          <w:rFonts w:ascii="Times New Roman" w:hAnsi="Times New Roman" w:cs="Times New Roman"/>
          <w:noProof/>
          <w:sz w:val="28"/>
          <w:szCs w:val="28"/>
        </w:rPr>
        <w:t xml:space="preserve"> par projekta atbilstību vietējās attīstības stratēģijai apstrīd</w:t>
      </w:r>
      <w:r w:rsidR="00F357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357CA" w:rsidRPr="00F357CA">
        <w:rPr>
          <w:rFonts w:ascii="Times New Roman" w:hAnsi="Times New Roman" w:cs="Times New Roman"/>
          <w:noProof/>
          <w:sz w:val="28"/>
          <w:szCs w:val="28"/>
        </w:rPr>
        <w:t>lēmējinstitūcijas vadītāj</w:t>
      </w:r>
      <w:r w:rsidR="00F357CA">
        <w:rPr>
          <w:rFonts w:ascii="Times New Roman" w:hAnsi="Times New Roman" w:cs="Times New Roman"/>
          <w:noProof/>
          <w:sz w:val="28"/>
          <w:szCs w:val="28"/>
        </w:rPr>
        <w:t>am,</w:t>
      </w:r>
      <w:r w:rsidR="00F357CA" w:rsidRPr="00F357C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B5CA4">
        <w:rPr>
          <w:rFonts w:ascii="Times New Roman" w:hAnsi="Times New Roman" w:cs="Times New Roman"/>
          <w:noProof/>
          <w:sz w:val="28"/>
          <w:szCs w:val="28"/>
        </w:rPr>
        <w:t>attiecina uz</w:t>
      </w:r>
      <w:r w:rsidRPr="00C505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sabiedrības virzītas </w:t>
      </w:r>
      <w:r w:rsidRPr="00C50542">
        <w:rPr>
          <w:rFonts w:ascii="Times New Roman" w:hAnsi="Times New Roman" w:cs="Times New Roman"/>
          <w:sz w:val="28"/>
          <w:szCs w:val="28"/>
        </w:rPr>
        <w:t xml:space="preserve">vietējās attīstības stratēģijas projektu iesniegumu pieņemšanas kārtām, ko izsludina pēc </w:t>
      </w:r>
      <w:r>
        <w:rPr>
          <w:rFonts w:ascii="Times New Roman" w:hAnsi="Times New Roman" w:cs="Times New Roman"/>
          <w:noProof/>
          <w:sz w:val="28"/>
          <w:szCs w:val="28"/>
        </w:rPr>
        <w:t>grozījumu izdarīšanas viet</w:t>
      </w:r>
      <w:r w:rsidR="007B5CA4">
        <w:rPr>
          <w:rFonts w:ascii="Times New Roman" w:hAnsi="Times New Roman" w:cs="Times New Roman"/>
          <w:noProof/>
          <w:sz w:val="28"/>
          <w:szCs w:val="28"/>
        </w:rPr>
        <w:t>ē</w:t>
      </w:r>
      <w:r>
        <w:rPr>
          <w:rFonts w:ascii="Times New Roman" w:hAnsi="Times New Roman" w:cs="Times New Roman"/>
          <w:noProof/>
          <w:sz w:val="28"/>
          <w:szCs w:val="28"/>
        </w:rPr>
        <w:t>jās rīcības grupas statūtos un sabiedrības virzītas vietējās attīstības stratēģijā</w:t>
      </w:r>
      <w:r w:rsidRPr="00C50542">
        <w:rPr>
          <w:rFonts w:ascii="Times New Roman" w:hAnsi="Times New Roman" w:cs="Times New Roman"/>
          <w:sz w:val="28"/>
          <w:szCs w:val="28"/>
        </w:rPr>
        <w:t>.</w:t>
      </w:r>
    </w:p>
    <w:p w:rsidR="00C50542" w:rsidRPr="004852E8" w:rsidRDefault="00C50542" w:rsidP="004852E8">
      <w:pPr>
        <w:pStyle w:val="naisf"/>
        <w:tabs>
          <w:tab w:val="left" w:pos="993"/>
        </w:tabs>
        <w:spacing w:before="120" w:after="0"/>
        <w:rPr>
          <w:noProof/>
          <w:szCs w:val="28"/>
        </w:rPr>
      </w:pPr>
    </w:p>
    <w:p w:rsidR="00CA7CF3" w:rsidRPr="000C4FAA" w:rsidRDefault="00CA7CF3" w:rsidP="000C4FAA">
      <w:pPr>
        <w:pStyle w:val="Pamatteksts"/>
        <w:ind w:firstLine="709"/>
        <w:jc w:val="both"/>
        <w:rPr>
          <w:noProof/>
          <w:szCs w:val="28"/>
          <w:lang w:val="lv-LV"/>
        </w:rPr>
      </w:pPr>
      <w:r w:rsidRPr="000C4FAA">
        <w:rPr>
          <w:noProof/>
          <w:szCs w:val="28"/>
          <w:lang w:val="lv-LV"/>
        </w:rPr>
        <w:t>Ministru prezidents</w:t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</w:r>
      <w:r w:rsidRPr="000C4FAA">
        <w:rPr>
          <w:noProof/>
          <w:szCs w:val="28"/>
          <w:lang w:val="lv-LV"/>
        </w:rPr>
        <w:tab/>
        <w:t>Māris Kučinskis</w:t>
      </w:r>
    </w:p>
    <w:p w:rsidR="00CA7CF3" w:rsidRPr="000C4FAA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7CF3" w:rsidRPr="000C4FAA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A7CF3" w:rsidRPr="000C4FAA" w:rsidRDefault="00CA7CF3" w:rsidP="000C4F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AA">
        <w:rPr>
          <w:rFonts w:ascii="Times New Roman" w:hAnsi="Times New Roman" w:cs="Times New Roman"/>
          <w:sz w:val="28"/>
          <w:szCs w:val="28"/>
        </w:rPr>
        <w:t>Zemkopības ministrs</w:t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ab/>
      </w:r>
      <w:r w:rsidR="007B5CA4">
        <w:rPr>
          <w:rFonts w:ascii="Times New Roman" w:hAnsi="Times New Roman" w:cs="Times New Roman"/>
          <w:sz w:val="28"/>
          <w:szCs w:val="28"/>
        </w:rPr>
        <w:tab/>
      </w:r>
      <w:r w:rsidRPr="000C4FAA">
        <w:rPr>
          <w:rFonts w:ascii="Times New Roman" w:hAnsi="Times New Roman" w:cs="Times New Roman"/>
          <w:sz w:val="28"/>
          <w:szCs w:val="28"/>
        </w:rPr>
        <w:t>Jānis Dūklavs</w:t>
      </w:r>
    </w:p>
    <w:p w:rsidR="00CA7CF3" w:rsidRPr="000C4FAA" w:rsidRDefault="00CA7CF3" w:rsidP="00CA7CF3">
      <w:pPr>
        <w:pStyle w:val="naisf"/>
        <w:tabs>
          <w:tab w:val="left" w:pos="993"/>
        </w:tabs>
        <w:spacing w:before="120" w:after="0"/>
        <w:rPr>
          <w:sz w:val="28"/>
          <w:szCs w:val="28"/>
        </w:rPr>
      </w:pPr>
    </w:p>
    <w:sectPr w:rsidR="00CA7CF3" w:rsidRPr="000C4FAA" w:rsidSect="004D388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16" w:rsidRDefault="00EB4D16" w:rsidP="00586C5F">
      <w:pPr>
        <w:spacing w:after="0" w:line="240" w:lineRule="auto"/>
      </w:pPr>
      <w:r>
        <w:separator/>
      </w:r>
    </w:p>
  </w:endnote>
  <w:endnote w:type="continuationSeparator" w:id="0">
    <w:p w:rsidR="00EB4D16" w:rsidRDefault="00EB4D16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3" w:rsidRPr="004D3888" w:rsidRDefault="004D3888" w:rsidP="004D3888">
    <w:pPr>
      <w:pStyle w:val="Kjene"/>
    </w:pPr>
    <w:r w:rsidRPr="004D3888">
      <w:rPr>
        <w:rFonts w:ascii="Times New Roman" w:eastAsia="Times New Roman" w:hAnsi="Times New Roman" w:cs="Times New Roman"/>
        <w:sz w:val="20"/>
        <w:szCs w:val="20"/>
        <w:lang w:eastAsia="lv-LV"/>
      </w:rPr>
      <w:t>ZMNot_050617_strate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3" w:rsidRPr="004D3888" w:rsidRDefault="004D3888" w:rsidP="004D3888">
    <w:pPr>
      <w:pStyle w:val="Kjene"/>
    </w:pPr>
    <w:r w:rsidRPr="004D3888">
      <w:rPr>
        <w:rFonts w:ascii="Times New Roman" w:eastAsia="Times New Roman" w:hAnsi="Times New Roman" w:cs="Times New Roman"/>
        <w:sz w:val="20"/>
        <w:szCs w:val="20"/>
        <w:lang w:eastAsia="lv-LV"/>
      </w:rPr>
      <w:t>ZMNot_050617_strate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16" w:rsidRDefault="00EB4D16" w:rsidP="00586C5F">
      <w:pPr>
        <w:spacing w:after="0" w:line="240" w:lineRule="auto"/>
      </w:pPr>
      <w:r>
        <w:separator/>
      </w:r>
    </w:p>
  </w:footnote>
  <w:footnote w:type="continuationSeparator" w:id="0">
    <w:p w:rsidR="00EB4D16" w:rsidRDefault="00EB4D16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187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E0843" w:rsidRPr="00C0556D" w:rsidRDefault="00EE0843" w:rsidP="00C0556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4D3888"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02F6"/>
    <w:multiLevelType w:val="hybridMultilevel"/>
    <w:tmpl w:val="CF7EAE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7C3F"/>
    <w:multiLevelType w:val="multilevel"/>
    <w:tmpl w:val="88DE1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6120382"/>
    <w:multiLevelType w:val="hybridMultilevel"/>
    <w:tmpl w:val="F47253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81F84"/>
    <w:multiLevelType w:val="multilevel"/>
    <w:tmpl w:val="88DE1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7BC0048"/>
    <w:multiLevelType w:val="hybridMultilevel"/>
    <w:tmpl w:val="EBDAA5A0"/>
    <w:lvl w:ilvl="0" w:tplc="894EE8D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29BB"/>
    <w:multiLevelType w:val="hybridMultilevel"/>
    <w:tmpl w:val="C2D88DBC"/>
    <w:lvl w:ilvl="0" w:tplc="48A4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D77B3"/>
    <w:multiLevelType w:val="hybridMultilevel"/>
    <w:tmpl w:val="D4681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55F32C9"/>
    <w:multiLevelType w:val="hybridMultilevel"/>
    <w:tmpl w:val="D9AAF0EA"/>
    <w:lvl w:ilvl="0" w:tplc="1AEC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B865FA"/>
    <w:multiLevelType w:val="hybridMultilevel"/>
    <w:tmpl w:val="0964BE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14"/>
  </w:num>
  <w:num w:numId="12">
    <w:abstractNumId w:val="4"/>
  </w:num>
  <w:num w:numId="13">
    <w:abstractNumId w:val="9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C8"/>
    <w:rsid w:val="0000183D"/>
    <w:rsid w:val="00005E99"/>
    <w:rsid w:val="00010C8D"/>
    <w:rsid w:val="00011A07"/>
    <w:rsid w:val="00011FB9"/>
    <w:rsid w:val="00016F0D"/>
    <w:rsid w:val="00021F56"/>
    <w:rsid w:val="00022959"/>
    <w:rsid w:val="00023D37"/>
    <w:rsid w:val="0002574C"/>
    <w:rsid w:val="00025B98"/>
    <w:rsid w:val="00032268"/>
    <w:rsid w:val="000337A8"/>
    <w:rsid w:val="00034B6E"/>
    <w:rsid w:val="00035605"/>
    <w:rsid w:val="000364A2"/>
    <w:rsid w:val="00040BEE"/>
    <w:rsid w:val="00042232"/>
    <w:rsid w:val="00042364"/>
    <w:rsid w:val="0004660E"/>
    <w:rsid w:val="00054D19"/>
    <w:rsid w:val="000550CC"/>
    <w:rsid w:val="00055199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814D5"/>
    <w:rsid w:val="00090A5A"/>
    <w:rsid w:val="00096FA2"/>
    <w:rsid w:val="0009783F"/>
    <w:rsid w:val="000A028F"/>
    <w:rsid w:val="000A0EC9"/>
    <w:rsid w:val="000B43E8"/>
    <w:rsid w:val="000B47A8"/>
    <w:rsid w:val="000B65CE"/>
    <w:rsid w:val="000B7812"/>
    <w:rsid w:val="000B7B30"/>
    <w:rsid w:val="000C4AB5"/>
    <w:rsid w:val="000C4FAA"/>
    <w:rsid w:val="000E01DB"/>
    <w:rsid w:val="000F0D94"/>
    <w:rsid w:val="000F1E17"/>
    <w:rsid w:val="000F56C9"/>
    <w:rsid w:val="000F60B2"/>
    <w:rsid w:val="000F6802"/>
    <w:rsid w:val="00106665"/>
    <w:rsid w:val="00106778"/>
    <w:rsid w:val="001078F2"/>
    <w:rsid w:val="0011096B"/>
    <w:rsid w:val="001229F0"/>
    <w:rsid w:val="00122F12"/>
    <w:rsid w:val="0012450E"/>
    <w:rsid w:val="00124931"/>
    <w:rsid w:val="00133AB6"/>
    <w:rsid w:val="00136787"/>
    <w:rsid w:val="00141F88"/>
    <w:rsid w:val="00144ABD"/>
    <w:rsid w:val="00144E91"/>
    <w:rsid w:val="00150F9B"/>
    <w:rsid w:val="00157F21"/>
    <w:rsid w:val="00160E4E"/>
    <w:rsid w:val="00161B0B"/>
    <w:rsid w:val="001630F6"/>
    <w:rsid w:val="00164BF9"/>
    <w:rsid w:val="00165B30"/>
    <w:rsid w:val="00171424"/>
    <w:rsid w:val="0017177F"/>
    <w:rsid w:val="00171AEB"/>
    <w:rsid w:val="001729F0"/>
    <w:rsid w:val="00173F14"/>
    <w:rsid w:val="001745D7"/>
    <w:rsid w:val="00177E49"/>
    <w:rsid w:val="0018055A"/>
    <w:rsid w:val="00181E1D"/>
    <w:rsid w:val="001850FB"/>
    <w:rsid w:val="00190E22"/>
    <w:rsid w:val="001966A7"/>
    <w:rsid w:val="00197E04"/>
    <w:rsid w:val="001A234E"/>
    <w:rsid w:val="001A2F6D"/>
    <w:rsid w:val="001B0E5C"/>
    <w:rsid w:val="001C1D14"/>
    <w:rsid w:val="001C3EF7"/>
    <w:rsid w:val="001C54D2"/>
    <w:rsid w:val="001C5963"/>
    <w:rsid w:val="001C6046"/>
    <w:rsid w:val="001C6949"/>
    <w:rsid w:val="001C6D9A"/>
    <w:rsid w:val="001D23D8"/>
    <w:rsid w:val="001D4A05"/>
    <w:rsid w:val="001D4AD3"/>
    <w:rsid w:val="001D7823"/>
    <w:rsid w:val="001E0312"/>
    <w:rsid w:val="001E589B"/>
    <w:rsid w:val="001E728C"/>
    <w:rsid w:val="001F4358"/>
    <w:rsid w:val="001F4CFD"/>
    <w:rsid w:val="001F4FC8"/>
    <w:rsid w:val="001F5BC7"/>
    <w:rsid w:val="002033AB"/>
    <w:rsid w:val="002035F9"/>
    <w:rsid w:val="00205F93"/>
    <w:rsid w:val="002070C1"/>
    <w:rsid w:val="0021297B"/>
    <w:rsid w:val="0021550C"/>
    <w:rsid w:val="00216B69"/>
    <w:rsid w:val="00221D7E"/>
    <w:rsid w:val="00225D07"/>
    <w:rsid w:val="00225DC1"/>
    <w:rsid w:val="00230434"/>
    <w:rsid w:val="002306D2"/>
    <w:rsid w:val="00232128"/>
    <w:rsid w:val="002341BF"/>
    <w:rsid w:val="0024102B"/>
    <w:rsid w:val="002429EF"/>
    <w:rsid w:val="002439FF"/>
    <w:rsid w:val="002465A9"/>
    <w:rsid w:val="00250AC7"/>
    <w:rsid w:val="00251B98"/>
    <w:rsid w:val="00255D10"/>
    <w:rsid w:val="002561B8"/>
    <w:rsid w:val="00257F2F"/>
    <w:rsid w:val="00261337"/>
    <w:rsid w:val="002645CB"/>
    <w:rsid w:val="00270CD1"/>
    <w:rsid w:val="0027629C"/>
    <w:rsid w:val="00277EE0"/>
    <w:rsid w:val="0028219F"/>
    <w:rsid w:val="00286402"/>
    <w:rsid w:val="00286723"/>
    <w:rsid w:val="00287C26"/>
    <w:rsid w:val="00293169"/>
    <w:rsid w:val="00293CC2"/>
    <w:rsid w:val="002A2A68"/>
    <w:rsid w:val="002A3A91"/>
    <w:rsid w:val="002A47D6"/>
    <w:rsid w:val="002A5856"/>
    <w:rsid w:val="002A6DBC"/>
    <w:rsid w:val="002A7090"/>
    <w:rsid w:val="002B4AD6"/>
    <w:rsid w:val="002B4C5F"/>
    <w:rsid w:val="002C0B09"/>
    <w:rsid w:val="002C2B22"/>
    <w:rsid w:val="002C6936"/>
    <w:rsid w:val="002C703A"/>
    <w:rsid w:val="002C7948"/>
    <w:rsid w:val="002D3811"/>
    <w:rsid w:val="002D3E7D"/>
    <w:rsid w:val="002E2A75"/>
    <w:rsid w:val="002E4C09"/>
    <w:rsid w:val="002E7A15"/>
    <w:rsid w:val="002F21DE"/>
    <w:rsid w:val="002F648D"/>
    <w:rsid w:val="002F7254"/>
    <w:rsid w:val="002F74D5"/>
    <w:rsid w:val="002F7554"/>
    <w:rsid w:val="002F7DD1"/>
    <w:rsid w:val="003017A1"/>
    <w:rsid w:val="00304FFE"/>
    <w:rsid w:val="003056B2"/>
    <w:rsid w:val="003066FF"/>
    <w:rsid w:val="003112BD"/>
    <w:rsid w:val="00311F53"/>
    <w:rsid w:val="00314E1A"/>
    <w:rsid w:val="00315C77"/>
    <w:rsid w:val="00323692"/>
    <w:rsid w:val="00323AFD"/>
    <w:rsid w:val="0032426A"/>
    <w:rsid w:val="00324319"/>
    <w:rsid w:val="00324F18"/>
    <w:rsid w:val="00327DCB"/>
    <w:rsid w:val="00327E60"/>
    <w:rsid w:val="00331A68"/>
    <w:rsid w:val="0033239F"/>
    <w:rsid w:val="00332C4E"/>
    <w:rsid w:val="00333F2F"/>
    <w:rsid w:val="0034355F"/>
    <w:rsid w:val="00351E53"/>
    <w:rsid w:val="003672CB"/>
    <w:rsid w:val="0037033E"/>
    <w:rsid w:val="003739BA"/>
    <w:rsid w:val="00373F5D"/>
    <w:rsid w:val="00377AC8"/>
    <w:rsid w:val="00382FB8"/>
    <w:rsid w:val="003833FB"/>
    <w:rsid w:val="00384882"/>
    <w:rsid w:val="00384C7A"/>
    <w:rsid w:val="00385207"/>
    <w:rsid w:val="003874F6"/>
    <w:rsid w:val="00391B23"/>
    <w:rsid w:val="003962F8"/>
    <w:rsid w:val="003971DC"/>
    <w:rsid w:val="00397D09"/>
    <w:rsid w:val="00397FEA"/>
    <w:rsid w:val="003A4B97"/>
    <w:rsid w:val="003A5EFA"/>
    <w:rsid w:val="003A656D"/>
    <w:rsid w:val="003B0752"/>
    <w:rsid w:val="003B12D1"/>
    <w:rsid w:val="003B28B8"/>
    <w:rsid w:val="003B3DAF"/>
    <w:rsid w:val="003B469E"/>
    <w:rsid w:val="003B63C7"/>
    <w:rsid w:val="003C131A"/>
    <w:rsid w:val="003C1A97"/>
    <w:rsid w:val="003C2FC3"/>
    <w:rsid w:val="003C32C2"/>
    <w:rsid w:val="003D2E0F"/>
    <w:rsid w:val="003D319C"/>
    <w:rsid w:val="003D422C"/>
    <w:rsid w:val="003D4CB1"/>
    <w:rsid w:val="003D4E06"/>
    <w:rsid w:val="003E69AD"/>
    <w:rsid w:val="003F1562"/>
    <w:rsid w:val="003F247C"/>
    <w:rsid w:val="00400E86"/>
    <w:rsid w:val="00401DC5"/>
    <w:rsid w:val="004036AD"/>
    <w:rsid w:val="004048A4"/>
    <w:rsid w:val="004052E1"/>
    <w:rsid w:val="004067DF"/>
    <w:rsid w:val="004117C4"/>
    <w:rsid w:val="00411CB4"/>
    <w:rsid w:val="00413805"/>
    <w:rsid w:val="004152C8"/>
    <w:rsid w:val="004203A0"/>
    <w:rsid w:val="00420775"/>
    <w:rsid w:val="00423113"/>
    <w:rsid w:val="00423CC6"/>
    <w:rsid w:val="004316E0"/>
    <w:rsid w:val="00431856"/>
    <w:rsid w:val="00432B68"/>
    <w:rsid w:val="00437669"/>
    <w:rsid w:val="004403E1"/>
    <w:rsid w:val="004406C0"/>
    <w:rsid w:val="00443B10"/>
    <w:rsid w:val="00446F82"/>
    <w:rsid w:val="00452DD7"/>
    <w:rsid w:val="004600C1"/>
    <w:rsid w:val="004631F4"/>
    <w:rsid w:val="00465325"/>
    <w:rsid w:val="00465476"/>
    <w:rsid w:val="00473331"/>
    <w:rsid w:val="0047357B"/>
    <w:rsid w:val="00477FB3"/>
    <w:rsid w:val="0048142A"/>
    <w:rsid w:val="004852E8"/>
    <w:rsid w:val="004907CA"/>
    <w:rsid w:val="004910FC"/>
    <w:rsid w:val="00491F5C"/>
    <w:rsid w:val="00492319"/>
    <w:rsid w:val="0049293C"/>
    <w:rsid w:val="0049374E"/>
    <w:rsid w:val="00493795"/>
    <w:rsid w:val="00494158"/>
    <w:rsid w:val="00495B62"/>
    <w:rsid w:val="004A03A1"/>
    <w:rsid w:val="004A0C9D"/>
    <w:rsid w:val="004A0FC2"/>
    <w:rsid w:val="004A2837"/>
    <w:rsid w:val="004A6CF0"/>
    <w:rsid w:val="004B33A6"/>
    <w:rsid w:val="004B4AD3"/>
    <w:rsid w:val="004C0F52"/>
    <w:rsid w:val="004C18CC"/>
    <w:rsid w:val="004C4029"/>
    <w:rsid w:val="004C6DD6"/>
    <w:rsid w:val="004D23B5"/>
    <w:rsid w:val="004D3888"/>
    <w:rsid w:val="004D4378"/>
    <w:rsid w:val="004D4F54"/>
    <w:rsid w:val="004D6B1B"/>
    <w:rsid w:val="004D737B"/>
    <w:rsid w:val="004D7F03"/>
    <w:rsid w:val="004E2881"/>
    <w:rsid w:val="004E66A8"/>
    <w:rsid w:val="004E7340"/>
    <w:rsid w:val="004F0474"/>
    <w:rsid w:val="004F1834"/>
    <w:rsid w:val="004F59D0"/>
    <w:rsid w:val="004F7291"/>
    <w:rsid w:val="00500DC9"/>
    <w:rsid w:val="00503B4B"/>
    <w:rsid w:val="00503F72"/>
    <w:rsid w:val="00510A38"/>
    <w:rsid w:val="0051133A"/>
    <w:rsid w:val="00511374"/>
    <w:rsid w:val="005121D3"/>
    <w:rsid w:val="00512AFE"/>
    <w:rsid w:val="00517F0C"/>
    <w:rsid w:val="00523A2B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600F"/>
    <w:rsid w:val="0056589A"/>
    <w:rsid w:val="005701FA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40E4"/>
    <w:rsid w:val="00586C5F"/>
    <w:rsid w:val="005941D5"/>
    <w:rsid w:val="005952DE"/>
    <w:rsid w:val="00595583"/>
    <w:rsid w:val="00596961"/>
    <w:rsid w:val="005A0669"/>
    <w:rsid w:val="005A6EDC"/>
    <w:rsid w:val="005B24BE"/>
    <w:rsid w:val="005B3C45"/>
    <w:rsid w:val="005B451B"/>
    <w:rsid w:val="005C44A2"/>
    <w:rsid w:val="005C47AD"/>
    <w:rsid w:val="005C522B"/>
    <w:rsid w:val="005C6B94"/>
    <w:rsid w:val="005C6C0D"/>
    <w:rsid w:val="005D23A6"/>
    <w:rsid w:val="005D3445"/>
    <w:rsid w:val="005D4F83"/>
    <w:rsid w:val="005D69EE"/>
    <w:rsid w:val="005E2EBD"/>
    <w:rsid w:val="005E3F36"/>
    <w:rsid w:val="005E7392"/>
    <w:rsid w:val="005E77E8"/>
    <w:rsid w:val="005F6755"/>
    <w:rsid w:val="006011BC"/>
    <w:rsid w:val="006043BA"/>
    <w:rsid w:val="00604E1E"/>
    <w:rsid w:val="00606A39"/>
    <w:rsid w:val="0061135A"/>
    <w:rsid w:val="00612AF8"/>
    <w:rsid w:val="00613EDD"/>
    <w:rsid w:val="00615C8E"/>
    <w:rsid w:val="006172EB"/>
    <w:rsid w:val="00617740"/>
    <w:rsid w:val="00621622"/>
    <w:rsid w:val="0062347A"/>
    <w:rsid w:val="00625171"/>
    <w:rsid w:val="00631C22"/>
    <w:rsid w:val="00640409"/>
    <w:rsid w:val="00644E7A"/>
    <w:rsid w:val="00646336"/>
    <w:rsid w:val="006466C4"/>
    <w:rsid w:val="006528F4"/>
    <w:rsid w:val="00653FB5"/>
    <w:rsid w:val="006606C5"/>
    <w:rsid w:val="00667D26"/>
    <w:rsid w:val="00671540"/>
    <w:rsid w:val="00671B3C"/>
    <w:rsid w:val="006730D1"/>
    <w:rsid w:val="00674757"/>
    <w:rsid w:val="00675658"/>
    <w:rsid w:val="00680E4C"/>
    <w:rsid w:val="00685CD2"/>
    <w:rsid w:val="006864AE"/>
    <w:rsid w:val="00687B31"/>
    <w:rsid w:val="00690635"/>
    <w:rsid w:val="006954BA"/>
    <w:rsid w:val="006A0E88"/>
    <w:rsid w:val="006A25B4"/>
    <w:rsid w:val="006A298F"/>
    <w:rsid w:val="006A2AA9"/>
    <w:rsid w:val="006A5723"/>
    <w:rsid w:val="006A7413"/>
    <w:rsid w:val="006B0743"/>
    <w:rsid w:val="006B0A4D"/>
    <w:rsid w:val="006B26A6"/>
    <w:rsid w:val="006B3195"/>
    <w:rsid w:val="006B4E4F"/>
    <w:rsid w:val="006B552A"/>
    <w:rsid w:val="006C1CBD"/>
    <w:rsid w:val="006C5833"/>
    <w:rsid w:val="006C5C17"/>
    <w:rsid w:val="006C71CC"/>
    <w:rsid w:val="006D63CA"/>
    <w:rsid w:val="006E006E"/>
    <w:rsid w:val="006E0CBE"/>
    <w:rsid w:val="006E0E8A"/>
    <w:rsid w:val="006E7C40"/>
    <w:rsid w:val="006F079C"/>
    <w:rsid w:val="006F495C"/>
    <w:rsid w:val="006F6018"/>
    <w:rsid w:val="006F7680"/>
    <w:rsid w:val="00701FE8"/>
    <w:rsid w:val="00704BBF"/>
    <w:rsid w:val="007052E1"/>
    <w:rsid w:val="00711DE6"/>
    <w:rsid w:val="00713358"/>
    <w:rsid w:val="007133B9"/>
    <w:rsid w:val="00713739"/>
    <w:rsid w:val="00717764"/>
    <w:rsid w:val="00727089"/>
    <w:rsid w:val="0072708F"/>
    <w:rsid w:val="007273D4"/>
    <w:rsid w:val="007358DF"/>
    <w:rsid w:val="007365CA"/>
    <w:rsid w:val="0074008C"/>
    <w:rsid w:val="0074240C"/>
    <w:rsid w:val="00743D5F"/>
    <w:rsid w:val="007453FB"/>
    <w:rsid w:val="00750995"/>
    <w:rsid w:val="00750C8A"/>
    <w:rsid w:val="00751300"/>
    <w:rsid w:val="007522D5"/>
    <w:rsid w:val="0076352E"/>
    <w:rsid w:val="0076487B"/>
    <w:rsid w:val="0076657D"/>
    <w:rsid w:val="00770408"/>
    <w:rsid w:val="0077314C"/>
    <w:rsid w:val="007776B8"/>
    <w:rsid w:val="00783CC5"/>
    <w:rsid w:val="00784861"/>
    <w:rsid w:val="0078547E"/>
    <w:rsid w:val="00785807"/>
    <w:rsid w:val="00785A43"/>
    <w:rsid w:val="007868F9"/>
    <w:rsid w:val="007874DE"/>
    <w:rsid w:val="00787868"/>
    <w:rsid w:val="00792758"/>
    <w:rsid w:val="00792F89"/>
    <w:rsid w:val="00794AF9"/>
    <w:rsid w:val="007A52CA"/>
    <w:rsid w:val="007A6AC3"/>
    <w:rsid w:val="007B1F2E"/>
    <w:rsid w:val="007B5CA4"/>
    <w:rsid w:val="007C45B6"/>
    <w:rsid w:val="007D0614"/>
    <w:rsid w:val="007E1056"/>
    <w:rsid w:val="007E2A33"/>
    <w:rsid w:val="007E5720"/>
    <w:rsid w:val="007F11BE"/>
    <w:rsid w:val="007F2CD3"/>
    <w:rsid w:val="007F3074"/>
    <w:rsid w:val="007F4D88"/>
    <w:rsid w:val="007F7B86"/>
    <w:rsid w:val="00800162"/>
    <w:rsid w:val="00801628"/>
    <w:rsid w:val="00804CCC"/>
    <w:rsid w:val="00806B6E"/>
    <w:rsid w:val="008070C7"/>
    <w:rsid w:val="00810325"/>
    <w:rsid w:val="00815CBC"/>
    <w:rsid w:val="00820BE8"/>
    <w:rsid w:val="008277D5"/>
    <w:rsid w:val="0083068C"/>
    <w:rsid w:val="00833ED4"/>
    <w:rsid w:val="00834CA3"/>
    <w:rsid w:val="00845575"/>
    <w:rsid w:val="0084730F"/>
    <w:rsid w:val="00854DA7"/>
    <w:rsid w:val="00865D8A"/>
    <w:rsid w:val="00871577"/>
    <w:rsid w:val="00871687"/>
    <w:rsid w:val="00874AD9"/>
    <w:rsid w:val="00880B15"/>
    <w:rsid w:val="00884E62"/>
    <w:rsid w:val="008912CB"/>
    <w:rsid w:val="00897B70"/>
    <w:rsid w:val="008A392F"/>
    <w:rsid w:val="008A7B94"/>
    <w:rsid w:val="008B1417"/>
    <w:rsid w:val="008B3F80"/>
    <w:rsid w:val="008B43AA"/>
    <w:rsid w:val="008B6710"/>
    <w:rsid w:val="008C0A76"/>
    <w:rsid w:val="008C39E6"/>
    <w:rsid w:val="008C41F3"/>
    <w:rsid w:val="008C4B72"/>
    <w:rsid w:val="008D1B6C"/>
    <w:rsid w:val="008D33EE"/>
    <w:rsid w:val="008D47EC"/>
    <w:rsid w:val="008D5851"/>
    <w:rsid w:val="008E106B"/>
    <w:rsid w:val="008E2B57"/>
    <w:rsid w:val="008E3B83"/>
    <w:rsid w:val="008E582F"/>
    <w:rsid w:val="008E6265"/>
    <w:rsid w:val="008F6316"/>
    <w:rsid w:val="00902BBD"/>
    <w:rsid w:val="009033F9"/>
    <w:rsid w:val="00903DC0"/>
    <w:rsid w:val="009048BE"/>
    <w:rsid w:val="009065F6"/>
    <w:rsid w:val="00906EAF"/>
    <w:rsid w:val="00910DA0"/>
    <w:rsid w:val="00911417"/>
    <w:rsid w:val="0091190A"/>
    <w:rsid w:val="00920A8F"/>
    <w:rsid w:val="00922727"/>
    <w:rsid w:val="00925312"/>
    <w:rsid w:val="00925A4C"/>
    <w:rsid w:val="00927407"/>
    <w:rsid w:val="00927D6B"/>
    <w:rsid w:val="00931679"/>
    <w:rsid w:val="00931A8E"/>
    <w:rsid w:val="0093361F"/>
    <w:rsid w:val="009351DD"/>
    <w:rsid w:val="009378B8"/>
    <w:rsid w:val="00940BCF"/>
    <w:rsid w:val="009416D1"/>
    <w:rsid w:val="00942130"/>
    <w:rsid w:val="00950206"/>
    <w:rsid w:val="00952E9C"/>
    <w:rsid w:val="00956F14"/>
    <w:rsid w:val="00957146"/>
    <w:rsid w:val="009610A6"/>
    <w:rsid w:val="00964F00"/>
    <w:rsid w:val="009673AB"/>
    <w:rsid w:val="00970DE2"/>
    <w:rsid w:val="00971C53"/>
    <w:rsid w:val="00971EFF"/>
    <w:rsid w:val="00973C31"/>
    <w:rsid w:val="009845B3"/>
    <w:rsid w:val="00985016"/>
    <w:rsid w:val="00986E79"/>
    <w:rsid w:val="00990CBF"/>
    <w:rsid w:val="00993224"/>
    <w:rsid w:val="00995C8A"/>
    <w:rsid w:val="009A2593"/>
    <w:rsid w:val="009A3F05"/>
    <w:rsid w:val="009B286A"/>
    <w:rsid w:val="009B3469"/>
    <w:rsid w:val="009B40B5"/>
    <w:rsid w:val="009C33B3"/>
    <w:rsid w:val="009C5B42"/>
    <w:rsid w:val="009C6951"/>
    <w:rsid w:val="009C75AA"/>
    <w:rsid w:val="009C7E9C"/>
    <w:rsid w:val="009D24AD"/>
    <w:rsid w:val="009D738A"/>
    <w:rsid w:val="009D760B"/>
    <w:rsid w:val="009D7B91"/>
    <w:rsid w:val="009E7CCC"/>
    <w:rsid w:val="009F152E"/>
    <w:rsid w:val="009F3365"/>
    <w:rsid w:val="009F6147"/>
    <w:rsid w:val="009F7EAE"/>
    <w:rsid w:val="00A02AE2"/>
    <w:rsid w:val="00A1351B"/>
    <w:rsid w:val="00A143C2"/>
    <w:rsid w:val="00A15D07"/>
    <w:rsid w:val="00A209E7"/>
    <w:rsid w:val="00A23198"/>
    <w:rsid w:val="00A23C2C"/>
    <w:rsid w:val="00A24321"/>
    <w:rsid w:val="00A24AC8"/>
    <w:rsid w:val="00A33A30"/>
    <w:rsid w:val="00A36426"/>
    <w:rsid w:val="00A46455"/>
    <w:rsid w:val="00A473F9"/>
    <w:rsid w:val="00A47ED7"/>
    <w:rsid w:val="00A5255B"/>
    <w:rsid w:val="00A55671"/>
    <w:rsid w:val="00A605C9"/>
    <w:rsid w:val="00A605E6"/>
    <w:rsid w:val="00A62F9E"/>
    <w:rsid w:val="00A62FA1"/>
    <w:rsid w:val="00A6409F"/>
    <w:rsid w:val="00A649FE"/>
    <w:rsid w:val="00A65676"/>
    <w:rsid w:val="00A72257"/>
    <w:rsid w:val="00A7404E"/>
    <w:rsid w:val="00A75F75"/>
    <w:rsid w:val="00A82A25"/>
    <w:rsid w:val="00A83778"/>
    <w:rsid w:val="00A91BEA"/>
    <w:rsid w:val="00A947AD"/>
    <w:rsid w:val="00A96BB5"/>
    <w:rsid w:val="00AA52D2"/>
    <w:rsid w:val="00AB20C2"/>
    <w:rsid w:val="00AB2616"/>
    <w:rsid w:val="00AB4AC3"/>
    <w:rsid w:val="00AB5318"/>
    <w:rsid w:val="00AB5874"/>
    <w:rsid w:val="00AC0D6B"/>
    <w:rsid w:val="00AC0F19"/>
    <w:rsid w:val="00AC3C42"/>
    <w:rsid w:val="00AC3DD3"/>
    <w:rsid w:val="00AC6B21"/>
    <w:rsid w:val="00AD2A8A"/>
    <w:rsid w:val="00AD4BB6"/>
    <w:rsid w:val="00AD62EF"/>
    <w:rsid w:val="00AE0433"/>
    <w:rsid w:val="00AE2D66"/>
    <w:rsid w:val="00AE39EA"/>
    <w:rsid w:val="00AE499F"/>
    <w:rsid w:val="00AF6463"/>
    <w:rsid w:val="00AF67E5"/>
    <w:rsid w:val="00AF738E"/>
    <w:rsid w:val="00B01C2E"/>
    <w:rsid w:val="00B01F1F"/>
    <w:rsid w:val="00B05B04"/>
    <w:rsid w:val="00B05E23"/>
    <w:rsid w:val="00B05E6B"/>
    <w:rsid w:val="00B07368"/>
    <w:rsid w:val="00B12F51"/>
    <w:rsid w:val="00B158DB"/>
    <w:rsid w:val="00B15D8C"/>
    <w:rsid w:val="00B16B46"/>
    <w:rsid w:val="00B20B57"/>
    <w:rsid w:val="00B216B8"/>
    <w:rsid w:val="00B2289E"/>
    <w:rsid w:val="00B26F14"/>
    <w:rsid w:val="00B27B3D"/>
    <w:rsid w:val="00B27C80"/>
    <w:rsid w:val="00B30569"/>
    <w:rsid w:val="00B32727"/>
    <w:rsid w:val="00B359D1"/>
    <w:rsid w:val="00B408FE"/>
    <w:rsid w:val="00B4145E"/>
    <w:rsid w:val="00B42FEF"/>
    <w:rsid w:val="00B435C8"/>
    <w:rsid w:val="00B43A5D"/>
    <w:rsid w:val="00B47D20"/>
    <w:rsid w:val="00B556F3"/>
    <w:rsid w:val="00B559C0"/>
    <w:rsid w:val="00B60505"/>
    <w:rsid w:val="00B61CD6"/>
    <w:rsid w:val="00B63FDF"/>
    <w:rsid w:val="00B66E30"/>
    <w:rsid w:val="00B70237"/>
    <w:rsid w:val="00B83DEA"/>
    <w:rsid w:val="00B847F5"/>
    <w:rsid w:val="00B86816"/>
    <w:rsid w:val="00B8759E"/>
    <w:rsid w:val="00B87C45"/>
    <w:rsid w:val="00B87C7A"/>
    <w:rsid w:val="00B93708"/>
    <w:rsid w:val="00B93AD5"/>
    <w:rsid w:val="00B94345"/>
    <w:rsid w:val="00B94ABC"/>
    <w:rsid w:val="00BA457F"/>
    <w:rsid w:val="00BA5B54"/>
    <w:rsid w:val="00BB00C9"/>
    <w:rsid w:val="00BB3D13"/>
    <w:rsid w:val="00BB52C7"/>
    <w:rsid w:val="00BB6856"/>
    <w:rsid w:val="00BC177E"/>
    <w:rsid w:val="00BC1BF2"/>
    <w:rsid w:val="00BC2FC4"/>
    <w:rsid w:val="00BC40CF"/>
    <w:rsid w:val="00BC693D"/>
    <w:rsid w:val="00BD06C1"/>
    <w:rsid w:val="00BD2762"/>
    <w:rsid w:val="00BE2371"/>
    <w:rsid w:val="00BE3106"/>
    <w:rsid w:val="00BE315C"/>
    <w:rsid w:val="00BF3C4F"/>
    <w:rsid w:val="00C006EE"/>
    <w:rsid w:val="00C0417C"/>
    <w:rsid w:val="00C0556D"/>
    <w:rsid w:val="00C0657B"/>
    <w:rsid w:val="00C0758E"/>
    <w:rsid w:val="00C14364"/>
    <w:rsid w:val="00C149C1"/>
    <w:rsid w:val="00C15A44"/>
    <w:rsid w:val="00C1611E"/>
    <w:rsid w:val="00C1794C"/>
    <w:rsid w:val="00C20942"/>
    <w:rsid w:val="00C22EDE"/>
    <w:rsid w:val="00C242F5"/>
    <w:rsid w:val="00C267BC"/>
    <w:rsid w:val="00C27750"/>
    <w:rsid w:val="00C27EEF"/>
    <w:rsid w:val="00C30435"/>
    <w:rsid w:val="00C3307A"/>
    <w:rsid w:val="00C35635"/>
    <w:rsid w:val="00C3575D"/>
    <w:rsid w:val="00C36315"/>
    <w:rsid w:val="00C36BCE"/>
    <w:rsid w:val="00C40289"/>
    <w:rsid w:val="00C50542"/>
    <w:rsid w:val="00C55278"/>
    <w:rsid w:val="00C55F34"/>
    <w:rsid w:val="00C5710E"/>
    <w:rsid w:val="00C6246C"/>
    <w:rsid w:val="00C66D7F"/>
    <w:rsid w:val="00C71188"/>
    <w:rsid w:val="00C715D5"/>
    <w:rsid w:val="00C7290B"/>
    <w:rsid w:val="00C7359F"/>
    <w:rsid w:val="00C74FB0"/>
    <w:rsid w:val="00C753D3"/>
    <w:rsid w:val="00C802D4"/>
    <w:rsid w:val="00C80928"/>
    <w:rsid w:val="00C81E1F"/>
    <w:rsid w:val="00C8402C"/>
    <w:rsid w:val="00C85ACD"/>
    <w:rsid w:val="00C871E8"/>
    <w:rsid w:val="00C877F8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68"/>
    <w:rsid w:val="00CC10E4"/>
    <w:rsid w:val="00CC171B"/>
    <w:rsid w:val="00CC21DC"/>
    <w:rsid w:val="00CC2BCD"/>
    <w:rsid w:val="00CC41FF"/>
    <w:rsid w:val="00CD0660"/>
    <w:rsid w:val="00CD3D90"/>
    <w:rsid w:val="00CD5C1D"/>
    <w:rsid w:val="00CE18F2"/>
    <w:rsid w:val="00CE22F5"/>
    <w:rsid w:val="00CE24A8"/>
    <w:rsid w:val="00CE350B"/>
    <w:rsid w:val="00CE3B91"/>
    <w:rsid w:val="00CF2F3B"/>
    <w:rsid w:val="00CF6AD5"/>
    <w:rsid w:val="00CF7124"/>
    <w:rsid w:val="00D0304F"/>
    <w:rsid w:val="00D04512"/>
    <w:rsid w:val="00D047ED"/>
    <w:rsid w:val="00D07ABE"/>
    <w:rsid w:val="00D1137D"/>
    <w:rsid w:val="00D15086"/>
    <w:rsid w:val="00D15ABD"/>
    <w:rsid w:val="00D16D2A"/>
    <w:rsid w:val="00D17AFF"/>
    <w:rsid w:val="00D21934"/>
    <w:rsid w:val="00D22B06"/>
    <w:rsid w:val="00D230D8"/>
    <w:rsid w:val="00D25F8C"/>
    <w:rsid w:val="00D3085D"/>
    <w:rsid w:val="00D31EAF"/>
    <w:rsid w:val="00D3316C"/>
    <w:rsid w:val="00D338FA"/>
    <w:rsid w:val="00D34A20"/>
    <w:rsid w:val="00D42D94"/>
    <w:rsid w:val="00D4343C"/>
    <w:rsid w:val="00D53D11"/>
    <w:rsid w:val="00D54073"/>
    <w:rsid w:val="00D54FD4"/>
    <w:rsid w:val="00D577D4"/>
    <w:rsid w:val="00D57B88"/>
    <w:rsid w:val="00D60CF5"/>
    <w:rsid w:val="00D62186"/>
    <w:rsid w:val="00D641F3"/>
    <w:rsid w:val="00D6517A"/>
    <w:rsid w:val="00D65447"/>
    <w:rsid w:val="00D73620"/>
    <w:rsid w:val="00D73FD8"/>
    <w:rsid w:val="00D74946"/>
    <w:rsid w:val="00D764A0"/>
    <w:rsid w:val="00D76861"/>
    <w:rsid w:val="00D76CC7"/>
    <w:rsid w:val="00D8331A"/>
    <w:rsid w:val="00D841E2"/>
    <w:rsid w:val="00D86532"/>
    <w:rsid w:val="00D867FA"/>
    <w:rsid w:val="00D874E9"/>
    <w:rsid w:val="00D87558"/>
    <w:rsid w:val="00D8788A"/>
    <w:rsid w:val="00D904CD"/>
    <w:rsid w:val="00D93D87"/>
    <w:rsid w:val="00D93DBE"/>
    <w:rsid w:val="00D94EA0"/>
    <w:rsid w:val="00D97D93"/>
    <w:rsid w:val="00DA17EB"/>
    <w:rsid w:val="00DA1AF6"/>
    <w:rsid w:val="00DA1D7D"/>
    <w:rsid w:val="00DA2941"/>
    <w:rsid w:val="00DA7B5E"/>
    <w:rsid w:val="00DB08A9"/>
    <w:rsid w:val="00DB24B1"/>
    <w:rsid w:val="00DB3A07"/>
    <w:rsid w:val="00DC0D95"/>
    <w:rsid w:val="00DC2E2C"/>
    <w:rsid w:val="00DC524B"/>
    <w:rsid w:val="00DD0903"/>
    <w:rsid w:val="00DD11EA"/>
    <w:rsid w:val="00DD3434"/>
    <w:rsid w:val="00DD72AB"/>
    <w:rsid w:val="00DE07DC"/>
    <w:rsid w:val="00DE2340"/>
    <w:rsid w:val="00DE2B58"/>
    <w:rsid w:val="00DE379F"/>
    <w:rsid w:val="00DE468F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E000CB"/>
    <w:rsid w:val="00E00A81"/>
    <w:rsid w:val="00E016AE"/>
    <w:rsid w:val="00E073C8"/>
    <w:rsid w:val="00E14D4A"/>
    <w:rsid w:val="00E176F8"/>
    <w:rsid w:val="00E179E5"/>
    <w:rsid w:val="00E20AD4"/>
    <w:rsid w:val="00E24723"/>
    <w:rsid w:val="00E24C5B"/>
    <w:rsid w:val="00E25373"/>
    <w:rsid w:val="00E2711C"/>
    <w:rsid w:val="00E32BFE"/>
    <w:rsid w:val="00E33AF8"/>
    <w:rsid w:val="00E33BD2"/>
    <w:rsid w:val="00E35934"/>
    <w:rsid w:val="00E45BD6"/>
    <w:rsid w:val="00E5000F"/>
    <w:rsid w:val="00E50623"/>
    <w:rsid w:val="00E5129D"/>
    <w:rsid w:val="00E51404"/>
    <w:rsid w:val="00E629DC"/>
    <w:rsid w:val="00E65F21"/>
    <w:rsid w:val="00E663CE"/>
    <w:rsid w:val="00E66F27"/>
    <w:rsid w:val="00E6773F"/>
    <w:rsid w:val="00E67BD1"/>
    <w:rsid w:val="00E67BF1"/>
    <w:rsid w:val="00E7095D"/>
    <w:rsid w:val="00E71417"/>
    <w:rsid w:val="00E729F2"/>
    <w:rsid w:val="00E76362"/>
    <w:rsid w:val="00E779EE"/>
    <w:rsid w:val="00E8151E"/>
    <w:rsid w:val="00E81B8F"/>
    <w:rsid w:val="00E81E47"/>
    <w:rsid w:val="00E86A30"/>
    <w:rsid w:val="00E870C8"/>
    <w:rsid w:val="00E918FC"/>
    <w:rsid w:val="00E979E7"/>
    <w:rsid w:val="00EA01DB"/>
    <w:rsid w:val="00EA0BF1"/>
    <w:rsid w:val="00EA582D"/>
    <w:rsid w:val="00EB2D4E"/>
    <w:rsid w:val="00EB4D16"/>
    <w:rsid w:val="00EC1769"/>
    <w:rsid w:val="00EC1DB6"/>
    <w:rsid w:val="00EC2DB5"/>
    <w:rsid w:val="00EC43F2"/>
    <w:rsid w:val="00EC7631"/>
    <w:rsid w:val="00ED16F3"/>
    <w:rsid w:val="00ED1A5E"/>
    <w:rsid w:val="00ED51D7"/>
    <w:rsid w:val="00ED7D8B"/>
    <w:rsid w:val="00EE05DD"/>
    <w:rsid w:val="00EE0843"/>
    <w:rsid w:val="00EE4581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62C5"/>
    <w:rsid w:val="00F16F94"/>
    <w:rsid w:val="00F27A57"/>
    <w:rsid w:val="00F30744"/>
    <w:rsid w:val="00F30ACE"/>
    <w:rsid w:val="00F33937"/>
    <w:rsid w:val="00F357CA"/>
    <w:rsid w:val="00F40FDB"/>
    <w:rsid w:val="00F51FC6"/>
    <w:rsid w:val="00F5202E"/>
    <w:rsid w:val="00F523F7"/>
    <w:rsid w:val="00F5300C"/>
    <w:rsid w:val="00F539D9"/>
    <w:rsid w:val="00F554E6"/>
    <w:rsid w:val="00F5566E"/>
    <w:rsid w:val="00F62D7D"/>
    <w:rsid w:val="00F649BA"/>
    <w:rsid w:val="00F6731D"/>
    <w:rsid w:val="00F7005F"/>
    <w:rsid w:val="00F75935"/>
    <w:rsid w:val="00F8176D"/>
    <w:rsid w:val="00F822B8"/>
    <w:rsid w:val="00F840A0"/>
    <w:rsid w:val="00F858A7"/>
    <w:rsid w:val="00F86318"/>
    <w:rsid w:val="00F869C3"/>
    <w:rsid w:val="00F93797"/>
    <w:rsid w:val="00F9713D"/>
    <w:rsid w:val="00FA11F4"/>
    <w:rsid w:val="00FA1CBF"/>
    <w:rsid w:val="00FA2B05"/>
    <w:rsid w:val="00FA3764"/>
    <w:rsid w:val="00FA511F"/>
    <w:rsid w:val="00FB0A44"/>
    <w:rsid w:val="00FB5248"/>
    <w:rsid w:val="00FB5CF1"/>
    <w:rsid w:val="00FB71F6"/>
    <w:rsid w:val="00FC4731"/>
    <w:rsid w:val="00FC4C6F"/>
    <w:rsid w:val="00FD4A75"/>
    <w:rsid w:val="00FD73A1"/>
    <w:rsid w:val="00FE3DA2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E807149-446C-4BD7-A99A-A1FC094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09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6C5F"/>
  </w:style>
  <w:style w:type="paragraph" w:styleId="Kjene">
    <w:name w:val="footer"/>
    <w:basedOn w:val="Parasts"/>
    <w:link w:val="Kj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Parasts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ezatstarpm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Parasts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Izteiksmgs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Parasts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appusesnumurs">
    <w:name w:val="page number"/>
    <w:basedOn w:val="Noklusjumarindkopasfonts"/>
    <w:rsid w:val="00DC524B"/>
  </w:style>
  <w:style w:type="paragraph" w:customStyle="1" w:styleId="naiskr">
    <w:name w:val="naiskr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uiPriority w:val="99"/>
    <w:unhideWhenUsed/>
    <w:rsid w:val="00DC524B"/>
    <w:rPr>
      <w:color w:val="800080"/>
      <w:u w:val="single"/>
    </w:rPr>
  </w:style>
  <w:style w:type="paragraph" w:styleId="Prskatjums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KNormal">
    <w:name w:val="MKNormal"/>
    <w:basedOn w:val="Parasts"/>
    <w:link w:val="MKNormalChar"/>
    <w:autoRedefine/>
    <w:rsid w:val="004852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KNormalChar">
    <w:name w:val="MKNormal Char"/>
    <w:link w:val="MKNormal"/>
    <w:rsid w:val="004852E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749F-0E2C-4F52-99EE-EDBE1833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10.marta noteikumos Nr.125 „Valsts un Eiropas Savienības atbalsta piešķiršanas kārtība sabiedrības virzītas vietējās attīstības stratēģiju sagatavošanai un īstenošanai”</vt:lpstr>
      <vt:lpstr/>
    </vt:vector>
  </TitlesOfParts>
  <Company>Zemkopības Ministrija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10.marta noteikumos Nr.125 „Valsts un Eiropas Savienības atbalsta piešķiršanas kārtība sabiedrības virzītas vietējās attīstības stratēģiju sagatavošanai un īstenošanai”</dc:title>
  <dc:subject>Noteikumu projekts</dc:subject>
  <dc:creator>Andra Karlsone</dc:creator>
  <cp:keywords/>
  <dc:description>Karlsone 67027077_x000d_
Andra.Karlsone@zm.gov.lv</dc:description>
  <cp:lastModifiedBy>Sanita Žagare</cp:lastModifiedBy>
  <cp:revision>10</cp:revision>
  <cp:lastPrinted>2017-05-29T11:58:00Z</cp:lastPrinted>
  <dcterms:created xsi:type="dcterms:W3CDTF">2017-05-31T10:32:00Z</dcterms:created>
  <dcterms:modified xsi:type="dcterms:W3CDTF">2017-06-06T08:28:00Z</dcterms:modified>
</cp:coreProperties>
</file>