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8C" w:rsidRPr="006B04EC"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6B04EC">
        <w:rPr>
          <w:rFonts w:ascii="Times New Roman" w:eastAsia="Times New Roman" w:hAnsi="Times New Roman" w:cs="Times New Roman"/>
          <w:bCs/>
          <w:sz w:val="28"/>
          <w:szCs w:val="28"/>
          <w:lang w:eastAsia="lv-LV"/>
        </w:rPr>
        <w:t xml:space="preserve">Ministru kabineta rīkojuma </w:t>
      </w:r>
      <w:r w:rsidR="00894C55" w:rsidRPr="006B04EC">
        <w:rPr>
          <w:rFonts w:ascii="Times New Roman" w:eastAsia="Times New Roman" w:hAnsi="Times New Roman" w:cs="Times New Roman"/>
          <w:bCs/>
          <w:sz w:val="28"/>
          <w:szCs w:val="28"/>
          <w:lang w:eastAsia="lv-LV"/>
        </w:rPr>
        <w:t>projekta</w:t>
      </w:r>
    </w:p>
    <w:p w:rsidR="00894C55" w:rsidRPr="006B04EC" w:rsidRDefault="00F366A7"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6B04EC">
        <w:rPr>
          <w:rFonts w:ascii="Times New Roman" w:eastAsia="Times New Roman" w:hAnsi="Times New Roman" w:cs="Times New Roman"/>
          <w:b/>
          <w:bCs/>
          <w:sz w:val="28"/>
          <w:szCs w:val="24"/>
          <w:lang w:eastAsia="lv-LV"/>
        </w:rPr>
        <w:t xml:space="preserve">„Par valsts nekustamā īpašuma </w:t>
      </w:r>
      <w:r w:rsidR="00616C9A" w:rsidRPr="006B04EC">
        <w:rPr>
          <w:rFonts w:ascii="Times New Roman" w:eastAsia="Times New Roman" w:hAnsi="Times New Roman" w:cs="Times New Roman"/>
          <w:b/>
          <w:bCs/>
          <w:sz w:val="28"/>
          <w:szCs w:val="24"/>
          <w:lang w:eastAsia="lv-LV"/>
        </w:rPr>
        <w:t>Ganību ielā 1, Tukumā</w:t>
      </w:r>
      <w:r w:rsidR="001F5AEC" w:rsidRPr="006B04EC">
        <w:rPr>
          <w:rFonts w:ascii="Times New Roman" w:eastAsia="Times New Roman" w:hAnsi="Times New Roman" w:cs="Times New Roman"/>
          <w:b/>
          <w:bCs/>
          <w:sz w:val="28"/>
          <w:szCs w:val="24"/>
          <w:lang w:eastAsia="lv-LV"/>
        </w:rPr>
        <w:t>,</w:t>
      </w:r>
      <w:r w:rsidR="00616C9A" w:rsidRPr="006B04EC">
        <w:rPr>
          <w:rFonts w:ascii="Times New Roman" w:eastAsia="Times New Roman" w:hAnsi="Times New Roman" w:cs="Times New Roman"/>
          <w:b/>
          <w:bCs/>
          <w:sz w:val="28"/>
          <w:szCs w:val="24"/>
          <w:lang w:eastAsia="lv-LV"/>
        </w:rPr>
        <w:t xml:space="preserve"> </w:t>
      </w:r>
      <w:r w:rsidRPr="006B04EC">
        <w:rPr>
          <w:rFonts w:ascii="Times New Roman" w:eastAsia="Times New Roman" w:hAnsi="Times New Roman" w:cs="Times New Roman"/>
          <w:b/>
          <w:bCs/>
          <w:sz w:val="28"/>
          <w:szCs w:val="24"/>
          <w:lang w:eastAsia="lv-LV"/>
        </w:rPr>
        <w:t>pārdošanu”</w:t>
      </w:r>
      <w:r w:rsidR="00506E44" w:rsidRPr="006B04EC">
        <w:rPr>
          <w:rFonts w:ascii="Times New Roman" w:eastAsia="Times New Roman" w:hAnsi="Times New Roman" w:cs="Times New Roman"/>
          <w:bCs/>
          <w:sz w:val="28"/>
          <w:szCs w:val="28"/>
          <w:lang w:eastAsia="lv-LV"/>
        </w:rPr>
        <w:t xml:space="preserve"> </w:t>
      </w:r>
      <w:r w:rsidR="00894C55" w:rsidRPr="006B04EC">
        <w:rPr>
          <w:rFonts w:ascii="Times New Roman" w:eastAsia="Times New Roman" w:hAnsi="Times New Roman" w:cs="Times New Roman"/>
          <w:bCs/>
          <w:sz w:val="28"/>
          <w:szCs w:val="28"/>
          <w:lang w:eastAsia="lv-LV"/>
        </w:rPr>
        <w:t>sākotnējās ietekmes novērtējuma ziņojums (anotācija)</w:t>
      </w:r>
    </w:p>
    <w:p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506E4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izstrādes nepieciešamība</w:t>
            </w:r>
          </w:p>
        </w:tc>
      </w:tr>
      <w:tr w:rsidR="00894C55" w:rsidRPr="00506E4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F366A7" w:rsidP="007502B2">
            <w:pPr>
              <w:spacing w:after="0" w:line="240" w:lineRule="auto"/>
              <w:ind w:firstLine="720"/>
              <w:jc w:val="both"/>
              <w:rPr>
                <w:rFonts w:ascii="Times New Roman" w:eastAsia="Times New Roman" w:hAnsi="Times New Roman" w:cs="Times New Roman"/>
                <w:sz w:val="28"/>
                <w:szCs w:val="28"/>
                <w:lang w:eastAsia="lv-LV"/>
              </w:rPr>
            </w:pPr>
            <w:r w:rsidRPr="00F366A7">
              <w:rPr>
                <w:rFonts w:ascii="Times New Roman" w:hAnsi="Times New Roman" w:cs="Times New Roman"/>
                <w:sz w:val="28"/>
                <w:szCs w:val="28"/>
              </w:rPr>
              <w:t>Publiskas personas mantas atsavināšanas likuma (turpmāk – Atsavināšanas likums) 4.panta pirmā un otrā daļa, 5.panta pirmā daļa, 9.panta pirmā daļa.</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366A7" w:rsidRPr="00F366A7" w:rsidRDefault="00F366A7" w:rsidP="007502B2">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Ministru kabineta rīkojuma projekts „Par valsts nekustamā īpašuma </w:t>
            </w:r>
            <w:r w:rsidR="00A846FA">
              <w:rPr>
                <w:rFonts w:ascii="Times New Roman" w:hAnsi="Times New Roman" w:cs="Times New Roman"/>
                <w:sz w:val="28"/>
                <w:szCs w:val="28"/>
              </w:rPr>
              <w:t xml:space="preserve"> </w:t>
            </w:r>
            <w:r w:rsidR="001F5AEC">
              <w:rPr>
                <w:rFonts w:ascii="Times New Roman" w:hAnsi="Times New Roman" w:cs="Times New Roman"/>
                <w:sz w:val="28"/>
                <w:szCs w:val="28"/>
              </w:rPr>
              <w:t xml:space="preserve">Ganību ielā 1, Tukumā, </w:t>
            </w:r>
            <w:r w:rsidRPr="00F366A7">
              <w:rPr>
                <w:rFonts w:ascii="Times New Roman" w:hAnsi="Times New Roman" w:cs="Times New Roman"/>
                <w:sz w:val="28"/>
                <w:szCs w:val="28"/>
              </w:rPr>
              <w:t xml:space="preserve">pārdošanu” (turpmāk – rīkojuma projekts) sagatavots, lai saskaņā ar Atsavināšanas likuma 4.panta pirmo un otro daļu un 5.panta pirmo daļu, atļautu valsts akciju sabiedrībai „Valsts nekustamie īpašumi” (turpmāk – VNĪ) pārdot izsolē valsts nekustamo īpašumu </w:t>
            </w:r>
            <w:r w:rsidR="00616C9A">
              <w:rPr>
                <w:rFonts w:ascii="Times New Roman" w:hAnsi="Times New Roman" w:cs="Times New Roman"/>
                <w:sz w:val="28"/>
                <w:szCs w:val="28"/>
              </w:rPr>
              <w:t xml:space="preserve">(nekustamā īpašuma kadastra Nr.9001 005 0170) Ganību ielā 1, Tukumā </w:t>
            </w:r>
            <w:r w:rsidRPr="00F366A7">
              <w:rPr>
                <w:rFonts w:ascii="Times New Roman" w:hAnsi="Times New Roman" w:cs="Times New Roman"/>
                <w:sz w:val="28"/>
                <w:szCs w:val="28"/>
              </w:rPr>
              <w:t>(turpmāk –  nekustamais īpašums)</w:t>
            </w:r>
            <w:r w:rsidR="00484119">
              <w:rPr>
                <w:rFonts w:ascii="Times New Roman" w:hAnsi="Times New Roman" w:cs="Times New Roman"/>
                <w:sz w:val="28"/>
                <w:szCs w:val="28"/>
              </w:rPr>
              <w:t>.</w:t>
            </w:r>
            <w:r w:rsidR="00B45529">
              <w:rPr>
                <w:rFonts w:ascii="Times New Roman" w:hAnsi="Times New Roman" w:cs="Times New Roman"/>
                <w:sz w:val="28"/>
                <w:szCs w:val="28"/>
              </w:rPr>
              <w:t xml:space="preserve"> </w:t>
            </w:r>
          </w:p>
          <w:p w:rsidR="00616C9A" w:rsidRDefault="00F366A7" w:rsidP="007502B2">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Īpašuma tiesības uz nekustamo īpašumu nostiprinātas Latvijas valstij </w:t>
            </w:r>
            <w:r w:rsidR="00616C9A">
              <w:rPr>
                <w:rFonts w:ascii="Times New Roman" w:hAnsi="Times New Roman" w:cs="Times New Roman"/>
                <w:sz w:val="28"/>
                <w:szCs w:val="28"/>
              </w:rPr>
              <w:t>Finanšu ministrijas personā Tukuma pilsētas zemesgrāmatas nodalījumā Nr.100000483863, lēmuma datumi:</w:t>
            </w:r>
            <w:r w:rsidR="007502B2">
              <w:rPr>
                <w:rFonts w:ascii="Times New Roman" w:hAnsi="Times New Roman" w:cs="Times New Roman"/>
                <w:sz w:val="28"/>
                <w:szCs w:val="28"/>
              </w:rPr>
              <w:t xml:space="preserve"> </w:t>
            </w:r>
            <w:r w:rsidR="00616C9A">
              <w:rPr>
                <w:rFonts w:ascii="Times New Roman" w:hAnsi="Times New Roman" w:cs="Times New Roman"/>
                <w:sz w:val="28"/>
                <w:szCs w:val="28"/>
              </w:rPr>
              <w:t>03.12.2010.,</w:t>
            </w:r>
            <w:r w:rsidR="007502B2">
              <w:rPr>
                <w:rFonts w:ascii="Times New Roman" w:hAnsi="Times New Roman" w:cs="Times New Roman"/>
                <w:sz w:val="28"/>
                <w:szCs w:val="28"/>
              </w:rPr>
              <w:t xml:space="preserve"> 23.01.2017</w:t>
            </w:r>
            <w:r w:rsidR="00616C9A">
              <w:rPr>
                <w:rFonts w:ascii="Times New Roman" w:hAnsi="Times New Roman" w:cs="Times New Roman"/>
                <w:sz w:val="28"/>
                <w:szCs w:val="28"/>
              </w:rPr>
              <w:t>.</w:t>
            </w:r>
          </w:p>
          <w:p w:rsidR="007502B2" w:rsidRDefault="00616C9A" w:rsidP="007502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Nekustamais īpašums sastāv no zemes vienības (zemes vienības kadastra apzīmējums 9001 005 0170) 1161 m</w:t>
            </w:r>
            <w:r w:rsidRPr="00616C9A">
              <w:rPr>
                <w:rFonts w:ascii="Times New Roman" w:hAnsi="Times New Roman" w:cs="Times New Roman"/>
                <w:sz w:val="28"/>
                <w:szCs w:val="28"/>
                <w:vertAlign w:val="superscript"/>
              </w:rPr>
              <w:t xml:space="preserve">2 </w:t>
            </w:r>
            <w:r>
              <w:rPr>
                <w:rFonts w:ascii="Times New Roman" w:hAnsi="Times New Roman" w:cs="Times New Roman"/>
                <w:sz w:val="28"/>
                <w:szCs w:val="28"/>
              </w:rPr>
              <w:t>platībā un būves</w:t>
            </w:r>
            <w:r w:rsidR="00130FEA">
              <w:rPr>
                <w:rFonts w:ascii="Times New Roman" w:hAnsi="Times New Roman" w:cs="Times New Roman"/>
                <w:sz w:val="28"/>
                <w:szCs w:val="28"/>
              </w:rPr>
              <w:t> –</w:t>
            </w:r>
            <w:r w:rsidR="007502B2">
              <w:rPr>
                <w:rFonts w:ascii="Times New Roman" w:hAnsi="Times New Roman" w:cs="Times New Roman"/>
                <w:sz w:val="28"/>
                <w:szCs w:val="28"/>
              </w:rPr>
              <w:t>dzīvojamās ēkas</w:t>
            </w:r>
            <w:r>
              <w:rPr>
                <w:rFonts w:ascii="Times New Roman" w:hAnsi="Times New Roman" w:cs="Times New Roman"/>
                <w:sz w:val="28"/>
                <w:szCs w:val="28"/>
              </w:rPr>
              <w:t xml:space="preserve"> (būves kadastra apzīmējums 9001 005 0170 001)</w:t>
            </w:r>
            <w:r w:rsidR="007502B2">
              <w:rPr>
                <w:rFonts w:ascii="Times New Roman" w:hAnsi="Times New Roman" w:cs="Times New Roman"/>
                <w:sz w:val="28"/>
                <w:szCs w:val="28"/>
              </w:rPr>
              <w:t xml:space="preserve"> ar kopējo platību 43,3 m</w:t>
            </w:r>
            <w:r w:rsidR="007502B2" w:rsidRPr="007502B2">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471A7B" w:rsidRDefault="00471A7B" w:rsidP="00471A7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Atbilstoši Nekustamā īpašuma valsts kadastra informācijas sistēmas (turpmāk – NĪVKIS) teksta datiem, nekustamā īpašuma </w:t>
            </w:r>
            <w:r w:rsidRPr="00471A7B">
              <w:rPr>
                <w:rFonts w:ascii="Times New Roman" w:hAnsi="Times New Roman" w:cs="Times New Roman"/>
                <w:sz w:val="28"/>
                <w:szCs w:val="28"/>
              </w:rPr>
              <w:t xml:space="preserve">kadastrālā vērtība pēc kadastra datu stāvokļa uz 2017.gada 1.janvāri ir </w:t>
            </w:r>
            <w:r>
              <w:rPr>
                <w:rFonts w:ascii="Times New Roman" w:hAnsi="Times New Roman" w:cs="Times New Roman"/>
                <w:sz w:val="28"/>
                <w:szCs w:val="28"/>
              </w:rPr>
              <w:t>2934</w:t>
            </w:r>
            <w:r w:rsidRPr="00471A7B">
              <w:rPr>
                <w:rFonts w:ascii="Times New Roman" w:hAnsi="Times New Roman" w:cs="Times New Roman"/>
                <w:sz w:val="28"/>
                <w:szCs w:val="28"/>
              </w:rPr>
              <w:t xml:space="preserve"> </w:t>
            </w:r>
            <w:r w:rsidRPr="00471A7B">
              <w:rPr>
                <w:rFonts w:ascii="Times New Roman" w:hAnsi="Times New Roman" w:cs="Times New Roman"/>
                <w:i/>
                <w:sz w:val="28"/>
                <w:szCs w:val="28"/>
              </w:rPr>
              <w:t>euro</w:t>
            </w:r>
            <w:r>
              <w:rPr>
                <w:rFonts w:ascii="Times New Roman" w:hAnsi="Times New Roman" w:cs="Times New Roman"/>
                <w:sz w:val="28"/>
                <w:szCs w:val="28"/>
              </w:rPr>
              <w:t xml:space="preserve">, tai skaitā – zemes vienības kadastrālā vērtība – 2435 </w:t>
            </w:r>
            <w:r w:rsidRPr="00471A7B">
              <w:rPr>
                <w:rFonts w:ascii="Times New Roman" w:hAnsi="Times New Roman" w:cs="Times New Roman"/>
                <w:i/>
                <w:sz w:val="28"/>
                <w:szCs w:val="28"/>
              </w:rPr>
              <w:t>euro</w:t>
            </w:r>
            <w:r>
              <w:rPr>
                <w:rFonts w:ascii="Times New Roman" w:hAnsi="Times New Roman" w:cs="Times New Roman"/>
                <w:sz w:val="28"/>
                <w:szCs w:val="28"/>
              </w:rPr>
              <w:t xml:space="preserve">, būves kadastrālā vērtība –  499 </w:t>
            </w:r>
            <w:r w:rsidRPr="00471A7B">
              <w:rPr>
                <w:rFonts w:ascii="Times New Roman" w:hAnsi="Times New Roman" w:cs="Times New Roman"/>
                <w:i/>
                <w:sz w:val="28"/>
                <w:szCs w:val="28"/>
              </w:rPr>
              <w:t>euro</w:t>
            </w:r>
            <w:r>
              <w:rPr>
                <w:rFonts w:ascii="Times New Roman" w:hAnsi="Times New Roman" w:cs="Times New Roman"/>
                <w:sz w:val="28"/>
                <w:szCs w:val="28"/>
              </w:rPr>
              <w:t>.</w:t>
            </w:r>
          </w:p>
          <w:p w:rsidR="003C12D5" w:rsidRDefault="003C12D5" w:rsidP="003C12D5">
            <w:pPr>
              <w:spacing w:after="0" w:line="240" w:lineRule="auto"/>
              <w:ind w:firstLine="720"/>
              <w:jc w:val="both"/>
              <w:rPr>
                <w:rFonts w:ascii="Times New Roman" w:hAnsi="Times New Roman" w:cs="Times New Roman"/>
                <w:sz w:val="28"/>
                <w:szCs w:val="28"/>
              </w:rPr>
            </w:pPr>
            <w:r w:rsidRPr="00906839">
              <w:rPr>
                <w:rFonts w:ascii="Times New Roman" w:hAnsi="Times New Roman" w:cs="Times New Roman"/>
                <w:sz w:val="28"/>
                <w:szCs w:val="28"/>
              </w:rPr>
              <w:t>Zemes vienībai noteiktais lietošanas mērķis: – 0601 – individuālo dzīvojamo māju apbūve, 1161 m</w:t>
            </w:r>
            <w:r w:rsidRPr="00906839">
              <w:rPr>
                <w:rFonts w:ascii="Times New Roman" w:hAnsi="Times New Roman" w:cs="Times New Roman"/>
                <w:sz w:val="28"/>
                <w:szCs w:val="28"/>
                <w:vertAlign w:val="superscript"/>
              </w:rPr>
              <w:t>2</w:t>
            </w:r>
            <w:r w:rsidRPr="00906839">
              <w:rPr>
                <w:rFonts w:ascii="Times New Roman" w:hAnsi="Times New Roman" w:cs="Times New Roman"/>
                <w:sz w:val="28"/>
                <w:szCs w:val="28"/>
              </w:rPr>
              <w:t>.</w:t>
            </w:r>
          </w:p>
          <w:p w:rsidR="003C12D5" w:rsidRDefault="003C12D5" w:rsidP="003C12D5">
            <w:pPr>
              <w:spacing w:after="0" w:line="240" w:lineRule="auto"/>
              <w:ind w:firstLine="720"/>
              <w:jc w:val="both"/>
              <w:rPr>
                <w:rFonts w:ascii="Times New Roman" w:hAnsi="Times New Roman" w:cs="Times New Roman"/>
                <w:sz w:val="28"/>
                <w:szCs w:val="28"/>
              </w:rPr>
            </w:pPr>
            <w:r w:rsidRPr="00906839">
              <w:rPr>
                <w:rFonts w:ascii="Times New Roman" w:hAnsi="Times New Roman" w:cs="Times New Roman"/>
                <w:sz w:val="28"/>
                <w:szCs w:val="28"/>
              </w:rPr>
              <w:t xml:space="preserve">Saskaņā ar </w:t>
            </w:r>
            <w:r>
              <w:rPr>
                <w:rFonts w:ascii="Times New Roman" w:hAnsi="Times New Roman" w:cs="Times New Roman"/>
                <w:sz w:val="28"/>
                <w:szCs w:val="28"/>
              </w:rPr>
              <w:t xml:space="preserve">NĪVKIS teksta </w:t>
            </w:r>
            <w:r w:rsidRPr="00906839">
              <w:rPr>
                <w:rFonts w:ascii="Times New Roman" w:hAnsi="Times New Roman" w:cs="Times New Roman"/>
                <w:sz w:val="28"/>
                <w:szCs w:val="28"/>
              </w:rPr>
              <w:t>datiem nekustamajam īpašuma  ir reģistrēti šādi apgrūtinājumi:</w:t>
            </w:r>
          </w:p>
          <w:p w:rsidR="003C12D5" w:rsidRPr="00906839" w:rsidRDefault="003C12D5" w:rsidP="003C1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06839">
              <w:rPr>
                <w:rFonts w:ascii="Times New Roman" w:hAnsi="Times New Roman" w:cs="Times New Roman"/>
                <w:sz w:val="28"/>
                <w:szCs w:val="28"/>
              </w:rPr>
              <w:t xml:space="preserve">aizsargjoslas teritorija gar </w:t>
            </w:r>
            <w:r>
              <w:rPr>
                <w:rFonts w:ascii="Times New Roman" w:hAnsi="Times New Roman" w:cs="Times New Roman"/>
                <w:sz w:val="28"/>
                <w:szCs w:val="28"/>
              </w:rPr>
              <w:t>ielu</w:t>
            </w:r>
            <w:r w:rsidRPr="00906839">
              <w:rPr>
                <w:rFonts w:ascii="Times New Roman" w:hAnsi="Times New Roman" w:cs="Times New Roman"/>
                <w:sz w:val="28"/>
                <w:szCs w:val="28"/>
              </w:rPr>
              <w:t xml:space="preserve"> 0,</w:t>
            </w:r>
            <w:r>
              <w:rPr>
                <w:rFonts w:ascii="Times New Roman" w:hAnsi="Times New Roman" w:cs="Times New Roman"/>
                <w:sz w:val="28"/>
                <w:szCs w:val="28"/>
              </w:rPr>
              <w:t>0195</w:t>
            </w:r>
            <w:r w:rsidRPr="00906839">
              <w:rPr>
                <w:rFonts w:ascii="Times New Roman" w:hAnsi="Times New Roman" w:cs="Times New Roman"/>
                <w:sz w:val="28"/>
                <w:szCs w:val="28"/>
              </w:rPr>
              <w:t xml:space="preserve"> ha;</w:t>
            </w:r>
          </w:p>
          <w:p w:rsidR="003C12D5" w:rsidRDefault="003C12D5" w:rsidP="003C12D5">
            <w:pPr>
              <w:spacing w:after="0" w:line="240" w:lineRule="auto"/>
              <w:ind w:firstLine="720"/>
              <w:jc w:val="both"/>
              <w:rPr>
                <w:rFonts w:ascii="Times New Roman" w:hAnsi="Times New Roman" w:cs="Times New Roman"/>
                <w:sz w:val="28"/>
                <w:szCs w:val="28"/>
              </w:rPr>
            </w:pPr>
            <w:r w:rsidRPr="00906839">
              <w:rPr>
                <w:rFonts w:ascii="Times New Roman" w:hAnsi="Times New Roman" w:cs="Times New Roman"/>
                <w:sz w:val="28"/>
                <w:szCs w:val="28"/>
              </w:rPr>
              <w:lastRenderedPageBreak/>
              <w:t>-</w:t>
            </w:r>
            <w:r>
              <w:rPr>
                <w:rFonts w:ascii="Times New Roman" w:hAnsi="Times New Roman" w:cs="Times New Roman"/>
                <w:sz w:val="28"/>
                <w:szCs w:val="28"/>
              </w:rPr>
              <w:t xml:space="preserve"> zemes īpašniekam nepiederoša būve vai būves daļa </w:t>
            </w:r>
            <w:r w:rsidRPr="00906839">
              <w:rPr>
                <w:rFonts w:ascii="Times New Roman" w:hAnsi="Times New Roman" w:cs="Times New Roman"/>
                <w:sz w:val="28"/>
                <w:szCs w:val="28"/>
              </w:rPr>
              <w:t xml:space="preserve"> </w:t>
            </w:r>
            <w:r>
              <w:rPr>
                <w:rFonts w:ascii="Times New Roman" w:hAnsi="Times New Roman" w:cs="Times New Roman"/>
                <w:sz w:val="28"/>
                <w:szCs w:val="28"/>
              </w:rPr>
              <w:t xml:space="preserve">0,0079 </w:t>
            </w:r>
            <w:r w:rsidRPr="00906839">
              <w:rPr>
                <w:rFonts w:ascii="Times New Roman" w:hAnsi="Times New Roman" w:cs="Times New Roman"/>
                <w:sz w:val="28"/>
                <w:szCs w:val="28"/>
              </w:rPr>
              <w:t>ha;</w:t>
            </w:r>
          </w:p>
          <w:p w:rsidR="003C12D5" w:rsidRDefault="003C12D5" w:rsidP="003C1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zemes īpašniekam nepiederoša būve vai būves daļa </w:t>
            </w:r>
            <w:r w:rsidRPr="00906839">
              <w:rPr>
                <w:rFonts w:ascii="Times New Roman" w:hAnsi="Times New Roman" w:cs="Times New Roman"/>
                <w:sz w:val="28"/>
                <w:szCs w:val="28"/>
              </w:rPr>
              <w:t xml:space="preserve"> </w:t>
            </w:r>
            <w:r>
              <w:rPr>
                <w:rFonts w:ascii="Times New Roman" w:hAnsi="Times New Roman" w:cs="Times New Roman"/>
                <w:sz w:val="28"/>
                <w:szCs w:val="28"/>
              </w:rPr>
              <w:t>0,0040 ha;</w:t>
            </w:r>
          </w:p>
          <w:p w:rsidR="003C12D5" w:rsidRDefault="003C12D5" w:rsidP="003C1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zemes īpašniekam nepiederoša būve vai būves daļa </w:t>
            </w:r>
            <w:r w:rsidRPr="00906839">
              <w:rPr>
                <w:rFonts w:ascii="Times New Roman" w:hAnsi="Times New Roman" w:cs="Times New Roman"/>
                <w:sz w:val="28"/>
                <w:szCs w:val="28"/>
              </w:rPr>
              <w:t xml:space="preserve"> </w:t>
            </w:r>
            <w:r>
              <w:rPr>
                <w:rFonts w:ascii="Times New Roman" w:hAnsi="Times New Roman" w:cs="Times New Roman"/>
                <w:sz w:val="28"/>
                <w:szCs w:val="28"/>
              </w:rPr>
              <w:t>0,0012 ha;</w:t>
            </w:r>
          </w:p>
          <w:p w:rsidR="003C12D5" w:rsidRDefault="003C12D5" w:rsidP="003C1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zemes īpašniekam nepiederoša būve vai būves daļa </w:t>
            </w:r>
            <w:r w:rsidRPr="00906839">
              <w:rPr>
                <w:rFonts w:ascii="Times New Roman" w:hAnsi="Times New Roman" w:cs="Times New Roman"/>
                <w:sz w:val="28"/>
                <w:szCs w:val="28"/>
              </w:rPr>
              <w:t xml:space="preserve"> </w:t>
            </w:r>
            <w:r>
              <w:rPr>
                <w:rFonts w:ascii="Times New Roman" w:hAnsi="Times New Roman" w:cs="Times New Roman"/>
                <w:sz w:val="28"/>
                <w:szCs w:val="28"/>
              </w:rPr>
              <w:t>0,0038 ha;</w:t>
            </w:r>
          </w:p>
          <w:p w:rsidR="003C12D5" w:rsidRDefault="003C12D5" w:rsidP="003C1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zemes īpašniekam nepiederoša būve vai būves daļa </w:t>
            </w:r>
            <w:r w:rsidRPr="00906839">
              <w:rPr>
                <w:rFonts w:ascii="Times New Roman" w:hAnsi="Times New Roman" w:cs="Times New Roman"/>
                <w:sz w:val="28"/>
                <w:szCs w:val="28"/>
              </w:rPr>
              <w:t xml:space="preserve"> </w:t>
            </w:r>
            <w:r>
              <w:rPr>
                <w:rFonts w:ascii="Times New Roman" w:hAnsi="Times New Roman" w:cs="Times New Roman"/>
                <w:sz w:val="28"/>
                <w:szCs w:val="28"/>
              </w:rPr>
              <w:t>0,0017 ha;</w:t>
            </w:r>
          </w:p>
          <w:p w:rsidR="003C12D5" w:rsidRDefault="003C12D5" w:rsidP="003C1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zemes īpašniekam nepiederoša būve vai būves daļa </w:t>
            </w:r>
            <w:r w:rsidRPr="00906839">
              <w:rPr>
                <w:rFonts w:ascii="Times New Roman" w:hAnsi="Times New Roman" w:cs="Times New Roman"/>
                <w:sz w:val="28"/>
                <w:szCs w:val="28"/>
              </w:rPr>
              <w:t xml:space="preserve"> </w:t>
            </w:r>
            <w:r>
              <w:rPr>
                <w:rFonts w:ascii="Times New Roman" w:hAnsi="Times New Roman" w:cs="Times New Roman"/>
                <w:sz w:val="28"/>
                <w:szCs w:val="28"/>
              </w:rPr>
              <w:t>0,0048 ha.</w:t>
            </w:r>
          </w:p>
          <w:p w:rsidR="00914648" w:rsidRDefault="0046647A" w:rsidP="007502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U</w:t>
            </w:r>
            <w:r w:rsidR="00616C9A">
              <w:rPr>
                <w:rFonts w:ascii="Times New Roman" w:hAnsi="Times New Roman" w:cs="Times New Roman"/>
                <w:sz w:val="28"/>
                <w:szCs w:val="28"/>
              </w:rPr>
              <w:t xml:space="preserve">z </w:t>
            </w:r>
            <w:r>
              <w:rPr>
                <w:rFonts w:ascii="Times New Roman" w:hAnsi="Times New Roman" w:cs="Times New Roman"/>
                <w:sz w:val="28"/>
                <w:szCs w:val="28"/>
              </w:rPr>
              <w:t xml:space="preserve">nekustamā īpašuma sastāvā esošās </w:t>
            </w:r>
            <w:r w:rsidR="00616C9A">
              <w:rPr>
                <w:rFonts w:ascii="Times New Roman" w:hAnsi="Times New Roman" w:cs="Times New Roman"/>
                <w:sz w:val="28"/>
                <w:szCs w:val="28"/>
              </w:rPr>
              <w:t xml:space="preserve">zemes vienības vēl </w:t>
            </w:r>
            <w:r>
              <w:rPr>
                <w:rFonts w:ascii="Times New Roman" w:hAnsi="Times New Roman" w:cs="Times New Roman"/>
                <w:sz w:val="28"/>
                <w:szCs w:val="28"/>
              </w:rPr>
              <w:t xml:space="preserve">arī </w:t>
            </w:r>
            <w:r w:rsidR="00616C9A">
              <w:rPr>
                <w:rFonts w:ascii="Times New Roman" w:hAnsi="Times New Roman" w:cs="Times New Roman"/>
                <w:sz w:val="28"/>
                <w:szCs w:val="28"/>
              </w:rPr>
              <w:t>atrodas</w:t>
            </w:r>
            <w:r w:rsidR="003E3039">
              <w:rPr>
                <w:rFonts w:ascii="Times New Roman" w:hAnsi="Times New Roman" w:cs="Times New Roman"/>
                <w:sz w:val="28"/>
                <w:szCs w:val="28"/>
              </w:rPr>
              <w:t xml:space="preserve"> </w:t>
            </w:r>
            <w:r>
              <w:rPr>
                <w:rFonts w:ascii="Times New Roman" w:hAnsi="Times New Roman" w:cs="Times New Roman"/>
                <w:sz w:val="28"/>
                <w:szCs w:val="28"/>
              </w:rPr>
              <w:t xml:space="preserve">zemesgrāmatā nereģistrētas, bet NĪVKIS reģistrētas zemes vienībai funkcionāli piederīgas </w:t>
            </w:r>
            <w:r w:rsidR="003E3039">
              <w:rPr>
                <w:rFonts w:ascii="Times New Roman" w:hAnsi="Times New Roman" w:cs="Times New Roman"/>
                <w:sz w:val="28"/>
                <w:szCs w:val="28"/>
              </w:rPr>
              <w:t xml:space="preserve">četras </w:t>
            </w:r>
            <w:r w:rsidR="00616C9A">
              <w:rPr>
                <w:rFonts w:ascii="Times New Roman" w:hAnsi="Times New Roman" w:cs="Times New Roman"/>
                <w:sz w:val="28"/>
                <w:szCs w:val="28"/>
              </w:rPr>
              <w:t xml:space="preserve"> </w:t>
            </w:r>
            <w:r w:rsidR="007502B2">
              <w:rPr>
                <w:rFonts w:ascii="Times New Roman" w:hAnsi="Times New Roman" w:cs="Times New Roman"/>
                <w:sz w:val="28"/>
                <w:szCs w:val="28"/>
              </w:rPr>
              <w:t xml:space="preserve">būves </w:t>
            </w:r>
            <w:r w:rsidR="003E3039">
              <w:rPr>
                <w:rFonts w:ascii="Times New Roman" w:hAnsi="Times New Roman" w:cs="Times New Roman"/>
                <w:sz w:val="28"/>
                <w:szCs w:val="28"/>
              </w:rPr>
              <w:t>(būvju kadastra apzīmējumi:</w:t>
            </w:r>
            <w:r w:rsidR="007502B2">
              <w:rPr>
                <w:rFonts w:ascii="Times New Roman" w:hAnsi="Times New Roman" w:cs="Times New Roman"/>
                <w:sz w:val="28"/>
                <w:szCs w:val="28"/>
              </w:rPr>
              <w:t xml:space="preserve"> </w:t>
            </w:r>
            <w:r w:rsidR="00616C9A">
              <w:rPr>
                <w:rFonts w:ascii="Times New Roman" w:hAnsi="Times New Roman" w:cs="Times New Roman"/>
                <w:sz w:val="28"/>
                <w:szCs w:val="28"/>
              </w:rPr>
              <w:t>9001 005 0170 002</w:t>
            </w:r>
            <w:r w:rsidR="003E3039">
              <w:rPr>
                <w:rFonts w:ascii="Times New Roman" w:hAnsi="Times New Roman" w:cs="Times New Roman"/>
                <w:sz w:val="28"/>
                <w:szCs w:val="28"/>
              </w:rPr>
              <w:t>;</w:t>
            </w:r>
            <w:r w:rsidR="00616C9A">
              <w:rPr>
                <w:rFonts w:ascii="Times New Roman" w:hAnsi="Times New Roman" w:cs="Times New Roman"/>
                <w:sz w:val="28"/>
                <w:szCs w:val="28"/>
              </w:rPr>
              <w:t xml:space="preserve"> 9001 005 0170 00</w:t>
            </w:r>
            <w:r w:rsidR="003E3039">
              <w:rPr>
                <w:rFonts w:ascii="Times New Roman" w:hAnsi="Times New Roman" w:cs="Times New Roman"/>
                <w:sz w:val="28"/>
                <w:szCs w:val="28"/>
              </w:rPr>
              <w:t>6</w:t>
            </w:r>
            <w:r w:rsidR="00616C9A">
              <w:rPr>
                <w:rFonts w:ascii="Times New Roman" w:hAnsi="Times New Roman" w:cs="Times New Roman"/>
                <w:sz w:val="28"/>
                <w:szCs w:val="28"/>
              </w:rPr>
              <w:t>, 9001 005 0170 00</w:t>
            </w:r>
            <w:r w:rsidR="003E3039">
              <w:rPr>
                <w:rFonts w:ascii="Times New Roman" w:hAnsi="Times New Roman" w:cs="Times New Roman"/>
                <w:sz w:val="28"/>
                <w:szCs w:val="28"/>
              </w:rPr>
              <w:t>7; 9001 005 0170 008</w:t>
            </w:r>
            <w:r w:rsidR="00AB3E77">
              <w:rPr>
                <w:rFonts w:ascii="Times New Roman" w:hAnsi="Times New Roman" w:cs="Times New Roman"/>
                <w:sz w:val="28"/>
                <w:szCs w:val="28"/>
              </w:rPr>
              <w:t>).</w:t>
            </w:r>
            <w:r w:rsidR="00914648">
              <w:rPr>
                <w:rFonts w:ascii="Times New Roman" w:hAnsi="Times New Roman" w:cs="Times New Roman"/>
                <w:sz w:val="28"/>
                <w:szCs w:val="28"/>
              </w:rPr>
              <w:t xml:space="preserve"> </w:t>
            </w:r>
          </w:p>
          <w:p w:rsidR="00661311" w:rsidRDefault="00454071" w:rsidP="007502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Ar Rīgas pilsētas Vidzemes priekšpilsētas tiesas 2015.gada 25.septembra spriedumu lietā Nr.C30392915 būves ar kadastra apzīmējumiem 9001 005 0170 001, 9001 005 0170 002, 9001 005 0170 003, 9001 005 0170 005, 9001 005 0170 006, 9001 005 0170 007, 9001 005 0170 008 atzītas par bezīpašnieka mantu</w:t>
            </w:r>
            <w:r w:rsidR="00130FEA">
              <w:rPr>
                <w:rFonts w:ascii="Times New Roman" w:hAnsi="Times New Roman" w:cs="Times New Roman"/>
                <w:sz w:val="28"/>
                <w:szCs w:val="28"/>
              </w:rPr>
              <w:t xml:space="preserve"> un a</w:t>
            </w:r>
            <w:r>
              <w:rPr>
                <w:rFonts w:ascii="Times New Roman" w:hAnsi="Times New Roman" w:cs="Times New Roman"/>
                <w:sz w:val="28"/>
                <w:szCs w:val="28"/>
              </w:rPr>
              <w:t xml:space="preserve">r </w:t>
            </w:r>
            <w:r w:rsidR="005178AC">
              <w:rPr>
                <w:rFonts w:ascii="Times New Roman" w:hAnsi="Times New Roman" w:cs="Times New Roman"/>
                <w:sz w:val="28"/>
                <w:szCs w:val="28"/>
              </w:rPr>
              <w:t xml:space="preserve">Valsts ieņēmumu dienesta </w:t>
            </w:r>
            <w:r w:rsidR="00914648">
              <w:rPr>
                <w:rFonts w:ascii="Times New Roman" w:hAnsi="Times New Roman" w:cs="Times New Roman"/>
                <w:sz w:val="28"/>
                <w:szCs w:val="28"/>
              </w:rPr>
              <w:t>201</w:t>
            </w:r>
            <w:r w:rsidR="006A3C4B">
              <w:rPr>
                <w:rFonts w:ascii="Times New Roman" w:hAnsi="Times New Roman" w:cs="Times New Roman"/>
                <w:sz w:val="28"/>
                <w:szCs w:val="28"/>
              </w:rPr>
              <w:t>6</w:t>
            </w:r>
            <w:r w:rsidR="00914648">
              <w:rPr>
                <w:rFonts w:ascii="Times New Roman" w:hAnsi="Times New Roman" w:cs="Times New Roman"/>
                <w:sz w:val="28"/>
                <w:szCs w:val="28"/>
              </w:rPr>
              <w:t>.gada 1</w:t>
            </w:r>
            <w:r w:rsidR="005178AC">
              <w:rPr>
                <w:rFonts w:ascii="Times New Roman" w:hAnsi="Times New Roman" w:cs="Times New Roman"/>
                <w:sz w:val="28"/>
                <w:szCs w:val="28"/>
              </w:rPr>
              <w:t>5</w:t>
            </w:r>
            <w:r w:rsidR="00914648">
              <w:rPr>
                <w:rFonts w:ascii="Times New Roman" w:hAnsi="Times New Roman" w:cs="Times New Roman"/>
                <w:sz w:val="28"/>
                <w:szCs w:val="28"/>
              </w:rPr>
              <w:t>.februār</w:t>
            </w:r>
            <w:r w:rsidR="005178AC">
              <w:rPr>
                <w:rFonts w:ascii="Times New Roman" w:hAnsi="Times New Roman" w:cs="Times New Roman"/>
                <w:sz w:val="28"/>
                <w:szCs w:val="28"/>
              </w:rPr>
              <w:t>ī apstiprināto</w:t>
            </w:r>
            <w:r>
              <w:rPr>
                <w:rFonts w:ascii="Times New Roman" w:hAnsi="Times New Roman" w:cs="Times New Roman"/>
                <w:sz w:val="28"/>
                <w:szCs w:val="28"/>
              </w:rPr>
              <w:t xml:space="preserve"> </w:t>
            </w:r>
            <w:r w:rsidR="00914648">
              <w:rPr>
                <w:rFonts w:ascii="Times New Roman" w:hAnsi="Times New Roman" w:cs="Times New Roman"/>
                <w:sz w:val="28"/>
                <w:szCs w:val="28"/>
              </w:rPr>
              <w:t>Valstij piekritīgā nekustamā īpašuma nodošanas un pieņemšanas aktu Nr.000255</w:t>
            </w:r>
            <w:r w:rsidR="00661311">
              <w:rPr>
                <w:rFonts w:ascii="Times New Roman" w:hAnsi="Times New Roman" w:cs="Times New Roman"/>
                <w:sz w:val="28"/>
                <w:szCs w:val="28"/>
              </w:rPr>
              <w:t xml:space="preserve"> (turpmāk – Nodošanas – pieņemšanas akts)</w:t>
            </w:r>
            <w:r w:rsidR="00914648">
              <w:rPr>
                <w:rFonts w:ascii="Times New Roman" w:hAnsi="Times New Roman" w:cs="Times New Roman"/>
                <w:sz w:val="28"/>
                <w:szCs w:val="28"/>
              </w:rPr>
              <w:t xml:space="preserve"> </w:t>
            </w:r>
            <w:r>
              <w:rPr>
                <w:rFonts w:ascii="Times New Roman" w:hAnsi="Times New Roman" w:cs="Times New Roman"/>
                <w:sz w:val="28"/>
                <w:szCs w:val="28"/>
              </w:rPr>
              <w:t>pārņemtas Finanšu ministrijas valdījumā, VNĪ pārvaldīšanā</w:t>
            </w:r>
            <w:r w:rsidR="00914648">
              <w:rPr>
                <w:rFonts w:ascii="Times New Roman" w:hAnsi="Times New Roman" w:cs="Times New Roman"/>
                <w:sz w:val="28"/>
                <w:szCs w:val="28"/>
              </w:rPr>
              <w:t xml:space="preserve">.   </w:t>
            </w:r>
          </w:p>
          <w:p w:rsidR="00245524" w:rsidRDefault="00245524" w:rsidP="00E84291">
            <w:pPr>
              <w:spacing w:after="0" w:line="240" w:lineRule="auto"/>
              <w:ind w:firstLine="720"/>
              <w:jc w:val="both"/>
              <w:rPr>
                <w:rFonts w:ascii="Times New Roman" w:hAnsi="Times New Roman" w:cs="Times New Roman"/>
                <w:sz w:val="28"/>
                <w:szCs w:val="28"/>
              </w:rPr>
            </w:pPr>
            <w:r w:rsidRPr="00484119">
              <w:rPr>
                <w:rFonts w:ascii="Times New Roman" w:hAnsi="Times New Roman" w:cs="Times New Roman"/>
                <w:sz w:val="28"/>
                <w:szCs w:val="28"/>
              </w:rPr>
              <w:t>Būves ar kadastra apzīmējumiem 9001 005 0170 002, 9001 005 0170 006, 9001 006 0170 007 un 9001 005 0170 008 atrodas VNĪ zembilancē (attiecīgie uzskaites Nr.E863</w:t>
            </w:r>
            <w:r w:rsidR="00A6240B" w:rsidRPr="00484119">
              <w:rPr>
                <w:rFonts w:ascii="Times New Roman" w:hAnsi="Times New Roman" w:cs="Times New Roman"/>
                <w:sz w:val="28"/>
                <w:szCs w:val="28"/>
              </w:rPr>
              <w:t>7</w:t>
            </w:r>
            <w:r w:rsidRPr="00484119">
              <w:rPr>
                <w:rFonts w:ascii="Times New Roman" w:hAnsi="Times New Roman" w:cs="Times New Roman"/>
                <w:sz w:val="28"/>
                <w:szCs w:val="28"/>
              </w:rPr>
              <w:t>, E8640, E8641, E8642).</w:t>
            </w:r>
          </w:p>
          <w:p w:rsidR="00F366A7" w:rsidRDefault="00661311" w:rsidP="00E842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Nodošanas – pieņemšanas aktā norādītā </w:t>
            </w:r>
            <w:r w:rsidR="003E3039">
              <w:rPr>
                <w:rFonts w:ascii="Times New Roman" w:hAnsi="Times New Roman" w:cs="Times New Roman"/>
                <w:sz w:val="28"/>
                <w:szCs w:val="28"/>
              </w:rPr>
              <w:t>būve ar kadastra apzīmējumu 9001 005 017 003 saskaņā ar Tukuma novada Būvvaldes 2016.gada 7.septembra izziņu Nr.BIS/BV-23.1-2016-376 (6-3) dabā neeksistē.</w:t>
            </w:r>
            <w:r w:rsidR="00F366A7" w:rsidRPr="00F366A7">
              <w:rPr>
                <w:rFonts w:ascii="Times New Roman" w:hAnsi="Times New Roman" w:cs="Times New Roman"/>
                <w:sz w:val="28"/>
                <w:szCs w:val="28"/>
              </w:rPr>
              <w:t xml:space="preserve"> </w:t>
            </w:r>
          </w:p>
          <w:p w:rsidR="00D9644F" w:rsidRDefault="00D9644F" w:rsidP="00E842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Veicot kadastrālo uzmērīšanu, būves ar kadastra apzīmējumiem 901 005 0170 001 un 9001 005 0170 00</w:t>
            </w:r>
            <w:r w:rsidR="004866D8">
              <w:rPr>
                <w:rFonts w:ascii="Times New Roman" w:hAnsi="Times New Roman" w:cs="Times New Roman"/>
                <w:sz w:val="28"/>
                <w:szCs w:val="28"/>
              </w:rPr>
              <w:t>5</w:t>
            </w:r>
            <w:r>
              <w:rPr>
                <w:rFonts w:ascii="Times New Roman" w:hAnsi="Times New Roman" w:cs="Times New Roman"/>
                <w:sz w:val="28"/>
                <w:szCs w:val="28"/>
              </w:rPr>
              <w:t xml:space="preserve"> NĪVKIS tika apvienotas</w:t>
            </w:r>
            <w:r w:rsidR="003215CE">
              <w:rPr>
                <w:rFonts w:ascii="Times New Roman" w:hAnsi="Times New Roman" w:cs="Times New Roman"/>
                <w:sz w:val="28"/>
                <w:szCs w:val="28"/>
              </w:rPr>
              <w:t xml:space="preserve"> vienā būvē</w:t>
            </w:r>
            <w:r w:rsidR="00AE69CD">
              <w:rPr>
                <w:rFonts w:ascii="Times New Roman" w:hAnsi="Times New Roman" w:cs="Times New Roman"/>
                <w:sz w:val="28"/>
                <w:szCs w:val="28"/>
              </w:rPr>
              <w:t xml:space="preserve">, </w:t>
            </w:r>
            <w:r w:rsidR="003215CE">
              <w:rPr>
                <w:rFonts w:ascii="Times New Roman" w:hAnsi="Times New Roman" w:cs="Times New Roman"/>
                <w:sz w:val="28"/>
                <w:szCs w:val="28"/>
              </w:rPr>
              <w:lastRenderedPageBreak/>
              <w:t xml:space="preserve">ar </w:t>
            </w:r>
            <w:r w:rsidR="00AE69CD">
              <w:rPr>
                <w:rFonts w:ascii="Times New Roman" w:hAnsi="Times New Roman" w:cs="Times New Roman"/>
                <w:sz w:val="28"/>
                <w:szCs w:val="28"/>
              </w:rPr>
              <w:t>kadastra apzīmējumu 901 005 0170 001</w:t>
            </w:r>
            <w:r>
              <w:rPr>
                <w:rFonts w:ascii="Times New Roman" w:hAnsi="Times New Roman" w:cs="Times New Roman"/>
                <w:sz w:val="28"/>
                <w:szCs w:val="28"/>
              </w:rPr>
              <w:t>, jo vēsturiski tā bijusi viena būve.</w:t>
            </w:r>
          </w:p>
          <w:p w:rsidR="00E102B2" w:rsidRDefault="00D27535" w:rsidP="00E102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w:t>
            </w:r>
            <w:r w:rsidR="00E102B2">
              <w:rPr>
                <w:rFonts w:ascii="Times New Roman" w:hAnsi="Times New Roman" w:cs="Times New Roman"/>
                <w:sz w:val="28"/>
                <w:szCs w:val="28"/>
              </w:rPr>
              <w:t>Tukuma novada domes 2016.gada 29.aprīļa vēstuli Nr.6-2/1917/1404 būv</w:t>
            </w:r>
            <w:r>
              <w:rPr>
                <w:rFonts w:ascii="Times New Roman" w:hAnsi="Times New Roman" w:cs="Times New Roman"/>
                <w:sz w:val="28"/>
                <w:szCs w:val="28"/>
              </w:rPr>
              <w:t>ju</w:t>
            </w:r>
            <w:r w:rsidR="00E102B2">
              <w:rPr>
                <w:rFonts w:ascii="Times New Roman" w:hAnsi="Times New Roman" w:cs="Times New Roman"/>
                <w:sz w:val="28"/>
                <w:szCs w:val="28"/>
              </w:rPr>
              <w:t xml:space="preserve"> ar kadastra apzīmējumiem </w:t>
            </w:r>
            <w:r w:rsidR="00E102B2" w:rsidRPr="00661311">
              <w:rPr>
                <w:rFonts w:ascii="Times New Roman" w:hAnsi="Times New Roman" w:cs="Times New Roman"/>
                <w:sz w:val="28"/>
                <w:szCs w:val="28"/>
              </w:rPr>
              <w:t>9001 005 0170 002, 9001 005 0170 006, 9001 005 0170 007, 9001 005 0170 008</w:t>
            </w:r>
            <w:r>
              <w:rPr>
                <w:rFonts w:ascii="Times New Roman" w:hAnsi="Times New Roman" w:cs="Times New Roman"/>
                <w:sz w:val="28"/>
                <w:szCs w:val="28"/>
              </w:rPr>
              <w:t xml:space="preserve"> būvniecība atbilstoši Būvniecības likuma 18.pantam vērtējama kā patvaļīga</w:t>
            </w:r>
            <w:r w:rsidR="004509E8">
              <w:rPr>
                <w:rFonts w:ascii="Times New Roman" w:hAnsi="Times New Roman" w:cs="Times New Roman"/>
                <w:sz w:val="28"/>
                <w:szCs w:val="28"/>
              </w:rPr>
              <w:t>, nav akceptēts to būvprojekts un nav reģistrēta būvatļauja</w:t>
            </w:r>
            <w:r>
              <w:rPr>
                <w:rFonts w:ascii="Times New Roman" w:hAnsi="Times New Roman" w:cs="Times New Roman"/>
                <w:sz w:val="28"/>
                <w:szCs w:val="28"/>
              </w:rPr>
              <w:t>.</w:t>
            </w:r>
          </w:p>
          <w:p w:rsidR="003C12D5" w:rsidRDefault="003C12D5" w:rsidP="00E102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VNĪ speciālisti, veicot nekustamā īpašuma apsekošanu un būvju (būvju kadastra apzīmējumi 9001 005 0170 002, 9001 005 0170 006, 9001 006 0170 007, 9001 005 0170 008) vizuāli tehnisko izpēti, secinājuši, ka </w:t>
            </w:r>
            <w:r w:rsidR="007439A9">
              <w:rPr>
                <w:rFonts w:ascii="Times New Roman" w:hAnsi="Times New Roman" w:cs="Times New Roman"/>
                <w:sz w:val="28"/>
                <w:szCs w:val="28"/>
              </w:rPr>
              <w:t>izbūvētie būvju pamati daļēji saplaisājuši un sairusi, būves ar kadastra apzīmējumu 9001 005 0170 006 pamatu daļa demontēta, būves ar kadastra apzīmējumu 9001 006 0170 007 virszemes daļa daļēji sagruvusi. A</w:t>
            </w:r>
            <w:r>
              <w:rPr>
                <w:rFonts w:ascii="Times New Roman" w:hAnsi="Times New Roman" w:cs="Times New Roman"/>
                <w:sz w:val="28"/>
                <w:szCs w:val="28"/>
              </w:rPr>
              <w:t>psekotās būves to sliktā tehniskā stāvokļa dēļ legalizēt nav ekonomiski izdevīgi un ietiecams tās nojaukt</w:t>
            </w:r>
            <w:r w:rsidR="00EF553D">
              <w:rPr>
                <w:rFonts w:ascii="Times New Roman" w:hAnsi="Times New Roman" w:cs="Times New Roman"/>
                <w:sz w:val="28"/>
                <w:szCs w:val="28"/>
              </w:rPr>
              <w:t>, būvju</w:t>
            </w:r>
            <w:r w:rsidR="00EF553D">
              <w:t xml:space="preserve"> </w:t>
            </w:r>
            <w:r w:rsidR="00EF553D" w:rsidRPr="00EF553D">
              <w:rPr>
                <w:rFonts w:ascii="Times New Roman" w:hAnsi="Times New Roman" w:cs="Times New Roman"/>
                <w:sz w:val="28"/>
                <w:szCs w:val="28"/>
              </w:rPr>
              <w:t xml:space="preserve">demontāžas aptuvenās izmaksas </w:t>
            </w:r>
            <w:r w:rsidR="00EF553D">
              <w:rPr>
                <w:rFonts w:ascii="Times New Roman" w:hAnsi="Times New Roman" w:cs="Times New Roman"/>
                <w:sz w:val="28"/>
                <w:szCs w:val="28"/>
              </w:rPr>
              <w:t xml:space="preserve">2016.gada </w:t>
            </w:r>
            <w:r w:rsidR="007C3A52">
              <w:rPr>
                <w:rFonts w:ascii="Times New Roman" w:hAnsi="Times New Roman" w:cs="Times New Roman"/>
                <w:sz w:val="28"/>
                <w:szCs w:val="28"/>
              </w:rPr>
              <w:t>jūnijā</w:t>
            </w:r>
            <w:r w:rsidR="007439A9">
              <w:rPr>
                <w:rFonts w:ascii="Times New Roman" w:hAnsi="Times New Roman" w:cs="Times New Roman"/>
                <w:sz w:val="28"/>
                <w:szCs w:val="28"/>
              </w:rPr>
              <w:t> – </w:t>
            </w:r>
            <w:r w:rsidR="00EF553D" w:rsidRPr="00EF553D">
              <w:rPr>
                <w:rFonts w:ascii="Times New Roman" w:hAnsi="Times New Roman" w:cs="Times New Roman"/>
                <w:sz w:val="28"/>
                <w:szCs w:val="28"/>
              </w:rPr>
              <w:t xml:space="preserve">6286,25 </w:t>
            </w:r>
            <w:r w:rsidR="00EF553D" w:rsidRPr="00EF553D">
              <w:rPr>
                <w:rFonts w:ascii="Times New Roman" w:hAnsi="Times New Roman" w:cs="Times New Roman"/>
                <w:i/>
                <w:sz w:val="28"/>
                <w:szCs w:val="28"/>
              </w:rPr>
              <w:t>euro</w:t>
            </w:r>
            <w:r w:rsidR="00EF553D" w:rsidRPr="00EF553D">
              <w:rPr>
                <w:rFonts w:ascii="Times New Roman" w:hAnsi="Times New Roman" w:cs="Times New Roman"/>
                <w:sz w:val="28"/>
                <w:szCs w:val="28"/>
              </w:rPr>
              <w:t>.</w:t>
            </w:r>
          </w:p>
          <w:p w:rsidR="00245524" w:rsidRPr="00245524" w:rsidRDefault="00245524" w:rsidP="00245524">
            <w:pPr>
              <w:spacing w:after="0" w:line="240" w:lineRule="auto"/>
              <w:ind w:firstLine="720"/>
              <w:jc w:val="both"/>
              <w:rPr>
                <w:rFonts w:ascii="Times New Roman" w:hAnsi="Times New Roman" w:cs="Times New Roman"/>
                <w:sz w:val="28"/>
                <w:szCs w:val="28"/>
              </w:rPr>
            </w:pPr>
            <w:r w:rsidRPr="00245524">
              <w:rPr>
                <w:rFonts w:ascii="Times New Roman" w:hAnsi="Times New Roman" w:cs="Times New Roman"/>
                <w:sz w:val="28"/>
                <w:szCs w:val="28"/>
              </w:rPr>
              <w:t>Atbilstoši nekustamā īpašuma NĪVKIS kartes izdrukai, daļa no būves ar kadastra apzīmējumu 9001 005 0170 006 atrodas uz blakus esošās zemes vienības (zemes vienības kadastra apzīmējums 9001 005 0030. Minētā zemes vienība ietilpst nekustamā īpašuma (nekustamā īpašuma kadastra Nr.9001 005 0030) Degoles ielā 2, Tukumā sastāvā un pieder Asjai Ozolai (Tukuma rajona tiesas Zemesgrāmatu nodaļas Tukuma novada zemesgrāmatas nodalījums Nr.501).</w:t>
            </w:r>
          </w:p>
          <w:p w:rsidR="00245524" w:rsidRDefault="00245524" w:rsidP="00245524">
            <w:pPr>
              <w:spacing w:after="0" w:line="240" w:lineRule="auto"/>
              <w:ind w:firstLine="720"/>
              <w:jc w:val="both"/>
              <w:rPr>
                <w:rFonts w:ascii="Times New Roman" w:hAnsi="Times New Roman" w:cs="Times New Roman"/>
                <w:sz w:val="28"/>
                <w:szCs w:val="28"/>
              </w:rPr>
            </w:pPr>
            <w:r w:rsidRPr="00245524">
              <w:rPr>
                <w:rFonts w:ascii="Times New Roman" w:hAnsi="Times New Roman" w:cs="Times New Roman"/>
                <w:sz w:val="28"/>
                <w:szCs w:val="28"/>
              </w:rPr>
              <w:t>Judikatūrā atzīts, ka nelikumīgi uzceltas ēkas nevar būt patstāvīgs īpašuma priekšmets, kas starp pusēm radītu zemes piespiedu nomas attiecības uz likuma pamata. Nekonstatējot zemes piespiedu nomas attiecības, personai, kas bez tiesiska pamata lieto zemi bez atlīdzības, iestājas ārpuslīgumiskā (delikta) atbildība (Latvijas Republikas Augstākās tiesas Senāta Civillietu departamenta 2012.gada 27.jūnija spriedums lietā Nr.SKC-391).</w:t>
            </w:r>
          </w:p>
          <w:p w:rsidR="003C12D5" w:rsidRDefault="003C12D5" w:rsidP="003C1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Tukuma novada pašvaldība vair</w:t>
            </w:r>
            <w:r w:rsidR="004F1B1C">
              <w:rPr>
                <w:rFonts w:ascii="Times New Roman" w:hAnsi="Times New Roman" w:cs="Times New Roman"/>
                <w:sz w:val="28"/>
                <w:szCs w:val="28"/>
              </w:rPr>
              <w:t>ā</w:t>
            </w:r>
            <w:r>
              <w:rPr>
                <w:rFonts w:ascii="Times New Roman" w:hAnsi="Times New Roman" w:cs="Times New Roman"/>
                <w:sz w:val="28"/>
                <w:szCs w:val="28"/>
              </w:rPr>
              <w:t xml:space="preserve">kkārt vērsusies VNĪ ar aicinājumu sakopt nekustamo </w:t>
            </w:r>
            <w:r>
              <w:rPr>
                <w:rFonts w:ascii="Times New Roman" w:hAnsi="Times New Roman" w:cs="Times New Roman"/>
                <w:sz w:val="28"/>
                <w:szCs w:val="28"/>
              </w:rPr>
              <w:lastRenderedPageBreak/>
              <w:t xml:space="preserve">īpašumu, un brīdinājusi, ka </w:t>
            </w:r>
            <w:r w:rsidR="00BC0616">
              <w:rPr>
                <w:rFonts w:ascii="Times New Roman" w:hAnsi="Times New Roman" w:cs="Times New Roman"/>
                <w:sz w:val="28"/>
                <w:szCs w:val="28"/>
              </w:rPr>
              <w:t>būves</w:t>
            </w:r>
            <w:r>
              <w:rPr>
                <w:rFonts w:ascii="Times New Roman" w:hAnsi="Times New Roman" w:cs="Times New Roman"/>
                <w:sz w:val="28"/>
                <w:szCs w:val="28"/>
              </w:rPr>
              <w:t xml:space="preserve"> sava sliktā stāvokļa dēļ rada draudus cilvēku drošībai un degradē vidi.</w:t>
            </w:r>
          </w:p>
          <w:p w:rsidR="000409E9" w:rsidRPr="00F366A7" w:rsidRDefault="00E102B2" w:rsidP="00E842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Ar 2016.gada 10.novembra vēstuli Nr.4-9.1.1/5585/3494 Tukuma novada dome informējusi, ka tā kā nekustamajā īpašumā esošās būves ir grausti, nekustamais īpašums nav nepieciešamas pašvaldības autonomo funkciju veikšanai.</w:t>
            </w:r>
            <w:r w:rsidR="000409E9">
              <w:rPr>
                <w:rFonts w:ascii="Times New Roman" w:hAnsi="Times New Roman" w:cs="Times New Roman"/>
                <w:sz w:val="28"/>
                <w:szCs w:val="28"/>
              </w:rPr>
              <w:t xml:space="preserve"> </w:t>
            </w:r>
          </w:p>
          <w:p w:rsidR="00F366A7" w:rsidRDefault="00F366A7" w:rsidP="00E102B2">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Nekustamais īpašums nav iznomāts.</w:t>
            </w:r>
          </w:p>
          <w:p w:rsidR="00616C9A" w:rsidRDefault="00F366A7" w:rsidP="001C10E0">
            <w:pPr>
              <w:spacing w:after="0" w:line="240" w:lineRule="auto"/>
              <w:ind w:firstLine="720"/>
              <w:jc w:val="both"/>
              <w:rPr>
                <w:rFonts w:ascii="Times New Roman" w:hAnsi="Times New Roman" w:cs="Times New Roman"/>
                <w:sz w:val="28"/>
                <w:szCs w:val="28"/>
              </w:rPr>
            </w:pPr>
            <w:r w:rsidRPr="001E4E1D">
              <w:rPr>
                <w:rFonts w:ascii="Times New Roman" w:hAnsi="Times New Roman" w:cs="Times New Roman"/>
                <w:sz w:val="28"/>
                <w:szCs w:val="28"/>
              </w:rPr>
              <w:t xml:space="preserve">Saskaņā ar </w:t>
            </w:r>
            <w:r w:rsidR="001E4E1D" w:rsidRPr="001E4E1D">
              <w:rPr>
                <w:rFonts w:ascii="Times New Roman" w:hAnsi="Times New Roman" w:cs="Times New Roman"/>
                <w:sz w:val="28"/>
                <w:szCs w:val="28"/>
              </w:rPr>
              <w:t xml:space="preserve">VNĪ </w:t>
            </w:r>
            <w:r w:rsidRPr="001E4E1D">
              <w:rPr>
                <w:rFonts w:ascii="Times New Roman" w:hAnsi="Times New Roman" w:cs="Times New Roman"/>
                <w:sz w:val="28"/>
                <w:szCs w:val="28"/>
              </w:rPr>
              <w:t>rentabilitātes rādītājiem par periodu</w:t>
            </w:r>
            <w:r w:rsidR="001E4E1D" w:rsidRPr="001E4E1D">
              <w:rPr>
                <w:rFonts w:ascii="Times New Roman" w:hAnsi="Times New Roman" w:cs="Times New Roman"/>
                <w:sz w:val="28"/>
                <w:szCs w:val="28"/>
              </w:rPr>
              <w:t>:</w:t>
            </w:r>
            <w:r w:rsidRPr="001E4E1D">
              <w:rPr>
                <w:rFonts w:ascii="Times New Roman" w:hAnsi="Times New Roman" w:cs="Times New Roman"/>
                <w:sz w:val="28"/>
                <w:szCs w:val="28"/>
              </w:rPr>
              <w:t xml:space="preserve"> 20</w:t>
            </w:r>
            <w:r w:rsidR="001E4E1D" w:rsidRPr="001E4E1D">
              <w:rPr>
                <w:rFonts w:ascii="Times New Roman" w:hAnsi="Times New Roman" w:cs="Times New Roman"/>
                <w:sz w:val="28"/>
                <w:szCs w:val="28"/>
              </w:rPr>
              <w:t>15</w:t>
            </w:r>
            <w:r w:rsidRPr="001E4E1D">
              <w:rPr>
                <w:rFonts w:ascii="Times New Roman" w:hAnsi="Times New Roman" w:cs="Times New Roman"/>
                <w:sz w:val="28"/>
                <w:szCs w:val="28"/>
              </w:rPr>
              <w:t>.gad</w:t>
            </w:r>
            <w:r w:rsidR="001E4E1D" w:rsidRPr="001E4E1D">
              <w:rPr>
                <w:rFonts w:ascii="Times New Roman" w:hAnsi="Times New Roman" w:cs="Times New Roman"/>
                <w:sz w:val="28"/>
                <w:szCs w:val="28"/>
              </w:rPr>
              <w:t>s – </w:t>
            </w:r>
            <w:r w:rsidRPr="001E4E1D">
              <w:rPr>
                <w:rFonts w:ascii="Times New Roman" w:hAnsi="Times New Roman" w:cs="Times New Roman"/>
                <w:sz w:val="28"/>
                <w:szCs w:val="28"/>
              </w:rPr>
              <w:t>201</w:t>
            </w:r>
            <w:r w:rsidR="001E4E1D" w:rsidRPr="001E4E1D">
              <w:rPr>
                <w:rFonts w:ascii="Times New Roman" w:hAnsi="Times New Roman" w:cs="Times New Roman"/>
                <w:sz w:val="28"/>
                <w:szCs w:val="28"/>
              </w:rPr>
              <w:t>7</w:t>
            </w:r>
            <w:r w:rsidRPr="001E4E1D">
              <w:rPr>
                <w:rFonts w:ascii="Times New Roman" w:hAnsi="Times New Roman" w:cs="Times New Roman"/>
                <w:sz w:val="28"/>
                <w:szCs w:val="28"/>
              </w:rPr>
              <w:t xml:space="preserve">.gada </w:t>
            </w:r>
            <w:r w:rsidR="001E4E1D" w:rsidRPr="001E4E1D">
              <w:rPr>
                <w:rFonts w:ascii="Times New Roman" w:hAnsi="Times New Roman" w:cs="Times New Roman"/>
                <w:sz w:val="28"/>
                <w:szCs w:val="28"/>
              </w:rPr>
              <w:t>janvāris,</w:t>
            </w:r>
            <w:r w:rsidR="00616C9A" w:rsidRPr="001E4E1D">
              <w:rPr>
                <w:rFonts w:ascii="Times New Roman" w:hAnsi="Times New Roman" w:cs="Times New Roman"/>
                <w:sz w:val="28"/>
                <w:szCs w:val="28"/>
              </w:rPr>
              <w:t xml:space="preserve"> </w:t>
            </w:r>
            <w:r w:rsidRPr="001E4E1D">
              <w:rPr>
                <w:rFonts w:ascii="Times New Roman" w:hAnsi="Times New Roman" w:cs="Times New Roman"/>
                <w:sz w:val="28"/>
                <w:szCs w:val="28"/>
              </w:rPr>
              <w:t>nekustam</w:t>
            </w:r>
            <w:r w:rsidR="00616C9A" w:rsidRPr="001E4E1D">
              <w:rPr>
                <w:rFonts w:ascii="Times New Roman" w:hAnsi="Times New Roman" w:cs="Times New Roman"/>
                <w:sz w:val="28"/>
                <w:szCs w:val="28"/>
              </w:rPr>
              <w:t xml:space="preserve">ais īpašums radījis zaudējumus </w:t>
            </w:r>
            <w:r w:rsidR="001E4E1D" w:rsidRPr="001E4E1D">
              <w:rPr>
                <w:rFonts w:ascii="Times New Roman" w:hAnsi="Times New Roman" w:cs="Times New Roman"/>
                <w:sz w:val="28"/>
                <w:szCs w:val="28"/>
              </w:rPr>
              <w:t xml:space="preserve">983 </w:t>
            </w:r>
            <w:r w:rsidR="00616C9A" w:rsidRPr="001E4E1D">
              <w:rPr>
                <w:rFonts w:ascii="Times New Roman" w:hAnsi="Times New Roman" w:cs="Times New Roman"/>
                <w:i/>
                <w:sz w:val="28"/>
                <w:szCs w:val="28"/>
              </w:rPr>
              <w:t>euro</w:t>
            </w:r>
            <w:r w:rsidR="00616C9A" w:rsidRPr="001E4E1D">
              <w:rPr>
                <w:rFonts w:ascii="Times New Roman" w:hAnsi="Times New Roman" w:cs="Times New Roman"/>
                <w:sz w:val="28"/>
                <w:szCs w:val="28"/>
              </w:rPr>
              <w:t xml:space="preserve"> apmērā.</w:t>
            </w:r>
          </w:p>
          <w:p w:rsidR="005E6E1B" w:rsidRPr="00F366A7" w:rsidRDefault="005E6E1B" w:rsidP="005E6E1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Atbilstoši </w:t>
            </w:r>
            <w:r w:rsidRPr="005E6E1B">
              <w:rPr>
                <w:rFonts w:ascii="Times New Roman" w:hAnsi="Times New Roman" w:cs="Times New Roman"/>
                <w:sz w:val="28"/>
                <w:szCs w:val="28"/>
              </w:rPr>
              <w:t>VNĪ portfeļa attīstības stratēģijas pamatprincipi</w:t>
            </w:r>
            <w:r>
              <w:rPr>
                <w:rFonts w:ascii="Times New Roman" w:hAnsi="Times New Roman" w:cs="Times New Roman"/>
                <w:sz w:val="28"/>
                <w:szCs w:val="28"/>
              </w:rPr>
              <w:t>em,</w:t>
            </w:r>
            <w:r w:rsidRPr="005E6E1B">
              <w:rPr>
                <w:rFonts w:ascii="Times New Roman" w:hAnsi="Times New Roman" w:cs="Times New Roman"/>
                <w:sz w:val="28"/>
                <w:szCs w:val="28"/>
              </w:rPr>
              <w:t xml:space="preserve"> VNĪ </w:t>
            </w:r>
            <w:r>
              <w:rPr>
                <w:rFonts w:ascii="Times New Roman" w:hAnsi="Times New Roman" w:cs="Times New Roman"/>
                <w:sz w:val="28"/>
                <w:szCs w:val="28"/>
              </w:rPr>
              <w:t>nekustamo īpašumu</w:t>
            </w:r>
            <w:r w:rsidRPr="005E6E1B">
              <w:rPr>
                <w:rFonts w:ascii="Times New Roman" w:hAnsi="Times New Roman" w:cs="Times New Roman"/>
                <w:sz w:val="28"/>
                <w:szCs w:val="28"/>
              </w:rPr>
              <w:t xml:space="preserve"> portfelī saglabājami un attīstāmi tikai perspektīvie īpašumi – valsts funkciju realizācijai nepieciešamie īpašumi, kā arī biroja telpas ar augstu komercpotenciālu, pārējie īpašumi ir ilgtermiņā atsavināmi valstij visizdevīgākajā veidā.</w:t>
            </w:r>
          </w:p>
          <w:p w:rsidR="003E431A" w:rsidRDefault="00F366A7" w:rsidP="003E431A">
            <w:pPr>
              <w:spacing w:after="0" w:line="240" w:lineRule="auto"/>
              <w:ind w:firstLine="720"/>
              <w:jc w:val="both"/>
              <w:rPr>
                <w:rFonts w:ascii="Times New Roman" w:hAnsi="Times New Roman" w:cs="Times New Roman"/>
                <w:sz w:val="28"/>
                <w:szCs w:val="28"/>
              </w:rPr>
            </w:pPr>
            <w:r w:rsidRPr="00EA01B0">
              <w:rPr>
                <w:rFonts w:ascii="Times New Roman" w:hAnsi="Times New Roman" w:cs="Times New Roman"/>
                <w:sz w:val="28"/>
                <w:szCs w:val="28"/>
              </w:rPr>
              <w:t>Ņemot vērā</w:t>
            </w:r>
            <w:r w:rsidR="00795112" w:rsidRPr="00EA01B0">
              <w:rPr>
                <w:rFonts w:ascii="Times New Roman" w:hAnsi="Times New Roman" w:cs="Times New Roman"/>
                <w:sz w:val="28"/>
                <w:szCs w:val="28"/>
              </w:rPr>
              <w:t xml:space="preserve"> minēto, to</w:t>
            </w:r>
            <w:r w:rsidRPr="00EA01B0">
              <w:rPr>
                <w:rFonts w:ascii="Times New Roman" w:hAnsi="Times New Roman" w:cs="Times New Roman"/>
                <w:sz w:val="28"/>
                <w:szCs w:val="28"/>
              </w:rPr>
              <w:t xml:space="preserve">, ka </w:t>
            </w:r>
            <w:r w:rsidR="000D181E">
              <w:rPr>
                <w:rFonts w:ascii="Times New Roman" w:hAnsi="Times New Roman" w:cs="Times New Roman"/>
                <w:sz w:val="28"/>
                <w:szCs w:val="28"/>
              </w:rPr>
              <w:t>VNĪ rīcībā nav informācijas par nekustamā īpašuma nepieciešamību kādai citai valsts pārvaldes instit</w:t>
            </w:r>
            <w:r w:rsidR="005E6E1B">
              <w:rPr>
                <w:rFonts w:ascii="Times New Roman" w:hAnsi="Times New Roman" w:cs="Times New Roman"/>
                <w:sz w:val="28"/>
                <w:szCs w:val="28"/>
              </w:rPr>
              <w:t>ūcijai valsts funkciju nodrošināšanai</w:t>
            </w:r>
            <w:r w:rsidRPr="00EA01B0">
              <w:rPr>
                <w:rFonts w:ascii="Times New Roman" w:hAnsi="Times New Roman" w:cs="Times New Roman"/>
                <w:sz w:val="28"/>
                <w:szCs w:val="28"/>
              </w:rPr>
              <w:t xml:space="preserve"> saskaņā ar Valsts pārvaldes iekārtas likumu, VNĪ Īpašumu izvērtēšanas komisija 2016.gada 1</w:t>
            </w:r>
            <w:r w:rsidR="002D6412" w:rsidRPr="00EA01B0">
              <w:rPr>
                <w:rFonts w:ascii="Times New Roman" w:hAnsi="Times New Roman" w:cs="Times New Roman"/>
                <w:sz w:val="28"/>
                <w:szCs w:val="28"/>
              </w:rPr>
              <w:t>7</w:t>
            </w:r>
            <w:r w:rsidRPr="00EA01B0">
              <w:rPr>
                <w:rFonts w:ascii="Times New Roman" w:hAnsi="Times New Roman" w:cs="Times New Roman"/>
                <w:sz w:val="28"/>
                <w:szCs w:val="28"/>
              </w:rPr>
              <w:t>.</w:t>
            </w:r>
            <w:r w:rsidR="002D6412" w:rsidRPr="00EA01B0">
              <w:rPr>
                <w:rFonts w:ascii="Times New Roman" w:hAnsi="Times New Roman" w:cs="Times New Roman"/>
                <w:sz w:val="28"/>
                <w:szCs w:val="28"/>
              </w:rPr>
              <w:t xml:space="preserve">novembra </w:t>
            </w:r>
            <w:r w:rsidRPr="00EA01B0">
              <w:rPr>
                <w:rFonts w:ascii="Times New Roman" w:hAnsi="Times New Roman" w:cs="Times New Roman"/>
                <w:sz w:val="28"/>
                <w:szCs w:val="28"/>
              </w:rPr>
              <w:t xml:space="preserve"> sēdē nolēma (prot. Nr.IZKP-16</w:t>
            </w:r>
            <w:r w:rsidR="002D6412" w:rsidRPr="00EA01B0">
              <w:rPr>
                <w:rFonts w:ascii="Times New Roman" w:hAnsi="Times New Roman" w:cs="Times New Roman"/>
                <w:sz w:val="28"/>
                <w:szCs w:val="28"/>
              </w:rPr>
              <w:t>/</w:t>
            </w:r>
            <w:r w:rsidRPr="00EA01B0">
              <w:rPr>
                <w:rFonts w:ascii="Times New Roman" w:hAnsi="Times New Roman" w:cs="Times New Roman"/>
                <w:sz w:val="28"/>
                <w:szCs w:val="28"/>
              </w:rPr>
              <w:t>2</w:t>
            </w:r>
            <w:r w:rsidR="002D6412" w:rsidRPr="00EA01B0">
              <w:rPr>
                <w:rFonts w:ascii="Times New Roman" w:hAnsi="Times New Roman" w:cs="Times New Roman"/>
                <w:sz w:val="28"/>
                <w:szCs w:val="28"/>
              </w:rPr>
              <w:t>5</w:t>
            </w:r>
            <w:r w:rsidRPr="00EA01B0">
              <w:rPr>
                <w:rFonts w:ascii="Times New Roman" w:hAnsi="Times New Roman" w:cs="Times New Roman"/>
                <w:sz w:val="28"/>
                <w:szCs w:val="28"/>
              </w:rPr>
              <w:t xml:space="preserve"> </w:t>
            </w:r>
            <w:r w:rsidR="002D6412" w:rsidRPr="00EA01B0">
              <w:rPr>
                <w:rFonts w:ascii="Times New Roman" w:hAnsi="Times New Roman" w:cs="Times New Roman"/>
                <w:sz w:val="28"/>
                <w:szCs w:val="28"/>
              </w:rPr>
              <w:t>4</w:t>
            </w:r>
            <w:r w:rsidRPr="00EA01B0">
              <w:rPr>
                <w:rFonts w:ascii="Times New Roman" w:hAnsi="Times New Roman" w:cs="Times New Roman"/>
                <w:sz w:val="28"/>
                <w:szCs w:val="28"/>
              </w:rPr>
              <w:t>.punkts) nekus</w:t>
            </w:r>
            <w:r w:rsidR="003E431A">
              <w:rPr>
                <w:rFonts w:ascii="Times New Roman" w:hAnsi="Times New Roman" w:cs="Times New Roman"/>
                <w:sz w:val="28"/>
                <w:szCs w:val="28"/>
              </w:rPr>
              <w:t>tamo</w:t>
            </w:r>
            <w:r w:rsidRPr="00EA01B0">
              <w:rPr>
                <w:rFonts w:ascii="Times New Roman" w:hAnsi="Times New Roman" w:cs="Times New Roman"/>
                <w:sz w:val="28"/>
                <w:szCs w:val="28"/>
              </w:rPr>
              <w:t xml:space="preserve"> īpašumu virzīt atsavināšanai.</w:t>
            </w:r>
            <w:r w:rsidR="005E6E1B">
              <w:rPr>
                <w:rFonts w:ascii="Times New Roman" w:hAnsi="Times New Roman" w:cs="Times New Roman"/>
                <w:sz w:val="28"/>
                <w:szCs w:val="28"/>
              </w:rPr>
              <w:t xml:space="preserve"> </w:t>
            </w:r>
          </w:p>
          <w:p w:rsidR="007C3A52" w:rsidRDefault="005E6E1B" w:rsidP="007C3A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Pieņemot lēmumu, ņemts vērā</w:t>
            </w:r>
            <w:r w:rsidR="00795112">
              <w:rPr>
                <w:rFonts w:ascii="Times New Roman" w:hAnsi="Times New Roman" w:cs="Times New Roman"/>
                <w:sz w:val="28"/>
                <w:szCs w:val="28"/>
              </w:rPr>
              <w:t>, ka nekustamā īpašuma sastāvā esošā d</w:t>
            </w:r>
            <w:r w:rsidR="00795112" w:rsidRPr="00795112">
              <w:rPr>
                <w:rFonts w:ascii="Times New Roman" w:hAnsi="Times New Roman" w:cs="Times New Roman"/>
                <w:sz w:val="28"/>
                <w:szCs w:val="28"/>
              </w:rPr>
              <w:t>zīvojamā māja</w:t>
            </w:r>
            <w:r w:rsidR="00795112">
              <w:rPr>
                <w:rFonts w:ascii="Times New Roman" w:hAnsi="Times New Roman" w:cs="Times New Roman"/>
                <w:sz w:val="28"/>
                <w:szCs w:val="28"/>
              </w:rPr>
              <w:t xml:space="preserve"> </w:t>
            </w:r>
            <w:r w:rsidR="00795112" w:rsidRPr="00795112">
              <w:rPr>
                <w:rFonts w:ascii="Times New Roman" w:hAnsi="Times New Roman" w:cs="Times New Roman"/>
                <w:sz w:val="28"/>
                <w:szCs w:val="28"/>
              </w:rPr>
              <w:t>ir bez komunikāciju pieslēgumiem</w:t>
            </w:r>
            <w:r w:rsidR="00795112">
              <w:rPr>
                <w:rFonts w:ascii="Times New Roman" w:hAnsi="Times New Roman" w:cs="Times New Roman"/>
                <w:sz w:val="28"/>
                <w:szCs w:val="28"/>
              </w:rPr>
              <w:t xml:space="preserve"> un</w:t>
            </w:r>
            <w:r w:rsidR="00795112" w:rsidRPr="00795112">
              <w:rPr>
                <w:rFonts w:ascii="Times New Roman" w:hAnsi="Times New Roman" w:cs="Times New Roman"/>
                <w:sz w:val="28"/>
                <w:szCs w:val="28"/>
              </w:rPr>
              <w:t xml:space="preserve"> ilgstoši nav </w:t>
            </w:r>
            <w:r w:rsidR="00795112">
              <w:rPr>
                <w:rFonts w:ascii="Times New Roman" w:hAnsi="Times New Roman" w:cs="Times New Roman"/>
                <w:sz w:val="28"/>
                <w:szCs w:val="28"/>
              </w:rPr>
              <w:t>bijusi apdzīvota</w:t>
            </w:r>
            <w:r w:rsidR="00EA01B0">
              <w:rPr>
                <w:rFonts w:ascii="Times New Roman" w:hAnsi="Times New Roman" w:cs="Times New Roman"/>
                <w:sz w:val="28"/>
                <w:szCs w:val="28"/>
              </w:rPr>
              <w:t>;</w:t>
            </w:r>
            <w:r w:rsidR="00795112">
              <w:rPr>
                <w:rFonts w:ascii="Times New Roman" w:hAnsi="Times New Roman" w:cs="Times New Roman"/>
                <w:sz w:val="28"/>
                <w:szCs w:val="28"/>
              </w:rPr>
              <w:t xml:space="preserve"> </w:t>
            </w:r>
            <w:r w:rsidR="00EA01B0">
              <w:rPr>
                <w:rFonts w:ascii="Times New Roman" w:hAnsi="Times New Roman" w:cs="Times New Roman"/>
                <w:sz w:val="28"/>
                <w:szCs w:val="28"/>
              </w:rPr>
              <w:t>d</w:t>
            </w:r>
            <w:r w:rsidR="00795112">
              <w:rPr>
                <w:rFonts w:ascii="Times New Roman" w:hAnsi="Times New Roman" w:cs="Times New Roman"/>
                <w:sz w:val="28"/>
                <w:szCs w:val="28"/>
              </w:rPr>
              <w:t xml:space="preserve">zīvojamā māja tās sliktā tehniskā stāvokļa dēļ nav </w:t>
            </w:r>
            <w:r w:rsidR="00795112" w:rsidRPr="00795112">
              <w:rPr>
                <w:rFonts w:ascii="Times New Roman" w:hAnsi="Times New Roman" w:cs="Times New Roman"/>
                <w:sz w:val="28"/>
                <w:szCs w:val="28"/>
              </w:rPr>
              <w:t>izmantojama dzīvošanai</w:t>
            </w:r>
            <w:r w:rsidR="00795112">
              <w:rPr>
                <w:rFonts w:ascii="Times New Roman" w:hAnsi="Times New Roman" w:cs="Times New Roman"/>
                <w:sz w:val="28"/>
                <w:szCs w:val="28"/>
              </w:rPr>
              <w:t>, kā arī nav izmantojama</w:t>
            </w:r>
            <w:r w:rsidR="00795112" w:rsidRPr="00795112">
              <w:rPr>
                <w:rFonts w:ascii="Times New Roman" w:hAnsi="Times New Roman" w:cs="Times New Roman"/>
                <w:sz w:val="28"/>
                <w:szCs w:val="28"/>
              </w:rPr>
              <w:t xml:space="preserve"> kā noliktava</w:t>
            </w:r>
            <w:r w:rsidR="00EA01B0">
              <w:rPr>
                <w:rFonts w:ascii="Times New Roman" w:hAnsi="Times New Roman" w:cs="Times New Roman"/>
                <w:sz w:val="28"/>
                <w:szCs w:val="28"/>
              </w:rPr>
              <w:t>;</w:t>
            </w:r>
            <w:r w:rsidR="00795112" w:rsidRPr="00795112">
              <w:rPr>
                <w:rFonts w:ascii="Times New Roman" w:hAnsi="Times New Roman" w:cs="Times New Roman"/>
                <w:sz w:val="28"/>
                <w:szCs w:val="28"/>
              </w:rPr>
              <w:t xml:space="preserve"> patvaļīgi izbūvēt</w:t>
            </w:r>
            <w:r w:rsidR="00EA01B0">
              <w:rPr>
                <w:rFonts w:ascii="Times New Roman" w:hAnsi="Times New Roman" w:cs="Times New Roman"/>
                <w:sz w:val="28"/>
                <w:szCs w:val="28"/>
              </w:rPr>
              <w:t>ās</w:t>
            </w:r>
            <w:r w:rsidR="00795112" w:rsidRPr="00795112">
              <w:rPr>
                <w:rFonts w:ascii="Times New Roman" w:hAnsi="Times New Roman" w:cs="Times New Roman"/>
                <w:sz w:val="28"/>
                <w:szCs w:val="28"/>
              </w:rPr>
              <w:t xml:space="preserve"> palīgēk</w:t>
            </w:r>
            <w:r w:rsidR="00EA01B0">
              <w:rPr>
                <w:rFonts w:ascii="Times New Roman" w:hAnsi="Times New Roman" w:cs="Times New Roman"/>
                <w:sz w:val="28"/>
                <w:szCs w:val="28"/>
              </w:rPr>
              <w:t>as</w:t>
            </w:r>
            <w:r w:rsidR="00795112" w:rsidRPr="00795112">
              <w:rPr>
                <w:rFonts w:ascii="Times New Roman" w:hAnsi="Times New Roman" w:cs="Times New Roman"/>
                <w:sz w:val="28"/>
                <w:szCs w:val="28"/>
              </w:rPr>
              <w:t xml:space="preserve"> nav uzskatām</w:t>
            </w:r>
            <w:r w:rsidR="00EA01B0">
              <w:rPr>
                <w:rFonts w:ascii="Times New Roman" w:hAnsi="Times New Roman" w:cs="Times New Roman"/>
                <w:sz w:val="28"/>
                <w:szCs w:val="28"/>
              </w:rPr>
              <w:t>as</w:t>
            </w:r>
            <w:r w:rsidR="00795112" w:rsidRPr="00795112">
              <w:rPr>
                <w:rFonts w:ascii="Times New Roman" w:hAnsi="Times New Roman" w:cs="Times New Roman"/>
                <w:sz w:val="28"/>
                <w:szCs w:val="28"/>
              </w:rPr>
              <w:t xml:space="preserve"> par nomas objektu</w:t>
            </w:r>
            <w:r>
              <w:rPr>
                <w:rFonts w:ascii="Times New Roman" w:hAnsi="Times New Roman" w:cs="Times New Roman"/>
                <w:sz w:val="28"/>
                <w:szCs w:val="28"/>
              </w:rPr>
              <w:t>, līdz ar to optimālākais risinājums ir nekustamo īpašumu virzīt atsavināšanai.</w:t>
            </w:r>
            <w:r w:rsidR="00795112" w:rsidRPr="00795112">
              <w:rPr>
                <w:rFonts w:ascii="Times New Roman" w:hAnsi="Times New Roman" w:cs="Times New Roman"/>
                <w:sz w:val="28"/>
                <w:szCs w:val="28"/>
              </w:rPr>
              <w:t xml:space="preserve"> </w:t>
            </w:r>
            <w:r w:rsidR="00B05265">
              <w:rPr>
                <w:rFonts w:ascii="Times New Roman" w:hAnsi="Times New Roman" w:cs="Times New Roman"/>
                <w:sz w:val="28"/>
                <w:szCs w:val="28"/>
              </w:rPr>
              <w:t xml:space="preserve">Līdz ar nekustamā īpašuma </w:t>
            </w:r>
            <w:r w:rsidR="00B05265" w:rsidRPr="00B05265">
              <w:rPr>
                <w:rFonts w:ascii="Times New Roman" w:hAnsi="Times New Roman" w:cs="Times New Roman"/>
                <w:sz w:val="28"/>
                <w:szCs w:val="28"/>
              </w:rPr>
              <w:t xml:space="preserve"> </w:t>
            </w:r>
            <w:r w:rsidR="00B05265">
              <w:rPr>
                <w:rFonts w:ascii="Times New Roman" w:hAnsi="Times New Roman" w:cs="Times New Roman"/>
                <w:sz w:val="28"/>
                <w:szCs w:val="28"/>
              </w:rPr>
              <w:t xml:space="preserve">atsavināšanu nekustamā īpašuma jaunajam ieguvējam tiks nodotas </w:t>
            </w:r>
            <w:r w:rsidR="00B05265" w:rsidRPr="00B05265">
              <w:rPr>
                <w:rFonts w:ascii="Times New Roman" w:hAnsi="Times New Roman" w:cs="Times New Roman"/>
                <w:sz w:val="28"/>
                <w:szCs w:val="28"/>
              </w:rPr>
              <w:t xml:space="preserve">būves </w:t>
            </w:r>
            <w:r w:rsidR="00B05265">
              <w:rPr>
                <w:rFonts w:ascii="Times New Roman" w:hAnsi="Times New Roman" w:cs="Times New Roman"/>
                <w:sz w:val="28"/>
                <w:szCs w:val="28"/>
              </w:rPr>
              <w:t>ar</w:t>
            </w:r>
            <w:r w:rsidR="00B05265" w:rsidRPr="00B05265">
              <w:rPr>
                <w:rFonts w:ascii="Times New Roman" w:hAnsi="Times New Roman" w:cs="Times New Roman"/>
                <w:sz w:val="28"/>
                <w:szCs w:val="28"/>
              </w:rPr>
              <w:t xml:space="preserve"> kadastra apzīmējumi</w:t>
            </w:r>
            <w:r w:rsidR="00B05265">
              <w:rPr>
                <w:rFonts w:ascii="Times New Roman" w:hAnsi="Times New Roman" w:cs="Times New Roman"/>
                <w:sz w:val="28"/>
                <w:szCs w:val="28"/>
              </w:rPr>
              <w:t>em</w:t>
            </w:r>
            <w:r w:rsidR="00B05265" w:rsidRPr="00B05265">
              <w:rPr>
                <w:rFonts w:ascii="Times New Roman" w:hAnsi="Times New Roman" w:cs="Times New Roman"/>
                <w:sz w:val="28"/>
                <w:szCs w:val="28"/>
              </w:rPr>
              <w:t xml:space="preserve"> 9001 005 0170 002, 9001 005 0170 006, 9001 006 0170 007 un 9001 005 0170 008</w:t>
            </w:r>
            <w:r w:rsidR="00B05265">
              <w:rPr>
                <w:rFonts w:ascii="Times New Roman" w:hAnsi="Times New Roman" w:cs="Times New Roman"/>
                <w:sz w:val="28"/>
                <w:szCs w:val="28"/>
              </w:rPr>
              <w:t>.</w:t>
            </w:r>
          </w:p>
          <w:p w:rsidR="00EF553D" w:rsidRDefault="006C4FF2" w:rsidP="00EA01B0">
            <w:pPr>
              <w:spacing w:after="0" w:line="240" w:lineRule="auto"/>
              <w:ind w:firstLine="720"/>
              <w:jc w:val="both"/>
              <w:rPr>
                <w:rFonts w:ascii="Times New Roman" w:hAnsi="Times New Roman" w:cs="Times New Roman"/>
                <w:sz w:val="28"/>
                <w:szCs w:val="28"/>
              </w:rPr>
            </w:pPr>
            <w:r w:rsidRPr="00B05265">
              <w:rPr>
                <w:rFonts w:ascii="Times New Roman" w:hAnsi="Times New Roman" w:cs="Times New Roman"/>
                <w:sz w:val="28"/>
                <w:szCs w:val="28"/>
              </w:rPr>
              <w:t xml:space="preserve">Pēc nekustamā īpašuma pārdošanas jaunajam nekustamā īpašuma īpašniekam būs </w:t>
            </w:r>
            <w:r w:rsidRPr="00B05265">
              <w:rPr>
                <w:rFonts w:ascii="Times New Roman" w:hAnsi="Times New Roman" w:cs="Times New Roman"/>
                <w:sz w:val="28"/>
                <w:szCs w:val="28"/>
              </w:rPr>
              <w:lastRenderedPageBreak/>
              <w:t xml:space="preserve">jāveic normatīvajos aktos noteiktās darbības nelikumīgi uzbūto būvju nojaukšanai </w:t>
            </w:r>
            <w:r w:rsidR="00245524" w:rsidRPr="00B05265">
              <w:rPr>
                <w:rFonts w:ascii="Times New Roman" w:hAnsi="Times New Roman" w:cs="Times New Roman"/>
                <w:sz w:val="28"/>
                <w:szCs w:val="28"/>
              </w:rPr>
              <w:t xml:space="preserve">vai to legalizācijai </w:t>
            </w:r>
            <w:r w:rsidRPr="00B05265">
              <w:rPr>
                <w:rFonts w:ascii="Times New Roman" w:hAnsi="Times New Roman" w:cs="Times New Roman"/>
                <w:sz w:val="28"/>
                <w:szCs w:val="28"/>
              </w:rPr>
              <w:t xml:space="preserve">un </w:t>
            </w:r>
            <w:r w:rsidR="00245524" w:rsidRPr="00B05265">
              <w:rPr>
                <w:rFonts w:ascii="Times New Roman" w:hAnsi="Times New Roman" w:cs="Times New Roman"/>
                <w:sz w:val="28"/>
                <w:szCs w:val="28"/>
              </w:rPr>
              <w:t>attiecīgo datu par nekustam</w:t>
            </w:r>
            <w:r w:rsidR="003E431A" w:rsidRPr="00B05265">
              <w:rPr>
                <w:rFonts w:ascii="Times New Roman" w:hAnsi="Times New Roman" w:cs="Times New Roman"/>
                <w:sz w:val="28"/>
                <w:szCs w:val="28"/>
              </w:rPr>
              <w:t>o</w:t>
            </w:r>
            <w:r w:rsidR="00245524" w:rsidRPr="00B05265">
              <w:rPr>
                <w:rFonts w:ascii="Times New Roman" w:hAnsi="Times New Roman" w:cs="Times New Roman"/>
                <w:sz w:val="28"/>
                <w:szCs w:val="28"/>
              </w:rPr>
              <w:t xml:space="preserve"> īpašum</w:t>
            </w:r>
            <w:r w:rsidR="003E431A" w:rsidRPr="00B05265">
              <w:rPr>
                <w:rFonts w:ascii="Times New Roman" w:hAnsi="Times New Roman" w:cs="Times New Roman"/>
                <w:sz w:val="28"/>
                <w:szCs w:val="28"/>
              </w:rPr>
              <w:t>u</w:t>
            </w:r>
            <w:r w:rsidR="00245524" w:rsidRPr="00B05265">
              <w:rPr>
                <w:rFonts w:ascii="Times New Roman" w:hAnsi="Times New Roman" w:cs="Times New Roman"/>
                <w:sz w:val="28"/>
                <w:szCs w:val="28"/>
              </w:rPr>
              <w:t xml:space="preserve"> reģistrēšanai </w:t>
            </w:r>
            <w:r w:rsidRPr="00B05265">
              <w:rPr>
                <w:rFonts w:ascii="Times New Roman" w:hAnsi="Times New Roman" w:cs="Times New Roman"/>
                <w:sz w:val="28"/>
                <w:szCs w:val="28"/>
              </w:rPr>
              <w:t>NĪVKIS.</w:t>
            </w:r>
            <w:r w:rsidR="00DA32B3" w:rsidRPr="00B05265">
              <w:rPr>
                <w:rFonts w:ascii="Times New Roman" w:hAnsi="Times New Roman" w:cs="Times New Roman"/>
                <w:sz w:val="28"/>
                <w:szCs w:val="28"/>
              </w:rPr>
              <w:t xml:space="preserve"> </w:t>
            </w:r>
            <w:r w:rsidR="00875BF3" w:rsidRPr="00B05265">
              <w:rPr>
                <w:rFonts w:ascii="Times New Roman" w:hAnsi="Times New Roman" w:cs="Times New Roman"/>
                <w:sz w:val="28"/>
                <w:szCs w:val="28"/>
              </w:rPr>
              <w:t>Minētā i</w:t>
            </w:r>
            <w:r w:rsidR="00C20FAB" w:rsidRPr="00B05265">
              <w:rPr>
                <w:rFonts w:ascii="Times New Roman" w:hAnsi="Times New Roman" w:cs="Times New Roman"/>
                <w:sz w:val="28"/>
                <w:szCs w:val="28"/>
              </w:rPr>
              <w:t>nformācija iekļaujama izsoles noteikumos.</w:t>
            </w:r>
          </w:p>
          <w:p w:rsidR="001C10E0" w:rsidRDefault="001C10E0" w:rsidP="00EA01B0">
            <w:pPr>
              <w:spacing w:after="0" w:line="240" w:lineRule="auto"/>
              <w:ind w:firstLine="720"/>
              <w:jc w:val="both"/>
              <w:rPr>
                <w:rFonts w:ascii="Times New Roman" w:hAnsi="Times New Roman" w:cs="Times New Roman"/>
                <w:sz w:val="28"/>
                <w:szCs w:val="28"/>
              </w:rPr>
            </w:pPr>
            <w:r w:rsidRPr="005A5F65">
              <w:rPr>
                <w:rFonts w:ascii="Times New Roman" w:hAnsi="Times New Roman" w:cs="Times New Roman"/>
                <w:sz w:val="28"/>
                <w:szCs w:val="28"/>
              </w:rPr>
              <w:t xml:space="preserve">VNĪ lietvedībā ir reģistrētas </w:t>
            </w:r>
            <w:r w:rsidR="005A5F65" w:rsidRPr="005A5F65">
              <w:rPr>
                <w:rFonts w:ascii="Times New Roman" w:hAnsi="Times New Roman" w:cs="Times New Roman"/>
                <w:sz w:val="28"/>
                <w:szCs w:val="28"/>
              </w:rPr>
              <w:t xml:space="preserve">fiziskas personas </w:t>
            </w:r>
            <w:r w:rsidRPr="005A5F65">
              <w:rPr>
                <w:rFonts w:ascii="Times New Roman" w:hAnsi="Times New Roman" w:cs="Times New Roman"/>
                <w:sz w:val="28"/>
                <w:szCs w:val="28"/>
              </w:rPr>
              <w:t>Madara Viekaļa elektroniska pasta 2015.gada 7.aprīļa un 17.aprīļa vēstules, kurās izteikta vēlme iegādāties nekustamo īpašumu.  Madars Viekalis  neatbilst Atsavināšanas likuma 4.panta ceturtajā daļā noteiktajam personu lokam, kas var ierosināt nekustamā īpašuma atsavināšanu un kurām būtu pirmpirkuma tiesības uz nekustamo īpašumu saskaņā ar šā likuma 14.panta nosacījumiem.</w:t>
            </w:r>
          </w:p>
          <w:p w:rsidR="00F366A7" w:rsidRPr="00F366A7" w:rsidRDefault="00F366A7" w:rsidP="00B0406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VNĪ, pamatojoties uz Ministru kabineta atļauju, rīkojuma projektā minēto nekustamo īpašumu pārdos izsolē saskaņā ar Atsavināšanas likumā noteikto kārtību.</w:t>
            </w:r>
            <w:r w:rsidR="00B0406A">
              <w:rPr>
                <w:rFonts w:ascii="Times New Roman" w:hAnsi="Times New Roman" w:cs="Times New Roman"/>
                <w:sz w:val="28"/>
                <w:szCs w:val="28"/>
              </w:rPr>
              <w:t xml:space="preserve"> </w:t>
            </w:r>
            <w:r w:rsidRPr="00F366A7">
              <w:rPr>
                <w:rFonts w:ascii="Times New Roman" w:hAnsi="Times New Roman" w:cs="Times New Roman"/>
                <w:sz w:val="28"/>
                <w:szCs w:val="28"/>
              </w:rPr>
              <w:t>Atbilstoši Atsavināšanas likuma 9.panta pirmajai daļai nekustamā īpašuma atsavināšanu organizē VNĪ, izņemot šā panta 1.</w:t>
            </w:r>
            <w:r w:rsidRPr="00F366A7">
              <w:rPr>
                <w:rFonts w:ascii="Times New Roman" w:hAnsi="Times New Roman" w:cs="Times New Roman"/>
                <w:sz w:val="28"/>
                <w:szCs w:val="28"/>
                <w:vertAlign w:val="superscript"/>
              </w:rPr>
              <w:t>1</w:t>
            </w:r>
            <w:r w:rsidRPr="00F366A7">
              <w:rPr>
                <w:rFonts w:ascii="Times New Roman" w:hAnsi="Times New Roman" w:cs="Times New Roman"/>
                <w:sz w:val="28"/>
                <w:szCs w:val="28"/>
              </w:rPr>
              <w:t>, 1.</w:t>
            </w:r>
            <w:r w:rsidRPr="00F366A7">
              <w:rPr>
                <w:rFonts w:ascii="Times New Roman" w:hAnsi="Times New Roman" w:cs="Times New Roman"/>
                <w:sz w:val="28"/>
                <w:szCs w:val="28"/>
                <w:vertAlign w:val="superscript"/>
              </w:rPr>
              <w:t>2</w:t>
            </w:r>
            <w:r w:rsidRPr="00F366A7">
              <w:rPr>
                <w:rFonts w:ascii="Times New Roman" w:hAnsi="Times New Roman" w:cs="Times New Roman"/>
                <w:sz w:val="28"/>
                <w:szCs w:val="28"/>
              </w:rPr>
              <w:t xml:space="preserve"> un 1.</w:t>
            </w:r>
            <w:r w:rsidRPr="00F366A7">
              <w:rPr>
                <w:rFonts w:ascii="Times New Roman" w:hAnsi="Times New Roman" w:cs="Times New Roman"/>
                <w:sz w:val="28"/>
                <w:szCs w:val="28"/>
                <w:vertAlign w:val="superscript"/>
              </w:rPr>
              <w:t>3</w:t>
            </w:r>
            <w:r w:rsidRPr="00F366A7">
              <w:rPr>
                <w:rFonts w:ascii="Times New Roman" w:hAnsi="Times New Roman" w:cs="Times New Roman"/>
                <w:sz w:val="28"/>
                <w:szCs w:val="28"/>
              </w:rPr>
              <w:t xml:space="preserve"> daļā minētos gadījumus.</w:t>
            </w:r>
          </w:p>
          <w:p w:rsidR="00F366A7" w:rsidRPr="00F366A7" w:rsidRDefault="00F366A7" w:rsidP="00B0406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Rīkojuma projekta 3.punkts paredz nekustamā īpašuma </w:t>
            </w:r>
            <w:r w:rsidR="002D6412">
              <w:rPr>
                <w:rFonts w:ascii="Times New Roman" w:hAnsi="Times New Roman" w:cs="Times New Roman"/>
                <w:sz w:val="28"/>
                <w:szCs w:val="28"/>
              </w:rPr>
              <w:t>īpašniekam</w:t>
            </w:r>
            <w:r w:rsidR="005B4381">
              <w:rPr>
                <w:rFonts w:ascii="Times New Roman" w:hAnsi="Times New Roman" w:cs="Times New Roman"/>
                <w:sz w:val="28"/>
                <w:szCs w:val="28"/>
              </w:rPr>
              <w:t xml:space="preserve"> </w:t>
            </w:r>
            <w:r w:rsidRPr="00F366A7">
              <w:rPr>
                <w:rFonts w:ascii="Times New Roman" w:hAnsi="Times New Roman" w:cs="Times New Roman"/>
                <w:sz w:val="28"/>
                <w:szCs w:val="28"/>
              </w:rPr>
              <w:t>uzdevumu nodot pircējam nekustamo īpašumu 30 (trīsdesmit) dienu laikā no pirkuma līguma noslēgšanas dienas ar pieņemšanas - nodošanas aktu.</w:t>
            </w:r>
          </w:p>
          <w:p w:rsidR="00F366A7" w:rsidRPr="00F366A7" w:rsidRDefault="00F366A7" w:rsidP="007511EC">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Trīsdesmit dienu termiņš dokumentu nodošanai nekustamā īpašuma pircējam noteikts, izvērtējot nekustamā īpašuma pircēja pienākumu veikt noteiktas darbības noteiktos termiņos, samērīgi ar nekustamā īpašuma pārdevēja pienākumiem.</w:t>
            </w:r>
          </w:p>
          <w:p w:rsidR="00F366A7" w:rsidRDefault="00F366A7" w:rsidP="00B0406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Atsavināšanas likuma 30.pantā ir noteikts, ka izsoles dalībniekam, kurš nosolījis augstāko cenu par nekustamo īpašumu, jāsamaksā par nosolīto nekustamo īpašumu divu nedēļu laikā.</w:t>
            </w:r>
            <w:r w:rsidR="00B0406A">
              <w:rPr>
                <w:rFonts w:ascii="Times New Roman" w:hAnsi="Times New Roman" w:cs="Times New Roman"/>
                <w:sz w:val="28"/>
                <w:szCs w:val="28"/>
              </w:rPr>
              <w:t xml:space="preserve"> </w:t>
            </w:r>
            <w:r w:rsidRPr="00F366A7">
              <w:rPr>
                <w:rFonts w:ascii="Times New Roman" w:hAnsi="Times New Roman" w:cs="Times New Roman"/>
                <w:sz w:val="28"/>
                <w:szCs w:val="28"/>
              </w:rPr>
              <w:t xml:space="preserve">Līdz ar to samērīgiem ar nekustamā īpašuma pircēja pienākumiem, veikt noteiktas darbības noteiktos termiņos, ir jābūt arī nekustamā īpašuma pārdevēja pienākumiem. Tādēļ VNĪ nekustamā īpašuma pirkuma līgumā paredz nosacījumu, ka dokumentus, kas nepieciešami pircēja īpašuma tiesību nostiprināšanai zemesgrāmatā, nekustamā </w:t>
            </w:r>
            <w:r w:rsidRPr="00F366A7">
              <w:rPr>
                <w:rFonts w:ascii="Times New Roman" w:hAnsi="Times New Roman" w:cs="Times New Roman"/>
                <w:sz w:val="28"/>
                <w:szCs w:val="28"/>
              </w:rPr>
              <w:lastRenderedPageBreak/>
              <w:t>īpašuma valdītājs izsniedz pircējam 30 (trīsdesmit) dienu laikā pēc visu saistību izpildes pret pārdevēju.</w:t>
            </w:r>
          </w:p>
          <w:p w:rsidR="00894C55" w:rsidRPr="00506E44" w:rsidRDefault="00F366A7" w:rsidP="007511EC">
            <w:pPr>
              <w:spacing w:after="0" w:line="240" w:lineRule="auto"/>
              <w:ind w:firstLine="720"/>
              <w:jc w:val="both"/>
              <w:rPr>
                <w:rFonts w:ascii="Times New Roman" w:hAnsi="Times New Roman" w:cs="Times New Roman"/>
                <w:sz w:val="28"/>
                <w:szCs w:val="28"/>
                <w:lang w:eastAsia="lv-LV"/>
              </w:rPr>
            </w:pPr>
            <w:r w:rsidRPr="00F366A7">
              <w:rPr>
                <w:rFonts w:ascii="Times New Roman" w:hAnsi="Times New Roman" w:cs="Times New Roman"/>
                <w:sz w:val="28"/>
                <w:szCs w:val="28"/>
              </w:rPr>
              <w:t>Rīkojuma projekts attiecas uz publiskās pārvaldes politikas jomu.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E26B8C" w:rsidP="00F366A7">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Latvijas Republikas Finanšu ministrija (</w:t>
            </w:r>
            <w:r w:rsidR="00F366A7">
              <w:rPr>
                <w:rFonts w:ascii="Times New Roman" w:eastAsia="Times New Roman" w:hAnsi="Times New Roman" w:cs="Times New Roman"/>
                <w:sz w:val="28"/>
                <w:szCs w:val="28"/>
                <w:lang w:eastAsia="lv-LV"/>
              </w:rPr>
              <w:t>VNĪ</w:t>
            </w:r>
            <w:r w:rsidR="005D1538" w:rsidRPr="00506E44">
              <w:rPr>
                <w:rFonts w:ascii="Times New Roman" w:eastAsia="Times New Roman" w:hAnsi="Times New Roman" w:cs="Times New Roman"/>
                <w:sz w:val="28"/>
                <w:szCs w:val="28"/>
                <w:lang w:eastAsia="lv-LV"/>
              </w:rPr>
              <w:t>)</w:t>
            </w:r>
            <w:r w:rsidRPr="00506E44">
              <w:rPr>
                <w:rFonts w:ascii="Times New Roman" w:eastAsia="Times New Roman" w:hAnsi="Times New Roman" w:cs="Times New Roman"/>
                <w:sz w:val="28"/>
                <w:szCs w:val="28"/>
                <w:lang w:eastAsia="lv-LV"/>
              </w:rPr>
              <w:t>.</w:t>
            </w:r>
          </w:p>
        </w:tc>
      </w:tr>
      <w:tr w:rsidR="00894C55" w:rsidRPr="00506E4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F366A7" w:rsidP="00E26B8C">
            <w:pPr>
              <w:spacing w:after="0" w:line="240" w:lineRule="auto"/>
              <w:rPr>
                <w:rFonts w:ascii="Times New Roman" w:eastAsia="Times New Roman" w:hAnsi="Times New Roman" w:cs="Times New Roman"/>
                <w:sz w:val="28"/>
                <w:szCs w:val="28"/>
                <w:lang w:eastAsia="lv-LV"/>
              </w:rPr>
            </w:pPr>
            <w:r w:rsidRPr="00F366A7">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506E4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F366A7">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Jebkurš tiesību subjekts - fiziska un juridiska persona, kurai piemīt tiesībspēja un rīcībspēja, un kura vēlas piedalīties izsolē un iegādāties valsts nekustamo īpašumu.</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F366A7">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8A7330">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6D576C" w:rsidP="00227AB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56"/>
        <w:gridCol w:w="1141"/>
        <w:gridCol w:w="1506"/>
        <w:gridCol w:w="1137"/>
        <w:gridCol w:w="1142"/>
        <w:gridCol w:w="1137"/>
      </w:tblGrid>
      <w:tr w:rsidR="00015F8A" w:rsidRPr="00506E44"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III.</w:t>
            </w:r>
            <w:r w:rsidR="00BD4425"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valsts budžetu un pašvaldību budžetiem</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7</w:t>
            </w:r>
            <w:r w:rsidRPr="00506E44">
              <w:rPr>
                <w:rFonts w:ascii="Times New Roman" w:eastAsia="Times New Roman" w:hAnsi="Times New Roman" w:cs="Times New Roman"/>
                <w:b/>
                <w:bCs/>
                <w:sz w:val="28"/>
                <w:szCs w:val="28"/>
                <w:lang w:eastAsia="lv-LV"/>
              </w:rPr>
              <w:t>.</w:t>
            </w:r>
            <w:r w:rsidR="00471F27" w:rsidRPr="00506E44">
              <w:rPr>
                <w:rFonts w:ascii="Times New Roman" w:eastAsia="Times New Roman" w:hAnsi="Times New Roman" w:cs="Times New Roman"/>
                <w:b/>
                <w:bCs/>
                <w:sz w:val="28"/>
                <w:szCs w:val="28"/>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Turpmākie trīs gadi (</w:t>
            </w:r>
            <w:r w:rsidRPr="00506E44">
              <w:rPr>
                <w:rFonts w:ascii="Times New Roman" w:eastAsia="Times New Roman" w:hAnsi="Times New Roman" w:cs="Times New Roman"/>
                <w:i/>
                <w:iCs/>
                <w:sz w:val="28"/>
                <w:szCs w:val="28"/>
                <w:lang w:eastAsia="lv-LV"/>
              </w:rPr>
              <w:t>euro</w:t>
            </w:r>
            <w:r w:rsidRPr="00506E44">
              <w:rPr>
                <w:rFonts w:ascii="Times New Roman" w:eastAsia="Times New Roman" w:hAnsi="Times New Roman" w:cs="Times New Roman"/>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8</w:t>
            </w:r>
            <w:r w:rsidRPr="00506E44">
              <w:rPr>
                <w:rFonts w:ascii="Times New Roman" w:eastAsia="Times New Roman" w:hAnsi="Times New Roman" w:cs="Times New Roman"/>
                <w:b/>
                <w:bCs/>
                <w:sz w:val="28"/>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9</w:t>
            </w:r>
            <w:r w:rsidRPr="00506E44">
              <w:rPr>
                <w:rFonts w:ascii="Times New Roman" w:eastAsia="Times New Roman" w:hAnsi="Times New Roman" w:cs="Times New Roman"/>
                <w:b/>
                <w:bCs/>
                <w:sz w:val="28"/>
                <w:szCs w:val="28"/>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w:t>
            </w:r>
            <w:r w:rsidR="002D15DF">
              <w:rPr>
                <w:rFonts w:ascii="Times New Roman" w:eastAsia="Times New Roman" w:hAnsi="Times New Roman" w:cs="Times New Roman"/>
                <w:b/>
                <w:bCs/>
                <w:sz w:val="28"/>
                <w:szCs w:val="28"/>
                <w:lang w:eastAsia="lv-LV"/>
              </w:rPr>
              <w:t>20</w:t>
            </w:r>
            <w:r w:rsidRPr="00506E44">
              <w:rPr>
                <w:rFonts w:ascii="Times New Roman" w:eastAsia="Times New Roman" w:hAnsi="Times New Roman" w:cs="Times New Roman"/>
                <w:b/>
                <w:bCs/>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kārtējā gadā, salīdzinot ar valsts budžetu </w:t>
            </w:r>
            <w:r w:rsidRPr="00506E44">
              <w:rPr>
                <w:rFonts w:ascii="Times New Roman" w:eastAsia="Times New Roman" w:hAnsi="Times New Roman" w:cs="Times New Roman"/>
                <w:sz w:val="28"/>
                <w:szCs w:val="28"/>
                <w:lang w:eastAsia="lv-LV"/>
              </w:rPr>
              <w:lastRenderedPageBreak/>
              <w:t>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8A7330" w:rsidRPr="00506E44" w:rsidRDefault="008A7330"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506E44" w:rsidRDefault="00015F8A"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227AB2"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6.2.</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7.</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Rīkojuma projekta īstenošanai nav nepieciešami papildus līdzekļi no valsts vai pašvaldību budžeta. Rīkojuma projektu </w:t>
            </w:r>
            <w:r w:rsidR="00720EC6">
              <w:rPr>
                <w:rFonts w:ascii="Times New Roman" w:hAnsi="Times New Roman" w:cs="Times New Roman"/>
                <w:sz w:val="28"/>
                <w:szCs w:val="28"/>
                <w:lang w:eastAsia="lv-LV"/>
              </w:rPr>
              <w:t xml:space="preserve">VNĪ </w:t>
            </w:r>
            <w:r w:rsidRPr="00506E44">
              <w:rPr>
                <w:rFonts w:ascii="Times New Roman" w:hAnsi="Times New Roman" w:cs="Times New Roman"/>
                <w:sz w:val="28"/>
                <w:szCs w:val="28"/>
                <w:lang w:eastAsia="lv-LV"/>
              </w:rPr>
              <w:t>īstenos par saviem līdzekļiem.</w:t>
            </w:r>
          </w:p>
          <w:p w:rsidR="00894C55" w:rsidRPr="00506E44" w:rsidRDefault="00227AB2" w:rsidP="00720EC6">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720EC6">
              <w:rPr>
                <w:rFonts w:ascii="Times New Roman" w:hAnsi="Times New Roman" w:cs="Times New Roman"/>
                <w:sz w:val="28"/>
                <w:szCs w:val="28"/>
                <w:lang w:eastAsia="lv-LV"/>
              </w:rPr>
              <w:t xml:space="preserve">VNĪ </w:t>
            </w:r>
            <w:r w:rsidR="00015F8A" w:rsidRPr="00506E44">
              <w:rPr>
                <w:rFonts w:ascii="Times New Roman" w:hAnsi="Times New Roman" w:cs="Times New Roman"/>
                <w:sz w:val="28"/>
                <w:szCs w:val="28"/>
                <w:lang w:eastAsia="lv-LV"/>
              </w:rPr>
              <w:t>saskaņā ar Atsavināšanas likuma 47.pantu un Ministru kabineta 2011.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gada 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februāra noteikumu Nr.109 „Kārtība, kādā atsavināma publiskas personas manta” 37.punktu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atsavināšanā iegūtos līdzekļus </w:t>
            </w:r>
            <w:r w:rsidR="00015F8A" w:rsidRPr="00506E44">
              <w:rPr>
                <w:rFonts w:ascii="Times New Roman" w:hAnsi="Times New Roman" w:cs="Times New Roman"/>
                <w:sz w:val="28"/>
                <w:szCs w:val="28"/>
              </w:rPr>
              <w:t xml:space="preserve">pēc atsavināšanas izdevumu segšanas </w:t>
            </w:r>
            <w:r w:rsidR="00015F8A" w:rsidRPr="00506E44">
              <w:rPr>
                <w:rFonts w:ascii="Times New Roman" w:hAnsi="Times New Roman" w:cs="Times New Roman"/>
                <w:sz w:val="28"/>
                <w:szCs w:val="28"/>
                <w:lang w:eastAsia="lv-LV"/>
              </w:rPr>
              <w:t>ieskaitīs valsts pamatbudžeta ieņēmumu kontā. Šobrīd nav iespējams noteikt summu, kas tiks ieskaitīta valsts budžetā, jo pašlaik nav iespējams noteikt precīzu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pārdošanas vērtību, ņemot vērā, ka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atsavināšana (nosacītās cenas noteikšana) tiks organizēta pēc Ministru kabineta rīkojuma pieņemšanas un tā būs atkarīga no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tirgus vērtības vērtēšanas dienā. Atsavināšanas izdevumu apmēru nosaka Ministru kabineta paredzētajā kārtībā.</w:t>
            </w:r>
          </w:p>
        </w:tc>
      </w:tr>
    </w:tbl>
    <w:p w:rsidR="00894C55" w:rsidRPr="00506E44" w:rsidRDefault="00894C55"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506E4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Sabiedrības līdzdalība un komunikācijas aktivitātes</w:t>
            </w:r>
          </w:p>
        </w:tc>
      </w:tr>
      <w:tr w:rsidR="00894C55" w:rsidRPr="00506E4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Pr="00506E44">
              <w:rPr>
                <w:rFonts w:ascii="Times New Roman" w:hAnsi="Times New Roman" w:cs="Times New Roman"/>
                <w:sz w:val="28"/>
                <w:szCs w:val="28"/>
                <w:lang w:eastAsia="lv-LV"/>
              </w:rPr>
              <w:t>s.)</w:t>
            </w:r>
          </w:p>
          <w:p w:rsidR="00894C55"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Vienlaikus norādāms, ka</w:t>
            </w:r>
            <w:r w:rsidR="00015F8A" w:rsidRPr="00506E4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7" w:history="1">
              <w:r w:rsidR="00015F8A" w:rsidRPr="00506E44">
                <w:rPr>
                  <w:rStyle w:val="Hyperlink"/>
                  <w:rFonts w:ascii="Times New Roman" w:eastAsia="Times New Roman" w:hAnsi="Times New Roman" w:cs="Times New Roman"/>
                  <w:color w:val="auto"/>
                  <w:sz w:val="28"/>
                  <w:szCs w:val="28"/>
                  <w:lang w:eastAsia="lv-LV"/>
                </w:rPr>
                <w:t>www.mk.gov.lv</w:t>
              </w:r>
            </w:hyperlink>
            <w:r w:rsidR="00015F8A" w:rsidRPr="00506E44">
              <w:rPr>
                <w:rFonts w:ascii="Times New Roman" w:eastAsia="Times New Roman" w:hAnsi="Times New Roman" w:cs="Times New Roman"/>
                <w:sz w:val="28"/>
                <w:szCs w:val="28"/>
                <w:lang w:eastAsia="lv-LV"/>
              </w:rPr>
              <w:t>, kur ar tiem varēs iepazīties jebkurš interesents.</w:t>
            </w:r>
          </w:p>
        </w:tc>
      </w:tr>
      <w:tr w:rsidR="00894C55" w:rsidRPr="00506E4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506E4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 xml:space="preserve">Tiesību akta projekta izpildes nodrošināšana un tās ietekme uz </w:t>
            </w:r>
            <w:r w:rsidRPr="00506E44">
              <w:rPr>
                <w:rFonts w:ascii="Times New Roman" w:eastAsia="Times New Roman" w:hAnsi="Times New Roman" w:cs="Times New Roman"/>
                <w:b/>
                <w:bCs/>
                <w:sz w:val="28"/>
                <w:szCs w:val="28"/>
                <w:lang w:eastAsia="lv-LV"/>
              </w:rPr>
              <w:lastRenderedPageBreak/>
              <w:t>institūcijām</w:t>
            </w:r>
          </w:p>
        </w:tc>
      </w:tr>
      <w:tr w:rsidR="00894C55" w:rsidRPr="00506E4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5D1538" w:rsidP="00720EC6">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Finanšu ministrija</w:t>
            </w:r>
            <w:r w:rsidR="006444EC">
              <w:rPr>
                <w:rFonts w:ascii="Times New Roman" w:eastAsia="Times New Roman" w:hAnsi="Times New Roman" w:cs="Times New Roman"/>
                <w:sz w:val="28"/>
                <w:szCs w:val="28"/>
                <w:lang w:eastAsia="lv-LV"/>
              </w:rPr>
              <w:t>, VNĪ</w:t>
            </w:r>
            <w:r w:rsidR="00720EC6">
              <w:rPr>
                <w:rFonts w:ascii="Times New Roman" w:eastAsia="Times New Roman" w:hAnsi="Times New Roman" w:cs="Times New Roman"/>
                <w:sz w:val="28"/>
                <w:szCs w:val="28"/>
                <w:lang w:eastAsia="lv-LV"/>
              </w:rPr>
              <w:t>.</w:t>
            </w:r>
            <w:r w:rsidR="006444EC">
              <w:rPr>
                <w:rFonts w:ascii="Times New Roman" w:eastAsia="Times New Roman" w:hAnsi="Times New Roman" w:cs="Times New Roman"/>
                <w:sz w:val="28"/>
                <w:szCs w:val="28"/>
                <w:lang w:eastAsia="lv-LV"/>
              </w:rPr>
              <w:t xml:space="preserve"> </w:t>
            </w:r>
          </w:p>
        </w:tc>
      </w:tr>
      <w:tr w:rsidR="00894C55" w:rsidRPr="00506E4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izpildes ietekme uz pārvaldes funkcijām un institucionālo struktūru.</w:t>
            </w:r>
          </w:p>
          <w:p w:rsidR="00894C55" w:rsidRPr="00506E44"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015F8A" w:rsidRPr="00506E4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5D1538" w:rsidRPr="00506E44" w:rsidRDefault="005D1538" w:rsidP="00015F8A">
      <w:pPr>
        <w:spacing w:after="0" w:line="240" w:lineRule="auto"/>
        <w:rPr>
          <w:rFonts w:ascii="Times New Roman" w:hAnsi="Times New Roman" w:cs="Times New Roman"/>
          <w:bCs/>
          <w:i/>
          <w:sz w:val="28"/>
          <w:szCs w:val="28"/>
          <w:lang w:eastAsia="lv-LV"/>
        </w:rPr>
      </w:pPr>
    </w:p>
    <w:p w:rsidR="00015F8A" w:rsidRPr="006444EC" w:rsidRDefault="00506E44" w:rsidP="00015F8A">
      <w:pPr>
        <w:spacing w:after="0" w:line="240" w:lineRule="auto"/>
        <w:rPr>
          <w:rFonts w:ascii="Times New Roman" w:hAnsi="Times New Roman" w:cs="Times New Roman"/>
          <w:sz w:val="28"/>
          <w:szCs w:val="28"/>
        </w:rPr>
      </w:pPr>
      <w:r w:rsidRPr="006444EC">
        <w:rPr>
          <w:rFonts w:ascii="Times New Roman" w:hAnsi="Times New Roman" w:cs="Times New Roman"/>
          <w:bCs/>
          <w:sz w:val="28"/>
          <w:szCs w:val="28"/>
          <w:lang w:eastAsia="lv-LV"/>
        </w:rPr>
        <w:t>Anotācijas IV un V</w:t>
      </w:r>
      <w:r w:rsidR="00015F8A" w:rsidRPr="006444EC">
        <w:rPr>
          <w:rFonts w:ascii="Times New Roman" w:hAnsi="Times New Roman" w:cs="Times New Roman"/>
          <w:bCs/>
          <w:sz w:val="28"/>
          <w:szCs w:val="28"/>
          <w:lang w:eastAsia="lv-LV"/>
        </w:rPr>
        <w:t xml:space="preserve"> sadaļa –projekts šīs jomas neskar.</w:t>
      </w:r>
    </w:p>
    <w:p w:rsidR="00015F8A" w:rsidRDefault="00015F8A" w:rsidP="00015F8A">
      <w:pPr>
        <w:spacing w:after="0" w:line="240" w:lineRule="auto"/>
        <w:rPr>
          <w:rFonts w:ascii="Times New Roman" w:hAnsi="Times New Roman" w:cs="Times New Roman"/>
          <w:sz w:val="28"/>
          <w:szCs w:val="28"/>
        </w:rPr>
      </w:pPr>
    </w:p>
    <w:p w:rsidR="00734B7E" w:rsidRDefault="00734B7E" w:rsidP="00015F8A">
      <w:pPr>
        <w:spacing w:after="0" w:line="240" w:lineRule="auto"/>
        <w:rPr>
          <w:rFonts w:ascii="Times New Roman" w:hAnsi="Times New Roman" w:cs="Times New Roman"/>
          <w:sz w:val="28"/>
          <w:szCs w:val="28"/>
        </w:rPr>
      </w:pPr>
    </w:p>
    <w:p w:rsidR="009F3F00" w:rsidRDefault="009F3F00" w:rsidP="00015F8A">
      <w:pPr>
        <w:spacing w:after="0" w:line="240" w:lineRule="auto"/>
        <w:rPr>
          <w:rFonts w:ascii="Times New Roman" w:hAnsi="Times New Roman" w:cs="Times New Roman"/>
          <w:sz w:val="28"/>
          <w:szCs w:val="28"/>
        </w:rPr>
      </w:pPr>
    </w:p>
    <w:p w:rsidR="00015F8A" w:rsidRPr="00506E44"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t>D.Reizniece-Ozola</w:t>
      </w:r>
    </w:p>
    <w:p w:rsidR="006444EC" w:rsidRDefault="00227AB2" w:rsidP="00530A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506E44" w:rsidRDefault="00506E44" w:rsidP="00015F8A">
      <w:pPr>
        <w:tabs>
          <w:tab w:val="left" w:pos="720"/>
        </w:tabs>
        <w:spacing w:after="0" w:line="240" w:lineRule="auto"/>
        <w:ind w:right="74"/>
        <w:jc w:val="both"/>
        <w:rPr>
          <w:rFonts w:ascii="Times New Roman" w:hAnsi="Times New Roman" w:cs="Times New Roman"/>
          <w:sz w:val="24"/>
          <w:szCs w:val="24"/>
        </w:rPr>
      </w:pPr>
    </w:p>
    <w:p w:rsidR="00916448" w:rsidRPr="00506E44" w:rsidRDefault="006444EC" w:rsidP="00015F8A">
      <w:pPr>
        <w:tabs>
          <w:tab w:val="left" w:pos="720"/>
        </w:tabs>
        <w:spacing w:after="0" w:line="240" w:lineRule="auto"/>
        <w:ind w:right="74"/>
        <w:jc w:val="both"/>
        <w:rPr>
          <w:rFonts w:ascii="Times New Roman" w:hAnsi="Times New Roman" w:cs="Times New Roman"/>
          <w:sz w:val="24"/>
          <w:szCs w:val="24"/>
        </w:rPr>
      </w:pPr>
      <w:r>
        <w:rPr>
          <w:rFonts w:ascii="Times New Roman" w:hAnsi="Times New Roman" w:cs="Times New Roman"/>
          <w:sz w:val="24"/>
          <w:szCs w:val="24"/>
        </w:rPr>
        <w:t>Rozenberga</w:t>
      </w:r>
      <w:r w:rsidR="00015F8A" w:rsidRPr="00506E44">
        <w:rPr>
          <w:rFonts w:ascii="Times New Roman" w:hAnsi="Times New Roman" w:cs="Times New Roman"/>
          <w:sz w:val="24"/>
          <w:szCs w:val="24"/>
        </w:rPr>
        <w:t xml:space="preserve"> 67024</w:t>
      </w:r>
      <w:r>
        <w:rPr>
          <w:rFonts w:ascii="Times New Roman" w:hAnsi="Times New Roman" w:cs="Times New Roman"/>
          <w:sz w:val="24"/>
          <w:szCs w:val="24"/>
        </w:rPr>
        <w:t>608</w:t>
      </w:r>
    </w:p>
    <w:p w:rsidR="00015F8A" w:rsidRPr="00015F8A" w:rsidRDefault="006444EC" w:rsidP="006444EC">
      <w:pPr>
        <w:tabs>
          <w:tab w:val="left" w:pos="720"/>
        </w:tabs>
        <w:spacing w:after="0" w:line="240" w:lineRule="auto"/>
        <w:ind w:right="74"/>
        <w:jc w:val="both"/>
        <w:rPr>
          <w:rFonts w:ascii="Times New Roman" w:hAnsi="Times New Roman" w:cs="Times New Roman"/>
          <w:sz w:val="24"/>
          <w:szCs w:val="28"/>
        </w:rPr>
      </w:pPr>
      <w:r>
        <w:rPr>
          <w:rFonts w:ascii="Times New Roman" w:hAnsi="Times New Roman" w:cs="Times New Roman"/>
          <w:sz w:val="24"/>
          <w:szCs w:val="24"/>
        </w:rPr>
        <w:t>Liga.Rozenberga@vni.lv</w:t>
      </w:r>
    </w:p>
    <w:sectPr w:rsidR="00015F8A" w:rsidRPr="00015F8A" w:rsidSect="00E3074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1E" w:rsidRDefault="000D181E" w:rsidP="00894C55">
      <w:pPr>
        <w:spacing w:after="0" w:line="240" w:lineRule="auto"/>
      </w:pPr>
      <w:r>
        <w:separator/>
      </w:r>
    </w:p>
  </w:endnote>
  <w:endnote w:type="continuationSeparator" w:id="0">
    <w:p w:rsidR="000D181E" w:rsidRDefault="000D181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1E" w:rsidRPr="00E638A8" w:rsidRDefault="000D181E"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FD041B">
      <w:rPr>
        <w:rFonts w:ascii="Times New Roman" w:hAnsi="Times New Roman" w:cs="Times New Roman"/>
        <w:sz w:val="20"/>
        <w:szCs w:val="20"/>
      </w:rPr>
      <w:t>31</w:t>
    </w:r>
    <w:r>
      <w:rPr>
        <w:rFonts w:ascii="Times New Roman" w:hAnsi="Times New Roman" w:cs="Times New Roman"/>
        <w:sz w:val="20"/>
        <w:szCs w:val="20"/>
      </w:rPr>
      <w:t>0</w:t>
    </w:r>
    <w:r w:rsidR="00484119">
      <w:rPr>
        <w:rFonts w:ascii="Times New Roman" w:hAnsi="Times New Roman" w:cs="Times New Roman"/>
        <w:sz w:val="20"/>
        <w:szCs w:val="20"/>
      </w:rPr>
      <w:t>3</w:t>
    </w:r>
    <w:r>
      <w:rPr>
        <w:rFonts w:ascii="Times New Roman" w:hAnsi="Times New Roman" w:cs="Times New Roman"/>
        <w:sz w:val="20"/>
        <w:szCs w:val="20"/>
      </w:rPr>
      <w:t>17_TGanibu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1E" w:rsidRPr="00E638A8" w:rsidRDefault="000D181E"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FD041B">
      <w:rPr>
        <w:rFonts w:ascii="Times New Roman" w:hAnsi="Times New Roman" w:cs="Times New Roman"/>
        <w:sz w:val="20"/>
        <w:szCs w:val="20"/>
      </w:rPr>
      <w:t>31</w:t>
    </w:r>
    <w:r>
      <w:rPr>
        <w:rFonts w:ascii="Times New Roman" w:hAnsi="Times New Roman" w:cs="Times New Roman"/>
        <w:sz w:val="20"/>
        <w:szCs w:val="20"/>
      </w:rPr>
      <w:t>0</w:t>
    </w:r>
    <w:r w:rsidR="00484119">
      <w:rPr>
        <w:rFonts w:ascii="Times New Roman" w:hAnsi="Times New Roman" w:cs="Times New Roman"/>
        <w:sz w:val="20"/>
        <w:szCs w:val="20"/>
      </w:rPr>
      <w:t>3</w:t>
    </w:r>
    <w:r>
      <w:rPr>
        <w:rFonts w:ascii="Times New Roman" w:hAnsi="Times New Roman" w:cs="Times New Roman"/>
        <w:sz w:val="20"/>
        <w:szCs w:val="20"/>
      </w:rPr>
      <w:t xml:space="preserve">17_TGanibu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1E" w:rsidRDefault="000D181E" w:rsidP="00894C55">
      <w:pPr>
        <w:spacing w:after="0" w:line="240" w:lineRule="auto"/>
      </w:pPr>
      <w:r>
        <w:separator/>
      </w:r>
    </w:p>
  </w:footnote>
  <w:footnote w:type="continuationSeparator" w:id="0">
    <w:p w:rsidR="000D181E" w:rsidRDefault="000D181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D181E" w:rsidRPr="00C25B49" w:rsidRDefault="000D181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94C6F">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5F8A"/>
    <w:rsid w:val="000409E9"/>
    <w:rsid w:val="00046847"/>
    <w:rsid w:val="00073FA6"/>
    <w:rsid w:val="000852E1"/>
    <w:rsid w:val="000B5720"/>
    <w:rsid w:val="000C3296"/>
    <w:rsid w:val="000C4523"/>
    <w:rsid w:val="000D181E"/>
    <w:rsid w:val="000F2BE2"/>
    <w:rsid w:val="00101E10"/>
    <w:rsid w:val="00130FEA"/>
    <w:rsid w:val="00176228"/>
    <w:rsid w:val="001954A4"/>
    <w:rsid w:val="001C10E0"/>
    <w:rsid w:val="001E4E1D"/>
    <w:rsid w:val="001F4F53"/>
    <w:rsid w:val="001F5AEC"/>
    <w:rsid w:val="00206DCA"/>
    <w:rsid w:val="00227AB2"/>
    <w:rsid w:val="00243426"/>
    <w:rsid w:val="00245524"/>
    <w:rsid w:val="00281159"/>
    <w:rsid w:val="002B78D2"/>
    <w:rsid w:val="002D15DF"/>
    <w:rsid w:val="002D6412"/>
    <w:rsid w:val="002F163E"/>
    <w:rsid w:val="0030785F"/>
    <w:rsid w:val="003215CE"/>
    <w:rsid w:val="00324CDE"/>
    <w:rsid w:val="003469A1"/>
    <w:rsid w:val="0035121B"/>
    <w:rsid w:val="00361858"/>
    <w:rsid w:val="003B0BF9"/>
    <w:rsid w:val="003C12D5"/>
    <w:rsid w:val="003E0791"/>
    <w:rsid w:val="003E2281"/>
    <w:rsid w:val="003E3039"/>
    <w:rsid w:val="003E431A"/>
    <w:rsid w:val="003F28AC"/>
    <w:rsid w:val="003F578C"/>
    <w:rsid w:val="00423986"/>
    <w:rsid w:val="00423AC2"/>
    <w:rsid w:val="004454FE"/>
    <w:rsid w:val="00445F02"/>
    <w:rsid w:val="004509E8"/>
    <w:rsid w:val="00454071"/>
    <w:rsid w:val="00461A2A"/>
    <w:rsid w:val="0046647A"/>
    <w:rsid w:val="00471A7B"/>
    <w:rsid w:val="00471F27"/>
    <w:rsid w:val="00484119"/>
    <w:rsid w:val="00484A15"/>
    <w:rsid w:val="004866D8"/>
    <w:rsid w:val="004F1B1C"/>
    <w:rsid w:val="004F59F8"/>
    <w:rsid w:val="0050178F"/>
    <w:rsid w:val="00506E44"/>
    <w:rsid w:val="005104AC"/>
    <w:rsid w:val="005178AC"/>
    <w:rsid w:val="00530A4D"/>
    <w:rsid w:val="005A59C5"/>
    <w:rsid w:val="005A5F65"/>
    <w:rsid w:val="005B2063"/>
    <w:rsid w:val="005B4381"/>
    <w:rsid w:val="005D1538"/>
    <w:rsid w:val="005D1973"/>
    <w:rsid w:val="005E640B"/>
    <w:rsid w:val="005E6E1B"/>
    <w:rsid w:val="005F1304"/>
    <w:rsid w:val="005F7915"/>
    <w:rsid w:val="00616C9A"/>
    <w:rsid w:val="006444EC"/>
    <w:rsid w:val="0065778A"/>
    <w:rsid w:val="00661311"/>
    <w:rsid w:val="006830DE"/>
    <w:rsid w:val="006A3C4B"/>
    <w:rsid w:val="006B04EC"/>
    <w:rsid w:val="006C46EE"/>
    <w:rsid w:val="006C4FF2"/>
    <w:rsid w:val="006C69D1"/>
    <w:rsid w:val="006D576C"/>
    <w:rsid w:val="006E1081"/>
    <w:rsid w:val="00713FFD"/>
    <w:rsid w:val="00720585"/>
    <w:rsid w:val="00720EC6"/>
    <w:rsid w:val="00734B7E"/>
    <w:rsid w:val="00736DA5"/>
    <w:rsid w:val="0074002A"/>
    <w:rsid w:val="007439A9"/>
    <w:rsid w:val="007502B2"/>
    <w:rsid w:val="007511EC"/>
    <w:rsid w:val="00762252"/>
    <w:rsid w:val="00773AF6"/>
    <w:rsid w:val="0078778E"/>
    <w:rsid w:val="00795112"/>
    <w:rsid w:val="00795F71"/>
    <w:rsid w:val="007B09D0"/>
    <w:rsid w:val="007B5595"/>
    <w:rsid w:val="007C3A52"/>
    <w:rsid w:val="007E33F0"/>
    <w:rsid w:val="007E73AB"/>
    <w:rsid w:val="00816C11"/>
    <w:rsid w:val="00864CCB"/>
    <w:rsid w:val="00875BF3"/>
    <w:rsid w:val="00894C55"/>
    <w:rsid w:val="008A2A51"/>
    <w:rsid w:val="008A7330"/>
    <w:rsid w:val="008E2117"/>
    <w:rsid w:val="008E5CED"/>
    <w:rsid w:val="00905EBD"/>
    <w:rsid w:val="00906839"/>
    <w:rsid w:val="00910A19"/>
    <w:rsid w:val="00914648"/>
    <w:rsid w:val="00916448"/>
    <w:rsid w:val="00957818"/>
    <w:rsid w:val="009773A5"/>
    <w:rsid w:val="009A2654"/>
    <w:rsid w:val="009A600F"/>
    <w:rsid w:val="009E290B"/>
    <w:rsid w:val="009E6A06"/>
    <w:rsid w:val="009F3F00"/>
    <w:rsid w:val="00A00775"/>
    <w:rsid w:val="00A0174C"/>
    <w:rsid w:val="00A05AB2"/>
    <w:rsid w:val="00A20A8E"/>
    <w:rsid w:val="00A3312C"/>
    <w:rsid w:val="00A40567"/>
    <w:rsid w:val="00A6073E"/>
    <w:rsid w:val="00A6240B"/>
    <w:rsid w:val="00A77388"/>
    <w:rsid w:val="00A846FA"/>
    <w:rsid w:val="00A950B6"/>
    <w:rsid w:val="00AB3E77"/>
    <w:rsid w:val="00AD21A3"/>
    <w:rsid w:val="00AE5567"/>
    <w:rsid w:val="00AE69CD"/>
    <w:rsid w:val="00B0406A"/>
    <w:rsid w:val="00B05265"/>
    <w:rsid w:val="00B2165C"/>
    <w:rsid w:val="00B45529"/>
    <w:rsid w:val="00B50EC0"/>
    <w:rsid w:val="00B84B20"/>
    <w:rsid w:val="00B96645"/>
    <w:rsid w:val="00BA20AA"/>
    <w:rsid w:val="00BB4B96"/>
    <w:rsid w:val="00BC0616"/>
    <w:rsid w:val="00BC786E"/>
    <w:rsid w:val="00BD4425"/>
    <w:rsid w:val="00BD74FB"/>
    <w:rsid w:val="00BE5BA0"/>
    <w:rsid w:val="00BF5852"/>
    <w:rsid w:val="00C111E1"/>
    <w:rsid w:val="00C13095"/>
    <w:rsid w:val="00C20FAB"/>
    <w:rsid w:val="00C25014"/>
    <w:rsid w:val="00C25B49"/>
    <w:rsid w:val="00C44D98"/>
    <w:rsid w:val="00C57C66"/>
    <w:rsid w:val="00C75769"/>
    <w:rsid w:val="00C94C6F"/>
    <w:rsid w:val="00CB6D2B"/>
    <w:rsid w:val="00CE5657"/>
    <w:rsid w:val="00D12B62"/>
    <w:rsid w:val="00D133F8"/>
    <w:rsid w:val="00D27535"/>
    <w:rsid w:val="00D9644F"/>
    <w:rsid w:val="00DA32B3"/>
    <w:rsid w:val="00DD5E99"/>
    <w:rsid w:val="00E102B2"/>
    <w:rsid w:val="00E26B8C"/>
    <w:rsid w:val="00E30742"/>
    <w:rsid w:val="00E31D7B"/>
    <w:rsid w:val="00E3716B"/>
    <w:rsid w:val="00E47D6A"/>
    <w:rsid w:val="00E50F48"/>
    <w:rsid w:val="00E54CC2"/>
    <w:rsid w:val="00E638A8"/>
    <w:rsid w:val="00E84291"/>
    <w:rsid w:val="00E90C01"/>
    <w:rsid w:val="00EA01B0"/>
    <w:rsid w:val="00EA486E"/>
    <w:rsid w:val="00ED45A1"/>
    <w:rsid w:val="00EE6FAF"/>
    <w:rsid w:val="00EF553D"/>
    <w:rsid w:val="00EF62A3"/>
    <w:rsid w:val="00F065D7"/>
    <w:rsid w:val="00F334F0"/>
    <w:rsid w:val="00F366A7"/>
    <w:rsid w:val="00F57B0C"/>
    <w:rsid w:val="00F703EC"/>
    <w:rsid w:val="00F765BD"/>
    <w:rsid w:val="00F86F01"/>
    <w:rsid w:val="00FD041B"/>
    <w:rsid w:val="00FE3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k.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9223</Words>
  <Characters>5258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Ganību ielā 1, Tukumā, pārdošanu” sākotnējās ietekmes novērtējuma ziņojums (anotācija)</vt:lpstr>
    </vt:vector>
  </TitlesOfParts>
  <Manager>Lita.Kokorevica@vni.lv</Manager>
  <Company>Finanšu ministrija (VAS "Valsts nekustamie īpašumi")</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Ganību ielā 1, Tukumā, pārdošanu” sākotnējās ietekmes novērtējuma ziņojums (anotācija)</dc:title>
  <dc:subject>Anotācija</dc:subject>
  <dc:creator>Vārds Uzvārds;Liga.Rozenberga@vni.lv</dc:creator>
  <cp:keywords>anotācija</cp:keywords>
  <dc:description>67024608, Liga.Rozenberga@vni.lv</dc:description>
  <cp:lastModifiedBy>Līga Rozenberga</cp:lastModifiedBy>
  <cp:revision>6</cp:revision>
  <cp:lastPrinted>2017-05-30T08:23:00Z</cp:lastPrinted>
  <dcterms:created xsi:type="dcterms:W3CDTF">2017-03-31T12:50:00Z</dcterms:created>
  <dcterms:modified xsi:type="dcterms:W3CDTF">2017-06-08T10:55:00Z</dcterms:modified>
</cp:coreProperties>
</file>