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DD36" w14:textId="77777777" w:rsidR="00E236A6" w:rsidRDefault="00E236A6" w:rsidP="00E236A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U</w:t>
      </w:r>
      <w:r w:rsidRPr="0027739D">
        <w:rPr>
          <w:sz w:val="28"/>
          <w:szCs w:val="28"/>
        </w:rPr>
        <w:t>zņēmumu ienākuma nodok</w:t>
      </w:r>
      <w:r>
        <w:rPr>
          <w:sz w:val="28"/>
          <w:szCs w:val="28"/>
        </w:rPr>
        <w:t>ļa likuma</w:t>
      </w:r>
    </w:p>
    <w:p w14:paraId="3463DD37" w14:textId="77777777" w:rsidR="00F91129" w:rsidRPr="007E5424" w:rsidRDefault="003B3168" w:rsidP="0045170F">
      <w:pPr>
        <w:ind w:firstLine="709"/>
        <w:jc w:val="right"/>
        <w:rPr>
          <w:sz w:val="28"/>
        </w:rPr>
      </w:pPr>
      <w:r>
        <w:rPr>
          <w:sz w:val="28"/>
        </w:rPr>
        <w:t>2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14:paraId="3463DD39" w14:textId="77777777" w:rsidR="00E70C9D" w:rsidRPr="00C01298" w:rsidRDefault="00E70C9D" w:rsidP="00E70C9D">
      <w:pPr>
        <w:ind w:firstLine="720"/>
        <w:jc w:val="right"/>
        <w:rPr>
          <w:sz w:val="28"/>
          <w:szCs w:val="28"/>
        </w:rPr>
      </w:pPr>
    </w:p>
    <w:p w14:paraId="3463DD3A" w14:textId="77777777" w:rsidR="00F91129" w:rsidRPr="0045170F" w:rsidRDefault="003B3168" w:rsidP="0045170F">
      <w:pPr>
        <w:jc w:val="center"/>
        <w:rPr>
          <w:b/>
          <w:sz w:val="28"/>
          <w:szCs w:val="28"/>
          <w:lang w:eastAsia="en-US"/>
        </w:rPr>
      </w:pPr>
      <w:r w:rsidRPr="006A575D">
        <w:rPr>
          <w:b/>
          <w:bCs/>
          <w:sz w:val="28"/>
          <w:szCs w:val="28"/>
        </w:rPr>
        <w:t xml:space="preserve">Eiropas Savienības dalībvalstu sabiedrību ienākuma nodokļi, uz kuru </w:t>
      </w:r>
      <w:proofErr w:type="gramStart"/>
      <w:r w:rsidRPr="006A575D">
        <w:rPr>
          <w:b/>
          <w:bCs/>
          <w:sz w:val="28"/>
          <w:szCs w:val="28"/>
        </w:rPr>
        <w:t xml:space="preserve">maksātājiem </w:t>
      </w:r>
      <w:r w:rsidRPr="00B22542">
        <w:rPr>
          <w:b/>
          <w:bCs/>
          <w:sz w:val="28"/>
          <w:szCs w:val="28"/>
        </w:rPr>
        <w:t>attiecināma šā likuma</w:t>
      </w:r>
      <w:proofErr w:type="gramEnd"/>
      <w:r w:rsidRPr="00B22542">
        <w:rPr>
          <w:b/>
          <w:bCs/>
          <w:sz w:val="28"/>
          <w:szCs w:val="28"/>
        </w:rPr>
        <w:t xml:space="preserve"> </w:t>
      </w:r>
      <w:hyperlink r:id="rId9" w:anchor="p1" w:tgtFrame="_blank" w:history="1">
        <w:r w:rsidRPr="00DD7E27">
          <w:rPr>
            <w:rStyle w:val="Hyperlink"/>
            <w:b/>
            <w:bCs/>
            <w:sz w:val="28"/>
            <w:szCs w:val="28"/>
          </w:rPr>
          <w:t>1.panta</w:t>
        </w:r>
      </w:hyperlink>
      <w:r w:rsidRPr="00B225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sešpadsmitā</w:t>
      </w:r>
      <w:r w:rsidRPr="00B22542">
        <w:rPr>
          <w:b/>
          <w:bCs/>
          <w:sz w:val="28"/>
          <w:szCs w:val="28"/>
        </w:rPr>
        <w:t xml:space="preserve"> daļa,</w:t>
      </w:r>
      <w:r w:rsidRPr="006A575D">
        <w:rPr>
          <w:b/>
          <w:bCs/>
          <w:sz w:val="28"/>
          <w:szCs w:val="28"/>
        </w:rPr>
        <w:t xml:space="preserve"> un šo nodokļu veidiem atbilstošā termina oriģinālforma dalībvalstu tiesību aktos</w:t>
      </w:r>
    </w:p>
    <w:p w14:paraId="3463DD3C" w14:textId="77777777"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14:paraId="3463DD3D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Corporation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tax</w:t>
      </w:r>
      <w:proofErr w:type="spellEnd"/>
      <w:r w:rsidRPr="003B3168">
        <w:rPr>
          <w:sz w:val="28"/>
          <w:szCs w:val="28"/>
        </w:rPr>
        <w:t xml:space="preserve"> Apvienotajā Karalistē.</w:t>
      </w:r>
    </w:p>
    <w:p w14:paraId="3463DD3E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Körperschaftsteuer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r w:rsidRPr="003B3168">
        <w:rPr>
          <w:sz w:val="28"/>
          <w:szCs w:val="28"/>
        </w:rPr>
        <w:t>Austrijā.</w:t>
      </w:r>
    </w:p>
    <w:p w14:paraId="3463DD3F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Impôt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des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sociétés</w:t>
      </w:r>
      <w:proofErr w:type="spellEnd"/>
      <w:r w:rsidRPr="003B3168">
        <w:rPr>
          <w:i/>
          <w:iCs/>
          <w:sz w:val="28"/>
          <w:szCs w:val="28"/>
        </w:rPr>
        <w:t>/</w:t>
      </w:r>
      <w:proofErr w:type="spellStart"/>
      <w:r w:rsidRPr="003B3168">
        <w:rPr>
          <w:i/>
          <w:iCs/>
          <w:sz w:val="28"/>
          <w:szCs w:val="28"/>
        </w:rPr>
        <w:t>vennootschapsbelasting</w:t>
      </w:r>
      <w:proofErr w:type="spellEnd"/>
      <w:r w:rsidRPr="003B3168">
        <w:rPr>
          <w:sz w:val="28"/>
          <w:szCs w:val="28"/>
        </w:rPr>
        <w:t xml:space="preserve"> Beļģijā.</w:t>
      </w:r>
    </w:p>
    <w:p w14:paraId="3463DD40" w14:textId="77777777" w:rsidR="003B3168" w:rsidRP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Kорпоративен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данък</w:t>
      </w:r>
      <w:proofErr w:type="spellEnd"/>
      <w:r w:rsidRPr="003B3168">
        <w:rPr>
          <w:i/>
          <w:iCs/>
          <w:sz w:val="28"/>
          <w:szCs w:val="28"/>
        </w:rPr>
        <w:t xml:space="preserve"> Bulgārijā.</w:t>
      </w:r>
    </w:p>
    <w:p w14:paraId="3463DD41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Daň</w:t>
      </w:r>
      <w:proofErr w:type="spellEnd"/>
      <w:r w:rsidRPr="003B3168">
        <w:rPr>
          <w:i/>
          <w:iCs/>
          <w:sz w:val="28"/>
          <w:szCs w:val="28"/>
        </w:rPr>
        <w:t xml:space="preserve"> z </w:t>
      </w:r>
      <w:proofErr w:type="spellStart"/>
      <w:r w:rsidRPr="003B3168">
        <w:rPr>
          <w:i/>
          <w:iCs/>
          <w:sz w:val="28"/>
          <w:szCs w:val="28"/>
        </w:rPr>
        <w:t>příjmů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právnických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osob</w:t>
      </w:r>
      <w:proofErr w:type="spellEnd"/>
      <w:r w:rsidRPr="003B3168">
        <w:rPr>
          <w:sz w:val="28"/>
          <w:szCs w:val="28"/>
        </w:rPr>
        <w:t xml:space="preserve"> Čehijas Republikā.</w:t>
      </w:r>
    </w:p>
    <w:p w14:paraId="3463DD42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Selskabsskat</w:t>
      </w:r>
      <w:proofErr w:type="spellEnd"/>
      <w:r>
        <w:rPr>
          <w:sz w:val="28"/>
          <w:szCs w:val="28"/>
        </w:rPr>
        <w:t xml:space="preserve"> Dānijā.</w:t>
      </w:r>
    </w:p>
    <w:p w14:paraId="3463DD43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3B3168">
        <w:rPr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Impôt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sur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les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sociétés</w:t>
      </w:r>
      <w:proofErr w:type="spellEnd"/>
      <w:r w:rsidRPr="003B3168">
        <w:rPr>
          <w:sz w:val="28"/>
          <w:szCs w:val="28"/>
        </w:rPr>
        <w:t xml:space="preserve"> Francijā.</w:t>
      </w:r>
    </w:p>
    <w:p w14:paraId="3463DD44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Φόρος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εισοδήμιτος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νομκών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προσώπων</w:t>
      </w:r>
      <w:proofErr w:type="spellEnd"/>
      <w:r w:rsidRPr="003B3168">
        <w:rPr>
          <w:sz w:val="28"/>
          <w:szCs w:val="28"/>
        </w:rPr>
        <w:t xml:space="preserve"> Grieķijā.</w:t>
      </w:r>
    </w:p>
    <w:p w14:paraId="3463DD45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sz w:val="28"/>
          <w:szCs w:val="28"/>
        </w:rPr>
        <w:t>Porez</w:t>
      </w:r>
      <w:proofErr w:type="spellEnd"/>
      <w:r w:rsidRPr="003B3168">
        <w:rPr>
          <w:i/>
          <w:sz w:val="28"/>
          <w:szCs w:val="28"/>
        </w:rPr>
        <w:t xml:space="preserve"> </w:t>
      </w:r>
      <w:proofErr w:type="spellStart"/>
      <w:r w:rsidRPr="003B3168">
        <w:rPr>
          <w:i/>
          <w:sz w:val="28"/>
          <w:szCs w:val="28"/>
        </w:rPr>
        <w:t>na</w:t>
      </w:r>
      <w:proofErr w:type="spellEnd"/>
      <w:r w:rsidRPr="003B3168">
        <w:rPr>
          <w:i/>
          <w:sz w:val="28"/>
          <w:szCs w:val="28"/>
        </w:rPr>
        <w:t xml:space="preserve"> </w:t>
      </w:r>
      <w:proofErr w:type="spellStart"/>
      <w:r w:rsidRPr="003B3168">
        <w:rPr>
          <w:i/>
          <w:sz w:val="28"/>
          <w:szCs w:val="28"/>
        </w:rPr>
        <w:t>dobit</w:t>
      </w:r>
      <w:proofErr w:type="spellEnd"/>
      <w:r w:rsidRPr="003B3168">
        <w:rPr>
          <w:sz w:val="28"/>
          <w:szCs w:val="28"/>
        </w:rPr>
        <w:t xml:space="preserve"> Horvātijā.</w:t>
      </w:r>
    </w:p>
    <w:p w14:paraId="3463DD46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Tulumaks</w:t>
      </w:r>
      <w:proofErr w:type="spellEnd"/>
      <w:r w:rsidRPr="003B3168">
        <w:rPr>
          <w:sz w:val="28"/>
          <w:szCs w:val="28"/>
        </w:rPr>
        <w:t xml:space="preserve"> Igaunijā.</w:t>
      </w:r>
    </w:p>
    <w:p w14:paraId="3463DD47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Imposta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sul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reddito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della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societa</w:t>
      </w:r>
      <w:proofErr w:type="spellEnd"/>
      <w:r w:rsidRPr="003B3168">
        <w:rPr>
          <w:sz w:val="28"/>
          <w:szCs w:val="28"/>
        </w:rPr>
        <w:t xml:space="preserve"> Itālijā.</w:t>
      </w:r>
    </w:p>
    <w:p w14:paraId="3463DD48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Corporation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tax</w:t>
      </w:r>
      <w:proofErr w:type="spellEnd"/>
      <w:r w:rsidRPr="003B3168">
        <w:rPr>
          <w:sz w:val="28"/>
          <w:szCs w:val="28"/>
        </w:rPr>
        <w:t xml:space="preserve"> Īrijā.</w:t>
      </w:r>
    </w:p>
    <w:p w14:paraId="3463DD49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Φόρος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εισοδήματος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r w:rsidRPr="003B3168">
        <w:rPr>
          <w:sz w:val="28"/>
          <w:szCs w:val="28"/>
        </w:rPr>
        <w:t>Kiprā.</w:t>
      </w:r>
    </w:p>
    <w:p w14:paraId="3463DD4A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3B3168">
        <w:rPr>
          <w:sz w:val="28"/>
          <w:szCs w:val="28"/>
        </w:rPr>
        <w:t>Uzņēmumu ienākuma nodoklis Latvijā.</w:t>
      </w:r>
    </w:p>
    <w:p w14:paraId="3463DD4B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Pelno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mokestis</w:t>
      </w:r>
      <w:proofErr w:type="spellEnd"/>
      <w:r w:rsidRPr="003B3168">
        <w:rPr>
          <w:sz w:val="28"/>
          <w:szCs w:val="28"/>
        </w:rPr>
        <w:t xml:space="preserve"> Lietuvā.</w:t>
      </w:r>
    </w:p>
    <w:p w14:paraId="3463DD4C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Impôt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sur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le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revenu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des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collectivités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r w:rsidRPr="003B3168">
        <w:rPr>
          <w:sz w:val="28"/>
          <w:szCs w:val="28"/>
        </w:rPr>
        <w:t>Luksemburgā.</w:t>
      </w:r>
    </w:p>
    <w:p w14:paraId="3463DD4D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Taxxa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fuq</w:t>
      </w:r>
      <w:proofErr w:type="spellEnd"/>
      <w:r w:rsidRPr="003B3168">
        <w:rPr>
          <w:i/>
          <w:iCs/>
          <w:sz w:val="28"/>
          <w:szCs w:val="28"/>
        </w:rPr>
        <w:t xml:space="preserve"> l-</w:t>
      </w:r>
      <w:proofErr w:type="spellStart"/>
      <w:r w:rsidRPr="003B3168">
        <w:rPr>
          <w:i/>
          <w:iCs/>
          <w:sz w:val="28"/>
          <w:szCs w:val="28"/>
        </w:rPr>
        <w:t>income</w:t>
      </w:r>
      <w:proofErr w:type="spellEnd"/>
      <w:r w:rsidRPr="003B3168">
        <w:rPr>
          <w:sz w:val="28"/>
          <w:szCs w:val="28"/>
        </w:rPr>
        <w:t xml:space="preserve"> Maltā.</w:t>
      </w:r>
    </w:p>
    <w:p w14:paraId="3463DD4E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Vennootschapsbelasting</w:t>
      </w:r>
      <w:proofErr w:type="spellEnd"/>
      <w:r w:rsidRPr="003B3168">
        <w:rPr>
          <w:sz w:val="28"/>
          <w:szCs w:val="28"/>
        </w:rPr>
        <w:t xml:space="preserve"> Nīderlandē.</w:t>
      </w:r>
    </w:p>
    <w:p w14:paraId="3463DD4F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Podatek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dochodowy</w:t>
      </w:r>
      <w:proofErr w:type="spellEnd"/>
      <w:r w:rsidRPr="003B3168">
        <w:rPr>
          <w:i/>
          <w:iCs/>
          <w:sz w:val="28"/>
          <w:szCs w:val="28"/>
        </w:rPr>
        <w:t xml:space="preserve"> od </w:t>
      </w:r>
      <w:proofErr w:type="spellStart"/>
      <w:r w:rsidRPr="003B3168">
        <w:rPr>
          <w:i/>
          <w:iCs/>
          <w:sz w:val="28"/>
          <w:szCs w:val="28"/>
        </w:rPr>
        <w:t>osób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prawnych</w:t>
      </w:r>
      <w:proofErr w:type="spellEnd"/>
      <w:r w:rsidRPr="003B3168">
        <w:rPr>
          <w:sz w:val="28"/>
          <w:szCs w:val="28"/>
        </w:rPr>
        <w:t xml:space="preserve"> Polijā.</w:t>
      </w:r>
    </w:p>
    <w:p w14:paraId="3463DD50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Imposto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sobre</w:t>
      </w:r>
      <w:proofErr w:type="spellEnd"/>
      <w:r w:rsidRPr="003B3168">
        <w:rPr>
          <w:i/>
          <w:iCs/>
          <w:sz w:val="28"/>
          <w:szCs w:val="28"/>
        </w:rPr>
        <w:t xml:space="preserve"> o </w:t>
      </w:r>
      <w:proofErr w:type="spellStart"/>
      <w:r w:rsidRPr="003B3168">
        <w:rPr>
          <w:i/>
          <w:iCs/>
          <w:sz w:val="28"/>
          <w:szCs w:val="28"/>
        </w:rPr>
        <w:t>rendimento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da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pessoas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colectivas</w:t>
      </w:r>
      <w:proofErr w:type="spellEnd"/>
      <w:r w:rsidRPr="003B3168">
        <w:rPr>
          <w:sz w:val="28"/>
          <w:szCs w:val="28"/>
        </w:rPr>
        <w:t xml:space="preserve"> Portugālē.</w:t>
      </w:r>
    </w:p>
    <w:p w14:paraId="3463DD51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Impozit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profit</w:t>
      </w:r>
      <w:proofErr w:type="spellEnd"/>
      <w:r w:rsidRPr="003B3168">
        <w:rPr>
          <w:i/>
          <w:iCs/>
          <w:sz w:val="28"/>
          <w:szCs w:val="28"/>
        </w:rPr>
        <w:t xml:space="preserve">, </w:t>
      </w:r>
      <w:proofErr w:type="spellStart"/>
      <w:r w:rsidRPr="003B3168">
        <w:rPr>
          <w:i/>
          <w:iCs/>
          <w:sz w:val="28"/>
          <w:szCs w:val="28"/>
        </w:rPr>
        <w:t>impozitul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veniturile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obţinute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din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România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de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nerezidenţi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r w:rsidRPr="003B3168">
        <w:rPr>
          <w:sz w:val="28"/>
          <w:szCs w:val="28"/>
        </w:rPr>
        <w:t>Rumānijā.</w:t>
      </w:r>
    </w:p>
    <w:p w14:paraId="3463DD52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Daň</w:t>
      </w:r>
      <w:proofErr w:type="spellEnd"/>
      <w:r w:rsidRPr="003B3168">
        <w:rPr>
          <w:i/>
          <w:iCs/>
          <w:sz w:val="28"/>
          <w:szCs w:val="28"/>
        </w:rPr>
        <w:t xml:space="preserve"> z </w:t>
      </w:r>
      <w:proofErr w:type="spellStart"/>
      <w:r w:rsidRPr="003B3168">
        <w:rPr>
          <w:i/>
          <w:iCs/>
          <w:sz w:val="28"/>
          <w:szCs w:val="28"/>
        </w:rPr>
        <w:t>príjmov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právnických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osôb</w:t>
      </w:r>
      <w:proofErr w:type="spellEnd"/>
      <w:r w:rsidRPr="003B3168">
        <w:rPr>
          <w:sz w:val="28"/>
          <w:szCs w:val="28"/>
        </w:rPr>
        <w:t xml:space="preserve"> Slovākijā.</w:t>
      </w:r>
    </w:p>
    <w:p w14:paraId="3463DD53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Davek</w:t>
      </w:r>
      <w:proofErr w:type="spellEnd"/>
      <w:r w:rsidRPr="003B3168">
        <w:rPr>
          <w:i/>
          <w:iCs/>
          <w:sz w:val="28"/>
          <w:szCs w:val="28"/>
        </w:rPr>
        <w:t xml:space="preserve"> od </w:t>
      </w:r>
      <w:proofErr w:type="spellStart"/>
      <w:r w:rsidRPr="003B3168">
        <w:rPr>
          <w:i/>
          <w:iCs/>
          <w:sz w:val="28"/>
          <w:szCs w:val="28"/>
        </w:rPr>
        <w:t>dobička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pravnih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oseb</w:t>
      </w:r>
      <w:proofErr w:type="spellEnd"/>
      <w:r w:rsidRPr="003B3168">
        <w:rPr>
          <w:sz w:val="28"/>
          <w:szCs w:val="28"/>
        </w:rPr>
        <w:t xml:space="preserve"> Slovēnijā.</w:t>
      </w:r>
    </w:p>
    <w:p w14:paraId="3463DD54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bookmarkStart w:id="0" w:name="_GoBack"/>
      <w:bookmarkEnd w:id="0"/>
      <w:proofErr w:type="spellStart"/>
      <w:r w:rsidRPr="003B3168">
        <w:rPr>
          <w:i/>
          <w:iCs/>
          <w:sz w:val="28"/>
          <w:szCs w:val="28"/>
        </w:rPr>
        <w:t>Yhteisöjen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tulovero</w:t>
      </w:r>
      <w:proofErr w:type="spellEnd"/>
      <w:r w:rsidRPr="003B3168">
        <w:rPr>
          <w:i/>
          <w:iCs/>
          <w:sz w:val="28"/>
          <w:szCs w:val="28"/>
        </w:rPr>
        <w:t>/</w:t>
      </w:r>
      <w:proofErr w:type="spellStart"/>
      <w:r w:rsidRPr="003B3168">
        <w:rPr>
          <w:i/>
          <w:iCs/>
          <w:sz w:val="28"/>
          <w:szCs w:val="28"/>
        </w:rPr>
        <w:t>inkomstskatten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för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samfund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r w:rsidRPr="003B3168">
        <w:rPr>
          <w:sz w:val="28"/>
          <w:szCs w:val="28"/>
        </w:rPr>
        <w:t>Somijā.</w:t>
      </w:r>
    </w:p>
    <w:p w14:paraId="3463DD55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lastRenderedPageBreak/>
        <w:t>Impuesto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sobre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sociedades</w:t>
      </w:r>
      <w:proofErr w:type="spellEnd"/>
      <w:r w:rsidRPr="003B3168">
        <w:rPr>
          <w:sz w:val="28"/>
          <w:szCs w:val="28"/>
        </w:rPr>
        <w:t xml:space="preserve"> Spānijā.</w:t>
      </w:r>
    </w:p>
    <w:p w14:paraId="3463DD56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Társasági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adó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r w:rsidRPr="003B3168">
        <w:rPr>
          <w:sz w:val="28"/>
          <w:szCs w:val="28"/>
        </w:rPr>
        <w:t>Ungārijā.</w:t>
      </w:r>
    </w:p>
    <w:p w14:paraId="3463DD57" w14:textId="77777777" w:rsid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Körperschaftsteuer</w:t>
      </w:r>
      <w:proofErr w:type="spellEnd"/>
      <w:r w:rsidRPr="003B3168">
        <w:rPr>
          <w:sz w:val="28"/>
          <w:szCs w:val="28"/>
        </w:rPr>
        <w:t xml:space="preserve"> Vācijā.</w:t>
      </w:r>
    </w:p>
    <w:p w14:paraId="3463DD58" w14:textId="77777777" w:rsidR="003B3168" w:rsidRPr="003B3168" w:rsidRDefault="003B3168" w:rsidP="0069372D">
      <w:pPr>
        <w:pStyle w:val="ListParagraph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3B3168">
        <w:rPr>
          <w:i/>
          <w:iCs/>
          <w:sz w:val="28"/>
          <w:szCs w:val="28"/>
        </w:rPr>
        <w:t>Statlig</w:t>
      </w:r>
      <w:proofErr w:type="spellEnd"/>
      <w:r w:rsidRPr="003B3168">
        <w:rPr>
          <w:i/>
          <w:iCs/>
          <w:sz w:val="28"/>
          <w:szCs w:val="28"/>
        </w:rPr>
        <w:t xml:space="preserve"> </w:t>
      </w:r>
      <w:proofErr w:type="spellStart"/>
      <w:r w:rsidRPr="003B3168">
        <w:rPr>
          <w:i/>
          <w:iCs/>
          <w:sz w:val="28"/>
          <w:szCs w:val="28"/>
        </w:rPr>
        <w:t>inkomstskatt</w:t>
      </w:r>
      <w:proofErr w:type="spellEnd"/>
      <w:r w:rsidRPr="003B3168">
        <w:rPr>
          <w:sz w:val="28"/>
          <w:szCs w:val="28"/>
        </w:rPr>
        <w:t xml:space="preserve"> Zviedrijā.</w:t>
      </w:r>
    </w:p>
    <w:p w14:paraId="3463DD5C" w14:textId="77777777" w:rsidR="00E70C9D" w:rsidRDefault="00E70C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3463DD5D" w14:textId="77777777" w:rsidR="00E70C9D" w:rsidRDefault="00E70C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3463DD5E" w14:textId="77777777"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6DF91D5F" w14:textId="77777777" w:rsidR="00B76FBB" w:rsidRDefault="00E70C9D" w:rsidP="0069372D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17198E">
        <w:rPr>
          <w:sz w:val="28"/>
          <w:szCs w:val="28"/>
        </w:rPr>
        <w:t xml:space="preserve"> ministr</w:t>
      </w:r>
      <w:r>
        <w:rPr>
          <w:sz w:val="28"/>
          <w:szCs w:val="28"/>
        </w:rPr>
        <w:t xml:space="preserve">e </w:t>
      </w:r>
    </w:p>
    <w:p w14:paraId="3463DD5F" w14:textId="6AC21AE5" w:rsidR="00B4615C" w:rsidRDefault="00E70C9D" w:rsidP="0069372D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76FBB">
        <w:rPr>
          <w:sz w:val="28"/>
          <w:szCs w:val="28"/>
        </w:rPr>
        <w:t xml:space="preserve">ana </w:t>
      </w:r>
      <w:r>
        <w:rPr>
          <w:sz w:val="28"/>
          <w:szCs w:val="28"/>
        </w:rPr>
        <w:t>Reizniece-Ozola</w:t>
      </w:r>
    </w:p>
    <w:sectPr w:rsidR="00B4615C" w:rsidSect="0045170F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DD62" w14:textId="77777777" w:rsidR="004508E0" w:rsidRDefault="004508E0" w:rsidP="00FF6617">
      <w:r>
        <w:separator/>
      </w:r>
    </w:p>
  </w:endnote>
  <w:endnote w:type="continuationSeparator" w:id="0">
    <w:p w14:paraId="3463DD63" w14:textId="77777777"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EFD3" w14:textId="680AAE98" w:rsidR="0069372D" w:rsidRPr="0069372D" w:rsidRDefault="0069372D">
    <w:pPr>
      <w:pStyle w:val="Footer"/>
      <w:rPr>
        <w:sz w:val="16"/>
        <w:szCs w:val="16"/>
      </w:rPr>
    </w:pPr>
    <w:proofErr w:type="spellStart"/>
    <w:r w:rsidRPr="0069372D">
      <w:rPr>
        <w:sz w:val="16"/>
        <w:szCs w:val="16"/>
      </w:rPr>
      <w:t>L1249_7p2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E501" w14:textId="520DA7F3" w:rsidR="0069372D" w:rsidRPr="0069372D" w:rsidRDefault="0069372D">
    <w:pPr>
      <w:pStyle w:val="Footer"/>
      <w:rPr>
        <w:sz w:val="16"/>
        <w:szCs w:val="16"/>
      </w:rPr>
    </w:pPr>
    <w:proofErr w:type="spellStart"/>
    <w:r w:rsidRPr="0069372D">
      <w:rPr>
        <w:sz w:val="16"/>
        <w:szCs w:val="16"/>
      </w:rPr>
      <w:t>L1249_7p2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3DD60" w14:textId="77777777" w:rsidR="004508E0" w:rsidRDefault="004508E0" w:rsidP="00FF6617">
      <w:r>
        <w:separator/>
      </w:r>
    </w:p>
  </w:footnote>
  <w:footnote w:type="continuationSeparator" w:id="0">
    <w:p w14:paraId="3463DD61" w14:textId="77777777"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DD65" w14:textId="7CBC721E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9372D">
      <w:rPr>
        <w:noProof/>
      </w:rPr>
      <w:t>2</w:t>
    </w:r>
    <w:r>
      <w:rPr>
        <w:noProof/>
      </w:rPr>
      <w:fldChar w:fldCharType="end"/>
    </w:r>
  </w:p>
  <w:p w14:paraId="3463DD66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E3"/>
    <w:multiLevelType w:val="hybridMultilevel"/>
    <w:tmpl w:val="126861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89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444EF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C02B1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168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372D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00EF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9F7C32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C6729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76FBB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5590F"/>
    <w:rsid w:val="00D629F8"/>
    <w:rsid w:val="00D65EC0"/>
    <w:rsid w:val="00D87FC3"/>
    <w:rsid w:val="00DB14BF"/>
    <w:rsid w:val="00DB45B7"/>
    <w:rsid w:val="00DC4927"/>
    <w:rsid w:val="00DE2B5C"/>
    <w:rsid w:val="00E218F3"/>
    <w:rsid w:val="00E236A6"/>
    <w:rsid w:val="00E3089C"/>
    <w:rsid w:val="00E33326"/>
    <w:rsid w:val="00E631D7"/>
    <w:rsid w:val="00E70C9D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97B53"/>
    <w:rsid w:val="00FA13CB"/>
    <w:rsid w:val="00FA2091"/>
    <w:rsid w:val="00FA33F4"/>
    <w:rsid w:val="00FB1336"/>
    <w:rsid w:val="00FC2C60"/>
    <w:rsid w:val="00FD16C5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D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340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5B05-9955-429A-8939-ED31E0D1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1237</Characters>
  <Application>Microsoft Office Word</Application>
  <DocSecurity>0</DocSecurity>
  <Lines>23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Finanšu ministrija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Uzņēmumu ienākuma nodokļa likuma 2.pielikums</dc:title>
  <dc:subject>2.pielikums</dc:subject>
  <dc:creator>Sandra Mačivka</dc:creator>
  <dc:description>67095630, Sandra.Macivka@fm.gov.lv</dc:description>
  <cp:lastModifiedBy>Anna Putāne</cp:lastModifiedBy>
  <cp:revision>13</cp:revision>
  <cp:lastPrinted>2017-06-02T09:50:00Z</cp:lastPrinted>
  <dcterms:created xsi:type="dcterms:W3CDTF">2017-06-02T08:52:00Z</dcterms:created>
  <dcterms:modified xsi:type="dcterms:W3CDTF">2017-07-07T12:58:00Z</dcterms:modified>
</cp:coreProperties>
</file>