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73F79" w14:textId="77777777" w:rsidR="00F9633C" w:rsidRPr="00FA678D" w:rsidRDefault="00F9633C" w:rsidP="00F9633C">
      <w:pPr>
        <w:tabs>
          <w:tab w:val="left" w:pos="6804"/>
        </w:tabs>
        <w:spacing w:after="0" w:line="240" w:lineRule="auto"/>
        <w:rPr>
          <w:rFonts w:ascii="Times New Roman" w:eastAsia="Times New Roman" w:hAnsi="Times New Roman" w:cs="Times New Roman"/>
          <w:sz w:val="28"/>
          <w:szCs w:val="28"/>
          <w:lang w:eastAsia="lv-LV"/>
        </w:rPr>
      </w:pPr>
      <w:bookmarkStart w:id="0" w:name="n0"/>
      <w:bookmarkEnd w:id="0"/>
      <w:r w:rsidRPr="00FA678D">
        <w:rPr>
          <w:rFonts w:ascii="Times New Roman" w:eastAsia="Times New Roman" w:hAnsi="Times New Roman" w:cs="Times New Roman"/>
          <w:sz w:val="28"/>
          <w:szCs w:val="28"/>
          <w:lang w:eastAsia="lv-LV"/>
        </w:rPr>
        <w:t xml:space="preserve">2017. gada                                                                      Noteikumi Nr.    </w:t>
      </w:r>
    </w:p>
    <w:p w14:paraId="1DEF499D" w14:textId="1FCDDCDB" w:rsidR="008F3421" w:rsidRPr="00FA678D" w:rsidRDefault="00F9633C" w:rsidP="00483F47">
      <w:pPr>
        <w:spacing w:line="240" w:lineRule="auto"/>
        <w:jc w:val="right"/>
        <w:rPr>
          <w:rFonts w:ascii="Times New Roman" w:eastAsia="Times New Roman" w:hAnsi="Times New Roman" w:cs="Times New Roman"/>
          <w:sz w:val="28"/>
          <w:szCs w:val="28"/>
          <w:lang w:eastAsia="lv-LV"/>
        </w:rPr>
      </w:pPr>
      <w:r w:rsidRPr="00FA678D">
        <w:rPr>
          <w:rFonts w:ascii="Times New Roman" w:eastAsia="Times New Roman" w:hAnsi="Times New Roman" w:cs="Times New Roman"/>
          <w:sz w:val="28"/>
          <w:szCs w:val="28"/>
          <w:lang w:eastAsia="lv-LV"/>
        </w:rPr>
        <w:t>Rīgā                                                                                (prot. Nr.           .§)</w:t>
      </w:r>
    </w:p>
    <w:p w14:paraId="462D9CF3" w14:textId="77777777" w:rsidR="00394763" w:rsidRPr="00FA678D" w:rsidRDefault="00394763" w:rsidP="00483F47">
      <w:pPr>
        <w:spacing w:line="240" w:lineRule="auto"/>
        <w:jc w:val="right"/>
        <w:rPr>
          <w:rFonts w:ascii="Times New Roman" w:eastAsia="Times New Roman" w:hAnsi="Times New Roman" w:cs="Times New Roman"/>
          <w:sz w:val="28"/>
          <w:szCs w:val="28"/>
          <w:lang w:eastAsia="lv-LV"/>
        </w:rPr>
      </w:pPr>
    </w:p>
    <w:p w14:paraId="62CD62EA" w14:textId="77777777" w:rsidR="00F9633C" w:rsidRPr="002636CB" w:rsidRDefault="00F9633C" w:rsidP="00483F47">
      <w:pPr>
        <w:spacing w:line="240" w:lineRule="auto"/>
        <w:jc w:val="right"/>
        <w:rPr>
          <w:rFonts w:ascii="Times New Roman" w:eastAsia="Times New Roman" w:hAnsi="Times New Roman" w:cs="Times New Roman"/>
          <w:sz w:val="28"/>
          <w:szCs w:val="28"/>
          <w:lang w:eastAsia="lv-LV"/>
        </w:rPr>
      </w:pPr>
    </w:p>
    <w:p w14:paraId="7FE7DF9D" w14:textId="1708655D" w:rsidR="00483F47" w:rsidRPr="00FA678D" w:rsidRDefault="00483F47" w:rsidP="00483F47">
      <w:pPr>
        <w:spacing w:line="240" w:lineRule="auto"/>
        <w:jc w:val="center"/>
        <w:rPr>
          <w:rFonts w:ascii="Times New Roman" w:eastAsia="Times New Roman" w:hAnsi="Times New Roman" w:cs="Times New Roman"/>
          <w:b/>
          <w:bCs/>
          <w:sz w:val="28"/>
          <w:szCs w:val="28"/>
          <w:lang w:eastAsia="lv-LV"/>
        </w:rPr>
      </w:pPr>
      <w:r w:rsidRPr="00FA678D">
        <w:rPr>
          <w:rFonts w:ascii="Times New Roman" w:eastAsia="Times New Roman" w:hAnsi="Times New Roman" w:cs="Times New Roman"/>
          <w:b/>
          <w:bCs/>
          <w:sz w:val="28"/>
          <w:szCs w:val="28"/>
          <w:lang w:eastAsia="lv-LV"/>
        </w:rPr>
        <w:t xml:space="preserve">Kārtība, kādā iesniedzama informācija par interaktīvo azartspēļu un </w:t>
      </w:r>
      <w:r w:rsidR="00633BF8" w:rsidRPr="00FA678D">
        <w:rPr>
          <w:rFonts w:ascii="Times New Roman" w:eastAsia="Times New Roman" w:hAnsi="Times New Roman" w:cs="Times New Roman"/>
          <w:b/>
          <w:bCs/>
          <w:sz w:val="28"/>
          <w:szCs w:val="28"/>
          <w:lang w:eastAsia="lv-LV"/>
        </w:rPr>
        <w:t xml:space="preserve">interaktīvo </w:t>
      </w:r>
      <w:bookmarkStart w:id="1" w:name="_GoBack"/>
      <w:bookmarkEnd w:id="1"/>
      <w:r w:rsidRPr="00FA678D">
        <w:rPr>
          <w:rFonts w:ascii="Times New Roman" w:eastAsia="Times New Roman" w:hAnsi="Times New Roman" w:cs="Times New Roman"/>
          <w:b/>
          <w:bCs/>
          <w:sz w:val="28"/>
          <w:szCs w:val="28"/>
          <w:lang w:eastAsia="lv-LV"/>
        </w:rPr>
        <w:t>izložu organizēšan</w:t>
      </w:r>
      <w:r w:rsidR="00633BF8" w:rsidRPr="00FA678D">
        <w:rPr>
          <w:rFonts w:ascii="Times New Roman" w:eastAsia="Times New Roman" w:hAnsi="Times New Roman" w:cs="Times New Roman"/>
          <w:b/>
          <w:bCs/>
          <w:sz w:val="28"/>
          <w:szCs w:val="28"/>
          <w:lang w:eastAsia="lv-LV"/>
        </w:rPr>
        <w:t>ā izmantojamām</w:t>
      </w:r>
      <w:r w:rsidRPr="00FA678D">
        <w:rPr>
          <w:rFonts w:ascii="Times New Roman" w:eastAsia="Times New Roman" w:hAnsi="Times New Roman" w:cs="Times New Roman"/>
          <w:b/>
          <w:bCs/>
          <w:sz w:val="28"/>
          <w:szCs w:val="28"/>
          <w:lang w:eastAsia="lv-LV"/>
        </w:rPr>
        <w:t xml:space="preserve"> programmām, </w:t>
      </w:r>
      <w:r w:rsidR="00D57E1C" w:rsidRPr="00FA678D">
        <w:rPr>
          <w:rFonts w:ascii="Times New Roman" w:eastAsia="Times New Roman" w:hAnsi="Times New Roman" w:cs="Times New Roman"/>
          <w:b/>
          <w:bCs/>
          <w:sz w:val="28"/>
          <w:szCs w:val="28"/>
          <w:lang w:eastAsia="lv-LV"/>
        </w:rPr>
        <w:t xml:space="preserve">paredzētajiem </w:t>
      </w:r>
      <w:r w:rsidRPr="00FA678D">
        <w:rPr>
          <w:rFonts w:ascii="Times New Roman" w:eastAsia="Times New Roman" w:hAnsi="Times New Roman" w:cs="Times New Roman"/>
          <w:b/>
          <w:bCs/>
          <w:sz w:val="28"/>
          <w:szCs w:val="28"/>
          <w:lang w:eastAsia="lv-LV"/>
        </w:rPr>
        <w:t>drošības un fizisko personu datu aizsardzības pasākumiem</w:t>
      </w:r>
    </w:p>
    <w:p w14:paraId="7D7A8ED8" w14:textId="77777777" w:rsidR="008F3421" w:rsidRPr="002636CB" w:rsidRDefault="008F3421" w:rsidP="00483F47">
      <w:pPr>
        <w:spacing w:line="240" w:lineRule="auto"/>
        <w:jc w:val="center"/>
        <w:rPr>
          <w:rFonts w:ascii="Times New Roman" w:eastAsia="Times New Roman" w:hAnsi="Times New Roman" w:cs="Times New Roman"/>
          <w:b/>
          <w:bCs/>
          <w:sz w:val="28"/>
          <w:szCs w:val="28"/>
          <w:lang w:eastAsia="lv-LV"/>
        </w:rPr>
      </w:pPr>
    </w:p>
    <w:p w14:paraId="61C6DFFD" w14:textId="77777777" w:rsidR="008F3421" w:rsidRPr="002636CB" w:rsidRDefault="00483F47" w:rsidP="008F3421">
      <w:pPr>
        <w:spacing w:after="0" w:line="240" w:lineRule="auto"/>
        <w:jc w:val="right"/>
        <w:rPr>
          <w:rFonts w:ascii="Times New Roman" w:eastAsia="Times New Roman" w:hAnsi="Times New Roman" w:cs="Times New Roman"/>
          <w:iCs/>
          <w:sz w:val="28"/>
          <w:szCs w:val="28"/>
          <w:lang w:eastAsia="lv-LV"/>
        </w:rPr>
      </w:pPr>
      <w:r w:rsidRPr="002636CB">
        <w:rPr>
          <w:rFonts w:ascii="Times New Roman" w:eastAsia="Times New Roman" w:hAnsi="Times New Roman" w:cs="Times New Roman"/>
          <w:iCs/>
          <w:sz w:val="28"/>
          <w:szCs w:val="28"/>
          <w:lang w:eastAsia="lv-LV"/>
        </w:rPr>
        <w:t xml:space="preserve">Izdoti saskaņā ar </w:t>
      </w:r>
    </w:p>
    <w:p w14:paraId="258BDFED" w14:textId="77777777" w:rsidR="008F3421" w:rsidRPr="002636CB" w:rsidRDefault="005E1D64" w:rsidP="008F3421">
      <w:pPr>
        <w:spacing w:after="0" w:line="240" w:lineRule="auto"/>
        <w:jc w:val="right"/>
        <w:rPr>
          <w:rFonts w:ascii="Times New Roman" w:eastAsia="Times New Roman" w:hAnsi="Times New Roman" w:cs="Times New Roman"/>
          <w:iCs/>
          <w:sz w:val="28"/>
          <w:szCs w:val="28"/>
          <w:lang w:eastAsia="lv-LV"/>
        </w:rPr>
      </w:pPr>
      <w:hyperlink r:id="rId12" w:tgtFrame="_blank" w:history="1">
        <w:r w:rsidR="00483F47" w:rsidRPr="002636CB">
          <w:rPr>
            <w:rFonts w:ascii="Times New Roman" w:eastAsia="Times New Roman" w:hAnsi="Times New Roman" w:cs="Times New Roman"/>
            <w:iCs/>
            <w:sz w:val="28"/>
            <w:szCs w:val="28"/>
            <w:lang w:eastAsia="lv-LV"/>
          </w:rPr>
          <w:t>Azartspēļu un izložu likuma</w:t>
        </w:r>
      </w:hyperlink>
      <w:r w:rsidR="00483F47" w:rsidRPr="002636CB">
        <w:rPr>
          <w:rFonts w:ascii="Times New Roman" w:eastAsia="Times New Roman" w:hAnsi="Times New Roman" w:cs="Times New Roman"/>
          <w:iCs/>
          <w:sz w:val="28"/>
          <w:szCs w:val="28"/>
          <w:lang w:eastAsia="lv-LV"/>
        </w:rPr>
        <w:t xml:space="preserve"> </w:t>
      </w:r>
    </w:p>
    <w:p w14:paraId="021A59F9" w14:textId="77777777" w:rsidR="00483F47" w:rsidRPr="002636CB" w:rsidRDefault="005E1D64" w:rsidP="008F3421">
      <w:pPr>
        <w:spacing w:after="0" w:line="240" w:lineRule="auto"/>
        <w:jc w:val="right"/>
        <w:rPr>
          <w:rFonts w:ascii="Times New Roman" w:eastAsia="Times New Roman" w:hAnsi="Times New Roman" w:cs="Times New Roman"/>
          <w:iCs/>
          <w:sz w:val="28"/>
          <w:szCs w:val="28"/>
          <w:lang w:eastAsia="lv-LV"/>
        </w:rPr>
      </w:pPr>
      <w:hyperlink r:id="rId13" w:anchor="p47" w:tgtFrame="_blank" w:history="1">
        <w:r w:rsidR="00483F47" w:rsidRPr="002636CB">
          <w:rPr>
            <w:rFonts w:ascii="Times New Roman" w:eastAsia="Times New Roman" w:hAnsi="Times New Roman" w:cs="Times New Roman"/>
            <w:iCs/>
            <w:sz w:val="28"/>
            <w:szCs w:val="28"/>
            <w:lang w:eastAsia="lv-LV"/>
          </w:rPr>
          <w:t>47.panta</w:t>
        </w:r>
      </w:hyperlink>
      <w:r w:rsidR="00483F47" w:rsidRPr="002636CB">
        <w:rPr>
          <w:rFonts w:ascii="Times New Roman" w:eastAsia="Times New Roman" w:hAnsi="Times New Roman" w:cs="Times New Roman"/>
          <w:iCs/>
          <w:sz w:val="28"/>
          <w:szCs w:val="28"/>
          <w:lang w:eastAsia="lv-LV"/>
        </w:rPr>
        <w:t xml:space="preserve"> otro daļu</w:t>
      </w:r>
      <w:r w:rsidR="00E92339" w:rsidRPr="002636CB">
        <w:rPr>
          <w:rFonts w:ascii="Times New Roman" w:eastAsia="Times New Roman" w:hAnsi="Times New Roman" w:cs="Times New Roman"/>
          <w:iCs/>
          <w:sz w:val="28"/>
          <w:szCs w:val="28"/>
          <w:lang w:eastAsia="lv-LV"/>
        </w:rPr>
        <w:t xml:space="preserve"> un</w:t>
      </w:r>
    </w:p>
    <w:p w14:paraId="47FA54E3" w14:textId="77777777" w:rsidR="00E92339" w:rsidRPr="002636CB" w:rsidRDefault="00E92339" w:rsidP="008F3421">
      <w:pPr>
        <w:spacing w:after="0" w:line="240" w:lineRule="auto"/>
        <w:jc w:val="right"/>
        <w:rPr>
          <w:rFonts w:ascii="Times New Roman" w:eastAsia="Times New Roman" w:hAnsi="Times New Roman" w:cs="Times New Roman"/>
          <w:iCs/>
          <w:sz w:val="28"/>
          <w:szCs w:val="28"/>
          <w:lang w:eastAsia="lv-LV"/>
        </w:rPr>
      </w:pPr>
      <w:r w:rsidRPr="002636CB">
        <w:rPr>
          <w:rFonts w:ascii="Times New Roman" w:eastAsia="Times New Roman" w:hAnsi="Times New Roman" w:cs="Times New Roman"/>
          <w:iCs/>
          <w:sz w:val="28"/>
          <w:szCs w:val="28"/>
          <w:lang w:eastAsia="lv-LV"/>
        </w:rPr>
        <w:t>80.panta septīto daļu</w:t>
      </w:r>
    </w:p>
    <w:p w14:paraId="6997617B" w14:textId="77777777" w:rsidR="00E92339" w:rsidRPr="002636CB" w:rsidRDefault="00E92339" w:rsidP="008F3421">
      <w:pPr>
        <w:spacing w:after="0" w:line="240" w:lineRule="auto"/>
        <w:jc w:val="right"/>
        <w:rPr>
          <w:rFonts w:ascii="Times New Roman" w:eastAsia="Times New Roman" w:hAnsi="Times New Roman" w:cs="Times New Roman"/>
          <w:iCs/>
          <w:sz w:val="28"/>
          <w:szCs w:val="28"/>
          <w:lang w:eastAsia="lv-LV"/>
        </w:rPr>
      </w:pPr>
    </w:p>
    <w:p w14:paraId="6F83946E" w14:textId="77777777" w:rsidR="008F3421" w:rsidRPr="002636CB" w:rsidRDefault="008F3421" w:rsidP="008F3421">
      <w:pPr>
        <w:spacing w:line="240" w:lineRule="auto"/>
        <w:jc w:val="both"/>
        <w:rPr>
          <w:rFonts w:ascii="Times New Roman" w:eastAsia="Times New Roman" w:hAnsi="Times New Roman" w:cs="Times New Roman"/>
          <w:i/>
          <w:iCs/>
          <w:sz w:val="28"/>
          <w:szCs w:val="28"/>
          <w:lang w:eastAsia="lv-LV"/>
        </w:rPr>
      </w:pPr>
    </w:p>
    <w:p w14:paraId="25E23D9E" w14:textId="77777777" w:rsidR="00483F47" w:rsidRPr="002636CB" w:rsidRDefault="00483F47" w:rsidP="008F3421">
      <w:pPr>
        <w:pStyle w:val="ListParagraph"/>
        <w:numPr>
          <w:ilvl w:val="0"/>
          <w:numId w:val="2"/>
        </w:numPr>
        <w:spacing w:after="0" w:line="240" w:lineRule="auto"/>
        <w:jc w:val="center"/>
        <w:rPr>
          <w:rFonts w:ascii="Times New Roman" w:eastAsia="Times New Roman" w:hAnsi="Times New Roman" w:cs="Times New Roman"/>
          <w:b/>
          <w:bCs/>
          <w:sz w:val="28"/>
          <w:szCs w:val="28"/>
          <w:lang w:eastAsia="lv-LV"/>
        </w:rPr>
      </w:pPr>
      <w:bookmarkStart w:id="2" w:name="n1"/>
      <w:bookmarkEnd w:id="2"/>
      <w:r w:rsidRPr="002636CB">
        <w:rPr>
          <w:rFonts w:ascii="Times New Roman" w:eastAsia="Times New Roman" w:hAnsi="Times New Roman" w:cs="Times New Roman"/>
          <w:b/>
          <w:bCs/>
          <w:sz w:val="28"/>
          <w:szCs w:val="28"/>
          <w:lang w:eastAsia="lv-LV"/>
        </w:rPr>
        <w:t>Vispārīgie jautājumi</w:t>
      </w:r>
    </w:p>
    <w:p w14:paraId="7362A166" w14:textId="77777777" w:rsidR="008F3421" w:rsidRPr="002636CB" w:rsidRDefault="008F3421" w:rsidP="008F3421">
      <w:pPr>
        <w:pStyle w:val="ListParagraph"/>
        <w:spacing w:after="0" w:line="240" w:lineRule="auto"/>
        <w:ind w:left="1080"/>
        <w:rPr>
          <w:rFonts w:ascii="Times New Roman" w:eastAsia="Times New Roman" w:hAnsi="Times New Roman" w:cs="Times New Roman"/>
          <w:b/>
          <w:bCs/>
          <w:sz w:val="28"/>
          <w:szCs w:val="28"/>
          <w:lang w:eastAsia="lv-LV"/>
        </w:rPr>
      </w:pPr>
    </w:p>
    <w:p w14:paraId="29D6BF71" w14:textId="380C36B8" w:rsidR="00483F47" w:rsidRPr="00EC7413" w:rsidRDefault="00483F47" w:rsidP="00E74B00">
      <w:pPr>
        <w:pStyle w:val="ListParagraph"/>
        <w:numPr>
          <w:ilvl w:val="0"/>
          <w:numId w:val="4"/>
        </w:numPr>
        <w:tabs>
          <w:tab w:val="left" w:pos="284"/>
        </w:tabs>
        <w:spacing w:before="120" w:after="0" w:line="240" w:lineRule="auto"/>
        <w:ind w:left="0" w:firstLine="0"/>
        <w:jc w:val="both"/>
        <w:rPr>
          <w:rFonts w:ascii="Times New Roman" w:eastAsia="Times New Roman" w:hAnsi="Times New Roman" w:cs="Times New Roman"/>
          <w:sz w:val="28"/>
          <w:szCs w:val="28"/>
          <w:lang w:eastAsia="lv-LV"/>
        </w:rPr>
      </w:pPr>
      <w:bookmarkStart w:id="3" w:name="p-169536"/>
      <w:bookmarkStart w:id="4" w:name="p1"/>
      <w:bookmarkEnd w:id="3"/>
      <w:bookmarkEnd w:id="4"/>
      <w:r w:rsidRPr="00EC7413">
        <w:rPr>
          <w:rFonts w:ascii="Times New Roman" w:eastAsia="Times New Roman" w:hAnsi="Times New Roman" w:cs="Times New Roman"/>
          <w:sz w:val="28"/>
          <w:szCs w:val="28"/>
          <w:lang w:eastAsia="lv-LV"/>
        </w:rPr>
        <w:t xml:space="preserve">Noteikumi nosaka kārtību, kādā Izložu un azartspēļu uzraudzības inspekcijā (turpmāk - inspekcija) iesniedzama informācija par programmām, kuras izmanto </w:t>
      </w:r>
      <w:r w:rsidR="00ED4CDF" w:rsidRPr="00EC7413">
        <w:rPr>
          <w:rFonts w:ascii="Times New Roman" w:eastAsia="Times New Roman" w:hAnsi="Times New Roman" w:cs="Times New Roman"/>
          <w:sz w:val="28"/>
          <w:szCs w:val="28"/>
          <w:lang w:eastAsia="lv-LV"/>
        </w:rPr>
        <w:t xml:space="preserve">interaktīvo izložu un </w:t>
      </w:r>
      <w:r w:rsidRPr="00EC7413">
        <w:rPr>
          <w:rFonts w:ascii="Times New Roman" w:eastAsia="Times New Roman" w:hAnsi="Times New Roman" w:cs="Times New Roman"/>
          <w:sz w:val="28"/>
          <w:szCs w:val="28"/>
          <w:lang w:eastAsia="lv-LV"/>
        </w:rPr>
        <w:t>interaktīvo azartspēļu organizēšanā, ar elektronisko sakaru pakalpojumu starpniecību veiktajā likmju pieņemšanā</w:t>
      </w:r>
      <w:r w:rsidR="00ED4CDF" w:rsidRPr="00EC7413">
        <w:rPr>
          <w:rFonts w:ascii="Times New Roman" w:eastAsia="Times New Roman" w:hAnsi="Times New Roman" w:cs="Times New Roman"/>
          <w:sz w:val="28"/>
          <w:szCs w:val="28"/>
          <w:lang w:eastAsia="lv-LV"/>
        </w:rPr>
        <w:t xml:space="preserve"> (turpmāk – interaktīvās spēles organizēšana)</w:t>
      </w:r>
      <w:r w:rsidRPr="00EC7413">
        <w:rPr>
          <w:rFonts w:ascii="Times New Roman" w:eastAsia="Times New Roman" w:hAnsi="Times New Roman" w:cs="Times New Roman"/>
          <w:sz w:val="28"/>
          <w:szCs w:val="28"/>
          <w:lang w:eastAsia="lv-LV"/>
        </w:rPr>
        <w:t xml:space="preserve">, kā arī par paredzētajiem </w:t>
      </w:r>
      <w:r w:rsidR="001B6D25" w:rsidRPr="00EC7413">
        <w:rPr>
          <w:rFonts w:ascii="Times New Roman" w:eastAsia="Times New Roman" w:hAnsi="Times New Roman" w:cs="Times New Roman"/>
          <w:sz w:val="28"/>
          <w:szCs w:val="28"/>
          <w:lang w:eastAsia="lv-LV"/>
        </w:rPr>
        <w:t>attiecīgajiem</w:t>
      </w:r>
      <w:r w:rsidR="00ED4CDF" w:rsidRPr="00EC7413">
        <w:rPr>
          <w:rFonts w:ascii="Times New Roman" w:eastAsia="Times New Roman" w:hAnsi="Times New Roman" w:cs="Times New Roman"/>
          <w:sz w:val="28"/>
          <w:szCs w:val="28"/>
          <w:lang w:eastAsia="lv-LV"/>
        </w:rPr>
        <w:t xml:space="preserve"> </w:t>
      </w:r>
      <w:r w:rsidRPr="00EC7413">
        <w:rPr>
          <w:rFonts w:ascii="Times New Roman" w:eastAsia="Times New Roman" w:hAnsi="Times New Roman" w:cs="Times New Roman"/>
          <w:sz w:val="28"/>
          <w:szCs w:val="28"/>
          <w:lang w:eastAsia="lv-LV"/>
        </w:rPr>
        <w:t>drošības un fizisko personu datu aizsardzības pasākumiem.</w:t>
      </w:r>
    </w:p>
    <w:p w14:paraId="2E7B0F6B" w14:textId="77777777" w:rsidR="00483F47" w:rsidRPr="002636CB" w:rsidRDefault="00483F47" w:rsidP="00E74B00">
      <w:pPr>
        <w:spacing w:before="120" w:after="0" w:line="240" w:lineRule="auto"/>
        <w:jc w:val="both"/>
        <w:rPr>
          <w:rFonts w:ascii="Times New Roman" w:eastAsia="Times New Roman" w:hAnsi="Times New Roman" w:cs="Times New Roman"/>
          <w:vanish/>
          <w:sz w:val="28"/>
          <w:szCs w:val="28"/>
          <w:lang w:eastAsia="lv-LV"/>
        </w:rPr>
      </w:pPr>
      <w:r w:rsidRPr="002636CB">
        <w:rPr>
          <w:rFonts w:ascii="Times New Roman" w:eastAsia="Times New Roman" w:hAnsi="Times New Roman" w:cs="Times New Roman"/>
          <w:vanish/>
          <w:sz w:val="28"/>
          <w:szCs w:val="28"/>
          <w:lang w:eastAsia="lv-LV"/>
        </w:rPr>
        <w:t>2</w:t>
      </w:r>
    </w:p>
    <w:p w14:paraId="420B4CA5" w14:textId="0EAFEA7A" w:rsidR="00483F47" w:rsidRPr="002636CB" w:rsidRDefault="00483F47" w:rsidP="00E74B00">
      <w:pPr>
        <w:spacing w:before="120" w:after="0" w:line="240" w:lineRule="auto"/>
        <w:ind w:firstLine="300"/>
        <w:jc w:val="both"/>
        <w:rPr>
          <w:rFonts w:ascii="Times New Roman" w:eastAsia="Times New Roman" w:hAnsi="Times New Roman" w:cs="Times New Roman"/>
          <w:sz w:val="28"/>
          <w:szCs w:val="28"/>
          <w:lang w:eastAsia="lv-LV"/>
        </w:rPr>
      </w:pPr>
      <w:bookmarkStart w:id="5" w:name="p-169537"/>
      <w:bookmarkStart w:id="6" w:name="p2"/>
      <w:bookmarkEnd w:id="5"/>
      <w:bookmarkEnd w:id="6"/>
      <w:r w:rsidRPr="002636CB">
        <w:rPr>
          <w:rFonts w:ascii="Times New Roman" w:eastAsia="Times New Roman" w:hAnsi="Times New Roman" w:cs="Times New Roman"/>
          <w:sz w:val="28"/>
          <w:szCs w:val="28"/>
          <w:lang w:eastAsia="lv-LV"/>
        </w:rPr>
        <w:t xml:space="preserve">2. </w:t>
      </w:r>
      <w:r w:rsidR="00A203C9" w:rsidRPr="002636CB">
        <w:rPr>
          <w:rFonts w:ascii="Times New Roman" w:eastAsia="Times New Roman" w:hAnsi="Times New Roman" w:cs="Times New Roman"/>
          <w:sz w:val="28"/>
          <w:szCs w:val="28"/>
          <w:lang w:eastAsia="lv-LV"/>
        </w:rPr>
        <w:t xml:space="preserve">Interaktīvo izložu, interaktīvo azartspēļu vai ar elektronisko sakaru pakalpojumu starpniecību veikto likmju pieņemšanas organizētājs </w:t>
      </w:r>
      <w:r w:rsidR="00A203C9" w:rsidRPr="00666E60">
        <w:rPr>
          <w:rFonts w:ascii="Times New Roman" w:eastAsia="Times New Roman" w:hAnsi="Times New Roman" w:cs="Times New Roman"/>
          <w:sz w:val="28"/>
          <w:szCs w:val="28"/>
          <w:lang w:eastAsia="lv-LV"/>
        </w:rPr>
        <w:t>(turpmāk – interaktīvās spēles organizētājs)</w:t>
      </w:r>
      <w:r w:rsidR="00A203C9" w:rsidRPr="00666E60" w:rsidDel="00A203C9">
        <w:rPr>
          <w:rFonts w:ascii="Times New Roman" w:eastAsia="Times New Roman" w:hAnsi="Times New Roman" w:cs="Times New Roman"/>
          <w:b/>
          <w:sz w:val="28"/>
          <w:szCs w:val="28"/>
          <w:lang w:eastAsia="lv-LV"/>
        </w:rPr>
        <w:t xml:space="preserve"> </w:t>
      </w:r>
      <w:r w:rsidRPr="00666E60">
        <w:rPr>
          <w:rFonts w:ascii="Times New Roman" w:eastAsia="Times New Roman" w:hAnsi="Times New Roman" w:cs="Times New Roman"/>
          <w:sz w:val="28"/>
          <w:szCs w:val="28"/>
          <w:lang w:eastAsia="lv-LV"/>
        </w:rPr>
        <w:t>izmanto</w:t>
      </w:r>
      <w:r w:rsidRPr="002636CB">
        <w:rPr>
          <w:rFonts w:ascii="Times New Roman" w:eastAsia="Times New Roman" w:hAnsi="Times New Roman" w:cs="Times New Roman"/>
          <w:sz w:val="28"/>
          <w:szCs w:val="28"/>
          <w:lang w:eastAsia="lv-LV"/>
        </w:rPr>
        <w:t xml:space="preserve"> sistēmu, kura sastāv no spēles programmas, </w:t>
      </w:r>
      <w:r w:rsidR="009660CE" w:rsidRPr="002636CB">
        <w:rPr>
          <w:rFonts w:ascii="Times New Roman" w:eastAsia="Times New Roman" w:hAnsi="Times New Roman" w:cs="Times New Roman"/>
          <w:sz w:val="28"/>
          <w:szCs w:val="28"/>
          <w:lang w:eastAsia="lv-LV"/>
        </w:rPr>
        <w:t xml:space="preserve">iekārtām, tai skaitā </w:t>
      </w:r>
      <w:r w:rsidRPr="002636CB">
        <w:rPr>
          <w:rFonts w:ascii="Times New Roman" w:eastAsia="Times New Roman" w:hAnsi="Times New Roman" w:cs="Times New Roman"/>
          <w:sz w:val="28"/>
          <w:szCs w:val="28"/>
          <w:lang w:eastAsia="lv-LV"/>
        </w:rPr>
        <w:t xml:space="preserve">datora vai vairākiem savstarpēji saistītiem datoriem, to programmnodrošinājuma, kā arī no citām ierīcēm, kas nepieciešamas spēles programmas darbības nodrošināšanai (turpmāk - </w:t>
      </w:r>
      <w:r w:rsidRPr="00666E60">
        <w:rPr>
          <w:rFonts w:ascii="Times New Roman" w:eastAsia="Times New Roman" w:hAnsi="Times New Roman" w:cs="Times New Roman"/>
          <w:sz w:val="28"/>
          <w:szCs w:val="28"/>
          <w:lang w:eastAsia="lv-LV"/>
        </w:rPr>
        <w:t>spēļu organizēšanas sistēma).</w:t>
      </w:r>
    </w:p>
    <w:p w14:paraId="2BE1D088" w14:textId="6517F861" w:rsidR="008F291B" w:rsidRPr="00666E60" w:rsidRDefault="008F291B" w:rsidP="00E74B00">
      <w:pPr>
        <w:spacing w:before="120" w:after="0" w:line="240" w:lineRule="auto"/>
        <w:ind w:firstLine="300"/>
        <w:jc w:val="both"/>
        <w:rPr>
          <w:rFonts w:ascii="Times New Roman" w:eastAsia="Times New Roman" w:hAnsi="Times New Roman" w:cs="Times New Roman"/>
          <w:sz w:val="28"/>
          <w:szCs w:val="28"/>
          <w:lang w:eastAsia="lv-LV"/>
        </w:rPr>
      </w:pPr>
      <w:r w:rsidRPr="002636CB">
        <w:rPr>
          <w:rFonts w:ascii="Times New Roman" w:eastAsia="Times New Roman" w:hAnsi="Times New Roman" w:cs="Times New Roman"/>
          <w:sz w:val="28"/>
          <w:szCs w:val="28"/>
          <w:lang w:eastAsia="lv-LV"/>
        </w:rPr>
        <w:t>3.</w:t>
      </w:r>
      <w:r w:rsidR="002B0F76" w:rsidRPr="002636CB">
        <w:rPr>
          <w:rFonts w:ascii="Times New Roman" w:eastAsia="Times New Roman" w:hAnsi="Times New Roman" w:cs="Times New Roman"/>
          <w:sz w:val="28"/>
          <w:szCs w:val="28"/>
          <w:lang w:eastAsia="lv-LV"/>
        </w:rPr>
        <w:t xml:space="preserve"> </w:t>
      </w:r>
      <w:r w:rsidR="00C01BE8" w:rsidRPr="002636CB">
        <w:rPr>
          <w:rFonts w:ascii="Times New Roman" w:eastAsia="Times New Roman" w:hAnsi="Times New Roman" w:cs="Times New Roman"/>
          <w:sz w:val="28"/>
          <w:szCs w:val="28"/>
          <w:lang w:eastAsia="lv-LV"/>
        </w:rPr>
        <w:t xml:space="preserve"> </w:t>
      </w:r>
      <w:r w:rsidR="00F62730" w:rsidRPr="00666E60">
        <w:rPr>
          <w:rFonts w:ascii="Times New Roman" w:eastAsia="Times New Roman" w:hAnsi="Times New Roman" w:cs="Times New Roman"/>
          <w:sz w:val="28"/>
          <w:szCs w:val="28"/>
          <w:lang w:eastAsia="lv-LV"/>
        </w:rPr>
        <w:t>Spēļu organizēšanas sistēmā</w:t>
      </w:r>
      <w:r w:rsidR="00C01BE8" w:rsidRPr="002636CB">
        <w:rPr>
          <w:rFonts w:ascii="Times New Roman" w:eastAsia="Times New Roman" w:hAnsi="Times New Roman" w:cs="Times New Roman"/>
          <w:sz w:val="28"/>
          <w:szCs w:val="28"/>
          <w:lang w:eastAsia="lv-LV"/>
        </w:rPr>
        <w:t xml:space="preserve"> </w:t>
      </w:r>
      <w:r w:rsidR="00F62730" w:rsidRPr="002636CB">
        <w:rPr>
          <w:rFonts w:ascii="Times New Roman" w:eastAsia="Times New Roman" w:hAnsi="Times New Roman" w:cs="Times New Roman"/>
          <w:sz w:val="28"/>
          <w:szCs w:val="28"/>
          <w:lang w:eastAsia="lv-LV"/>
        </w:rPr>
        <w:t xml:space="preserve">šo noteikumu III </w:t>
      </w:r>
      <w:r w:rsidR="004263B7">
        <w:rPr>
          <w:rFonts w:ascii="Times New Roman" w:eastAsia="Times New Roman" w:hAnsi="Times New Roman" w:cs="Times New Roman"/>
          <w:sz w:val="28"/>
          <w:szCs w:val="28"/>
          <w:lang w:eastAsia="lv-LV"/>
        </w:rPr>
        <w:t>nodaļā</w:t>
      </w:r>
      <w:r w:rsidR="00F62730" w:rsidRPr="002636CB">
        <w:rPr>
          <w:rFonts w:ascii="Times New Roman" w:eastAsia="Times New Roman" w:hAnsi="Times New Roman" w:cs="Times New Roman"/>
          <w:sz w:val="28"/>
          <w:szCs w:val="28"/>
          <w:lang w:eastAsia="lv-LV"/>
        </w:rPr>
        <w:t xml:space="preserve"> minēt</w:t>
      </w:r>
      <w:r w:rsidR="00167091">
        <w:rPr>
          <w:rFonts w:ascii="Times New Roman" w:eastAsia="Times New Roman" w:hAnsi="Times New Roman" w:cs="Times New Roman"/>
          <w:sz w:val="28"/>
          <w:szCs w:val="28"/>
          <w:lang w:eastAsia="lv-LV"/>
        </w:rPr>
        <w:t xml:space="preserve">o </w:t>
      </w:r>
      <w:r w:rsidR="00F62730" w:rsidRPr="002636CB">
        <w:rPr>
          <w:rFonts w:ascii="Times New Roman" w:eastAsia="Times New Roman" w:hAnsi="Times New Roman" w:cs="Times New Roman"/>
          <w:sz w:val="28"/>
          <w:szCs w:val="28"/>
          <w:lang w:eastAsia="lv-LV"/>
        </w:rPr>
        <w:t>informācij</w:t>
      </w:r>
      <w:r w:rsidR="004263B7">
        <w:rPr>
          <w:rFonts w:ascii="Times New Roman" w:eastAsia="Times New Roman" w:hAnsi="Times New Roman" w:cs="Times New Roman"/>
          <w:sz w:val="28"/>
          <w:szCs w:val="28"/>
          <w:lang w:eastAsia="lv-LV"/>
        </w:rPr>
        <w:t>u glabā</w:t>
      </w:r>
      <w:r w:rsidR="00F62730" w:rsidRPr="002636CB">
        <w:rPr>
          <w:rFonts w:ascii="Times New Roman" w:eastAsia="Times New Roman" w:hAnsi="Times New Roman" w:cs="Times New Roman"/>
          <w:sz w:val="28"/>
          <w:szCs w:val="28"/>
          <w:lang w:eastAsia="lv-LV"/>
        </w:rPr>
        <w:t>, lai nodrošinātu</w:t>
      </w:r>
      <w:r w:rsidR="0052387C" w:rsidRPr="002636CB">
        <w:rPr>
          <w:rFonts w:ascii="Times New Roman" w:eastAsia="Times New Roman" w:hAnsi="Times New Roman" w:cs="Times New Roman"/>
          <w:sz w:val="28"/>
          <w:szCs w:val="28"/>
          <w:lang w:eastAsia="lv-LV"/>
        </w:rPr>
        <w:t xml:space="preserve"> </w:t>
      </w:r>
      <w:r w:rsidR="00F62730" w:rsidRPr="002636CB">
        <w:rPr>
          <w:rFonts w:ascii="Times New Roman" w:eastAsia="Times New Roman" w:hAnsi="Times New Roman" w:cs="Times New Roman"/>
          <w:sz w:val="28"/>
          <w:szCs w:val="28"/>
          <w:lang w:eastAsia="lv-LV"/>
        </w:rPr>
        <w:t xml:space="preserve">interaktīvo izložu, interaktīvo azartspēļu vai ar elektronisko sakaru pakalpojumu starpniecību veikto likmju pieņemšanas </w:t>
      </w:r>
      <w:r w:rsidR="00F62730" w:rsidRPr="00666E60">
        <w:rPr>
          <w:rFonts w:ascii="Times New Roman" w:eastAsia="Times New Roman" w:hAnsi="Times New Roman" w:cs="Times New Roman"/>
          <w:sz w:val="28"/>
          <w:szCs w:val="28"/>
          <w:lang w:eastAsia="lv-LV"/>
        </w:rPr>
        <w:t>(turpmāk – interaktīvās spēles)</w:t>
      </w:r>
      <w:r w:rsidR="00472532" w:rsidRPr="002636CB">
        <w:rPr>
          <w:rFonts w:ascii="Times New Roman" w:eastAsia="Times New Roman" w:hAnsi="Times New Roman" w:cs="Times New Roman"/>
          <w:b/>
          <w:sz w:val="28"/>
          <w:szCs w:val="28"/>
          <w:lang w:eastAsia="lv-LV"/>
        </w:rPr>
        <w:t xml:space="preserve"> </w:t>
      </w:r>
      <w:r w:rsidR="00472532" w:rsidRPr="002636CB">
        <w:rPr>
          <w:rFonts w:ascii="Times New Roman" w:eastAsia="Times New Roman" w:hAnsi="Times New Roman" w:cs="Times New Roman"/>
          <w:sz w:val="28"/>
          <w:szCs w:val="28"/>
          <w:lang w:eastAsia="lv-LV"/>
        </w:rPr>
        <w:t xml:space="preserve">atbilstību </w:t>
      </w:r>
      <w:r w:rsidR="009012FF" w:rsidRPr="002636CB">
        <w:rPr>
          <w:rFonts w:ascii="Times New Roman" w:eastAsia="Times New Roman" w:hAnsi="Times New Roman" w:cs="Times New Roman"/>
          <w:sz w:val="28"/>
          <w:szCs w:val="28"/>
          <w:lang w:eastAsia="lv-LV"/>
        </w:rPr>
        <w:t xml:space="preserve">paredzētajiem </w:t>
      </w:r>
      <w:r w:rsidR="00472532" w:rsidRPr="002636CB">
        <w:rPr>
          <w:rFonts w:ascii="Times New Roman" w:eastAsia="Times New Roman" w:hAnsi="Times New Roman" w:cs="Times New Roman"/>
          <w:sz w:val="28"/>
          <w:szCs w:val="28"/>
          <w:lang w:eastAsia="lv-LV"/>
        </w:rPr>
        <w:t>drošības pasākumiem</w:t>
      </w:r>
      <w:r w:rsidR="00472532" w:rsidRPr="00C67B4B">
        <w:rPr>
          <w:rFonts w:ascii="Times New Roman" w:eastAsia="Times New Roman" w:hAnsi="Times New Roman" w:cs="Times New Roman"/>
          <w:sz w:val="28"/>
          <w:szCs w:val="28"/>
          <w:lang w:eastAsia="lv-LV"/>
        </w:rPr>
        <w:t>, lai nepieļautu kādas personas ietekmi uz interaktīvo spēļu rezultātu</w:t>
      </w:r>
      <w:r w:rsidR="001A59E9" w:rsidRPr="00C67B4B">
        <w:rPr>
          <w:rFonts w:ascii="Times New Roman" w:eastAsia="Times New Roman" w:hAnsi="Times New Roman" w:cs="Times New Roman"/>
          <w:sz w:val="28"/>
          <w:szCs w:val="28"/>
          <w:lang w:eastAsia="lv-LV"/>
        </w:rPr>
        <w:t>, kā arī</w:t>
      </w:r>
      <w:r w:rsidR="00F62730" w:rsidRPr="00C67B4B">
        <w:rPr>
          <w:rFonts w:ascii="Times New Roman" w:eastAsia="Times New Roman" w:hAnsi="Times New Roman" w:cs="Times New Roman"/>
          <w:sz w:val="28"/>
          <w:szCs w:val="28"/>
          <w:lang w:eastAsia="lv-LV"/>
        </w:rPr>
        <w:t xml:space="preserve"> </w:t>
      </w:r>
      <w:r w:rsidR="00C67B4B" w:rsidRPr="00C67B4B">
        <w:rPr>
          <w:rFonts w:ascii="Times New Roman" w:eastAsia="Times New Roman" w:hAnsi="Times New Roman" w:cs="Times New Roman"/>
          <w:sz w:val="28"/>
          <w:szCs w:val="28"/>
          <w:lang w:eastAsia="lv-LV"/>
        </w:rPr>
        <w:t>iev</w:t>
      </w:r>
      <w:r w:rsidR="00C67B4B">
        <w:rPr>
          <w:rFonts w:ascii="Times New Roman" w:eastAsia="Times New Roman" w:hAnsi="Times New Roman" w:cs="Times New Roman"/>
          <w:sz w:val="28"/>
          <w:szCs w:val="28"/>
          <w:lang w:eastAsia="lv-LV"/>
        </w:rPr>
        <w:t>ērotu</w:t>
      </w:r>
      <w:r w:rsidR="00D82BFB" w:rsidRPr="002564FC">
        <w:rPr>
          <w:rFonts w:ascii="Times New Roman" w:eastAsia="Times New Roman" w:hAnsi="Times New Roman" w:cs="Times New Roman"/>
          <w:sz w:val="28"/>
          <w:szCs w:val="28"/>
          <w:lang w:eastAsia="lv-LV"/>
        </w:rPr>
        <w:t xml:space="preserve"> </w:t>
      </w:r>
      <w:r w:rsidR="00151876" w:rsidRPr="002564FC">
        <w:rPr>
          <w:rFonts w:ascii="Times New Roman" w:eastAsia="Times New Roman" w:hAnsi="Times New Roman" w:cs="Times New Roman"/>
          <w:sz w:val="28"/>
          <w:szCs w:val="28"/>
          <w:lang w:eastAsia="lv-LV"/>
        </w:rPr>
        <w:t>sabiedrības interešu un spēlētāju tiesību aizsardzību.</w:t>
      </w:r>
      <w:r w:rsidR="00E2436E" w:rsidRPr="002564FC">
        <w:rPr>
          <w:rFonts w:ascii="Times New Roman" w:eastAsia="Times New Roman" w:hAnsi="Times New Roman" w:cs="Times New Roman"/>
          <w:sz w:val="28"/>
          <w:szCs w:val="28"/>
          <w:lang w:eastAsia="lv-LV"/>
        </w:rPr>
        <w:t xml:space="preserve"> </w:t>
      </w:r>
    </w:p>
    <w:p w14:paraId="70842A00" w14:textId="72F89A13" w:rsidR="00483F47" w:rsidRDefault="008F291B" w:rsidP="00E74B00">
      <w:pPr>
        <w:spacing w:before="120" w:after="0" w:line="240" w:lineRule="auto"/>
        <w:jc w:val="both"/>
        <w:rPr>
          <w:rFonts w:ascii="Times New Roman" w:eastAsia="Times New Roman" w:hAnsi="Times New Roman" w:cs="Times New Roman"/>
          <w:sz w:val="28"/>
          <w:szCs w:val="28"/>
          <w:lang w:eastAsia="lv-LV"/>
        </w:rPr>
      </w:pPr>
      <w:r w:rsidRPr="00666E60">
        <w:rPr>
          <w:rFonts w:ascii="Times New Roman" w:eastAsia="Times New Roman" w:hAnsi="Times New Roman" w:cs="Times New Roman"/>
          <w:sz w:val="28"/>
          <w:szCs w:val="28"/>
          <w:lang w:eastAsia="lv-LV"/>
        </w:rPr>
        <w:lastRenderedPageBreak/>
        <w:t>4.</w:t>
      </w:r>
      <w:bookmarkStart w:id="7" w:name="p-169538"/>
      <w:bookmarkStart w:id="8" w:name="p3"/>
      <w:bookmarkEnd w:id="7"/>
      <w:bookmarkEnd w:id="8"/>
      <w:r w:rsidRPr="00666E60">
        <w:rPr>
          <w:rFonts w:ascii="Times New Roman" w:eastAsia="Times New Roman" w:hAnsi="Times New Roman" w:cs="Times New Roman"/>
          <w:vanish/>
          <w:sz w:val="28"/>
          <w:szCs w:val="28"/>
          <w:lang w:eastAsia="lv-LV"/>
        </w:rPr>
        <w:t xml:space="preserve"> </w:t>
      </w:r>
      <w:r w:rsidR="00483F47" w:rsidRPr="00666E60">
        <w:rPr>
          <w:rFonts w:ascii="Times New Roman" w:eastAsia="Times New Roman" w:hAnsi="Times New Roman" w:cs="Times New Roman"/>
          <w:sz w:val="28"/>
          <w:szCs w:val="28"/>
          <w:lang w:eastAsia="lv-LV"/>
        </w:rPr>
        <w:t xml:space="preserve">Noteikumu prasības neattiecas uz izlozes biļešu pārdošanas vietās izmantojamām ierīcēm - </w:t>
      </w:r>
      <w:r w:rsidR="00FA3FFC" w:rsidRPr="00666E60">
        <w:rPr>
          <w:rFonts w:ascii="Times New Roman" w:eastAsia="Times New Roman" w:hAnsi="Times New Roman" w:cs="Times New Roman"/>
          <w:sz w:val="28"/>
          <w:szCs w:val="28"/>
          <w:lang w:eastAsia="lv-LV"/>
        </w:rPr>
        <w:t xml:space="preserve">kuponu reģistrēšanas </w:t>
      </w:r>
      <w:r w:rsidR="00483F47" w:rsidRPr="00666E60">
        <w:rPr>
          <w:rFonts w:ascii="Times New Roman" w:eastAsia="Times New Roman" w:hAnsi="Times New Roman" w:cs="Times New Roman"/>
          <w:sz w:val="28"/>
          <w:szCs w:val="28"/>
          <w:lang w:eastAsia="lv-LV"/>
        </w:rPr>
        <w:t>termināļiem.</w:t>
      </w:r>
    </w:p>
    <w:p w14:paraId="1DF25121" w14:textId="77777777" w:rsidR="004263B7" w:rsidRPr="00666E60" w:rsidRDefault="004263B7" w:rsidP="008F291B">
      <w:pPr>
        <w:spacing w:after="0" w:line="240" w:lineRule="auto"/>
        <w:jc w:val="both"/>
        <w:rPr>
          <w:rFonts w:ascii="Times New Roman" w:eastAsia="Times New Roman" w:hAnsi="Times New Roman" w:cs="Times New Roman"/>
          <w:vanish/>
          <w:sz w:val="28"/>
          <w:szCs w:val="28"/>
          <w:lang w:eastAsia="lv-LV"/>
        </w:rPr>
      </w:pPr>
    </w:p>
    <w:p w14:paraId="194C2F9F" w14:textId="77777777" w:rsidR="008F3421" w:rsidRPr="00666E60" w:rsidRDefault="008F3421" w:rsidP="00483F47">
      <w:pPr>
        <w:spacing w:after="0" w:line="360" w:lineRule="auto"/>
        <w:ind w:firstLine="300"/>
        <w:rPr>
          <w:rFonts w:ascii="Times New Roman" w:eastAsia="Times New Roman" w:hAnsi="Times New Roman" w:cs="Times New Roman"/>
          <w:sz w:val="28"/>
          <w:szCs w:val="28"/>
          <w:lang w:eastAsia="lv-LV"/>
        </w:rPr>
      </w:pPr>
    </w:p>
    <w:p w14:paraId="1ACBB6B6" w14:textId="77777777" w:rsidR="00483F47" w:rsidRPr="00666E60" w:rsidRDefault="00483F47" w:rsidP="00483F47">
      <w:pPr>
        <w:spacing w:after="0" w:line="240" w:lineRule="auto"/>
        <w:rPr>
          <w:rFonts w:ascii="Times New Roman" w:eastAsia="Times New Roman" w:hAnsi="Times New Roman" w:cs="Times New Roman"/>
          <w:vanish/>
          <w:sz w:val="28"/>
          <w:szCs w:val="28"/>
          <w:lang w:eastAsia="lv-LV"/>
        </w:rPr>
      </w:pPr>
      <w:r w:rsidRPr="00666E60">
        <w:rPr>
          <w:rFonts w:ascii="Times New Roman" w:eastAsia="Times New Roman" w:hAnsi="Times New Roman" w:cs="Times New Roman"/>
          <w:vanish/>
          <w:sz w:val="28"/>
          <w:szCs w:val="28"/>
          <w:lang w:eastAsia="lv-LV"/>
        </w:rPr>
        <w:t>4</w:t>
      </w:r>
    </w:p>
    <w:p w14:paraId="142D36B1" w14:textId="367CD412" w:rsidR="00483F47" w:rsidRPr="00666E60" w:rsidRDefault="00483F47" w:rsidP="008F3421">
      <w:pPr>
        <w:pStyle w:val="ListParagraph"/>
        <w:numPr>
          <w:ilvl w:val="0"/>
          <w:numId w:val="2"/>
        </w:numPr>
        <w:spacing w:after="0" w:line="240" w:lineRule="auto"/>
        <w:jc w:val="center"/>
        <w:rPr>
          <w:rFonts w:ascii="Times New Roman" w:eastAsia="Times New Roman" w:hAnsi="Times New Roman" w:cs="Times New Roman"/>
          <w:b/>
          <w:bCs/>
          <w:sz w:val="28"/>
          <w:szCs w:val="28"/>
          <w:lang w:eastAsia="lv-LV"/>
        </w:rPr>
      </w:pPr>
      <w:bookmarkStart w:id="9" w:name="n2"/>
      <w:bookmarkEnd w:id="9"/>
      <w:r w:rsidRPr="00666E60">
        <w:rPr>
          <w:rFonts w:ascii="Times New Roman" w:eastAsia="Times New Roman" w:hAnsi="Times New Roman" w:cs="Times New Roman"/>
          <w:b/>
          <w:bCs/>
          <w:sz w:val="28"/>
          <w:szCs w:val="28"/>
          <w:lang w:eastAsia="lv-LV"/>
        </w:rPr>
        <w:t>Informācija</w:t>
      </w:r>
      <w:r w:rsidR="00656F53" w:rsidRPr="00666E60">
        <w:rPr>
          <w:rFonts w:ascii="Times New Roman" w:eastAsia="Times New Roman" w:hAnsi="Times New Roman" w:cs="Times New Roman"/>
          <w:b/>
          <w:bCs/>
          <w:sz w:val="28"/>
          <w:szCs w:val="28"/>
          <w:lang w:eastAsia="lv-LV"/>
        </w:rPr>
        <w:t>s iesniegšana</w:t>
      </w:r>
      <w:r w:rsidRPr="00666E60">
        <w:rPr>
          <w:rFonts w:ascii="Times New Roman" w:eastAsia="Times New Roman" w:hAnsi="Times New Roman" w:cs="Times New Roman"/>
          <w:b/>
          <w:bCs/>
          <w:sz w:val="28"/>
          <w:szCs w:val="28"/>
          <w:lang w:eastAsia="lv-LV"/>
        </w:rPr>
        <w:t xml:space="preserve"> par spēļu organizēšanas sistēmu un </w:t>
      </w:r>
      <w:r w:rsidR="00656F53" w:rsidRPr="00666E60">
        <w:rPr>
          <w:rFonts w:ascii="Times New Roman" w:eastAsia="Times New Roman" w:hAnsi="Times New Roman" w:cs="Times New Roman"/>
          <w:b/>
          <w:bCs/>
          <w:sz w:val="28"/>
          <w:szCs w:val="28"/>
          <w:lang w:eastAsia="lv-LV"/>
        </w:rPr>
        <w:t xml:space="preserve">tās </w:t>
      </w:r>
      <w:r w:rsidRPr="00666E60">
        <w:rPr>
          <w:rFonts w:ascii="Times New Roman" w:eastAsia="Times New Roman" w:hAnsi="Times New Roman" w:cs="Times New Roman"/>
          <w:b/>
          <w:bCs/>
          <w:sz w:val="28"/>
          <w:szCs w:val="28"/>
          <w:lang w:eastAsia="lv-LV"/>
        </w:rPr>
        <w:t>sastāvdaļu maiņu</w:t>
      </w:r>
    </w:p>
    <w:p w14:paraId="2597DE39" w14:textId="77777777" w:rsidR="008F3421" w:rsidRPr="00666E60" w:rsidRDefault="008F3421" w:rsidP="008F3421">
      <w:pPr>
        <w:pStyle w:val="ListParagraph"/>
        <w:spacing w:after="0" w:line="240" w:lineRule="auto"/>
        <w:ind w:left="1080"/>
        <w:rPr>
          <w:rFonts w:ascii="Times New Roman" w:eastAsia="Times New Roman" w:hAnsi="Times New Roman" w:cs="Times New Roman"/>
          <w:b/>
          <w:bCs/>
          <w:sz w:val="28"/>
          <w:szCs w:val="28"/>
          <w:lang w:eastAsia="lv-LV"/>
        </w:rPr>
      </w:pPr>
    </w:p>
    <w:p w14:paraId="4E34F3D8" w14:textId="465D6C67" w:rsidR="00483F47" w:rsidRPr="00666E60" w:rsidRDefault="008F291B" w:rsidP="00E74B00">
      <w:pPr>
        <w:spacing w:before="120" w:after="0" w:line="240" w:lineRule="auto"/>
        <w:ind w:firstLine="300"/>
        <w:jc w:val="both"/>
        <w:rPr>
          <w:rFonts w:ascii="Times New Roman" w:eastAsia="Times New Roman" w:hAnsi="Times New Roman" w:cs="Times New Roman"/>
          <w:sz w:val="28"/>
          <w:szCs w:val="28"/>
          <w:lang w:eastAsia="lv-LV"/>
        </w:rPr>
      </w:pPr>
      <w:bookmarkStart w:id="10" w:name="p-169540"/>
      <w:bookmarkStart w:id="11" w:name="p4"/>
      <w:bookmarkEnd w:id="10"/>
      <w:bookmarkEnd w:id="11"/>
      <w:r w:rsidRPr="00666E60">
        <w:rPr>
          <w:rFonts w:ascii="Times New Roman" w:eastAsia="Times New Roman" w:hAnsi="Times New Roman" w:cs="Times New Roman"/>
          <w:sz w:val="28"/>
          <w:szCs w:val="28"/>
          <w:lang w:eastAsia="lv-LV"/>
        </w:rPr>
        <w:t>5</w:t>
      </w:r>
      <w:r w:rsidR="00483F47" w:rsidRPr="00666E60">
        <w:rPr>
          <w:rFonts w:ascii="Times New Roman" w:eastAsia="Times New Roman" w:hAnsi="Times New Roman" w:cs="Times New Roman"/>
          <w:sz w:val="28"/>
          <w:szCs w:val="28"/>
          <w:lang w:eastAsia="lv-LV"/>
        </w:rPr>
        <w:t xml:space="preserve">. </w:t>
      </w:r>
      <w:r w:rsidR="00AA3ED6" w:rsidRPr="00666E60">
        <w:rPr>
          <w:rFonts w:ascii="Times New Roman" w:eastAsia="Times New Roman" w:hAnsi="Times New Roman" w:cs="Times New Roman"/>
          <w:sz w:val="28"/>
          <w:szCs w:val="28"/>
          <w:lang w:eastAsia="lv-LV"/>
        </w:rPr>
        <w:t>Interaktīvās spēles</w:t>
      </w:r>
      <w:r w:rsidR="00483F47" w:rsidRPr="00666E60">
        <w:rPr>
          <w:rFonts w:ascii="Times New Roman" w:eastAsia="Times New Roman" w:hAnsi="Times New Roman" w:cs="Times New Roman"/>
          <w:sz w:val="28"/>
          <w:szCs w:val="28"/>
          <w:lang w:eastAsia="lv-LV"/>
        </w:rPr>
        <w:t xml:space="preserve"> organizētājs iesniedz inspekcijā spēļu organizēšanas sistēmas aprakstu, norādot iekārtas un </w:t>
      </w:r>
      <w:r w:rsidR="005E5D55" w:rsidRPr="00666E60">
        <w:rPr>
          <w:rFonts w:ascii="Times New Roman" w:eastAsia="Times New Roman" w:hAnsi="Times New Roman" w:cs="Times New Roman"/>
          <w:sz w:val="28"/>
          <w:szCs w:val="28"/>
          <w:lang w:eastAsia="lv-LV"/>
        </w:rPr>
        <w:t xml:space="preserve">spēles </w:t>
      </w:r>
      <w:r w:rsidR="00483F47" w:rsidRPr="00666E60">
        <w:rPr>
          <w:rFonts w:ascii="Times New Roman" w:eastAsia="Times New Roman" w:hAnsi="Times New Roman" w:cs="Times New Roman"/>
          <w:sz w:val="28"/>
          <w:szCs w:val="28"/>
          <w:lang w:eastAsia="lv-LV"/>
        </w:rPr>
        <w:t>programmas, no kurām tā sastāv, to ražotāju un veidu, kādā</w:t>
      </w:r>
      <w:r w:rsidR="005E5D55" w:rsidRPr="00666E60">
        <w:rPr>
          <w:rFonts w:ascii="Times New Roman" w:eastAsia="Times New Roman" w:hAnsi="Times New Roman" w:cs="Times New Roman"/>
          <w:sz w:val="28"/>
          <w:szCs w:val="28"/>
          <w:lang w:eastAsia="lv-LV"/>
        </w:rPr>
        <w:t xml:space="preserve"> interaktīvās spēles organizēšanā</w:t>
      </w:r>
      <w:r w:rsidR="00483F47" w:rsidRPr="00666E60">
        <w:rPr>
          <w:rFonts w:ascii="Times New Roman" w:eastAsia="Times New Roman" w:hAnsi="Times New Roman" w:cs="Times New Roman"/>
          <w:sz w:val="28"/>
          <w:szCs w:val="28"/>
          <w:lang w:eastAsia="lv-LV"/>
        </w:rPr>
        <w:t xml:space="preserve"> šīs iekārtas un </w:t>
      </w:r>
      <w:r w:rsidR="005E5D55" w:rsidRPr="00666E60">
        <w:rPr>
          <w:rFonts w:ascii="Times New Roman" w:eastAsia="Times New Roman" w:hAnsi="Times New Roman" w:cs="Times New Roman"/>
          <w:sz w:val="28"/>
          <w:szCs w:val="28"/>
          <w:lang w:eastAsia="lv-LV"/>
        </w:rPr>
        <w:t xml:space="preserve">spēles </w:t>
      </w:r>
      <w:r w:rsidR="00483F47" w:rsidRPr="00666E60">
        <w:rPr>
          <w:rFonts w:ascii="Times New Roman" w:eastAsia="Times New Roman" w:hAnsi="Times New Roman" w:cs="Times New Roman"/>
          <w:sz w:val="28"/>
          <w:szCs w:val="28"/>
          <w:lang w:eastAsia="lv-LV"/>
        </w:rPr>
        <w:t>programmas savstarpēji iedarbojas</w:t>
      </w:r>
      <w:r w:rsidR="005E5D55" w:rsidRPr="00666E60">
        <w:rPr>
          <w:rFonts w:ascii="Times New Roman" w:eastAsia="Times New Roman" w:hAnsi="Times New Roman" w:cs="Times New Roman"/>
          <w:sz w:val="28"/>
          <w:szCs w:val="28"/>
          <w:lang w:eastAsia="lv-LV"/>
        </w:rPr>
        <w:t>.</w:t>
      </w:r>
    </w:p>
    <w:p w14:paraId="5FC4D487" w14:textId="746599D8" w:rsidR="008F291B" w:rsidRPr="00666E60" w:rsidRDefault="008F291B" w:rsidP="00E74B00">
      <w:pPr>
        <w:spacing w:before="120" w:after="0" w:line="240" w:lineRule="auto"/>
        <w:jc w:val="both"/>
        <w:rPr>
          <w:rFonts w:ascii="Times New Roman" w:eastAsia="Times New Roman" w:hAnsi="Times New Roman" w:cs="Times New Roman"/>
          <w:vanish/>
          <w:sz w:val="28"/>
          <w:szCs w:val="28"/>
          <w:lang w:eastAsia="lv-LV"/>
        </w:rPr>
      </w:pPr>
      <w:bookmarkStart w:id="12" w:name="p-169541"/>
      <w:bookmarkStart w:id="13" w:name="p5"/>
      <w:bookmarkEnd w:id="12"/>
      <w:bookmarkEnd w:id="13"/>
      <w:r w:rsidRPr="00666E60">
        <w:rPr>
          <w:rFonts w:ascii="Times New Roman" w:eastAsia="Times New Roman" w:hAnsi="Times New Roman" w:cs="Times New Roman"/>
          <w:vanish/>
          <w:sz w:val="28"/>
          <w:szCs w:val="28"/>
          <w:lang w:eastAsia="lv-LV"/>
        </w:rPr>
        <w:t>5</w:t>
      </w:r>
    </w:p>
    <w:p w14:paraId="7B5FDBEC" w14:textId="2FADC155" w:rsidR="00483F47" w:rsidRPr="00666E60" w:rsidRDefault="008F291B" w:rsidP="00E74B00">
      <w:pPr>
        <w:spacing w:before="120" w:after="0" w:line="240" w:lineRule="auto"/>
        <w:ind w:firstLine="300"/>
        <w:jc w:val="both"/>
        <w:rPr>
          <w:rFonts w:ascii="Times New Roman" w:eastAsia="Times New Roman" w:hAnsi="Times New Roman" w:cs="Times New Roman"/>
          <w:sz w:val="28"/>
          <w:szCs w:val="28"/>
          <w:lang w:eastAsia="lv-LV"/>
        </w:rPr>
      </w:pPr>
      <w:r w:rsidRPr="00666E60">
        <w:rPr>
          <w:rFonts w:ascii="Times New Roman" w:eastAsia="Times New Roman" w:hAnsi="Times New Roman" w:cs="Times New Roman"/>
          <w:vanish/>
          <w:sz w:val="28"/>
          <w:szCs w:val="28"/>
          <w:lang w:eastAsia="lv-LV"/>
        </w:rPr>
        <w:t>66</w:t>
      </w:r>
      <w:r w:rsidRPr="00666E60">
        <w:rPr>
          <w:rFonts w:ascii="Times New Roman" w:eastAsia="Times New Roman" w:hAnsi="Times New Roman" w:cs="Times New Roman"/>
          <w:sz w:val="28"/>
          <w:szCs w:val="28"/>
          <w:lang w:eastAsia="lv-LV"/>
        </w:rPr>
        <w:t xml:space="preserve">6. </w:t>
      </w:r>
      <w:r w:rsidR="00054DE8" w:rsidRPr="00666E60">
        <w:rPr>
          <w:rFonts w:ascii="Times New Roman" w:eastAsia="Times New Roman" w:hAnsi="Times New Roman" w:cs="Times New Roman"/>
          <w:sz w:val="28"/>
          <w:szCs w:val="28"/>
          <w:lang w:eastAsia="lv-LV"/>
        </w:rPr>
        <w:t>Interaktīvās spēles</w:t>
      </w:r>
      <w:r w:rsidR="00483F47" w:rsidRPr="00666E60">
        <w:rPr>
          <w:rFonts w:ascii="Times New Roman" w:eastAsia="Times New Roman" w:hAnsi="Times New Roman" w:cs="Times New Roman"/>
          <w:sz w:val="28"/>
          <w:szCs w:val="28"/>
          <w:lang w:eastAsia="lv-LV"/>
        </w:rPr>
        <w:t xml:space="preserve"> organizētājs iesniedz inspekcijā attiecīg</w:t>
      </w:r>
      <w:r w:rsidR="002641AB" w:rsidRPr="00666E60">
        <w:rPr>
          <w:rFonts w:ascii="Times New Roman" w:eastAsia="Times New Roman" w:hAnsi="Times New Roman" w:cs="Times New Roman"/>
          <w:sz w:val="28"/>
          <w:szCs w:val="28"/>
          <w:lang w:eastAsia="lv-LV"/>
        </w:rPr>
        <w:t>ās</w:t>
      </w:r>
      <w:r w:rsidR="00483F47" w:rsidRPr="00666E60">
        <w:rPr>
          <w:rFonts w:ascii="Times New Roman" w:eastAsia="Times New Roman" w:hAnsi="Times New Roman" w:cs="Times New Roman"/>
          <w:sz w:val="28"/>
          <w:szCs w:val="28"/>
          <w:lang w:eastAsia="lv-LV"/>
        </w:rPr>
        <w:t xml:space="preserve"> jom</w:t>
      </w:r>
      <w:r w:rsidR="002641AB" w:rsidRPr="00666E60">
        <w:rPr>
          <w:rFonts w:ascii="Times New Roman" w:eastAsia="Times New Roman" w:hAnsi="Times New Roman" w:cs="Times New Roman"/>
          <w:sz w:val="28"/>
          <w:szCs w:val="28"/>
          <w:lang w:eastAsia="lv-LV"/>
        </w:rPr>
        <w:t>as</w:t>
      </w:r>
      <w:r w:rsidR="00483F47" w:rsidRPr="00666E60">
        <w:rPr>
          <w:rFonts w:ascii="Times New Roman" w:eastAsia="Times New Roman" w:hAnsi="Times New Roman" w:cs="Times New Roman"/>
          <w:sz w:val="28"/>
          <w:szCs w:val="28"/>
          <w:lang w:eastAsia="lv-LV"/>
        </w:rPr>
        <w:t xml:space="preserve"> </w:t>
      </w:r>
      <w:r w:rsidR="00D46D11" w:rsidRPr="00666E60">
        <w:rPr>
          <w:rFonts w:ascii="Times New Roman" w:eastAsia="Times New Roman" w:hAnsi="Times New Roman" w:cs="Times New Roman"/>
          <w:sz w:val="28"/>
          <w:szCs w:val="28"/>
          <w:lang w:eastAsia="lv-LV"/>
        </w:rPr>
        <w:t xml:space="preserve">- </w:t>
      </w:r>
      <w:r w:rsidR="00BB33AA" w:rsidRPr="00666E60">
        <w:rPr>
          <w:rFonts w:ascii="Times New Roman" w:eastAsia="Times New Roman" w:hAnsi="Times New Roman" w:cs="Times New Roman"/>
          <w:sz w:val="28"/>
          <w:szCs w:val="28"/>
          <w:lang w:eastAsia="lv-LV"/>
        </w:rPr>
        <w:t>sertifikācijas institūcijas</w:t>
      </w:r>
      <w:r w:rsidR="00EC7EDB" w:rsidRPr="00666E60">
        <w:rPr>
          <w:rFonts w:ascii="Times New Roman" w:eastAsia="Times New Roman" w:hAnsi="Times New Roman" w:cs="Times New Roman"/>
          <w:sz w:val="28"/>
          <w:szCs w:val="28"/>
          <w:lang w:eastAsia="lv-LV"/>
        </w:rPr>
        <w:t xml:space="preserve">, </w:t>
      </w:r>
      <w:r w:rsidR="00B82DDF" w:rsidRPr="00666E60">
        <w:rPr>
          <w:rFonts w:ascii="Times New Roman" w:eastAsia="Times New Roman" w:hAnsi="Times New Roman" w:cs="Times New Roman"/>
          <w:sz w:val="28"/>
          <w:szCs w:val="28"/>
          <w:lang w:eastAsia="lv-LV"/>
        </w:rPr>
        <w:t>kas akreditēta nacionālajā akreditācijas institūcijā atbilstoši normatīvajiem aktiem par atbilstības novērtēšanas institūciju novērtēšanu, akreditāciju un uzraudzību vai citā Eiropas Savienības dalībvalsts vai Eiropas Ekonomikas zonas un Eiropas Brīvās tirdzniecības asociācijas valsts akreditācijas institūcijā</w:t>
      </w:r>
      <w:r w:rsidR="008C3967" w:rsidRPr="00666E60">
        <w:rPr>
          <w:rFonts w:ascii="Times New Roman" w:eastAsia="Times New Roman" w:hAnsi="Times New Roman" w:cs="Times New Roman"/>
          <w:sz w:val="28"/>
          <w:szCs w:val="28"/>
          <w:lang w:eastAsia="lv-LV"/>
        </w:rPr>
        <w:t xml:space="preserve">, </w:t>
      </w:r>
      <w:r w:rsidR="00483F47" w:rsidRPr="00666E60">
        <w:rPr>
          <w:rFonts w:ascii="Times New Roman" w:eastAsia="Times New Roman" w:hAnsi="Times New Roman" w:cs="Times New Roman"/>
          <w:sz w:val="28"/>
          <w:szCs w:val="28"/>
          <w:lang w:eastAsia="lv-LV"/>
        </w:rPr>
        <w:t xml:space="preserve">atzinumu par spēļu organizēšanas sistēmas testēšanas rezultātiem, </w:t>
      </w:r>
      <w:r w:rsidR="00160AE7" w:rsidRPr="00666E60">
        <w:rPr>
          <w:rFonts w:ascii="Times New Roman" w:eastAsia="Times New Roman" w:hAnsi="Times New Roman" w:cs="Times New Roman"/>
          <w:sz w:val="28"/>
          <w:szCs w:val="28"/>
          <w:lang w:eastAsia="lv-LV"/>
        </w:rPr>
        <w:t xml:space="preserve">kas apliecina, ka attiecīgā spēļu organizēšanas sistēma atbilst šo noteikumu </w:t>
      </w:r>
      <w:r w:rsidR="00A03407" w:rsidRPr="00666E60">
        <w:rPr>
          <w:rFonts w:ascii="Times New Roman" w:eastAsia="Times New Roman" w:hAnsi="Times New Roman" w:cs="Times New Roman"/>
          <w:sz w:val="28"/>
          <w:szCs w:val="28"/>
          <w:lang w:eastAsia="lv-LV"/>
        </w:rPr>
        <w:t xml:space="preserve">III </w:t>
      </w:r>
      <w:r w:rsidR="004263B7">
        <w:rPr>
          <w:rFonts w:ascii="Times New Roman" w:eastAsia="Times New Roman" w:hAnsi="Times New Roman" w:cs="Times New Roman"/>
          <w:sz w:val="28"/>
          <w:szCs w:val="28"/>
          <w:lang w:eastAsia="lv-LV"/>
        </w:rPr>
        <w:t>nodaļā</w:t>
      </w:r>
      <w:r w:rsidR="00160AE7" w:rsidRPr="00666E60">
        <w:rPr>
          <w:rFonts w:ascii="Times New Roman" w:eastAsia="Times New Roman" w:hAnsi="Times New Roman" w:cs="Times New Roman"/>
          <w:sz w:val="28"/>
          <w:szCs w:val="28"/>
          <w:lang w:eastAsia="lv-LV"/>
        </w:rPr>
        <w:t xml:space="preserve"> </w:t>
      </w:r>
      <w:r w:rsidR="00034D6A" w:rsidRPr="00666E60">
        <w:rPr>
          <w:rFonts w:ascii="Times New Roman" w:eastAsia="Times New Roman" w:hAnsi="Times New Roman" w:cs="Times New Roman"/>
          <w:sz w:val="28"/>
          <w:szCs w:val="28"/>
          <w:lang w:eastAsia="lv-LV"/>
        </w:rPr>
        <w:t>minētajiem spēļu organizēšanas sistēmas drošības un fizisko personu datu aizsardzības pasākumiem</w:t>
      </w:r>
      <w:r w:rsidR="00BD6F26" w:rsidRPr="00666E60">
        <w:rPr>
          <w:rFonts w:ascii="Times New Roman" w:eastAsia="Times New Roman" w:hAnsi="Times New Roman" w:cs="Times New Roman"/>
          <w:sz w:val="28"/>
          <w:szCs w:val="28"/>
          <w:lang w:eastAsia="lv-LV"/>
        </w:rPr>
        <w:t xml:space="preserve">, </w:t>
      </w:r>
      <w:r w:rsidR="00C6274B" w:rsidRPr="00666E60">
        <w:rPr>
          <w:rFonts w:ascii="Times New Roman" w:eastAsia="Times New Roman" w:hAnsi="Times New Roman" w:cs="Times New Roman"/>
          <w:sz w:val="28"/>
          <w:szCs w:val="28"/>
          <w:lang w:eastAsia="lv-LV"/>
        </w:rPr>
        <w:t>kā arī</w:t>
      </w:r>
      <w:r w:rsidR="003A5F2E" w:rsidRPr="00666E60">
        <w:rPr>
          <w:rFonts w:ascii="Times New Roman" w:eastAsia="Times New Roman" w:hAnsi="Times New Roman" w:cs="Times New Roman"/>
          <w:sz w:val="28"/>
          <w:szCs w:val="28"/>
          <w:lang w:eastAsia="lv-LV"/>
        </w:rPr>
        <w:t xml:space="preserve"> </w:t>
      </w:r>
      <w:r w:rsidR="00483F47" w:rsidRPr="00666E60">
        <w:rPr>
          <w:rFonts w:ascii="Times New Roman" w:eastAsia="Times New Roman" w:hAnsi="Times New Roman" w:cs="Times New Roman"/>
          <w:sz w:val="28"/>
          <w:szCs w:val="28"/>
          <w:lang w:eastAsia="lv-LV"/>
        </w:rPr>
        <w:t>spēļu organizēšanas sistēmas</w:t>
      </w:r>
      <w:r w:rsidR="00483F47" w:rsidRPr="00666E60">
        <w:rPr>
          <w:rFonts w:ascii="Times New Roman" w:eastAsia="Times New Roman" w:hAnsi="Times New Roman" w:cs="Times New Roman"/>
          <w:b/>
          <w:sz w:val="28"/>
          <w:szCs w:val="28"/>
          <w:lang w:eastAsia="lv-LV"/>
        </w:rPr>
        <w:t xml:space="preserve"> </w:t>
      </w:r>
      <w:r w:rsidR="00483F47" w:rsidRPr="00666E60">
        <w:rPr>
          <w:rFonts w:ascii="Times New Roman" w:eastAsia="Times New Roman" w:hAnsi="Times New Roman" w:cs="Times New Roman"/>
          <w:sz w:val="28"/>
          <w:szCs w:val="28"/>
          <w:lang w:eastAsia="lv-LV"/>
        </w:rPr>
        <w:t>lietošanas pamācību</w:t>
      </w:r>
      <w:r w:rsidR="006167BB" w:rsidRPr="00666E60">
        <w:rPr>
          <w:rFonts w:ascii="Times New Roman" w:eastAsia="Times New Roman" w:hAnsi="Times New Roman" w:cs="Times New Roman"/>
          <w:sz w:val="28"/>
          <w:szCs w:val="28"/>
          <w:lang w:eastAsia="lv-LV"/>
        </w:rPr>
        <w:t>.</w:t>
      </w:r>
    </w:p>
    <w:p w14:paraId="2784E2E6" w14:textId="77777777" w:rsidR="00483F47" w:rsidRPr="00666E60" w:rsidRDefault="00483F47" w:rsidP="00E74B00">
      <w:pPr>
        <w:spacing w:before="120" w:after="0" w:line="240" w:lineRule="auto"/>
        <w:jc w:val="both"/>
        <w:rPr>
          <w:rFonts w:ascii="Times New Roman" w:eastAsia="Times New Roman" w:hAnsi="Times New Roman" w:cs="Times New Roman"/>
          <w:vanish/>
          <w:sz w:val="28"/>
          <w:szCs w:val="28"/>
          <w:lang w:eastAsia="lv-LV"/>
        </w:rPr>
      </w:pPr>
      <w:r w:rsidRPr="00666E60">
        <w:rPr>
          <w:rFonts w:ascii="Times New Roman" w:eastAsia="Times New Roman" w:hAnsi="Times New Roman" w:cs="Times New Roman"/>
          <w:vanish/>
          <w:sz w:val="28"/>
          <w:szCs w:val="28"/>
          <w:lang w:eastAsia="lv-LV"/>
        </w:rPr>
        <w:t>6</w:t>
      </w:r>
    </w:p>
    <w:p w14:paraId="30015644" w14:textId="483A730F" w:rsidR="00483F47" w:rsidRDefault="008F291B" w:rsidP="00E74B00">
      <w:pPr>
        <w:spacing w:before="120" w:after="0" w:line="240" w:lineRule="auto"/>
        <w:ind w:firstLine="300"/>
        <w:jc w:val="both"/>
        <w:rPr>
          <w:rFonts w:ascii="Times New Roman" w:eastAsia="Times New Roman" w:hAnsi="Times New Roman" w:cs="Times New Roman"/>
          <w:sz w:val="28"/>
          <w:szCs w:val="28"/>
          <w:lang w:eastAsia="lv-LV"/>
        </w:rPr>
      </w:pPr>
      <w:bookmarkStart w:id="14" w:name="p-169542"/>
      <w:bookmarkStart w:id="15" w:name="p6"/>
      <w:bookmarkEnd w:id="14"/>
      <w:bookmarkEnd w:id="15"/>
      <w:r w:rsidRPr="00666E60">
        <w:rPr>
          <w:rFonts w:ascii="Times New Roman" w:eastAsia="Times New Roman" w:hAnsi="Times New Roman" w:cs="Times New Roman"/>
          <w:sz w:val="28"/>
          <w:szCs w:val="28"/>
          <w:lang w:eastAsia="lv-LV"/>
        </w:rPr>
        <w:t xml:space="preserve">7. </w:t>
      </w:r>
      <w:r w:rsidR="00CD6D47" w:rsidRPr="00666E60">
        <w:rPr>
          <w:rFonts w:ascii="Times New Roman" w:eastAsia="Times New Roman" w:hAnsi="Times New Roman" w:cs="Times New Roman"/>
          <w:sz w:val="28"/>
          <w:szCs w:val="28"/>
          <w:lang w:eastAsia="lv-LV"/>
        </w:rPr>
        <w:t>Interaktīvās azartspēles - v</w:t>
      </w:r>
      <w:r w:rsidR="00483F47" w:rsidRPr="00666E60">
        <w:rPr>
          <w:rFonts w:ascii="Times New Roman" w:eastAsia="Times New Roman" w:hAnsi="Times New Roman" w:cs="Times New Roman"/>
          <w:sz w:val="28"/>
          <w:szCs w:val="28"/>
          <w:lang w:eastAsia="lv-LV"/>
        </w:rPr>
        <w:t xml:space="preserve">eiksmes spēles pa tālruni </w:t>
      </w:r>
      <w:r w:rsidR="00CD6D47" w:rsidRPr="00666E60">
        <w:rPr>
          <w:rFonts w:ascii="Times New Roman" w:eastAsia="Times New Roman" w:hAnsi="Times New Roman" w:cs="Times New Roman"/>
          <w:sz w:val="28"/>
          <w:szCs w:val="28"/>
          <w:lang w:eastAsia="lv-LV"/>
        </w:rPr>
        <w:t xml:space="preserve">- </w:t>
      </w:r>
      <w:r w:rsidR="00483F47" w:rsidRPr="00666E60">
        <w:rPr>
          <w:rFonts w:ascii="Times New Roman" w:eastAsia="Times New Roman" w:hAnsi="Times New Roman" w:cs="Times New Roman"/>
          <w:sz w:val="28"/>
          <w:szCs w:val="28"/>
          <w:lang w:eastAsia="lv-LV"/>
        </w:rPr>
        <w:t xml:space="preserve">organizētājs iesniedz inspekcijā </w:t>
      </w:r>
      <w:r w:rsidR="00C5322D" w:rsidRPr="00666E60">
        <w:rPr>
          <w:rFonts w:ascii="Times New Roman" w:eastAsia="Times New Roman" w:hAnsi="Times New Roman" w:cs="Times New Roman"/>
          <w:sz w:val="28"/>
          <w:szCs w:val="28"/>
          <w:lang w:eastAsia="lv-LV"/>
        </w:rPr>
        <w:t>sertifikācijas institūcijas</w:t>
      </w:r>
      <w:r w:rsidR="00CD6D47" w:rsidRPr="00666E60">
        <w:rPr>
          <w:rFonts w:ascii="Times New Roman" w:eastAsia="Times New Roman" w:hAnsi="Times New Roman" w:cs="Times New Roman"/>
          <w:sz w:val="28"/>
          <w:szCs w:val="28"/>
          <w:lang w:eastAsia="lv-LV"/>
        </w:rPr>
        <w:t>,</w:t>
      </w:r>
      <w:r w:rsidR="003B0B38" w:rsidRPr="00666E60">
        <w:rPr>
          <w:rFonts w:ascii="Times New Roman" w:eastAsia="Times New Roman" w:hAnsi="Times New Roman" w:cs="Times New Roman"/>
          <w:sz w:val="28"/>
          <w:szCs w:val="28"/>
          <w:lang w:eastAsia="lv-LV"/>
        </w:rPr>
        <w:t xml:space="preserve"> kas akreditēta nacionālajā akreditācijas institūcijā atbilstoši normatīvajiem aktiem par atbilstības novērtēšanas institūciju novērtēšanu, akreditāciju un uzraudzību vai citā Eiropas Savienības dalībvalsts vai Eiropas Ekonomikas zonas un Eiropas Brīvās tirdzniecības asociācijas valsts akreditācijas institūcijā</w:t>
      </w:r>
      <w:r w:rsidR="00483F47" w:rsidRPr="00666E60">
        <w:rPr>
          <w:rFonts w:ascii="Times New Roman" w:eastAsia="Times New Roman" w:hAnsi="Times New Roman" w:cs="Times New Roman"/>
          <w:sz w:val="28"/>
          <w:szCs w:val="28"/>
          <w:lang w:eastAsia="lv-LV"/>
        </w:rPr>
        <w:t xml:space="preserve">, </w:t>
      </w:r>
      <w:r w:rsidR="003B0B38" w:rsidRPr="00666E60">
        <w:rPr>
          <w:rFonts w:ascii="Times New Roman" w:eastAsia="Times New Roman" w:hAnsi="Times New Roman" w:cs="Times New Roman"/>
          <w:sz w:val="28"/>
          <w:szCs w:val="28"/>
          <w:lang w:eastAsia="lv-LV"/>
        </w:rPr>
        <w:t xml:space="preserve">atzinumu, </w:t>
      </w:r>
      <w:r w:rsidR="00483F47" w:rsidRPr="00666E60">
        <w:rPr>
          <w:rFonts w:ascii="Times New Roman" w:eastAsia="Times New Roman" w:hAnsi="Times New Roman" w:cs="Times New Roman"/>
          <w:sz w:val="28"/>
          <w:szCs w:val="28"/>
          <w:lang w:eastAsia="lv-LV"/>
        </w:rPr>
        <w:t xml:space="preserve">kas apliecina, ka attiecīgā spēļu organizēšanas sistēma atbilst šo noteikumu </w:t>
      </w:r>
      <w:r w:rsidR="00022EF8" w:rsidRPr="00666E60">
        <w:rPr>
          <w:rFonts w:ascii="Times New Roman" w:eastAsia="Times New Roman" w:hAnsi="Times New Roman" w:cs="Times New Roman"/>
          <w:sz w:val="28"/>
          <w:szCs w:val="28"/>
          <w:lang w:eastAsia="lv-LV"/>
        </w:rPr>
        <w:t>10</w:t>
      </w:r>
      <w:r w:rsidR="00893697" w:rsidRPr="00666E60">
        <w:rPr>
          <w:rFonts w:ascii="Times New Roman" w:eastAsia="Times New Roman" w:hAnsi="Times New Roman" w:cs="Times New Roman"/>
          <w:sz w:val="28"/>
          <w:szCs w:val="28"/>
          <w:lang w:eastAsia="lv-LV"/>
        </w:rPr>
        <w:t>.</w:t>
      </w:r>
      <w:r w:rsidR="003C5D62" w:rsidRPr="00666E60">
        <w:rPr>
          <w:rFonts w:ascii="Times New Roman" w:eastAsia="Times New Roman" w:hAnsi="Times New Roman" w:cs="Times New Roman"/>
          <w:sz w:val="28"/>
          <w:szCs w:val="28"/>
          <w:lang w:eastAsia="lv-LV"/>
        </w:rPr>
        <w:t>,</w:t>
      </w:r>
      <w:r w:rsidR="00217E32" w:rsidRPr="00666E60">
        <w:rPr>
          <w:rFonts w:ascii="Times New Roman" w:eastAsia="Times New Roman" w:hAnsi="Times New Roman" w:cs="Times New Roman"/>
          <w:sz w:val="28"/>
          <w:szCs w:val="28"/>
          <w:lang w:eastAsia="lv-LV"/>
        </w:rPr>
        <w:t xml:space="preserve"> </w:t>
      </w:r>
      <w:r w:rsidR="00CD6D47" w:rsidRPr="00666E60">
        <w:rPr>
          <w:rFonts w:ascii="Times New Roman" w:eastAsia="Times New Roman" w:hAnsi="Times New Roman" w:cs="Times New Roman"/>
          <w:sz w:val="28"/>
          <w:szCs w:val="28"/>
          <w:lang w:eastAsia="lv-LV"/>
        </w:rPr>
        <w:t>1</w:t>
      </w:r>
      <w:r w:rsidR="00022EF8" w:rsidRPr="00666E60">
        <w:rPr>
          <w:rFonts w:ascii="Times New Roman" w:eastAsia="Times New Roman" w:hAnsi="Times New Roman" w:cs="Times New Roman"/>
          <w:sz w:val="28"/>
          <w:szCs w:val="28"/>
          <w:lang w:eastAsia="lv-LV"/>
        </w:rPr>
        <w:t>1</w:t>
      </w:r>
      <w:r w:rsidR="00CD6D47" w:rsidRPr="00666E60">
        <w:rPr>
          <w:rFonts w:ascii="Times New Roman" w:eastAsia="Times New Roman" w:hAnsi="Times New Roman" w:cs="Times New Roman"/>
          <w:sz w:val="28"/>
          <w:szCs w:val="28"/>
          <w:lang w:eastAsia="lv-LV"/>
        </w:rPr>
        <w:t>.</w:t>
      </w:r>
      <w:hyperlink r:id="rId14" w:anchor="p13" w:tgtFrame="_blank" w:history="1">
        <w:r w:rsidR="00483F47" w:rsidRPr="00666E60">
          <w:rPr>
            <w:rFonts w:ascii="Times New Roman" w:eastAsia="Times New Roman" w:hAnsi="Times New Roman" w:cs="Times New Roman"/>
            <w:sz w:val="28"/>
            <w:szCs w:val="28"/>
            <w:lang w:eastAsia="lv-LV"/>
          </w:rPr>
          <w:t>punktā</w:t>
        </w:r>
      </w:hyperlink>
      <w:r w:rsidR="003C5D62" w:rsidRPr="00666E60">
        <w:rPr>
          <w:rFonts w:ascii="Times New Roman" w:eastAsia="Times New Roman" w:hAnsi="Times New Roman" w:cs="Times New Roman"/>
          <w:sz w:val="28"/>
          <w:szCs w:val="28"/>
          <w:lang w:eastAsia="lv-LV"/>
        </w:rPr>
        <w:t xml:space="preserve"> un 1</w:t>
      </w:r>
      <w:r w:rsidR="0052387C" w:rsidRPr="00666E60">
        <w:rPr>
          <w:rFonts w:ascii="Times New Roman" w:eastAsia="Times New Roman" w:hAnsi="Times New Roman" w:cs="Times New Roman"/>
          <w:sz w:val="28"/>
          <w:szCs w:val="28"/>
          <w:lang w:eastAsia="lv-LV"/>
        </w:rPr>
        <w:t>2</w:t>
      </w:r>
      <w:r w:rsidR="003C5D62" w:rsidRPr="00666E60">
        <w:rPr>
          <w:rFonts w:ascii="Times New Roman" w:eastAsia="Times New Roman" w:hAnsi="Times New Roman" w:cs="Times New Roman"/>
          <w:sz w:val="28"/>
          <w:szCs w:val="28"/>
          <w:lang w:eastAsia="lv-LV"/>
        </w:rPr>
        <w:t>.8.apakšpunktā</w:t>
      </w:r>
      <w:r w:rsidR="00483F47" w:rsidRPr="00666E60">
        <w:rPr>
          <w:rFonts w:ascii="Times New Roman" w:eastAsia="Times New Roman" w:hAnsi="Times New Roman" w:cs="Times New Roman"/>
          <w:sz w:val="28"/>
          <w:szCs w:val="28"/>
          <w:lang w:eastAsia="lv-LV"/>
        </w:rPr>
        <w:t xml:space="preserve"> minētajām prasībām</w:t>
      </w:r>
      <w:r w:rsidR="00217E32" w:rsidRPr="00666E60">
        <w:rPr>
          <w:rFonts w:ascii="Times New Roman" w:eastAsia="Times New Roman" w:hAnsi="Times New Roman" w:cs="Times New Roman"/>
          <w:sz w:val="28"/>
          <w:szCs w:val="28"/>
          <w:lang w:eastAsia="lv-LV"/>
        </w:rPr>
        <w:t>,</w:t>
      </w:r>
      <w:r w:rsidR="00BC3C23" w:rsidRPr="00666E60">
        <w:rPr>
          <w:rFonts w:ascii="Times New Roman" w:eastAsia="Times New Roman" w:hAnsi="Times New Roman" w:cs="Times New Roman"/>
          <w:sz w:val="28"/>
          <w:szCs w:val="28"/>
          <w:lang w:eastAsia="lv-LV"/>
        </w:rPr>
        <w:t xml:space="preserve"> </w:t>
      </w:r>
      <w:r w:rsidR="00C6274B" w:rsidRPr="00666E60">
        <w:rPr>
          <w:rFonts w:ascii="Times New Roman" w:eastAsia="Times New Roman" w:hAnsi="Times New Roman" w:cs="Times New Roman"/>
          <w:sz w:val="28"/>
          <w:szCs w:val="28"/>
          <w:lang w:eastAsia="lv-LV"/>
        </w:rPr>
        <w:t>kā arī</w:t>
      </w:r>
      <w:r w:rsidR="00BC3C23" w:rsidRPr="00666E60">
        <w:rPr>
          <w:rFonts w:ascii="Times New Roman" w:eastAsia="Times New Roman" w:hAnsi="Times New Roman" w:cs="Times New Roman"/>
          <w:sz w:val="28"/>
          <w:szCs w:val="28"/>
          <w:lang w:eastAsia="lv-LV"/>
        </w:rPr>
        <w:t xml:space="preserve"> spēļu organizēšanas sistēmas lietošanas pamācību.</w:t>
      </w:r>
    </w:p>
    <w:p w14:paraId="37DEB9A3" w14:textId="6244D910" w:rsidR="004263B7" w:rsidRPr="00FE77F3" w:rsidRDefault="004263B7" w:rsidP="00E74B00">
      <w:pPr>
        <w:spacing w:before="120" w:after="0" w:line="240" w:lineRule="auto"/>
        <w:ind w:firstLine="300"/>
        <w:jc w:val="both"/>
        <w:rPr>
          <w:rFonts w:ascii="Times New Roman" w:eastAsia="Times New Roman" w:hAnsi="Times New Roman" w:cs="Times New Roman"/>
          <w:sz w:val="28"/>
          <w:szCs w:val="28"/>
          <w:lang w:eastAsia="lv-LV"/>
        </w:rPr>
      </w:pPr>
      <w:r w:rsidRPr="00FE77F3">
        <w:rPr>
          <w:rFonts w:ascii="Times New Roman" w:eastAsia="Times New Roman" w:hAnsi="Times New Roman" w:cs="Times New Roman"/>
          <w:sz w:val="28"/>
          <w:szCs w:val="28"/>
          <w:lang w:eastAsia="lv-LV"/>
        </w:rPr>
        <w:t>8.</w:t>
      </w:r>
      <w:r w:rsidR="00C44B7E" w:rsidRPr="00FE77F3">
        <w:rPr>
          <w:rFonts w:ascii="Times New Roman" w:eastAsia="Times New Roman" w:hAnsi="Times New Roman" w:cs="Times New Roman"/>
          <w:sz w:val="28"/>
          <w:szCs w:val="28"/>
          <w:lang w:eastAsia="lv-LV"/>
        </w:rPr>
        <w:t xml:space="preserve"> I</w:t>
      </w:r>
      <w:r w:rsidRPr="00FE77F3">
        <w:rPr>
          <w:rFonts w:ascii="Times New Roman" w:eastAsia="Times New Roman" w:hAnsi="Times New Roman" w:cs="Times New Roman"/>
          <w:sz w:val="28"/>
          <w:szCs w:val="28"/>
          <w:lang w:eastAsia="lv-LV"/>
        </w:rPr>
        <w:t>nteraktīvās spēles organizētājs</w:t>
      </w:r>
      <w:r w:rsidR="00C44B7E" w:rsidRPr="00FE77F3">
        <w:rPr>
          <w:rFonts w:ascii="Times New Roman" w:eastAsia="Times New Roman" w:hAnsi="Times New Roman" w:cs="Times New Roman"/>
          <w:sz w:val="28"/>
          <w:szCs w:val="28"/>
          <w:lang w:eastAsia="lv-LV"/>
        </w:rPr>
        <w:t>, kas</w:t>
      </w:r>
      <w:r w:rsidRPr="00FE77F3">
        <w:rPr>
          <w:rFonts w:ascii="Times New Roman" w:eastAsia="Times New Roman" w:hAnsi="Times New Roman" w:cs="Times New Roman"/>
          <w:sz w:val="28"/>
          <w:szCs w:val="28"/>
          <w:lang w:eastAsia="lv-LV"/>
        </w:rPr>
        <w:t xml:space="preserve"> vēlas veikt izmaiņas s</w:t>
      </w:r>
      <w:r w:rsidR="00C44B7E" w:rsidRPr="00FE77F3">
        <w:rPr>
          <w:rFonts w:ascii="Times New Roman" w:eastAsia="Times New Roman" w:hAnsi="Times New Roman" w:cs="Times New Roman"/>
          <w:sz w:val="28"/>
          <w:szCs w:val="28"/>
          <w:lang w:eastAsia="lv-LV"/>
        </w:rPr>
        <w:t xml:space="preserve">pēļu organizēšanas sistēmā, </w:t>
      </w:r>
      <w:r w:rsidRPr="00FE77F3">
        <w:rPr>
          <w:rFonts w:ascii="Times New Roman" w:eastAsia="Times New Roman" w:hAnsi="Times New Roman" w:cs="Times New Roman"/>
          <w:sz w:val="28"/>
          <w:szCs w:val="28"/>
          <w:lang w:eastAsia="lv-LV"/>
        </w:rPr>
        <w:t>šajos noteikumos minētajā kārtībā rakstiski informē inspekciju, norādot, kādas izmaiņas plānots veikt un kā tas ietekmēs spēļu organizēšanas sistēmas darbību</w:t>
      </w:r>
      <w:r w:rsidR="00C44B7E" w:rsidRPr="00FE77F3">
        <w:rPr>
          <w:rFonts w:ascii="Times New Roman" w:eastAsia="Times New Roman" w:hAnsi="Times New Roman" w:cs="Times New Roman"/>
          <w:sz w:val="28"/>
          <w:szCs w:val="28"/>
          <w:lang w:eastAsia="lv-LV"/>
        </w:rPr>
        <w:t>.</w:t>
      </w:r>
    </w:p>
    <w:p w14:paraId="6C95928B" w14:textId="21A727B3" w:rsidR="00483F47" w:rsidRPr="00666E60" w:rsidRDefault="00146636" w:rsidP="00E74B00">
      <w:pPr>
        <w:spacing w:before="120" w:after="0" w:line="240" w:lineRule="auto"/>
        <w:ind w:firstLine="300"/>
        <w:jc w:val="both"/>
        <w:rPr>
          <w:rFonts w:ascii="Times New Roman" w:eastAsia="Times New Roman" w:hAnsi="Times New Roman" w:cs="Times New Roman"/>
          <w:sz w:val="28"/>
          <w:szCs w:val="28"/>
          <w:lang w:eastAsia="lv-LV"/>
        </w:rPr>
      </w:pPr>
      <w:bookmarkStart w:id="16" w:name="p-169544"/>
      <w:bookmarkStart w:id="17" w:name="p8"/>
      <w:bookmarkStart w:id="18" w:name="p-169545"/>
      <w:bookmarkStart w:id="19" w:name="p9"/>
      <w:bookmarkEnd w:id="16"/>
      <w:bookmarkEnd w:id="17"/>
      <w:bookmarkEnd w:id="18"/>
      <w:bookmarkEnd w:id="19"/>
      <w:r w:rsidRPr="00FE77F3">
        <w:rPr>
          <w:rFonts w:ascii="Times New Roman" w:eastAsia="Times New Roman" w:hAnsi="Times New Roman" w:cs="Times New Roman"/>
          <w:vanish/>
          <w:sz w:val="28"/>
          <w:szCs w:val="28"/>
          <w:lang w:eastAsia="lv-LV"/>
        </w:rPr>
        <w:t>7</w:t>
      </w:r>
      <w:r w:rsidR="004263B7" w:rsidRPr="00FE77F3">
        <w:rPr>
          <w:rFonts w:ascii="Times New Roman" w:eastAsia="Times New Roman" w:hAnsi="Times New Roman" w:cs="Times New Roman"/>
          <w:vanish/>
          <w:sz w:val="28"/>
          <w:szCs w:val="28"/>
          <w:lang w:eastAsia="lv-LV"/>
        </w:rPr>
        <w:t>99</w:t>
      </w:r>
      <w:r w:rsidR="004263B7" w:rsidRPr="00FE77F3">
        <w:rPr>
          <w:rFonts w:ascii="Times New Roman" w:eastAsia="Times New Roman" w:hAnsi="Times New Roman" w:cs="Times New Roman"/>
          <w:sz w:val="28"/>
          <w:szCs w:val="28"/>
          <w:lang w:eastAsia="lv-LV"/>
        </w:rPr>
        <w:t>9.</w:t>
      </w:r>
      <w:r w:rsidR="004263B7">
        <w:rPr>
          <w:rFonts w:ascii="Times New Roman" w:eastAsia="Times New Roman" w:hAnsi="Times New Roman" w:cs="Times New Roman"/>
          <w:sz w:val="28"/>
          <w:szCs w:val="28"/>
          <w:lang w:eastAsia="lv-LV"/>
        </w:rPr>
        <w:t xml:space="preserve"> </w:t>
      </w:r>
      <w:r w:rsidRPr="00666E60">
        <w:rPr>
          <w:rFonts w:ascii="Times New Roman" w:eastAsia="Times New Roman" w:hAnsi="Times New Roman" w:cs="Times New Roman"/>
          <w:sz w:val="28"/>
          <w:szCs w:val="28"/>
          <w:lang w:eastAsia="lv-LV"/>
        </w:rPr>
        <w:t>Interaktīvās spēles organizētājs s</w:t>
      </w:r>
      <w:r w:rsidR="00483F47" w:rsidRPr="00666E60">
        <w:rPr>
          <w:rFonts w:ascii="Times New Roman" w:eastAsia="Times New Roman" w:hAnsi="Times New Roman" w:cs="Times New Roman"/>
          <w:sz w:val="28"/>
          <w:szCs w:val="28"/>
          <w:lang w:eastAsia="lv-LV"/>
        </w:rPr>
        <w:t>pēļu organizēšanas sistēmu vai tās sastāvdaļas drīkst mainīt, ja saņemta attiecīga inspekcijas atļauja. Lēmumu par atļaujas piešķiršanu vai par atteikumu piešķirt atļauju inspekcija pieņem 30 darbdienu laikā pēc iesnieguma saņemšanas.</w:t>
      </w:r>
    </w:p>
    <w:p w14:paraId="5800E004" w14:textId="77777777" w:rsidR="00A23F9E" w:rsidRDefault="00A23F9E" w:rsidP="00656F53">
      <w:pPr>
        <w:spacing w:after="0" w:line="240" w:lineRule="auto"/>
        <w:jc w:val="both"/>
        <w:rPr>
          <w:rFonts w:ascii="Times New Roman" w:eastAsia="Times New Roman" w:hAnsi="Times New Roman" w:cs="Times New Roman"/>
          <w:sz w:val="28"/>
          <w:szCs w:val="28"/>
          <w:highlight w:val="cyan"/>
          <w:lang w:eastAsia="lv-LV"/>
        </w:rPr>
      </w:pPr>
      <w:bookmarkStart w:id="20" w:name="p-169546"/>
      <w:bookmarkStart w:id="21" w:name="p10"/>
      <w:bookmarkEnd w:id="20"/>
      <w:bookmarkEnd w:id="21"/>
    </w:p>
    <w:p w14:paraId="15C7A5EF" w14:textId="3BEBF12F" w:rsidR="00095916" w:rsidRPr="00666E60" w:rsidRDefault="00095916" w:rsidP="00656F53">
      <w:pPr>
        <w:spacing w:after="0" w:line="240" w:lineRule="auto"/>
        <w:jc w:val="both"/>
        <w:rPr>
          <w:rFonts w:ascii="Times New Roman" w:eastAsia="Times New Roman" w:hAnsi="Times New Roman" w:cs="Times New Roman"/>
          <w:vanish/>
          <w:sz w:val="28"/>
          <w:szCs w:val="28"/>
          <w:highlight w:val="cyan"/>
          <w:lang w:eastAsia="lv-LV"/>
        </w:rPr>
      </w:pPr>
      <w:r w:rsidRPr="00666E60">
        <w:rPr>
          <w:rFonts w:ascii="Times New Roman" w:eastAsia="Times New Roman" w:hAnsi="Times New Roman" w:cs="Times New Roman"/>
          <w:vanish/>
          <w:sz w:val="28"/>
          <w:szCs w:val="28"/>
          <w:highlight w:val="cyan"/>
          <w:lang w:eastAsia="lv-LV"/>
        </w:rPr>
        <w:t>10</w:t>
      </w:r>
    </w:p>
    <w:p w14:paraId="4D120C68" w14:textId="0DE9FEF4" w:rsidR="008F3421" w:rsidRPr="00C67B4B" w:rsidRDefault="00095916" w:rsidP="00FE77F3">
      <w:pPr>
        <w:spacing w:after="0" w:line="360" w:lineRule="auto"/>
        <w:ind w:firstLine="300"/>
        <w:jc w:val="both"/>
        <w:rPr>
          <w:rFonts w:ascii="Times New Roman" w:eastAsia="Times New Roman" w:hAnsi="Times New Roman" w:cs="Times New Roman"/>
          <w:sz w:val="28"/>
          <w:szCs w:val="28"/>
          <w:lang w:eastAsia="lv-LV"/>
        </w:rPr>
      </w:pPr>
      <w:r w:rsidRPr="00666E60">
        <w:rPr>
          <w:rFonts w:ascii="Times New Roman" w:eastAsia="Times New Roman" w:hAnsi="Times New Roman" w:cs="Times New Roman"/>
          <w:vanish/>
          <w:sz w:val="28"/>
          <w:szCs w:val="28"/>
          <w:highlight w:val="cyan"/>
          <w:lang w:eastAsia="lv-LV"/>
        </w:rPr>
        <w:t>8</w:t>
      </w:r>
    </w:p>
    <w:p w14:paraId="4872C88C" w14:textId="77777777" w:rsidR="00483F47" w:rsidRPr="00C67B4B" w:rsidRDefault="00483F47" w:rsidP="00483F47">
      <w:pPr>
        <w:spacing w:after="0" w:line="240" w:lineRule="auto"/>
        <w:rPr>
          <w:rFonts w:ascii="Times New Roman" w:eastAsia="Times New Roman" w:hAnsi="Times New Roman" w:cs="Times New Roman"/>
          <w:b/>
          <w:vanish/>
          <w:sz w:val="28"/>
          <w:szCs w:val="28"/>
          <w:lang w:eastAsia="lv-LV"/>
        </w:rPr>
      </w:pPr>
      <w:r w:rsidRPr="00C67B4B">
        <w:rPr>
          <w:rFonts w:ascii="Times New Roman" w:eastAsia="Times New Roman" w:hAnsi="Times New Roman" w:cs="Times New Roman"/>
          <w:b/>
          <w:vanish/>
          <w:sz w:val="28"/>
          <w:szCs w:val="28"/>
          <w:lang w:eastAsia="lv-LV"/>
        </w:rPr>
        <w:lastRenderedPageBreak/>
        <w:t>11</w:t>
      </w:r>
    </w:p>
    <w:p w14:paraId="768489BC" w14:textId="65C5A819" w:rsidR="00483F47" w:rsidRPr="00C67B4B" w:rsidRDefault="00161ACA" w:rsidP="008F3421">
      <w:pPr>
        <w:pStyle w:val="ListParagraph"/>
        <w:numPr>
          <w:ilvl w:val="0"/>
          <w:numId w:val="2"/>
        </w:numPr>
        <w:spacing w:after="0" w:line="240" w:lineRule="auto"/>
        <w:jc w:val="center"/>
        <w:rPr>
          <w:rFonts w:ascii="Times New Roman" w:eastAsia="Times New Roman" w:hAnsi="Times New Roman" w:cs="Times New Roman"/>
          <w:b/>
          <w:bCs/>
          <w:sz w:val="28"/>
          <w:szCs w:val="28"/>
          <w:lang w:eastAsia="lv-LV"/>
        </w:rPr>
      </w:pPr>
      <w:bookmarkStart w:id="22" w:name="n3"/>
      <w:bookmarkEnd w:id="22"/>
      <w:r w:rsidRPr="00C67B4B">
        <w:rPr>
          <w:rFonts w:ascii="Times New Roman" w:eastAsia="Times New Roman" w:hAnsi="Times New Roman" w:cs="Times New Roman"/>
          <w:b/>
          <w:sz w:val="28"/>
          <w:szCs w:val="28"/>
          <w:lang w:eastAsia="lv-LV"/>
        </w:rPr>
        <w:t>Spēļu organizēšanas sistēmas d</w:t>
      </w:r>
      <w:r w:rsidR="003E43E3" w:rsidRPr="00C67B4B">
        <w:rPr>
          <w:rFonts w:ascii="Times New Roman" w:eastAsia="Times New Roman" w:hAnsi="Times New Roman" w:cs="Times New Roman"/>
          <w:b/>
          <w:sz w:val="28"/>
          <w:szCs w:val="28"/>
          <w:lang w:eastAsia="lv-LV"/>
        </w:rPr>
        <w:t>rošības un fizisko personu datu aizsardzības pasākumi</w:t>
      </w:r>
    </w:p>
    <w:p w14:paraId="7A5F77D5" w14:textId="7E5F7149" w:rsidR="00771F0E" w:rsidRPr="00C67B4B" w:rsidRDefault="00771F0E" w:rsidP="00D46D11">
      <w:pPr>
        <w:spacing w:after="0" w:line="360" w:lineRule="auto"/>
        <w:ind w:firstLine="300"/>
        <w:jc w:val="both"/>
        <w:rPr>
          <w:rFonts w:ascii="Times New Roman" w:eastAsia="Times New Roman" w:hAnsi="Times New Roman" w:cs="Times New Roman"/>
          <w:sz w:val="28"/>
          <w:szCs w:val="28"/>
        </w:rPr>
      </w:pPr>
      <w:bookmarkStart w:id="23" w:name="p-482547"/>
      <w:bookmarkStart w:id="24" w:name="p11"/>
      <w:bookmarkStart w:id="25" w:name="p-169549"/>
      <w:bookmarkStart w:id="26" w:name="p12"/>
      <w:bookmarkStart w:id="27" w:name="p-161960"/>
      <w:bookmarkEnd w:id="23"/>
      <w:bookmarkEnd w:id="24"/>
      <w:bookmarkEnd w:id="25"/>
      <w:bookmarkEnd w:id="26"/>
      <w:bookmarkEnd w:id="27"/>
    </w:p>
    <w:p w14:paraId="10B71DB8" w14:textId="374CBC13" w:rsidR="00E45ACD" w:rsidRPr="00C67B4B" w:rsidRDefault="008F291B"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rPr>
        <w:t>10</w:t>
      </w:r>
      <w:r w:rsidR="006D6CA2" w:rsidRPr="00C67B4B">
        <w:rPr>
          <w:rFonts w:ascii="Times New Roman" w:eastAsia="Times New Roman" w:hAnsi="Times New Roman" w:cs="Times New Roman"/>
          <w:sz w:val="28"/>
          <w:szCs w:val="28"/>
        </w:rPr>
        <w:t>.</w:t>
      </w:r>
      <w:r w:rsidR="00E45ACD" w:rsidRPr="00C67B4B">
        <w:rPr>
          <w:rFonts w:ascii="Times New Roman" w:eastAsia="Times New Roman" w:hAnsi="Times New Roman" w:cs="Times New Roman"/>
          <w:sz w:val="28"/>
          <w:szCs w:val="28"/>
          <w:lang w:eastAsia="lv-LV"/>
        </w:rPr>
        <w:t>Spēļu organizēšanas sistēma darbojas pēc nejaušības principa un atbilst šādām prasībām:</w:t>
      </w:r>
    </w:p>
    <w:p w14:paraId="5BFBE798" w14:textId="406D882E" w:rsidR="00E45ACD" w:rsidRPr="00C67B4B" w:rsidRDefault="008F291B"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10</w:t>
      </w:r>
      <w:r w:rsidR="00E45ACD" w:rsidRPr="00C67B4B">
        <w:rPr>
          <w:rFonts w:ascii="Times New Roman" w:eastAsia="Times New Roman" w:hAnsi="Times New Roman" w:cs="Times New Roman"/>
          <w:sz w:val="28"/>
          <w:szCs w:val="28"/>
          <w:lang w:eastAsia="lv-LV"/>
        </w:rPr>
        <w:t>.1.</w:t>
      </w:r>
      <w:r w:rsidR="0052387C" w:rsidRPr="00C67B4B">
        <w:rPr>
          <w:rFonts w:ascii="Times New Roman" w:eastAsia="Times New Roman" w:hAnsi="Times New Roman" w:cs="Times New Roman"/>
          <w:sz w:val="28"/>
          <w:szCs w:val="28"/>
          <w:lang w:eastAsia="lv-LV"/>
        </w:rPr>
        <w:t xml:space="preserve"> interaktīvās spēles</w:t>
      </w:r>
      <w:r w:rsidR="00E45ACD" w:rsidRPr="00C67B4B">
        <w:rPr>
          <w:rFonts w:ascii="Times New Roman" w:eastAsia="Times New Roman" w:hAnsi="Times New Roman" w:cs="Times New Roman"/>
          <w:sz w:val="28"/>
          <w:szCs w:val="28"/>
          <w:lang w:eastAsia="lv-LV"/>
        </w:rPr>
        <w:t xml:space="preserve">  rezultātu varbūtības veidojas pēc nejaušības principa; </w:t>
      </w:r>
    </w:p>
    <w:p w14:paraId="69F0A48F" w14:textId="089767BF" w:rsidR="00E45ACD" w:rsidRPr="00C67B4B" w:rsidRDefault="008F291B"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10</w:t>
      </w:r>
      <w:r w:rsidR="00E45ACD" w:rsidRPr="00C67B4B">
        <w:rPr>
          <w:rFonts w:ascii="Times New Roman" w:eastAsia="Times New Roman" w:hAnsi="Times New Roman" w:cs="Times New Roman"/>
          <w:sz w:val="28"/>
          <w:szCs w:val="28"/>
          <w:lang w:eastAsia="lv-LV"/>
        </w:rPr>
        <w:t>.2. interaktīvās spēles rezultātu nevar paredzēt, tas ir, nav iespējams aprēķināt nākamo skaitļu vai simbolu kombināciju pat tad, ja ir zināmas iepriekš izveidojušās kombinācijas, to aprēķināšanas algoritms vai skaitļošanas aparatūra, kas aprēķina nākamās skaitļu vai simbolu kombinācijas.</w:t>
      </w:r>
    </w:p>
    <w:p w14:paraId="4FE5E2D5" w14:textId="77777777" w:rsidR="00E45ACD" w:rsidRPr="00C67B4B" w:rsidRDefault="00E45ACD" w:rsidP="00E74B00">
      <w:pPr>
        <w:spacing w:before="120" w:after="0" w:line="240" w:lineRule="auto"/>
        <w:jc w:val="both"/>
        <w:rPr>
          <w:rFonts w:ascii="Times New Roman" w:eastAsia="Times New Roman" w:hAnsi="Times New Roman" w:cs="Times New Roman"/>
          <w:vanish/>
          <w:sz w:val="28"/>
          <w:szCs w:val="28"/>
          <w:lang w:eastAsia="lv-LV"/>
        </w:rPr>
      </w:pPr>
      <w:r w:rsidRPr="00C67B4B">
        <w:rPr>
          <w:rFonts w:ascii="Times New Roman" w:eastAsia="Times New Roman" w:hAnsi="Times New Roman" w:cs="Times New Roman"/>
          <w:vanish/>
          <w:sz w:val="28"/>
          <w:szCs w:val="28"/>
          <w:lang w:eastAsia="lv-LV"/>
        </w:rPr>
        <w:t>13</w:t>
      </w:r>
    </w:p>
    <w:p w14:paraId="413BD9E6" w14:textId="7D5575C7" w:rsidR="00E45ACD" w:rsidRPr="00C67B4B" w:rsidRDefault="00E45ACD"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vanish/>
          <w:sz w:val="28"/>
          <w:szCs w:val="28"/>
          <w:lang w:eastAsia="lv-LV"/>
        </w:rPr>
        <w:t>12</w:t>
      </w:r>
      <w:r w:rsidRPr="00C67B4B">
        <w:rPr>
          <w:rFonts w:ascii="Times New Roman" w:eastAsia="Times New Roman" w:hAnsi="Times New Roman" w:cs="Times New Roman"/>
          <w:sz w:val="28"/>
          <w:szCs w:val="28"/>
          <w:lang w:eastAsia="lv-LV"/>
        </w:rPr>
        <w:t xml:space="preserve"> </w:t>
      </w:r>
      <w:r w:rsidR="00161ACA"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1</w:t>
      </w:r>
      <w:r w:rsidR="00161ACA" w:rsidRPr="00C67B4B">
        <w:rPr>
          <w:rFonts w:ascii="Times New Roman" w:eastAsia="Times New Roman" w:hAnsi="Times New Roman" w:cs="Times New Roman"/>
          <w:sz w:val="28"/>
          <w:szCs w:val="28"/>
          <w:lang w:eastAsia="lv-LV"/>
        </w:rPr>
        <w:t>.</w:t>
      </w:r>
      <w:r w:rsidRPr="00C67B4B">
        <w:rPr>
          <w:rFonts w:ascii="Times New Roman" w:eastAsia="Times New Roman" w:hAnsi="Times New Roman" w:cs="Times New Roman"/>
          <w:sz w:val="28"/>
          <w:szCs w:val="28"/>
          <w:lang w:eastAsia="lv-LV"/>
        </w:rPr>
        <w:t>Interaktīvās spēles rezultāts un spēlētāja laimests nav atkarīgs no:</w:t>
      </w:r>
    </w:p>
    <w:p w14:paraId="30232233" w14:textId="1E00D025" w:rsidR="00E45ACD" w:rsidRPr="00C67B4B" w:rsidRDefault="00161ACA"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hAnsi="Times New Roman" w:cs="Times New Roman"/>
          <w:sz w:val="28"/>
          <w:szCs w:val="28"/>
        </w:rPr>
        <w:t>1</w:t>
      </w:r>
      <w:r w:rsidR="008F291B" w:rsidRPr="00C67B4B">
        <w:rPr>
          <w:rFonts w:ascii="Times New Roman" w:hAnsi="Times New Roman" w:cs="Times New Roman"/>
          <w:sz w:val="28"/>
          <w:szCs w:val="28"/>
        </w:rPr>
        <w:t>1</w:t>
      </w:r>
      <w:r w:rsidRPr="00C67B4B">
        <w:rPr>
          <w:rFonts w:ascii="Times New Roman" w:hAnsi="Times New Roman" w:cs="Times New Roman"/>
          <w:sz w:val="28"/>
          <w:szCs w:val="28"/>
        </w:rPr>
        <w:t xml:space="preserve">.1. </w:t>
      </w:r>
      <w:r w:rsidR="00E45ACD" w:rsidRPr="00C67B4B">
        <w:rPr>
          <w:rFonts w:ascii="Times New Roman" w:eastAsia="Times New Roman" w:hAnsi="Times New Roman" w:cs="Times New Roman"/>
          <w:sz w:val="28"/>
          <w:szCs w:val="28"/>
          <w:lang w:eastAsia="lv-LV"/>
        </w:rPr>
        <w:t xml:space="preserve"> spēlētāja izmantotā centrālā procesora, datora atmiņas, cietā diska apjoma vai citām datora vai citas interaktīvo spēļu spēlēšanā izmantojamās iekārtas daļām;</w:t>
      </w:r>
    </w:p>
    <w:p w14:paraId="19F9E230" w14:textId="4C9363EF" w:rsidR="000875E8" w:rsidRPr="00C67B4B" w:rsidRDefault="008F291B"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11</w:t>
      </w:r>
      <w:r w:rsidR="00E45ACD" w:rsidRPr="00C67B4B">
        <w:rPr>
          <w:rFonts w:ascii="Times New Roman" w:eastAsia="Times New Roman" w:hAnsi="Times New Roman" w:cs="Times New Roman"/>
          <w:sz w:val="28"/>
          <w:szCs w:val="28"/>
          <w:lang w:eastAsia="lv-LV"/>
        </w:rPr>
        <w:t>.2. interneta pieslēguma joslas platuma, izmantotā pieslēguma, bitu kļūdu intensitātes vai citiem sakaru kanālu raksturojošiem lielumiem, kurus spēlētājs izmanto, lai nodrošinātu sakarus starp spēļu organizēšanas sistēmu un savu datoru vai citu interaktīvo spēļu spēlēšanai izmantojamu iekārtu.</w:t>
      </w:r>
      <w:bookmarkStart w:id="28" w:name="p-169550"/>
      <w:bookmarkStart w:id="29" w:name="p13"/>
      <w:bookmarkEnd w:id="28"/>
      <w:bookmarkEnd w:id="29"/>
    </w:p>
    <w:p w14:paraId="2F5A0C43" w14:textId="6F575AAE" w:rsidR="00C258C7" w:rsidRPr="00C67B4B" w:rsidRDefault="00C258C7" w:rsidP="00E74B00">
      <w:pPr>
        <w:spacing w:before="120" w:after="0" w:line="240" w:lineRule="auto"/>
        <w:jc w:val="both"/>
        <w:rPr>
          <w:rFonts w:ascii="Times New Roman" w:eastAsia="Times New Roman" w:hAnsi="Times New Roman" w:cs="Times New Roman"/>
          <w:vanish/>
          <w:sz w:val="28"/>
          <w:szCs w:val="28"/>
          <w:lang w:eastAsia="lv-LV"/>
        </w:rPr>
      </w:pPr>
      <w:bookmarkStart w:id="30" w:name="p-169551"/>
      <w:bookmarkStart w:id="31" w:name="p14"/>
      <w:bookmarkEnd w:id="30"/>
      <w:bookmarkEnd w:id="31"/>
      <w:r w:rsidRPr="00C67B4B">
        <w:rPr>
          <w:rFonts w:ascii="Times New Roman" w:eastAsia="Times New Roman" w:hAnsi="Times New Roman" w:cs="Times New Roman"/>
          <w:vanish/>
          <w:sz w:val="28"/>
          <w:szCs w:val="28"/>
          <w:lang w:eastAsia="lv-LV"/>
        </w:rPr>
        <w:t>14</w:t>
      </w:r>
    </w:p>
    <w:p w14:paraId="2C953BE9" w14:textId="79CBA628"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 xml:space="preserve">. Spēļu organizēšanas sistēmā vismaz </w:t>
      </w:r>
      <w:r w:rsidRPr="00C67B4B">
        <w:rPr>
          <w:rFonts w:ascii="Times New Roman" w:eastAsia="Times New Roman" w:hAnsi="Times New Roman" w:cs="Times New Roman"/>
          <w:sz w:val="28"/>
          <w:szCs w:val="28"/>
          <w:lang w:eastAsia="lv-LV"/>
        </w:rPr>
        <w:t>par pēdējiem pieciem gadiem</w:t>
      </w:r>
      <w:r w:rsidR="00483F47" w:rsidRPr="00C67B4B">
        <w:rPr>
          <w:rFonts w:ascii="Times New Roman" w:eastAsia="Times New Roman" w:hAnsi="Times New Roman" w:cs="Times New Roman"/>
          <w:sz w:val="28"/>
          <w:szCs w:val="28"/>
          <w:lang w:eastAsia="lv-LV"/>
        </w:rPr>
        <w:t xml:space="preserve"> glabājas informācija par visām </w:t>
      </w:r>
      <w:r w:rsidR="00785DEF" w:rsidRPr="00C67B4B">
        <w:rPr>
          <w:rFonts w:ascii="Times New Roman" w:eastAsia="Times New Roman" w:hAnsi="Times New Roman" w:cs="Times New Roman"/>
          <w:sz w:val="28"/>
          <w:szCs w:val="28"/>
          <w:lang w:eastAsia="lv-LV"/>
        </w:rPr>
        <w:t xml:space="preserve">personas </w:t>
      </w:r>
      <w:r w:rsidR="00483F47" w:rsidRPr="00C67B4B">
        <w:rPr>
          <w:rFonts w:ascii="Times New Roman" w:eastAsia="Times New Roman" w:hAnsi="Times New Roman" w:cs="Times New Roman"/>
          <w:sz w:val="28"/>
          <w:szCs w:val="28"/>
          <w:lang w:eastAsia="lv-LV"/>
        </w:rPr>
        <w:t xml:space="preserve">spēlētajām </w:t>
      </w:r>
      <w:r w:rsidR="00785DEF" w:rsidRPr="00C67B4B">
        <w:rPr>
          <w:rFonts w:ascii="Times New Roman" w:eastAsia="Times New Roman" w:hAnsi="Times New Roman" w:cs="Times New Roman"/>
          <w:sz w:val="28"/>
          <w:szCs w:val="28"/>
          <w:lang w:eastAsia="lv-LV"/>
        </w:rPr>
        <w:t>interaktīvajām spēlēm</w:t>
      </w:r>
      <w:r w:rsidR="00483F47" w:rsidRPr="00C67B4B">
        <w:rPr>
          <w:rFonts w:ascii="Times New Roman" w:eastAsia="Times New Roman" w:hAnsi="Times New Roman" w:cs="Times New Roman"/>
          <w:sz w:val="28"/>
          <w:szCs w:val="28"/>
          <w:lang w:eastAsia="lv-LV"/>
        </w:rPr>
        <w:t>, tai skaitā šāda informācija:</w:t>
      </w:r>
    </w:p>
    <w:p w14:paraId="74281DC0" w14:textId="178A01C3"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.1. ziņas par spēlētāju - vārds, uzvārds, personas kods;</w:t>
      </w:r>
    </w:p>
    <w:p w14:paraId="420A5339" w14:textId="4E906450"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 xml:space="preserve">.2. </w:t>
      </w:r>
      <w:r w:rsidR="00785DEF" w:rsidRPr="00C67B4B">
        <w:rPr>
          <w:rFonts w:ascii="Times New Roman" w:eastAsia="Times New Roman" w:hAnsi="Times New Roman" w:cs="Times New Roman"/>
          <w:sz w:val="28"/>
          <w:szCs w:val="28"/>
          <w:lang w:eastAsia="lv-LV"/>
        </w:rPr>
        <w:t>interaktīvās spēles</w:t>
      </w:r>
      <w:r w:rsidR="00483F47" w:rsidRPr="00C67B4B">
        <w:rPr>
          <w:rFonts w:ascii="Times New Roman" w:eastAsia="Times New Roman" w:hAnsi="Times New Roman" w:cs="Times New Roman"/>
          <w:sz w:val="28"/>
          <w:szCs w:val="28"/>
          <w:lang w:eastAsia="lv-LV"/>
        </w:rPr>
        <w:t xml:space="preserve"> uzsākšanas laiks;</w:t>
      </w:r>
    </w:p>
    <w:p w14:paraId="212790F1" w14:textId="0AE6322B"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 xml:space="preserve">.3. spēlētājam piešķirtā </w:t>
      </w:r>
      <w:r w:rsidR="00785DEF" w:rsidRPr="00C67B4B">
        <w:rPr>
          <w:rFonts w:ascii="Times New Roman" w:eastAsia="Times New Roman" w:hAnsi="Times New Roman" w:cs="Times New Roman"/>
          <w:sz w:val="28"/>
          <w:szCs w:val="28"/>
          <w:lang w:eastAsia="lv-LV"/>
        </w:rPr>
        <w:t xml:space="preserve">spēles </w:t>
      </w:r>
      <w:r w:rsidR="00483F47" w:rsidRPr="00C67B4B">
        <w:rPr>
          <w:rFonts w:ascii="Times New Roman" w:eastAsia="Times New Roman" w:hAnsi="Times New Roman" w:cs="Times New Roman"/>
          <w:sz w:val="28"/>
          <w:szCs w:val="28"/>
          <w:lang w:eastAsia="lv-LV"/>
        </w:rPr>
        <w:t xml:space="preserve">konta stāvoklis </w:t>
      </w:r>
      <w:r w:rsidR="00785DEF" w:rsidRPr="005F79E3">
        <w:rPr>
          <w:rFonts w:ascii="Times New Roman" w:eastAsia="Times New Roman" w:hAnsi="Times New Roman" w:cs="Times New Roman"/>
          <w:sz w:val="28"/>
          <w:szCs w:val="28"/>
          <w:lang w:eastAsia="lv-LV"/>
        </w:rPr>
        <w:t>interaktīvās spēles</w:t>
      </w:r>
      <w:r w:rsidR="00483F47" w:rsidRPr="00C67B4B">
        <w:rPr>
          <w:rFonts w:ascii="Times New Roman" w:eastAsia="Times New Roman" w:hAnsi="Times New Roman" w:cs="Times New Roman"/>
          <w:sz w:val="28"/>
          <w:szCs w:val="28"/>
          <w:lang w:eastAsia="lv-LV"/>
        </w:rPr>
        <w:t xml:space="preserve"> sākumā;</w:t>
      </w:r>
    </w:p>
    <w:p w14:paraId="4B068239" w14:textId="77777777" w:rsidR="000D005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 xml:space="preserve">.4. </w:t>
      </w:r>
      <w:r w:rsidR="00785DEF" w:rsidRPr="00C67B4B">
        <w:rPr>
          <w:rFonts w:ascii="Times New Roman" w:eastAsia="Times New Roman" w:hAnsi="Times New Roman" w:cs="Times New Roman"/>
          <w:sz w:val="28"/>
          <w:szCs w:val="28"/>
          <w:lang w:eastAsia="lv-LV"/>
        </w:rPr>
        <w:t>interaktīvās spēles</w:t>
      </w:r>
      <w:r w:rsidR="00483F47" w:rsidRPr="00C67B4B">
        <w:rPr>
          <w:rFonts w:ascii="Times New Roman" w:eastAsia="Times New Roman" w:hAnsi="Times New Roman" w:cs="Times New Roman"/>
          <w:sz w:val="28"/>
          <w:szCs w:val="28"/>
          <w:lang w:eastAsia="lv-LV"/>
        </w:rPr>
        <w:t xml:space="preserve"> laikā</w:t>
      </w:r>
      <w:r w:rsidR="000D005B">
        <w:rPr>
          <w:rFonts w:ascii="Times New Roman" w:eastAsia="Times New Roman" w:hAnsi="Times New Roman" w:cs="Times New Roman"/>
          <w:sz w:val="28"/>
          <w:szCs w:val="28"/>
          <w:lang w:eastAsia="lv-LV"/>
        </w:rPr>
        <w:t>:</w:t>
      </w:r>
    </w:p>
    <w:p w14:paraId="0F2BF1F6" w14:textId="14057E53" w:rsidR="00AE2B83" w:rsidRPr="00FE77F3" w:rsidRDefault="000D005B"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12.4.1.</w:t>
      </w:r>
      <w:r w:rsidR="00483F47" w:rsidRPr="00C67B4B">
        <w:rPr>
          <w:rFonts w:ascii="Times New Roman" w:eastAsia="Times New Roman" w:hAnsi="Times New Roman" w:cs="Times New Roman"/>
          <w:sz w:val="28"/>
          <w:szCs w:val="28"/>
          <w:lang w:eastAsia="lv-LV"/>
        </w:rPr>
        <w:t xml:space="preserve"> no spēlētājam piešķirtā </w:t>
      </w:r>
      <w:r w:rsidR="00785DEF" w:rsidRPr="00C67B4B">
        <w:rPr>
          <w:rFonts w:ascii="Times New Roman" w:eastAsia="Times New Roman" w:hAnsi="Times New Roman" w:cs="Times New Roman"/>
          <w:sz w:val="28"/>
          <w:szCs w:val="28"/>
          <w:lang w:eastAsia="lv-LV"/>
        </w:rPr>
        <w:t xml:space="preserve">spēles </w:t>
      </w:r>
      <w:r w:rsidR="00483F47" w:rsidRPr="00C67B4B">
        <w:rPr>
          <w:rFonts w:ascii="Times New Roman" w:eastAsia="Times New Roman" w:hAnsi="Times New Roman" w:cs="Times New Roman"/>
          <w:sz w:val="28"/>
          <w:szCs w:val="28"/>
          <w:lang w:eastAsia="lv-LV"/>
        </w:rPr>
        <w:t>konta iemaksātās likmes, norādot to iemaksas laiku</w:t>
      </w:r>
      <w:r w:rsidR="00AE2B83" w:rsidRPr="00FE77F3">
        <w:rPr>
          <w:rFonts w:ascii="Times New Roman" w:eastAsia="Times New Roman" w:hAnsi="Times New Roman" w:cs="Times New Roman"/>
          <w:sz w:val="28"/>
          <w:szCs w:val="28"/>
          <w:lang w:eastAsia="lv-LV"/>
        </w:rPr>
        <w:t>, vai</w:t>
      </w:r>
      <w:r w:rsidRPr="00FE77F3">
        <w:rPr>
          <w:rFonts w:ascii="Times New Roman" w:eastAsia="Times New Roman" w:hAnsi="Times New Roman" w:cs="Times New Roman"/>
          <w:sz w:val="28"/>
          <w:szCs w:val="28"/>
          <w:lang w:eastAsia="lv-LV"/>
        </w:rPr>
        <w:t>;</w:t>
      </w:r>
    </w:p>
    <w:p w14:paraId="1EBF2CB2" w14:textId="35D916AF" w:rsidR="000D005B" w:rsidRDefault="000D005B" w:rsidP="00E74B00">
      <w:pPr>
        <w:spacing w:before="120" w:after="0" w:line="240" w:lineRule="auto"/>
        <w:ind w:firstLine="300"/>
        <w:jc w:val="both"/>
        <w:rPr>
          <w:rFonts w:ascii="Times New Roman" w:eastAsia="Times New Roman" w:hAnsi="Times New Roman" w:cs="Times New Roman"/>
          <w:sz w:val="28"/>
          <w:szCs w:val="28"/>
          <w:lang w:eastAsia="lv-LV"/>
        </w:rPr>
      </w:pPr>
      <w:r w:rsidRPr="00FE77F3">
        <w:rPr>
          <w:rFonts w:ascii="Times New Roman" w:eastAsia="Times New Roman" w:hAnsi="Times New Roman" w:cs="Times New Roman"/>
          <w:sz w:val="28"/>
          <w:szCs w:val="28"/>
          <w:lang w:eastAsia="lv-LV"/>
        </w:rPr>
        <w:t xml:space="preserve">12.4.2. </w:t>
      </w:r>
      <w:r w:rsidR="00AE2B83" w:rsidRPr="00FE77F3">
        <w:rPr>
          <w:rFonts w:ascii="Times New Roman" w:eastAsia="Times New Roman" w:hAnsi="Times New Roman" w:cs="Times New Roman"/>
          <w:sz w:val="28"/>
          <w:szCs w:val="28"/>
          <w:lang w:eastAsia="lv-LV"/>
        </w:rPr>
        <w:t>spēlētāja veiktā dalības maksa, norādot tās iemaksas laiku, vai;</w:t>
      </w:r>
    </w:p>
    <w:p w14:paraId="05F04239" w14:textId="7F0753DF" w:rsidR="00483F47" w:rsidRPr="00FA678D" w:rsidRDefault="000D005B"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12.4.3. </w:t>
      </w:r>
      <w:r w:rsidR="00AE2B83" w:rsidRPr="00AE2B83">
        <w:rPr>
          <w:rFonts w:ascii="Times New Roman" w:eastAsia="Times New Roman" w:hAnsi="Times New Roman" w:cs="Times New Roman"/>
          <w:sz w:val="28"/>
          <w:szCs w:val="28"/>
          <w:lang w:eastAsia="lv-LV"/>
        </w:rPr>
        <w:t>biļetes cena, norādot tās apmaksas laiku;</w:t>
      </w:r>
    </w:p>
    <w:p w14:paraId="6D2941EC" w14:textId="1399D321"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 xml:space="preserve">.5. spēlētāja spēlētās </w:t>
      </w:r>
      <w:r w:rsidR="00785DEF" w:rsidRPr="00C67B4B">
        <w:rPr>
          <w:rFonts w:ascii="Times New Roman" w:eastAsia="Times New Roman" w:hAnsi="Times New Roman" w:cs="Times New Roman"/>
          <w:sz w:val="28"/>
          <w:szCs w:val="28"/>
          <w:lang w:eastAsia="lv-LV"/>
        </w:rPr>
        <w:t>interaktīvās spēles</w:t>
      </w:r>
      <w:r w:rsidR="00483F47" w:rsidRPr="00C67B4B">
        <w:rPr>
          <w:rFonts w:ascii="Times New Roman" w:eastAsia="Times New Roman" w:hAnsi="Times New Roman" w:cs="Times New Roman"/>
          <w:sz w:val="28"/>
          <w:szCs w:val="28"/>
          <w:lang w:eastAsia="lv-LV"/>
        </w:rPr>
        <w:t xml:space="preserve"> statuss (piemēram, pašlaik notiekoša, beigusies);</w:t>
      </w:r>
    </w:p>
    <w:p w14:paraId="62D2E3EF" w14:textId="70DB1FAB"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 xml:space="preserve">.6. </w:t>
      </w:r>
      <w:r w:rsidR="00785DEF" w:rsidRPr="00C67B4B">
        <w:rPr>
          <w:rFonts w:ascii="Times New Roman" w:eastAsia="Times New Roman" w:hAnsi="Times New Roman" w:cs="Times New Roman"/>
          <w:sz w:val="28"/>
          <w:szCs w:val="28"/>
          <w:lang w:eastAsia="lv-LV"/>
        </w:rPr>
        <w:t>interaktīvās spēles</w:t>
      </w:r>
      <w:r w:rsidR="00483F47" w:rsidRPr="00C67B4B">
        <w:rPr>
          <w:rFonts w:ascii="Times New Roman" w:eastAsia="Times New Roman" w:hAnsi="Times New Roman" w:cs="Times New Roman"/>
          <w:sz w:val="28"/>
          <w:szCs w:val="28"/>
          <w:lang w:eastAsia="lv-LV"/>
        </w:rPr>
        <w:t xml:space="preserve"> rezultāts, norādot rezultāta iestāšanās laiku;</w:t>
      </w:r>
    </w:p>
    <w:p w14:paraId="4F7F2290" w14:textId="490BD7AE"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lastRenderedPageBreak/>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 xml:space="preserve">.7. </w:t>
      </w:r>
      <w:r w:rsidR="00785DEF" w:rsidRPr="00C67B4B">
        <w:rPr>
          <w:rFonts w:ascii="Times New Roman" w:eastAsia="Times New Roman" w:hAnsi="Times New Roman" w:cs="Times New Roman"/>
          <w:sz w:val="28"/>
          <w:szCs w:val="28"/>
          <w:lang w:eastAsia="lv-LV"/>
        </w:rPr>
        <w:t xml:space="preserve">interaktīvās spēles </w:t>
      </w:r>
      <w:r w:rsidR="000450B9" w:rsidRPr="00C67B4B">
        <w:rPr>
          <w:rFonts w:ascii="Times New Roman" w:eastAsia="Times New Roman" w:hAnsi="Times New Roman" w:cs="Times New Roman"/>
          <w:sz w:val="28"/>
          <w:szCs w:val="28"/>
          <w:lang w:eastAsia="lv-LV"/>
        </w:rPr>
        <w:t>pa</w:t>
      </w:r>
      <w:r w:rsidR="00483F47" w:rsidRPr="00C67B4B">
        <w:rPr>
          <w:rFonts w:ascii="Times New Roman" w:eastAsia="Times New Roman" w:hAnsi="Times New Roman" w:cs="Times New Roman"/>
          <w:sz w:val="28"/>
          <w:szCs w:val="28"/>
          <w:lang w:eastAsia="lv-LV"/>
        </w:rPr>
        <w:t>beigšanas laiks;</w:t>
      </w:r>
    </w:p>
    <w:p w14:paraId="5B5DC6E0" w14:textId="03167F9E"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.8. summa</w:t>
      </w:r>
      <w:r w:rsidR="00C80985" w:rsidRPr="00C67B4B">
        <w:rPr>
          <w:rFonts w:ascii="Times New Roman" w:eastAsia="Times New Roman" w:hAnsi="Times New Roman" w:cs="Times New Roman"/>
          <w:sz w:val="28"/>
          <w:szCs w:val="28"/>
          <w:lang w:eastAsia="lv-LV"/>
        </w:rPr>
        <w:t>s</w:t>
      </w:r>
      <w:r w:rsidR="00483F47" w:rsidRPr="00C67B4B">
        <w:rPr>
          <w:rFonts w:ascii="Times New Roman" w:eastAsia="Times New Roman" w:hAnsi="Times New Roman" w:cs="Times New Roman"/>
          <w:sz w:val="28"/>
          <w:szCs w:val="28"/>
          <w:lang w:eastAsia="lv-LV"/>
        </w:rPr>
        <w:t>, kur</w:t>
      </w:r>
      <w:r w:rsidR="00C80985" w:rsidRPr="00C67B4B">
        <w:rPr>
          <w:rFonts w:ascii="Times New Roman" w:eastAsia="Times New Roman" w:hAnsi="Times New Roman" w:cs="Times New Roman"/>
          <w:sz w:val="28"/>
          <w:szCs w:val="28"/>
          <w:lang w:eastAsia="lv-LV"/>
        </w:rPr>
        <w:t>as</w:t>
      </w:r>
      <w:r w:rsidR="00483F47" w:rsidRPr="00C67B4B">
        <w:rPr>
          <w:rFonts w:ascii="Times New Roman" w:eastAsia="Times New Roman" w:hAnsi="Times New Roman" w:cs="Times New Roman"/>
          <w:sz w:val="28"/>
          <w:szCs w:val="28"/>
          <w:lang w:eastAsia="lv-LV"/>
        </w:rPr>
        <w:t xml:space="preserve"> spēlētājs ir laimējis vai zaudējis</w:t>
      </w:r>
      <w:r w:rsidR="00C80985" w:rsidRPr="00C67B4B">
        <w:rPr>
          <w:rFonts w:ascii="Times New Roman" w:eastAsia="Times New Roman" w:hAnsi="Times New Roman" w:cs="Times New Roman"/>
          <w:sz w:val="28"/>
          <w:szCs w:val="28"/>
          <w:lang w:eastAsia="lv-LV"/>
        </w:rPr>
        <w:t>;</w:t>
      </w:r>
      <w:r w:rsidR="001241A9" w:rsidRPr="00C67B4B">
        <w:rPr>
          <w:rFonts w:ascii="Times New Roman" w:eastAsia="Times New Roman" w:hAnsi="Times New Roman" w:cs="Times New Roman"/>
          <w:sz w:val="28"/>
          <w:szCs w:val="28"/>
          <w:lang w:eastAsia="lv-LV"/>
        </w:rPr>
        <w:t xml:space="preserve"> </w:t>
      </w:r>
    </w:p>
    <w:p w14:paraId="2ECE058D" w14:textId="0FA90794" w:rsidR="00E61949"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8F291B" w:rsidRPr="00C67B4B">
        <w:rPr>
          <w:rFonts w:ascii="Times New Roman" w:eastAsia="Times New Roman" w:hAnsi="Times New Roman" w:cs="Times New Roman"/>
          <w:sz w:val="28"/>
          <w:szCs w:val="28"/>
          <w:lang w:eastAsia="lv-LV"/>
        </w:rPr>
        <w:t>2</w:t>
      </w:r>
      <w:r w:rsidR="00483F47" w:rsidRPr="00C67B4B">
        <w:rPr>
          <w:rFonts w:ascii="Times New Roman" w:eastAsia="Times New Roman" w:hAnsi="Times New Roman" w:cs="Times New Roman"/>
          <w:sz w:val="28"/>
          <w:szCs w:val="28"/>
          <w:lang w:eastAsia="lv-LV"/>
        </w:rPr>
        <w:t xml:space="preserve">.9. spēlētājam piešķirtā </w:t>
      </w:r>
      <w:r w:rsidR="00785DEF" w:rsidRPr="00C67B4B">
        <w:rPr>
          <w:rFonts w:ascii="Times New Roman" w:eastAsia="Times New Roman" w:hAnsi="Times New Roman" w:cs="Times New Roman"/>
          <w:sz w:val="28"/>
          <w:szCs w:val="28"/>
          <w:lang w:eastAsia="lv-LV"/>
        </w:rPr>
        <w:t xml:space="preserve">spēles </w:t>
      </w:r>
      <w:r w:rsidR="00483F47" w:rsidRPr="00C67B4B">
        <w:rPr>
          <w:rFonts w:ascii="Times New Roman" w:eastAsia="Times New Roman" w:hAnsi="Times New Roman" w:cs="Times New Roman"/>
          <w:sz w:val="28"/>
          <w:szCs w:val="28"/>
          <w:lang w:eastAsia="lv-LV"/>
        </w:rPr>
        <w:t xml:space="preserve">konta stāvoklis </w:t>
      </w:r>
      <w:r w:rsidR="00785DEF" w:rsidRPr="00C67B4B">
        <w:rPr>
          <w:rFonts w:ascii="Times New Roman" w:eastAsia="Times New Roman" w:hAnsi="Times New Roman" w:cs="Times New Roman"/>
          <w:sz w:val="28"/>
          <w:szCs w:val="28"/>
          <w:lang w:eastAsia="lv-LV"/>
        </w:rPr>
        <w:t>interaktīvās spēles</w:t>
      </w:r>
      <w:r w:rsidR="00483F47" w:rsidRPr="00C67B4B">
        <w:rPr>
          <w:rFonts w:ascii="Times New Roman" w:eastAsia="Times New Roman" w:hAnsi="Times New Roman" w:cs="Times New Roman"/>
          <w:sz w:val="28"/>
          <w:szCs w:val="28"/>
          <w:lang w:eastAsia="lv-LV"/>
        </w:rPr>
        <w:t xml:space="preserve"> beigās.</w:t>
      </w:r>
    </w:p>
    <w:p w14:paraId="71BE14F2" w14:textId="435B5854" w:rsidR="00C258C7" w:rsidRPr="00C67B4B" w:rsidRDefault="00C258C7" w:rsidP="00E74B00">
      <w:pPr>
        <w:spacing w:before="120" w:after="0" w:line="240" w:lineRule="auto"/>
        <w:jc w:val="both"/>
        <w:rPr>
          <w:rFonts w:ascii="Times New Roman" w:eastAsia="Times New Roman" w:hAnsi="Times New Roman" w:cs="Times New Roman"/>
          <w:vanish/>
          <w:sz w:val="28"/>
          <w:szCs w:val="28"/>
          <w:lang w:eastAsia="lv-LV"/>
        </w:rPr>
      </w:pPr>
      <w:bookmarkStart w:id="32" w:name="p-169552"/>
      <w:bookmarkStart w:id="33" w:name="p15"/>
      <w:bookmarkEnd w:id="32"/>
      <w:bookmarkEnd w:id="33"/>
      <w:r w:rsidRPr="00C67B4B">
        <w:rPr>
          <w:rFonts w:ascii="Times New Roman" w:eastAsia="Times New Roman" w:hAnsi="Times New Roman" w:cs="Times New Roman"/>
          <w:vanish/>
          <w:sz w:val="28"/>
          <w:szCs w:val="28"/>
          <w:lang w:eastAsia="lv-LV"/>
        </w:rPr>
        <w:t>15</w:t>
      </w:r>
    </w:p>
    <w:p w14:paraId="24366E58" w14:textId="00AF6AB8"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C7611F" w:rsidRPr="00C67B4B">
        <w:rPr>
          <w:rFonts w:ascii="Times New Roman" w:eastAsia="Times New Roman" w:hAnsi="Times New Roman" w:cs="Times New Roman"/>
          <w:sz w:val="28"/>
          <w:szCs w:val="28"/>
          <w:lang w:eastAsia="lv-LV"/>
        </w:rPr>
        <w:t>3</w:t>
      </w:r>
      <w:r w:rsidR="00483F47" w:rsidRPr="00C67B4B">
        <w:rPr>
          <w:rFonts w:ascii="Times New Roman" w:eastAsia="Times New Roman" w:hAnsi="Times New Roman" w:cs="Times New Roman"/>
          <w:sz w:val="28"/>
          <w:szCs w:val="28"/>
          <w:lang w:eastAsia="lv-LV"/>
        </w:rPr>
        <w:t>. Spēlētājam piešķirto</w:t>
      </w:r>
      <w:r w:rsidR="00E85865" w:rsidRPr="00C67B4B">
        <w:rPr>
          <w:rFonts w:ascii="Times New Roman" w:eastAsia="Times New Roman" w:hAnsi="Times New Roman" w:cs="Times New Roman"/>
          <w:sz w:val="28"/>
          <w:szCs w:val="28"/>
          <w:lang w:eastAsia="lv-LV"/>
        </w:rPr>
        <w:t xml:space="preserve"> spēles</w:t>
      </w:r>
      <w:r w:rsidR="00483F47" w:rsidRPr="00C67B4B">
        <w:rPr>
          <w:rFonts w:ascii="Times New Roman" w:eastAsia="Times New Roman" w:hAnsi="Times New Roman" w:cs="Times New Roman"/>
          <w:sz w:val="28"/>
          <w:szCs w:val="28"/>
          <w:lang w:eastAsia="lv-LV"/>
        </w:rPr>
        <w:t xml:space="preserve"> kontu</w:t>
      </w:r>
      <w:r w:rsidR="002444F9" w:rsidRPr="00C67B4B">
        <w:rPr>
          <w:rFonts w:ascii="Times New Roman" w:eastAsia="Times New Roman" w:hAnsi="Times New Roman" w:cs="Times New Roman"/>
          <w:sz w:val="28"/>
          <w:szCs w:val="28"/>
          <w:lang w:eastAsia="lv-LV"/>
        </w:rPr>
        <w:t xml:space="preserve"> interaktīvo spēļu sesijas starplaikā</w:t>
      </w:r>
      <w:r w:rsidR="002444F9" w:rsidRPr="00C67B4B" w:rsidDel="002444F9">
        <w:rPr>
          <w:rFonts w:ascii="Times New Roman" w:eastAsia="Times New Roman" w:hAnsi="Times New Roman" w:cs="Times New Roman"/>
          <w:sz w:val="28"/>
          <w:szCs w:val="28"/>
          <w:lang w:eastAsia="lv-LV"/>
        </w:rPr>
        <w:t xml:space="preserve"> </w:t>
      </w:r>
      <w:r w:rsidR="00483F47" w:rsidRPr="00C67B4B">
        <w:rPr>
          <w:rFonts w:ascii="Times New Roman" w:eastAsia="Times New Roman" w:hAnsi="Times New Roman" w:cs="Times New Roman"/>
          <w:sz w:val="28"/>
          <w:szCs w:val="28"/>
          <w:lang w:eastAsia="lv-LV"/>
        </w:rPr>
        <w:t xml:space="preserve">aizsargā no nelikumīgas piekļūšanas un nepieļauj nelikumīgu naudas izņemšanu no </w:t>
      </w:r>
      <w:r w:rsidR="00E85865" w:rsidRPr="00C67B4B">
        <w:rPr>
          <w:rFonts w:ascii="Times New Roman" w:eastAsia="Times New Roman" w:hAnsi="Times New Roman" w:cs="Times New Roman"/>
          <w:sz w:val="28"/>
          <w:szCs w:val="28"/>
          <w:lang w:eastAsia="lv-LV"/>
        </w:rPr>
        <w:t xml:space="preserve">spēles </w:t>
      </w:r>
      <w:r w:rsidR="00483F47" w:rsidRPr="00C67B4B">
        <w:rPr>
          <w:rFonts w:ascii="Times New Roman" w:eastAsia="Times New Roman" w:hAnsi="Times New Roman" w:cs="Times New Roman"/>
          <w:sz w:val="28"/>
          <w:szCs w:val="28"/>
          <w:lang w:eastAsia="lv-LV"/>
        </w:rPr>
        <w:t>konta.</w:t>
      </w:r>
    </w:p>
    <w:p w14:paraId="7CEA27E8" w14:textId="33FEA664" w:rsidR="00C258C7" w:rsidRPr="00C67B4B" w:rsidRDefault="00C258C7" w:rsidP="00E74B00">
      <w:pPr>
        <w:spacing w:before="120" w:after="0" w:line="240" w:lineRule="auto"/>
        <w:jc w:val="both"/>
        <w:rPr>
          <w:rFonts w:ascii="Times New Roman" w:eastAsia="Times New Roman" w:hAnsi="Times New Roman" w:cs="Times New Roman"/>
          <w:vanish/>
          <w:sz w:val="28"/>
          <w:szCs w:val="28"/>
          <w:lang w:eastAsia="lv-LV"/>
        </w:rPr>
      </w:pPr>
      <w:bookmarkStart w:id="34" w:name="p-169553"/>
      <w:bookmarkStart w:id="35" w:name="p16"/>
      <w:bookmarkEnd w:id="34"/>
      <w:bookmarkEnd w:id="35"/>
      <w:r w:rsidRPr="00C67B4B">
        <w:rPr>
          <w:rFonts w:ascii="Times New Roman" w:eastAsia="Times New Roman" w:hAnsi="Times New Roman" w:cs="Times New Roman"/>
          <w:vanish/>
          <w:sz w:val="28"/>
          <w:szCs w:val="28"/>
          <w:lang w:eastAsia="lv-LV"/>
        </w:rPr>
        <w:t>16</w:t>
      </w:r>
    </w:p>
    <w:p w14:paraId="4F1329B2" w14:textId="4CD8C6F7" w:rsidR="00771F0E"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C7611F" w:rsidRPr="00C67B4B">
        <w:rPr>
          <w:rFonts w:ascii="Times New Roman" w:eastAsia="Times New Roman" w:hAnsi="Times New Roman" w:cs="Times New Roman"/>
          <w:sz w:val="28"/>
          <w:szCs w:val="28"/>
          <w:lang w:eastAsia="lv-LV"/>
        </w:rPr>
        <w:t>4</w:t>
      </w:r>
      <w:r w:rsidR="00483F47" w:rsidRPr="00C67B4B">
        <w:rPr>
          <w:rFonts w:ascii="Times New Roman" w:eastAsia="Times New Roman" w:hAnsi="Times New Roman" w:cs="Times New Roman"/>
          <w:sz w:val="28"/>
          <w:szCs w:val="28"/>
          <w:lang w:eastAsia="lv-LV"/>
        </w:rPr>
        <w:t xml:space="preserve">. </w:t>
      </w:r>
      <w:r w:rsidR="00E85865" w:rsidRPr="00C67B4B">
        <w:rPr>
          <w:rFonts w:ascii="Times New Roman" w:eastAsia="Times New Roman" w:hAnsi="Times New Roman" w:cs="Times New Roman"/>
          <w:sz w:val="28"/>
          <w:szCs w:val="28"/>
          <w:lang w:eastAsia="lv-LV"/>
        </w:rPr>
        <w:t>Visu i</w:t>
      </w:r>
      <w:r w:rsidR="00483F47" w:rsidRPr="00C67B4B">
        <w:rPr>
          <w:rFonts w:ascii="Times New Roman" w:eastAsia="Times New Roman" w:hAnsi="Times New Roman" w:cs="Times New Roman"/>
          <w:sz w:val="28"/>
          <w:szCs w:val="28"/>
          <w:lang w:eastAsia="lv-LV"/>
        </w:rPr>
        <w:t xml:space="preserve">nformāciju par </w:t>
      </w:r>
      <w:r w:rsidR="00E85865" w:rsidRPr="00C67B4B">
        <w:rPr>
          <w:rFonts w:ascii="Times New Roman" w:eastAsia="Times New Roman" w:hAnsi="Times New Roman" w:cs="Times New Roman"/>
          <w:sz w:val="28"/>
          <w:szCs w:val="28"/>
          <w:lang w:eastAsia="lv-LV"/>
        </w:rPr>
        <w:t xml:space="preserve">veiktajām darbībām </w:t>
      </w:r>
      <w:r w:rsidR="00483F47" w:rsidRPr="00C67B4B">
        <w:rPr>
          <w:rFonts w:ascii="Times New Roman" w:eastAsia="Times New Roman" w:hAnsi="Times New Roman" w:cs="Times New Roman"/>
          <w:sz w:val="28"/>
          <w:szCs w:val="28"/>
          <w:lang w:eastAsia="lv-LV"/>
        </w:rPr>
        <w:t>spēlētāj</w:t>
      </w:r>
      <w:r w:rsidR="00E85865" w:rsidRPr="00C67B4B">
        <w:rPr>
          <w:rFonts w:ascii="Times New Roman" w:eastAsia="Times New Roman" w:hAnsi="Times New Roman" w:cs="Times New Roman"/>
          <w:sz w:val="28"/>
          <w:szCs w:val="28"/>
          <w:lang w:eastAsia="lv-LV"/>
        </w:rPr>
        <w:t>a</w:t>
      </w:r>
      <w:r w:rsidR="00483F47" w:rsidRPr="00C67B4B">
        <w:rPr>
          <w:rFonts w:ascii="Times New Roman" w:eastAsia="Times New Roman" w:hAnsi="Times New Roman" w:cs="Times New Roman"/>
          <w:sz w:val="28"/>
          <w:szCs w:val="28"/>
          <w:lang w:eastAsia="lv-LV"/>
        </w:rPr>
        <w:t>m piešķirtaj</w:t>
      </w:r>
      <w:r w:rsidR="00E85865" w:rsidRPr="00C67B4B">
        <w:rPr>
          <w:rFonts w:ascii="Times New Roman" w:eastAsia="Times New Roman" w:hAnsi="Times New Roman" w:cs="Times New Roman"/>
          <w:sz w:val="28"/>
          <w:szCs w:val="28"/>
          <w:lang w:eastAsia="lv-LV"/>
        </w:rPr>
        <w:t>ā spēles</w:t>
      </w:r>
      <w:r w:rsidR="00483F47" w:rsidRPr="00C67B4B">
        <w:rPr>
          <w:rFonts w:ascii="Times New Roman" w:eastAsia="Times New Roman" w:hAnsi="Times New Roman" w:cs="Times New Roman"/>
          <w:sz w:val="28"/>
          <w:szCs w:val="28"/>
          <w:lang w:eastAsia="lv-LV"/>
        </w:rPr>
        <w:t xml:space="preserve"> kont</w:t>
      </w:r>
      <w:r w:rsidR="00E85865" w:rsidRPr="00C67B4B">
        <w:rPr>
          <w:rFonts w:ascii="Times New Roman" w:eastAsia="Times New Roman" w:hAnsi="Times New Roman" w:cs="Times New Roman"/>
          <w:sz w:val="28"/>
          <w:szCs w:val="28"/>
          <w:lang w:eastAsia="lv-LV"/>
        </w:rPr>
        <w:t xml:space="preserve">ā </w:t>
      </w:r>
      <w:r w:rsidR="00483F47" w:rsidRPr="00C67B4B">
        <w:rPr>
          <w:rFonts w:ascii="Times New Roman" w:eastAsia="Times New Roman" w:hAnsi="Times New Roman" w:cs="Times New Roman"/>
          <w:sz w:val="28"/>
          <w:szCs w:val="28"/>
          <w:lang w:eastAsia="lv-LV"/>
        </w:rPr>
        <w:t xml:space="preserve">glabā tā, lai pēc </w:t>
      </w:r>
      <w:r w:rsidR="00E85865" w:rsidRPr="00C67B4B">
        <w:rPr>
          <w:rFonts w:ascii="Times New Roman" w:eastAsia="Times New Roman" w:hAnsi="Times New Roman" w:cs="Times New Roman"/>
          <w:sz w:val="28"/>
          <w:szCs w:val="28"/>
          <w:lang w:eastAsia="lv-LV"/>
        </w:rPr>
        <w:t xml:space="preserve">spēļu organizēšanas </w:t>
      </w:r>
      <w:r w:rsidR="00483F47" w:rsidRPr="00C67B4B">
        <w:rPr>
          <w:rFonts w:ascii="Times New Roman" w:eastAsia="Times New Roman" w:hAnsi="Times New Roman" w:cs="Times New Roman"/>
          <w:sz w:val="28"/>
          <w:szCs w:val="28"/>
          <w:lang w:eastAsia="lv-LV"/>
        </w:rPr>
        <w:t>sistēmas pilnīgas darbnespējas to varētu atjaunot</w:t>
      </w:r>
    </w:p>
    <w:p w14:paraId="4F6BD034" w14:textId="6DFA3D2F" w:rsidR="00C258C7" w:rsidRPr="00C67B4B" w:rsidRDefault="00C258C7" w:rsidP="00E74B00">
      <w:pPr>
        <w:spacing w:before="120" w:after="0" w:line="240" w:lineRule="auto"/>
        <w:jc w:val="both"/>
        <w:rPr>
          <w:rFonts w:ascii="Times New Roman" w:eastAsia="Times New Roman" w:hAnsi="Times New Roman" w:cs="Times New Roman"/>
          <w:vanish/>
          <w:sz w:val="28"/>
          <w:szCs w:val="28"/>
          <w:lang w:eastAsia="lv-LV"/>
        </w:rPr>
      </w:pPr>
      <w:bookmarkStart w:id="36" w:name="p-169554"/>
      <w:bookmarkStart w:id="37" w:name="p17"/>
      <w:bookmarkEnd w:id="36"/>
      <w:bookmarkEnd w:id="37"/>
      <w:r w:rsidRPr="00C67B4B">
        <w:rPr>
          <w:rFonts w:ascii="Times New Roman" w:eastAsia="Times New Roman" w:hAnsi="Times New Roman" w:cs="Times New Roman"/>
          <w:vanish/>
          <w:sz w:val="28"/>
          <w:szCs w:val="28"/>
          <w:lang w:eastAsia="lv-LV"/>
        </w:rPr>
        <w:t>17</w:t>
      </w:r>
    </w:p>
    <w:p w14:paraId="0176E65D" w14:textId="77777777" w:rsidR="00435200"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C7611F" w:rsidRPr="00C67B4B">
        <w:rPr>
          <w:rFonts w:ascii="Times New Roman" w:eastAsia="Times New Roman" w:hAnsi="Times New Roman" w:cs="Times New Roman"/>
          <w:sz w:val="28"/>
          <w:szCs w:val="28"/>
          <w:lang w:eastAsia="lv-LV"/>
        </w:rPr>
        <w:t>5</w:t>
      </w:r>
      <w:r w:rsidR="00483F47" w:rsidRPr="00C67B4B">
        <w:rPr>
          <w:rFonts w:ascii="Times New Roman" w:eastAsia="Times New Roman" w:hAnsi="Times New Roman" w:cs="Times New Roman"/>
          <w:sz w:val="28"/>
          <w:szCs w:val="28"/>
          <w:lang w:eastAsia="lv-LV"/>
        </w:rPr>
        <w:t>. Šifrētā vai slēptā formā glabā šādu informāciju par spēlētāju</w:t>
      </w:r>
      <w:r w:rsidR="00C0774D" w:rsidRPr="00C67B4B">
        <w:rPr>
          <w:rFonts w:ascii="Times New Roman" w:eastAsia="Times New Roman" w:hAnsi="Times New Roman" w:cs="Times New Roman"/>
          <w:sz w:val="28"/>
          <w:szCs w:val="28"/>
          <w:lang w:eastAsia="lv-LV"/>
        </w:rPr>
        <w:t>, ja tā tiek uzkrāta</w:t>
      </w:r>
      <w:r w:rsidR="00483F47" w:rsidRPr="00C67B4B">
        <w:rPr>
          <w:rFonts w:ascii="Times New Roman" w:eastAsia="Times New Roman" w:hAnsi="Times New Roman" w:cs="Times New Roman"/>
          <w:sz w:val="28"/>
          <w:szCs w:val="28"/>
          <w:lang w:eastAsia="lv-LV"/>
        </w:rPr>
        <w:t>:</w:t>
      </w:r>
    </w:p>
    <w:p w14:paraId="24BB4CAE" w14:textId="4FA92AAE"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C7611F" w:rsidRPr="00C67B4B">
        <w:rPr>
          <w:rFonts w:ascii="Times New Roman" w:eastAsia="Times New Roman" w:hAnsi="Times New Roman" w:cs="Times New Roman"/>
          <w:sz w:val="28"/>
          <w:szCs w:val="28"/>
          <w:lang w:eastAsia="lv-LV"/>
        </w:rPr>
        <w:t>5</w:t>
      </w:r>
      <w:r w:rsidR="00483F47" w:rsidRPr="00C67B4B">
        <w:rPr>
          <w:rFonts w:ascii="Times New Roman" w:eastAsia="Times New Roman" w:hAnsi="Times New Roman" w:cs="Times New Roman"/>
          <w:sz w:val="28"/>
          <w:szCs w:val="28"/>
          <w:lang w:eastAsia="lv-LV"/>
        </w:rPr>
        <w:t>.1. informācija par spēlētāja kontu kredītiestādē, no kura spēlētājs iemaksā likmes dalībai interaktīvajā spēlē;</w:t>
      </w:r>
    </w:p>
    <w:p w14:paraId="40796948" w14:textId="0579D44B"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C7611F" w:rsidRPr="00C67B4B">
        <w:rPr>
          <w:rFonts w:ascii="Times New Roman" w:eastAsia="Times New Roman" w:hAnsi="Times New Roman" w:cs="Times New Roman"/>
          <w:sz w:val="28"/>
          <w:szCs w:val="28"/>
          <w:lang w:eastAsia="lv-LV"/>
        </w:rPr>
        <w:t>5</w:t>
      </w:r>
      <w:r w:rsidR="00483F47" w:rsidRPr="00C67B4B">
        <w:rPr>
          <w:rFonts w:ascii="Times New Roman" w:eastAsia="Times New Roman" w:hAnsi="Times New Roman" w:cs="Times New Roman"/>
          <w:sz w:val="28"/>
          <w:szCs w:val="28"/>
          <w:lang w:eastAsia="lv-LV"/>
        </w:rPr>
        <w:t>.2. tās spēlētāja debetkartes vai kredītkartes numurs, kura tiek izmantota, lai iemaksātu likmes dalībai interaktīvajā spēlē;</w:t>
      </w:r>
    </w:p>
    <w:p w14:paraId="0CC8C03B" w14:textId="617F1468" w:rsidR="00483F47"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C7611F" w:rsidRPr="00C67B4B">
        <w:rPr>
          <w:rFonts w:ascii="Times New Roman" w:eastAsia="Times New Roman" w:hAnsi="Times New Roman" w:cs="Times New Roman"/>
          <w:sz w:val="28"/>
          <w:szCs w:val="28"/>
          <w:lang w:eastAsia="lv-LV"/>
        </w:rPr>
        <w:t>5</w:t>
      </w:r>
      <w:r w:rsidR="00483F47" w:rsidRPr="00C67B4B">
        <w:rPr>
          <w:rFonts w:ascii="Times New Roman" w:eastAsia="Times New Roman" w:hAnsi="Times New Roman" w:cs="Times New Roman"/>
          <w:sz w:val="28"/>
          <w:szCs w:val="28"/>
          <w:lang w:eastAsia="lv-LV"/>
        </w:rPr>
        <w:t>.3. tās spēlētāja debetkartes vai kredītkartes derīguma termiņš, kura tiek izmantota, lai iemaksātu likmes dalībai interaktīvajā spēlē;</w:t>
      </w:r>
    </w:p>
    <w:p w14:paraId="307F3367" w14:textId="23E4A4E5" w:rsidR="00702806" w:rsidRPr="00C67B4B" w:rsidRDefault="00C258C7" w:rsidP="00E74B00">
      <w:pPr>
        <w:spacing w:before="120" w:after="0" w:line="240" w:lineRule="auto"/>
        <w:ind w:firstLine="300"/>
        <w:jc w:val="both"/>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1</w:t>
      </w:r>
      <w:r w:rsidR="00C7611F" w:rsidRPr="00C67B4B">
        <w:rPr>
          <w:rFonts w:ascii="Times New Roman" w:eastAsia="Times New Roman" w:hAnsi="Times New Roman" w:cs="Times New Roman"/>
          <w:sz w:val="28"/>
          <w:szCs w:val="28"/>
          <w:lang w:eastAsia="lv-LV"/>
        </w:rPr>
        <w:t>5</w:t>
      </w:r>
      <w:r w:rsidR="00483F47" w:rsidRPr="00C67B4B">
        <w:rPr>
          <w:rFonts w:ascii="Times New Roman" w:eastAsia="Times New Roman" w:hAnsi="Times New Roman" w:cs="Times New Roman"/>
          <w:sz w:val="28"/>
          <w:szCs w:val="28"/>
          <w:lang w:eastAsia="lv-LV"/>
        </w:rPr>
        <w:t>.4. atbild</w:t>
      </w:r>
      <w:r w:rsidR="00446E28" w:rsidRPr="00C67B4B">
        <w:rPr>
          <w:rFonts w:ascii="Times New Roman" w:eastAsia="Times New Roman" w:hAnsi="Times New Roman" w:cs="Times New Roman"/>
          <w:sz w:val="28"/>
          <w:szCs w:val="28"/>
          <w:lang w:eastAsia="lv-LV"/>
        </w:rPr>
        <w:t>i</w:t>
      </w:r>
      <w:r w:rsidR="00483F47" w:rsidRPr="00C67B4B">
        <w:rPr>
          <w:rFonts w:ascii="Times New Roman" w:eastAsia="Times New Roman" w:hAnsi="Times New Roman" w:cs="Times New Roman"/>
          <w:sz w:val="28"/>
          <w:szCs w:val="28"/>
          <w:lang w:eastAsia="lv-LV"/>
        </w:rPr>
        <w:t xml:space="preserve"> uz kontroljautājumu, lai noskaidrotu spēlētāja identitāti.</w:t>
      </w:r>
    </w:p>
    <w:p w14:paraId="0F6CB8DC" w14:textId="372E4AF2" w:rsidR="00C258C7" w:rsidRPr="00C67B4B" w:rsidRDefault="00C258C7" w:rsidP="00E85865">
      <w:pPr>
        <w:spacing w:after="0" w:line="240" w:lineRule="auto"/>
        <w:jc w:val="both"/>
        <w:rPr>
          <w:rFonts w:ascii="Times New Roman" w:eastAsia="Times New Roman" w:hAnsi="Times New Roman" w:cs="Times New Roman"/>
          <w:vanish/>
          <w:sz w:val="28"/>
          <w:szCs w:val="28"/>
          <w:lang w:eastAsia="lv-LV"/>
        </w:rPr>
      </w:pPr>
      <w:bookmarkStart w:id="38" w:name="p-169555"/>
      <w:bookmarkStart w:id="39" w:name="p18"/>
      <w:bookmarkEnd w:id="38"/>
      <w:bookmarkEnd w:id="39"/>
      <w:r w:rsidRPr="00C67B4B">
        <w:rPr>
          <w:rFonts w:ascii="Times New Roman" w:eastAsia="Times New Roman" w:hAnsi="Times New Roman" w:cs="Times New Roman"/>
          <w:vanish/>
          <w:sz w:val="28"/>
          <w:szCs w:val="28"/>
          <w:lang w:eastAsia="lv-LV"/>
        </w:rPr>
        <w:t>18</w:t>
      </w:r>
    </w:p>
    <w:p w14:paraId="6C6EB906" w14:textId="77777777" w:rsidR="008F3421" w:rsidRPr="00C67B4B" w:rsidRDefault="008F3421" w:rsidP="00483F47">
      <w:pPr>
        <w:spacing w:after="0" w:line="360" w:lineRule="auto"/>
        <w:ind w:firstLine="300"/>
        <w:rPr>
          <w:rFonts w:ascii="Times New Roman" w:eastAsia="Times New Roman" w:hAnsi="Times New Roman" w:cs="Times New Roman"/>
          <w:sz w:val="28"/>
          <w:szCs w:val="28"/>
          <w:lang w:eastAsia="lv-LV"/>
        </w:rPr>
      </w:pPr>
    </w:p>
    <w:p w14:paraId="6EBD0713" w14:textId="77777777" w:rsidR="00483F47" w:rsidRPr="00C67B4B" w:rsidRDefault="00483F47" w:rsidP="00483F47">
      <w:pPr>
        <w:spacing w:after="0" w:line="240" w:lineRule="auto"/>
        <w:rPr>
          <w:rFonts w:ascii="Times New Roman" w:eastAsia="Times New Roman" w:hAnsi="Times New Roman" w:cs="Times New Roman"/>
          <w:vanish/>
          <w:sz w:val="28"/>
          <w:szCs w:val="28"/>
          <w:lang w:eastAsia="lv-LV"/>
        </w:rPr>
      </w:pPr>
      <w:r w:rsidRPr="00C67B4B">
        <w:rPr>
          <w:rFonts w:ascii="Times New Roman" w:eastAsia="Times New Roman" w:hAnsi="Times New Roman" w:cs="Times New Roman"/>
          <w:vanish/>
          <w:sz w:val="28"/>
          <w:szCs w:val="28"/>
          <w:lang w:eastAsia="lv-LV"/>
        </w:rPr>
        <w:t>19</w:t>
      </w:r>
    </w:p>
    <w:p w14:paraId="64C55352" w14:textId="10018D5F" w:rsidR="00483F47" w:rsidRPr="00C67B4B" w:rsidRDefault="00E31964" w:rsidP="008F3421">
      <w:pPr>
        <w:pStyle w:val="ListParagraph"/>
        <w:numPr>
          <w:ilvl w:val="0"/>
          <w:numId w:val="2"/>
        </w:numPr>
        <w:spacing w:after="0" w:line="240" w:lineRule="auto"/>
        <w:jc w:val="center"/>
        <w:rPr>
          <w:rFonts w:ascii="Times New Roman" w:eastAsia="Times New Roman" w:hAnsi="Times New Roman" w:cs="Times New Roman"/>
          <w:b/>
          <w:bCs/>
          <w:sz w:val="28"/>
          <w:szCs w:val="28"/>
          <w:lang w:eastAsia="lv-LV"/>
        </w:rPr>
      </w:pPr>
      <w:bookmarkStart w:id="40" w:name="n4"/>
      <w:bookmarkEnd w:id="40"/>
      <w:r>
        <w:rPr>
          <w:rFonts w:ascii="Times New Roman" w:eastAsia="Times New Roman" w:hAnsi="Times New Roman" w:cs="Times New Roman"/>
          <w:b/>
          <w:bCs/>
          <w:sz w:val="28"/>
          <w:szCs w:val="28"/>
          <w:lang w:eastAsia="lv-LV"/>
        </w:rPr>
        <w:t>Noslēguma jautājumi</w:t>
      </w:r>
    </w:p>
    <w:p w14:paraId="011A4E87" w14:textId="77777777" w:rsidR="008F3421" w:rsidRPr="00C67B4B" w:rsidRDefault="008F3421" w:rsidP="008F3421">
      <w:pPr>
        <w:pStyle w:val="ListParagraph"/>
        <w:spacing w:after="0" w:line="240" w:lineRule="auto"/>
        <w:ind w:left="1080"/>
        <w:rPr>
          <w:rFonts w:ascii="Times New Roman" w:eastAsia="Times New Roman" w:hAnsi="Times New Roman" w:cs="Times New Roman"/>
          <w:b/>
          <w:bCs/>
          <w:sz w:val="28"/>
          <w:szCs w:val="28"/>
          <w:lang w:eastAsia="lv-LV"/>
        </w:rPr>
      </w:pPr>
    </w:p>
    <w:p w14:paraId="69434D6F" w14:textId="319B97EF" w:rsidR="00483F47" w:rsidRPr="00C67B4B" w:rsidRDefault="00F66BA2" w:rsidP="00E74B00">
      <w:pPr>
        <w:spacing w:before="120" w:after="0" w:line="240" w:lineRule="auto"/>
        <w:ind w:firstLine="301"/>
        <w:jc w:val="both"/>
        <w:rPr>
          <w:rFonts w:ascii="Times New Roman" w:eastAsia="Times New Roman" w:hAnsi="Times New Roman" w:cs="Times New Roman"/>
          <w:sz w:val="28"/>
          <w:szCs w:val="28"/>
          <w:lang w:eastAsia="lv-LV"/>
        </w:rPr>
      </w:pPr>
      <w:bookmarkStart w:id="41" w:name="p-169557"/>
      <w:bookmarkStart w:id="42" w:name="p19"/>
      <w:bookmarkEnd w:id="41"/>
      <w:bookmarkEnd w:id="42"/>
      <w:r w:rsidRPr="00C67B4B">
        <w:rPr>
          <w:rFonts w:ascii="Times New Roman" w:eastAsia="Times New Roman" w:hAnsi="Times New Roman" w:cs="Times New Roman"/>
          <w:sz w:val="28"/>
          <w:szCs w:val="28"/>
          <w:lang w:eastAsia="lv-LV"/>
        </w:rPr>
        <w:t>16</w:t>
      </w:r>
      <w:r w:rsidR="00483F47" w:rsidRPr="00C67B4B">
        <w:rPr>
          <w:rFonts w:ascii="Times New Roman" w:eastAsia="Times New Roman" w:hAnsi="Times New Roman" w:cs="Times New Roman"/>
          <w:sz w:val="28"/>
          <w:szCs w:val="28"/>
          <w:lang w:eastAsia="lv-LV"/>
        </w:rPr>
        <w:t xml:space="preserve">. Atzīt par spēku zaudējušiem Ministru kabineta </w:t>
      </w:r>
      <w:r w:rsidR="00F30C29" w:rsidRPr="00C67B4B">
        <w:rPr>
          <w:rFonts w:ascii="Times New Roman" w:eastAsia="Times New Roman" w:hAnsi="Times New Roman" w:cs="Times New Roman"/>
          <w:sz w:val="28"/>
          <w:szCs w:val="28"/>
          <w:lang w:eastAsia="lv-LV"/>
        </w:rPr>
        <w:t>2006.gada 17.oktobra</w:t>
      </w:r>
      <w:r w:rsidR="00483F47" w:rsidRPr="00C67B4B">
        <w:rPr>
          <w:rFonts w:ascii="Times New Roman" w:eastAsia="Times New Roman" w:hAnsi="Times New Roman" w:cs="Times New Roman"/>
          <w:sz w:val="28"/>
          <w:szCs w:val="28"/>
          <w:lang w:eastAsia="lv-LV"/>
        </w:rPr>
        <w:t xml:space="preserve"> noteikumus Nr.</w:t>
      </w:r>
      <w:r w:rsidR="003238F3" w:rsidRPr="00C67B4B">
        <w:rPr>
          <w:rFonts w:ascii="Times New Roman" w:eastAsia="Times New Roman" w:hAnsi="Times New Roman" w:cs="Times New Roman"/>
          <w:sz w:val="28"/>
          <w:szCs w:val="28"/>
          <w:lang w:eastAsia="lv-LV"/>
        </w:rPr>
        <w:t xml:space="preserve">853 </w:t>
      </w:r>
      <w:r w:rsidR="00483F47" w:rsidRPr="00C67B4B">
        <w:rPr>
          <w:rFonts w:ascii="Times New Roman" w:eastAsia="Times New Roman" w:hAnsi="Times New Roman" w:cs="Times New Roman"/>
          <w:sz w:val="28"/>
          <w:szCs w:val="28"/>
          <w:lang w:eastAsia="lv-LV"/>
        </w:rPr>
        <w:t>"</w:t>
      </w:r>
      <w:r w:rsidR="00F30C29" w:rsidRPr="00C67B4B">
        <w:rPr>
          <w:rFonts w:ascii="Times New Roman" w:eastAsia="Times New Roman" w:hAnsi="Times New Roman" w:cs="Times New Roman"/>
          <w:sz w:val="28"/>
          <w:szCs w:val="28"/>
          <w:lang w:eastAsia="lv-LV"/>
        </w:rPr>
        <w:t>Kārtība, kādā iesniedzama informācija par interaktīvo azartspēļu un izložu organizēšanas programmām, drošības un fizisko personu datu aizsardzības pasākumiem</w:t>
      </w:r>
      <w:r w:rsidR="00483F47" w:rsidRPr="00C67B4B">
        <w:rPr>
          <w:rFonts w:ascii="Times New Roman" w:eastAsia="Times New Roman" w:hAnsi="Times New Roman" w:cs="Times New Roman"/>
          <w:sz w:val="28"/>
          <w:szCs w:val="28"/>
          <w:lang w:eastAsia="lv-LV"/>
        </w:rPr>
        <w:t xml:space="preserve">" (Latvijas Vēstnesis, </w:t>
      </w:r>
      <w:r w:rsidR="00F30C29" w:rsidRPr="00C67B4B">
        <w:rPr>
          <w:rFonts w:ascii="Times New Roman" w:eastAsia="Times New Roman" w:hAnsi="Times New Roman" w:cs="Times New Roman"/>
          <w:sz w:val="28"/>
          <w:szCs w:val="28"/>
          <w:lang w:eastAsia="lv-LV"/>
        </w:rPr>
        <w:t>2006</w:t>
      </w:r>
      <w:r w:rsidR="00483F47" w:rsidRPr="00C67B4B">
        <w:rPr>
          <w:rFonts w:ascii="Times New Roman" w:eastAsia="Times New Roman" w:hAnsi="Times New Roman" w:cs="Times New Roman"/>
          <w:sz w:val="28"/>
          <w:szCs w:val="28"/>
          <w:lang w:eastAsia="lv-LV"/>
        </w:rPr>
        <w:t xml:space="preserve">, </w:t>
      </w:r>
      <w:r w:rsidR="00F30C29" w:rsidRPr="00C67B4B">
        <w:rPr>
          <w:rFonts w:ascii="Times New Roman" w:eastAsia="Times New Roman" w:hAnsi="Times New Roman" w:cs="Times New Roman"/>
          <w:sz w:val="28"/>
          <w:szCs w:val="28"/>
          <w:lang w:eastAsia="lv-LV"/>
        </w:rPr>
        <w:t>167</w:t>
      </w:r>
      <w:r w:rsidR="00483F47" w:rsidRPr="00C67B4B">
        <w:rPr>
          <w:rFonts w:ascii="Times New Roman" w:eastAsia="Times New Roman" w:hAnsi="Times New Roman" w:cs="Times New Roman"/>
          <w:sz w:val="28"/>
          <w:szCs w:val="28"/>
          <w:lang w:eastAsia="lv-LV"/>
        </w:rPr>
        <w:t>.nr.</w:t>
      </w:r>
      <w:r w:rsidR="00C14A17">
        <w:rPr>
          <w:rFonts w:ascii="Times New Roman" w:eastAsia="Times New Roman" w:hAnsi="Times New Roman" w:cs="Times New Roman"/>
          <w:sz w:val="28"/>
          <w:szCs w:val="28"/>
          <w:lang w:eastAsia="lv-LV"/>
        </w:rPr>
        <w:t xml:space="preserve">; </w:t>
      </w:r>
      <w:r w:rsidR="009F635A">
        <w:rPr>
          <w:rFonts w:ascii="Times New Roman" w:eastAsia="Times New Roman" w:hAnsi="Times New Roman" w:cs="Times New Roman"/>
          <w:sz w:val="28"/>
          <w:szCs w:val="28"/>
          <w:lang w:eastAsia="lv-LV"/>
        </w:rPr>
        <w:t>2013</w:t>
      </w:r>
      <w:r w:rsidR="009F635A" w:rsidRPr="00C67B4B">
        <w:rPr>
          <w:rFonts w:ascii="Times New Roman" w:eastAsia="Times New Roman" w:hAnsi="Times New Roman" w:cs="Times New Roman"/>
          <w:sz w:val="28"/>
          <w:szCs w:val="28"/>
          <w:lang w:eastAsia="lv-LV"/>
        </w:rPr>
        <w:t>, 1</w:t>
      </w:r>
      <w:r w:rsidR="009F635A">
        <w:rPr>
          <w:rFonts w:ascii="Times New Roman" w:eastAsia="Times New Roman" w:hAnsi="Times New Roman" w:cs="Times New Roman"/>
          <w:sz w:val="28"/>
          <w:szCs w:val="28"/>
          <w:lang w:eastAsia="lv-LV"/>
        </w:rPr>
        <w:t>83</w:t>
      </w:r>
      <w:r w:rsidR="009F635A" w:rsidRPr="00C67B4B">
        <w:rPr>
          <w:rFonts w:ascii="Times New Roman" w:eastAsia="Times New Roman" w:hAnsi="Times New Roman" w:cs="Times New Roman"/>
          <w:sz w:val="28"/>
          <w:szCs w:val="28"/>
          <w:lang w:eastAsia="lv-LV"/>
        </w:rPr>
        <w:t>.nr.</w:t>
      </w:r>
      <w:r w:rsidR="00483F47" w:rsidRPr="00C67B4B">
        <w:rPr>
          <w:rFonts w:ascii="Times New Roman" w:eastAsia="Times New Roman" w:hAnsi="Times New Roman" w:cs="Times New Roman"/>
          <w:sz w:val="28"/>
          <w:szCs w:val="28"/>
          <w:lang w:eastAsia="lv-LV"/>
        </w:rPr>
        <w:t>).</w:t>
      </w:r>
    </w:p>
    <w:p w14:paraId="4468F764" w14:textId="3EF410FF" w:rsidR="001703E2" w:rsidRPr="00C67B4B" w:rsidRDefault="001703E2" w:rsidP="00E74B00">
      <w:pPr>
        <w:pStyle w:val="tv213"/>
        <w:shd w:val="clear" w:color="auto" w:fill="FFFFFF"/>
        <w:spacing w:before="120" w:beforeAutospacing="0" w:after="0" w:afterAutospacing="0"/>
        <w:ind w:firstLine="284"/>
        <w:jc w:val="both"/>
        <w:rPr>
          <w:sz w:val="28"/>
          <w:szCs w:val="28"/>
        </w:rPr>
      </w:pPr>
      <w:r w:rsidRPr="00C67B4B">
        <w:rPr>
          <w:sz w:val="28"/>
          <w:szCs w:val="28"/>
        </w:rPr>
        <w:t xml:space="preserve">17. Informāciju, kuru </w:t>
      </w:r>
      <w:r w:rsidR="000F4D44" w:rsidRPr="00C67B4B">
        <w:rPr>
          <w:bCs/>
          <w:sz w:val="28"/>
          <w:szCs w:val="28"/>
          <w:shd w:val="clear" w:color="auto" w:fill="FFFFFF"/>
        </w:rPr>
        <w:t>interaktīvās spēles organizētājs</w:t>
      </w:r>
      <w:r w:rsidRPr="00C67B4B">
        <w:rPr>
          <w:sz w:val="28"/>
          <w:szCs w:val="28"/>
        </w:rPr>
        <w:t xml:space="preserve"> ieguvis, izpildot </w:t>
      </w:r>
      <w:r w:rsidR="000F4D44" w:rsidRPr="00C67B4B">
        <w:rPr>
          <w:sz w:val="28"/>
          <w:szCs w:val="28"/>
        </w:rPr>
        <w:t>Ministru kabineta 2006.gada 17.oktobra noteikumus Nr.853 "Kārtība, kādā iesniedzama informācija par interaktīvo azartspēļu un izložu organizēšanas programmām, drošības un fizisko personu</w:t>
      </w:r>
      <w:r w:rsidR="00D9213E">
        <w:rPr>
          <w:sz w:val="28"/>
          <w:szCs w:val="28"/>
        </w:rPr>
        <w:t xml:space="preserve"> datu aizsardzības pasākumiem" </w:t>
      </w:r>
      <w:r w:rsidRPr="00C67B4B">
        <w:rPr>
          <w:bCs/>
          <w:sz w:val="28"/>
          <w:szCs w:val="28"/>
          <w:shd w:val="clear" w:color="auto" w:fill="FFFFFF"/>
        </w:rPr>
        <w:t xml:space="preserve">prasības, </w:t>
      </w:r>
      <w:r w:rsidRPr="00C67B4B">
        <w:rPr>
          <w:sz w:val="28"/>
          <w:szCs w:val="28"/>
        </w:rPr>
        <w:t xml:space="preserve">glabā minētajos noteikumos noteikto laika posmu. </w:t>
      </w:r>
    </w:p>
    <w:p w14:paraId="2031CEC1" w14:textId="77777777" w:rsidR="008F3421" w:rsidRPr="00C67B4B" w:rsidRDefault="008F3421" w:rsidP="00483F47">
      <w:pPr>
        <w:spacing w:after="0" w:line="360" w:lineRule="auto"/>
        <w:ind w:firstLine="300"/>
        <w:rPr>
          <w:rFonts w:ascii="Times New Roman" w:eastAsia="Times New Roman" w:hAnsi="Times New Roman" w:cs="Times New Roman"/>
          <w:sz w:val="28"/>
          <w:szCs w:val="28"/>
          <w:lang w:eastAsia="lv-LV"/>
        </w:rPr>
      </w:pPr>
    </w:p>
    <w:p w14:paraId="31D58E8B" w14:textId="77777777" w:rsidR="00483F47" w:rsidRPr="00C67B4B" w:rsidRDefault="00483F47" w:rsidP="00483F47">
      <w:pPr>
        <w:spacing w:after="0" w:line="240" w:lineRule="auto"/>
        <w:rPr>
          <w:rFonts w:ascii="Times New Roman" w:eastAsia="Times New Roman" w:hAnsi="Times New Roman" w:cs="Times New Roman"/>
          <w:vanish/>
          <w:sz w:val="28"/>
          <w:szCs w:val="28"/>
          <w:lang w:eastAsia="lv-LV"/>
        </w:rPr>
      </w:pPr>
      <w:r w:rsidRPr="00C67B4B">
        <w:rPr>
          <w:rFonts w:ascii="Times New Roman" w:eastAsia="Times New Roman" w:hAnsi="Times New Roman" w:cs="Times New Roman"/>
          <w:vanish/>
          <w:sz w:val="28"/>
          <w:szCs w:val="28"/>
          <w:lang w:eastAsia="lv-LV"/>
        </w:rPr>
        <w:t>20</w:t>
      </w:r>
    </w:p>
    <w:p w14:paraId="2F0D69F8" w14:textId="3374B644" w:rsidR="00477877" w:rsidRPr="00C67B4B" w:rsidRDefault="00483F47" w:rsidP="00483F47">
      <w:pPr>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 xml:space="preserve">Ministru prezidents </w:t>
      </w:r>
      <w:r w:rsidR="008F3421"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t>M.Kučinskis</w:t>
      </w:r>
    </w:p>
    <w:p w14:paraId="68CA2876" w14:textId="3BBB0B83" w:rsidR="008F3421" w:rsidRPr="00C67B4B" w:rsidRDefault="008F3421" w:rsidP="00483F47">
      <w:pPr>
        <w:rPr>
          <w:rFonts w:ascii="Times New Roman" w:eastAsia="Times New Roman" w:hAnsi="Times New Roman" w:cs="Times New Roman"/>
          <w:sz w:val="28"/>
          <w:szCs w:val="28"/>
          <w:lang w:eastAsia="lv-LV"/>
        </w:rPr>
      </w:pPr>
      <w:r w:rsidRPr="00C67B4B">
        <w:rPr>
          <w:rFonts w:ascii="Times New Roman" w:eastAsia="Times New Roman" w:hAnsi="Times New Roman" w:cs="Times New Roman"/>
          <w:sz w:val="28"/>
          <w:szCs w:val="28"/>
          <w:lang w:eastAsia="lv-LV"/>
        </w:rPr>
        <w:tab/>
      </w:r>
      <w:r w:rsidRPr="00C67B4B">
        <w:rPr>
          <w:rFonts w:ascii="Times New Roman" w:eastAsia="Times New Roman" w:hAnsi="Times New Roman" w:cs="Times New Roman"/>
          <w:sz w:val="28"/>
          <w:szCs w:val="28"/>
          <w:lang w:eastAsia="lv-LV"/>
        </w:rPr>
        <w:tab/>
      </w:r>
      <w:r w:rsidRPr="00C67B4B">
        <w:rPr>
          <w:rFonts w:ascii="Times New Roman" w:eastAsia="Times New Roman" w:hAnsi="Times New Roman" w:cs="Times New Roman"/>
          <w:sz w:val="28"/>
          <w:szCs w:val="28"/>
          <w:lang w:eastAsia="lv-LV"/>
        </w:rPr>
        <w:tab/>
      </w:r>
      <w:r w:rsidRPr="00C67B4B">
        <w:rPr>
          <w:rFonts w:ascii="Times New Roman" w:eastAsia="Times New Roman" w:hAnsi="Times New Roman" w:cs="Times New Roman"/>
          <w:sz w:val="28"/>
          <w:szCs w:val="28"/>
          <w:lang w:eastAsia="lv-LV"/>
        </w:rPr>
        <w:tab/>
      </w:r>
      <w:r w:rsidRPr="00C67B4B">
        <w:rPr>
          <w:rFonts w:ascii="Times New Roman" w:eastAsia="Times New Roman" w:hAnsi="Times New Roman" w:cs="Times New Roman"/>
          <w:sz w:val="28"/>
          <w:szCs w:val="28"/>
          <w:lang w:eastAsia="lv-LV"/>
        </w:rPr>
        <w:tab/>
      </w:r>
      <w:r w:rsidR="002A0FBF" w:rsidRPr="00C67B4B">
        <w:rPr>
          <w:rFonts w:ascii="Times New Roman" w:eastAsia="Times New Roman" w:hAnsi="Times New Roman" w:cs="Times New Roman"/>
          <w:sz w:val="28"/>
          <w:szCs w:val="28"/>
          <w:lang w:eastAsia="lv-LV"/>
        </w:rPr>
        <w:tab/>
      </w:r>
      <w:r w:rsidRPr="00C67B4B">
        <w:rPr>
          <w:rFonts w:ascii="Times New Roman" w:eastAsia="Times New Roman" w:hAnsi="Times New Roman" w:cs="Times New Roman"/>
          <w:sz w:val="28"/>
          <w:szCs w:val="28"/>
          <w:lang w:eastAsia="lv-LV"/>
        </w:rPr>
        <w:tab/>
      </w:r>
    </w:p>
    <w:p w14:paraId="5CEFD312" w14:textId="3F3708B0" w:rsidR="008F3421" w:rsidRPr="00C67B4B" w:rsidRDefault="00483F47">
      <w:pPr>
        <w:rPr>
          <w:rFonts w:ascii="Times New Roman" w:hAnsi="Times New Roman" w:cs="Times New Roman"/>
          <w:sz w:val="28"/>
          <w:szCs w:val="28"/>
        </w:rPr>
      </w:pPr>
      <w:r w:rsidRPr="00C67B4B">
        <w:rPr>
          <w:rFonts w:ascii="Times New Roman" w:eastAsia="Times New Roman" w:hAnsi="Times New Roman" w:cs="Times New Roman"/>
          <w:sz w:val="28"/>
          <w:szCs w:val="28"/>
          <w:lang w:eastAsia="lv-LV"/>
        </w:rPr>
        <w:lastRenderedPageBreak/>
        <w:t>Finanšu ministr</w:t>
      </w:r>
      <w:r w:rsidR="00B02765" w:rsidRPr="00C67B4B">
        <w:rPr>
          <w:rFonts w:ascii="Times New Roman" w:eastAsia="Times New Roman" w:hAnsi="Times New Roman" w:cs="Times New Roman"/>
          <w:sz w:val="28"/>
          <w:szCs w:val="28"/>
          <w:lang w:eastAsia="lv-LV"/>
        </w:rPr>
        <w:t>e</w:t>
      </w:r>
      <w:r w:rsidR="00B02765"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r>
      <w:r w:rsidR="00B02765" w:rsidRPr="00C67B4B">
        <w:rPr>
          <w:rFonts w:ascii="Times New Roman" w:eastAsia="Times New Roman" w:hAnsi="Times New Roman" w:cs="Times New Roman"/>
          <w:sz w:val="28"/>
          <w:szCs w:val="28"/>
          <w:lang w:eastAsia="lv-LV"/>
        </w:rPr>
        <w:tab/>
        <w:t>D.Reizniece-Ozola</w:t>
      </w:r>
      <w:r w:rsidR="008F3421" w:rsidRPr="00C67B4B">
        <w:rPr>
          <w:rFonts w:ascii="Times New Roman" w:eastAsia="Times New Roman" w:hAnsi="Times New Roman" w:cs="Times New Roman"/>
          <w:sz w:val="28"/>
          <w:szCs w:val="28"/>
          <w:lang w:eastAsia="lv-LV"/>
        </w:rPr>
        <w:tab/>
      </w:r>
      <w:r w:rsidR="008F3421" w:rsidRPr="00C67B4B">
        <w:rPr>
          <w:rFonts w:ascii="Times New Roman" w:eastAsia="Times New Roman" w:hAnsi="Times New Roman" w:cs="Times New Roman"/>
          <w:sz w:val="28"/>
          <w:szCs w:val="28"/>
          <w:lang w:eastAsia="lv-LV"/>
        </w:rPr>
        <w:tab/>
      </w:r>
      <w:r w:rsidR="008F3421" w:rsidRPr="00C67B4B">
        <w:rPr>
          <w:rFonts w:ascii="Times New Roman" w:eastAsia="Times New Roman" w:hAnsi="Times New Roman" w:cs="Times New Roman"/>
          <w:sz w:val="28"/>
          <w:szCs w:val="28"/>
          <w:lang w:eastAsia="lv-LV"/>
        </w:rPr>
        <w:tab/>
      </w:r>
      <w:r w:rsidR="008F3421" w:rsidRPr="00C67B4B">
        <w:rPr>
          <w:rFonts w:ascii="Times New Roman" w:eastAsia="Times New Roman" w:hAnsi="Times New Roman" w:cs="Times New Roman"/>
          <w:sz w:val="28"/>
          <w:szCs w:val="28"/>
          <w:lang w:eastAsia="lv-LV"/>
        </w:rPr>
        <w:tab/>
      </w:r>
      <w:r w:rsidR="008F3421" w:rsidRPr="00C67B4B">
        <w:rPr>
          <w:rFonts w:ascii="Times New Roman" w:eastAsia="Times New Roman" w:hAnsi="Times New Roman" w:cs="Times New Roman"/>
          <w:sz w:val="28"/>
          <w:szCs w:val="28"/>
          <w:lang w:eastAsia="lv-LV"/>
        </w:rPr>
        <w:tab/>
      </w:r>
      <w:r w:rsidR="008F3421" w:rsidRPr="00C67B4B">
        <w:rPr>
          <w:rFonts w:ascii="Times New Roman" w:eastAsia="Times New Roman" w:hAnsi="Times New Roman" w:cs="Times New Roman"/>
          <w:sz w:val="28"/>
          <w:szCs w:val="28"/>
          <w:lang w:eastAsia="lv-LV"/>
        </w:rPr>
        <w:tab/>
      </w:r>
      <w:r w:rsidR="008F3421" w:rsidRPr="00C67B4B">
        <w:rPr>
          <w:rFonts w:ascii="Times New Roman" w:eastAsia="Times New Roman" w:hAnsi="Times New Roman" w:cs="Times New Roman"/>
          <w:sz w:val="28"/>
          <w:szCs w:val="28"/>
          <w:lang w:eastAsia="lv-LV"/>
        </w:rPr>
        <w:tab/>
      </w:r>
    </w:p>
    <w:sectPr w:rsidR="008F3421" w:rsidRPr="00C67B4B">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0580" w14:textId="77777777" w:rsidR="005E1D64" w:rsidRDefault="005E1D64" w:rsidP="007748C1">
      <w:pPr>
        <w:spacing w:after="0" w:line="240" w:lineRule="auto"/>
      </w:pPr>
      <w:r>
        <w:separator/>
      </w:r>
    </w:p>
  </w:endnote>
  <w:endnote w:type="continuationSeparator" w:id="0">
    <w:p w14:paraId="6EA51AF4" w14:textId="77777777" w:rsidR="005E1D64" w:rsidRDefault="005E1D64" w:rsidP="0077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783F" w14:textId="6DE5A495" w:rsidR="007748C1" w:rsidRDefault="007748C1">
    <w:pPr>
      <w:pStyle w:val="Footer"/>
    </w:pPr>
    <w:r w:rsidRPr="00171331">
      <w:rPr>
        <w:rFonts w:ascii="Times New Roman" w:hAnsi="Times New Roman" w:cs="Times New Roman"/>
        <w:sz w:val="20"/>
        <w:szCs w:val="20"/>
      </w:rPr>
      <w:t>FMnot_</w:t>
    </w:r>
    <w:r w:rsidR="004F7952">
      <w:rPr>
        <w:rFonts w:ascii="Times New Roman" w:hAnsi="Times New Roman" w:cs="Times New Roman"/>
        <w:sz w:val="20"/>
        <w:szCs w:val="20"/>
      </w:rPr>
      <w:t>120717</w:t>
    </w:r>
    <w:r w:rsidRPr="00171331">
      <w:rPr>
        <w:rFonts w:ascii="Times New Roman" w:hAnsi="Times New Roman" w:cs="Times New Roman"/>
        <w:sz w:val="20"/>
        <w:szCs w:val="20"/>
      </w:rPr>
      <w:t>_interakt.spēles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9E816" w14:textId="77777777" w:rsidR="005E1D64" w:rsidRDefault="005E1D64" w:rsidP="007748C1">
      <w:pPr>
        <w:spacing w:after="0" w:line="240" w:lineRule="auto"/>
      </w:pPr>
      <w:r>
        <w:separator/>
      </w:r>
    </w:p>
  </w:footnote>
  <w:footnote w:type="continuationSeparator" w:id="0">
    <w:p w14:paraId="74C64255" w14:textId="77777777" w:rsidR="005E1D64" w:rsidRDefault="005E1D64" w:rsidP="00774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1E8"/>
    <w:multiLevelType w:val="hybridMultilevel"/>
    <w:tmpl w:val="3162D868"/>
    <w:lvl w:ilvl="0" w:tplc="14C63C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D132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9B47E7"/>
    <w:multiLevelType w:val="hybridMultilevel"/>
    <w:tmpl w:val="5352CC8E"/>
    <w:lvl w:ilvl="0" w:tplc="FE4AF7A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544A6225"/>
    <w:multiLevelType w:val="multilevel"/>
    <w:tmpl w:val="F9F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28"/>
    <w:rsid w:val="00022EF8"/>
    <w:rsid w:val="000336EE"/>
    <w:rsid w:val="00034D6A"/>
    <w:rsid w:val="00036D00"/>
    <w:rsid w:val="000450B9"/>
    <w:rsid w:val="00047F79"/>
    <w:rsid w:val="00054DE8"/>
    <w:rsid w:val="00075796"/>
    <w:rsid w:val="000806F6"/>
    <w:rsid w:val="00083A83"/>
    <w:rsid w:val="00084BD5"/>
    <w:rsid w:val="000875E8"/>
    <w:rsid w:val="00095644"/>
    <w:rsid w:val="00095916"/>
    <w:rsid w:val="000A66FE"/>
    <w:rsid w:val="000C1D48"/>
    <w:rsid w:val="000C7A79"/>
    <w:rsid w:val="000D005B"/>
    <w:rsid w:val="000D1256"/>
    <w:rsid w:val="000F17CB"/>
    <w:rsid w:val="000F4D44"/>
    <w:rsid w:val="00104596"/>
    <w:rsid w:val="0011714C"/>
    <w:rsid w:val="001241A9"/>
    <w:rsid w:val="00124721"/>
    <w:rsid w:val="001316B1"/>
    <w:rsid w:val="00146636"/>
    <w:rsid w:val="00151876"/>
    <w:rsid w:val="001601DD"/>
    <w:rsid w:val="00160AE7"/>
    <w:rsid w:val="00161ACA"/>
    <w:rsid w:val="001620AA"/>
    <w:rsid w:val="00167091"/>
    <w:rsid w:val="001703E2"/>
    <w:rsid w:val="00171331"/>
    <w:rsid w:val="00183D8B"/>
    <w:rsid w:val="001A1677"/>
    <w:rsid w:val="001A59E9"/>
    <w:rsid w:val="001A6677"/>
    <w:rsid w:val="001B1BF2"/>
    <w:rsid w:val="001B6D25"/>
    <w:rsid w:val="001C3A22"/>
    <w:rsid w:val="001C66E9"/>
    <w:rsid w:val="001E4246"/>
    <w:rsid w:val="0020243A"/>
    <w:rsid w:val="002048F9"/>
    <w:rsid w:val="0021015E"/>
    <w:rsid w:val="00217E32"/>
    <w:rsid w:val="002444F9"/>
    <w:rsid w:val="002564FC"/>
    <w:rsid w:val="002569A9"/>
    <w:rsid w:val="002636CB"/>
    <w:rsid w:val="00263B9A"/>
    <w:rsid w:val="002641AB"/>
    <w:rsid w:val="00284284"/>
    <w:rsid w:val="002943D1"/>
    <w:rsid w:val="00295FF6"/>
    <w:rsid w:val="002A0FBF"/>
    <w:rsid w:val="002A35D2"/>
    <w:rsid w:val="002B0F76"/>
    <w:rsid w:val="002B1C15"/>
    <w:rsid w:val="002B30AB"/>
    <w:rsid w:val="002B72FA"/>
    <w:rsid w:val="002B76C8"/>
    <w:rsid w:val="002C0788"/>
    <w:rsid w:val="002D4AFF"/>
    <w:rsid w:val="00321DBA"/>
    <w:rsid w:val="00322EFF"/>
    <w:rsid w:val="003238F3"/>
    <w:rsid w:val="003303B7"/>
    <w:rsid w:val="003368E9"/>
    <w:rsid w:val="00344BA5"/>
    <w:rsid w:val="00345D26"/>
    <w:rsid w:val="0037475B"/>
    <w:rsid w:val="00375AFB"/>
    <w:rsid w:val="00387BCF"/>
    <w:rsid w:val="00391FEA"/>
    <w:rsid w:val="00392BB1"/>
    <w:rsid w:val="00394763"/>
    <w:rsid w:val="00396940"/>
    <w:rsid w:val="003A5F2E"/>
    <w:rsid w:val="003B0B38"/>
    <w:rsid w:val="003B25C2"/>
    <w:rsid w:val="003B5C23"/>
    <w:rsid w:val="003C5D62"/>
    <w:rsid w:val="003C6066"/>
    <w:rsid w:val="003D569B"/>
    <w:rsid w:val="003D5846"/>
    <w:rsid w:val="003E43E3"/>
    <w:rsid w:val="004024A7"/>
    <w:rsid w:val="00407ED3"/>
    <w:rsid w:val="00415153"/>
    <w:rsid w:val="004263B7"/>
    <w:rsid w:val="00435200"/>
    <w:rsid w:val="00446E28"/>
    <w:rsid w:val="00450BE0"/>
    <w:rsid w:val="004548E5"/>
    <w:rsid w:val="004649C8"/>
    <w:rsid w:val="00472532"/>
    <w:rsid w:val="00475638"/>
    <w:rsid w:val="004761E1"/>
    <w:rsid w:val="00477877"/>
    <w:rsid w:val="00482924"/>
    <w:rsid w:val="00483F47"/>
    <w:rsid w:val="004B365C"/>
    <w:rsid w:val="004B693B"/>
    <w:rsid w:val="004D1F24"/>
    <w:rsid w:val="004F7952"/>
    <w:rsid w:val="00512FE9"/>
    <w:rsid w:val="00513988"/>
    <w:rsid w:val="0051628D"/>
    <w:rsid w:val="0051765C"/>
    <w:rsid w:val="0052387C"/>
    <w:rsid w:val="0052491E"/>
    <w:rsid w:val="00550570"/>
    <w:rsid w:val="00560C8E"/>
    <w:rsid w:val="005638FF"/>
    <w:rsid w:val="00586A01"/>
    <w:rsid w:val="00586A5A"/>
    <w:rsid w:val="005A3A1B"/>
    <w:rsid w:val="005B063B"/>
    <w:rsid w:val="005B5143"/>
    <w:rsid w:val="005C1305"/>
    <w:rsid w:val="005C73A1"/>
    <w:rsid w:val="005E1D64"/>
    <w:rsid w:val="005E5D55"/>
    <w:rsid w:val="005F3461"/>
    <w:rsid w:val="005F3CD4"/>
    <w:rsid w:val="005F6E01"/>
    <w:rsid w:val="005F79E3"/>
    <w:rsid w:val="006167BB"/>
    <w:rsid w:val="00633BF8"/>
    <w:rsid w:val="00651FCB"/>
    <w:rsid w:val="00652803"/>
    <w:rsid w:val="00656F53"/>
    <w:rsid w:val="00666E60"/>
    <w:rsid w:val="00676CD3"/>
    <w:rsid w:val="00685E43"/>
    <w:rsid w:val="006A0F3B"/>
    <w:rsid w:val="006A178E"/>
    <w:rsid w:val="006B7F05"/>
    <w:rsid w:val="006D563D"/>
    <w:rsid w:val="006D6CA2"/>
    <w:rsid w:val="006E4904"/>
    <w:rsid w:val="007011F5"/>
    <w:rsid w:val="00702806"/>
    <w:rsid w:val="00716871"/>
    <w:rsid w:val="0072221A"/>
    <w:rsid w:val="00723DA5"/>
    <w:rsid w:val="00730090"/>
    <w:rsid w:val="00752D56"/>
    <w:rsid w:val="007552D8"/>
    <w:rsid w:val="00771F0E"/>
    <w:rsid w:val="007748C1"/>
    <w:rsid w:val="00785DEF"/>
    <w:rsid w:val="00785F7B"/>
    <w:rsid w:val="00790624"/>
    <w:rsid w:val="007A1A01"/>
    <w:rsid w:val="007A382B"/>
    <w:rsid w:val="007C1B1E"/>
    <w:rsid w:val="007C320C"/>
    <w:rsid w:val="007D39DC"/>
    <w:rsid w:val="007E1034"/>
    <w:rsid w:val="00812088"/>
    <w:rsid w:val="00834638"/>
    <w:rsid w:val="00842D29"/>
    <w:rsid w:val="00880129"/>
    <w:rsid w:val="00881CEC"/>
    <w:rsid w:val="008876FB"/>
    <w:rsid w:val="00893697"/>
    <w:rsid w:val="00895BA8"/>
    <w:rsid w:val="008C097B"/>
    <w:rsid w:val="008C3967"/>
    <w:rsid w:val="008E415B"/>
    <w:rsid w:val="008E5139"/>
    <w:rsid w:val="008F01F0"/>
    <w:rsid w:val="008F287A"/>
    <w:rsid w:val="008F291B"/>
    <w:rsid w:val="008F3421"/>
    <w:rsid w:val="008F6614"/>
    <w:rsid w:val="009012FF"/>
    <w:rsid w:val="00902B11"/>
    <w:rsid w:val="00904315"/>
    <w:rsid w:val="009050F1"/>
    <w:rsid w:val="009161C8"/>
    <w:rsid w:val="00920A87"/>
    <w:rsid w:val="00937E25"/>
    <w:rsid w:val="00945AE3"/>
    <w:rsid w:val="00953CEA"/>
    <w:rsid w:val="009660CE"/>
    <w:rsid w:val="00985C54"/>
    <w:rsid w:val="0099153F"/>
    <w:rsid w:val="009B3672"/>
    <w:rsid w:val="009B54BB"/>
    <w:rsid w:val="009C5B44"/>
    <w:rsid w:val="009E45D6"/>
    <w:rsid w:val="009F635A"/>
    <w:rsid w:val="009F7785"/>
    <w:rsid w:val="00A03407"/>
    <w:rsid w:val="00A071D5"/>
    <w:rsid w:val="00A14341"/>
    <w:rsid w:val="00A203C9"/>
    <w:rsid w:val="00A20C45"/>
    <w:rsid w:val="00A23F9E"/>
    <w:rsid w:val="00A46177"/>
    <w:rsid w:val="00A63BD9"/>
    <w:rsid w:val="00A73732"/>
    <w:rsid w:val="00AA0EF7"/>
    <w:rsid w:val="00AA3ED6"/>
    <w:rsid w:val="00AB4495"/>
    <w:rsid w:val="00AD338C"/>
    <w:rsid w:val="00AD70AB"/>
    <w:rsid w:val="00AE2B83"/>
    <w:rsid w:val="00AE500E"/>
    <w:rsid w:val="00AE68BC"/>
    <w:rsid w:val="00B0114E"/>
    <w:rsid w:val="00B02765"/>
    <w:rsid w:val="00B1024F"/>
    <w:rsid w:val="00B136E0"/>
    <w:rsid w:val="00B30B00"/>
    <w:rsid w:val="00B31413"/>
    <w:rsid w:val="00B339AB"/>
    <w:rsid w:val="00B51977"/>
    <w:rsid w:val="00B52C20"/>
    <w:rsid w:val="00B6152D"/>
    <w:rsid w:val="00B82DDF"/>
    <w:rsid w:val="00B9052B"/>
    <w:rsid w:val="00B95586"/>
    <w:rsid w:val="00BB12E4"/>
    <w:rsid w:val="00BB33AA"/>
    <w:rsid w:val="00BC3C23"/>
    <w:rsid w:val="00BC69A1"/>
    <w:rsid w:val="00BD6F26"/>
    <w:rsid w:val="00BD7329"/>
    <w:rsid w:val="00BD7CDC"/>
    <w:rsid w:val="00BF5B59"/>
    <w:rsid w:val="00BF5E9F"/>
    <w:rsid w:val="00C01BE8"/>
    <w:rsid w:val="00C0774D"/>
    <w:rsid w:val="00C14A17"/>
    <w:rsid w:val="00C17138"/>
    <w:rsid w:val="00C242A6"/>
    <w:rsid w:val="00C258C7"/>
    <w:rsid w:val="00C27A9D"/>
    <w:rsid w:val="00C34035"/>
    <w:rsid w:val="00C44303"/>
    <w:rsid w:val="00C44B7E"/>
    <w:rsid w:val="00C46922"/>
    <w:rsid w:val="00C5322D"/>
    <w:rsid w:val="00C53610"/>
    <w:rsid w:val="00C60EC7"/>
    <w:rsid w:val="00C6274B"/>
    <w:rsid w:val="00C67B4B"/>
    <w:rsid w:val="00C7611F"/>
    <w:rsid w:val="00C80985"/>
    <w:rsid w:val="00C818FB"/>
    <w:rsid w:val="00C90CD5"/>
    <w:rsid w:val="00C94BB0"/>
    <w:rsid w:val="00C951CC"/>
    <w:rsid w:val="00CA0849"/>
    <w:rsid w:val="00CD6D47"/>
    <w:rsid w:val="00D22A56"/>
    <w:rsid w:val="00D46D11"/>
    <w:rsid w:val="00D521A1"/>
    <w:rsid w:val="00D57E1C"/>
    <w:rsid w:val="00D72540"/>
    <w:rsid w:val="00D82BFB"/>
    <w:rsid w:val="00D91660"/>
    <w:rsid w:val="00D9213E"/>
    <w:rsid w:val="00DC7412"/>
    <w:rsid w:val="00DE2DAD"/>
    <w:rsid w:val="00DE56CB"/>
    <w:rsid w:val="00DF6400"/>
    <w:rsid w:val="00DF6757"/>
    <w:rsid w:val="00E14FFE"/>
    <w:rsid w:val="00E21D5D"/>
    <w:rsid w:val="00E2436E"/>
    <w:rsid w:val="00E31964"/>
    <w:rsid w:val="00E45ACD"/>
    <w:rsid w:val="00E47C61"/>
    <w:rsid w:val="00E61949"/>
    <w:rsid w:val="00E6555C"/>
    <w:rsid w:val="00E66528"/>
    <w:rsid w:val="00E6686B"/>
    <w:rsid w:val="00E727DA"/>
    <w:rsid w:val="00E74B00"/>
    <w:rsid w:val="00E77C60"/>
    <w:rsid w:val="00E85865"/>
    <w:rsid w:val="00E91546"/>
    <w:rsid w:val="00E92339"/>
    <w:rsid w:val="00E97DA0"/>
    <w:rsid w:val="00EB228F"/>
    <w:rsid w:val="00EB30F8"/>
    <w:rsid w:val="00EC1524"/>
    <w:rsid w:val="00EC7413"/>
    <w:rsid w:val="00EC7EDB"/>
    <w:rsid w:val="00ED4CDF"/>
    <w:rsid w:val="00EF2DE7"/>
    <w:rsid w:val="00EF65A2"/>
    <w:rsid w:val="00F11909"/>
    <w:rsid w:val="00F215DE"/>
    <w:rsid w:val="00F30C29"/>
    <w:rsid w:val="00F36DF1"/>
    <w:rsid w:val="00F44353"/>
    <w:rsid w:val="00F62730"/>
    <w:rsid w:val="00F66BA2"/>
    <w:rsid w:val="00F9633C"/>
    <w:rsid w:val="00FA3FFC"/>
    <w:rsid w:val="00FA678D"/>
    <w:rsid w:val="00FC5C39"/>
    <w:rsid w:val="00FE77F3"/>
    <w:rsid w:val="00FF05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1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21"/>
    <w:pPr>
      <w:ind w:left="720"/>
      <w:contextualSpacing/>
    </w:pPr>
  </w:style>
  <w:style w:type="paragraph" w:styleId="BalloonText">
    <w:name w:val="Balloon Text"/>
    <w:basedOn w:val="Normal"/>
    <w:link w:val="BalloonTextChar"/>
    <w:uiPriority w:val="99"/>
    <w:semiHidden/>
    <w:unhideWhenUsed/>
    <w:rsid w:val="0063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F8"/>
    <w:rPr>
      <w:rFonts w:ascii="Segoe UI" w:hAnsi="Segoe UI" w:cs="Segoe UI"/>
      <w:sz w:val="18"/>
      <w:szCs w:val="18"/>
    </w:rPr>
  </w:style>
  <w:style w:type="character" w:styleId="CommentReference">
    <w:name w:val="annotation reference"/>
    <w:basedOn w:val="DefaultParagraphFont"/>
    <w:uiPriority w:val="99"/>
    <w:semiHidden/>
    <w:unhideWhenUsed/>
    <w:rsid w:val="00036D00"/>
    <w:rPr>
      <w:sz w:val="16"/>
      <w:szCs w:val="16"/>
    </w:rPr>
  </w:style>
  <w:style w:type="paragraph" w:styleId="CommentText">
    <w:name w:val="annotation text"/>
    <w:basedOn w:val="Normal"/>
    <w:link w:val="CommentTextChar"/>
    <w:uiPriority w:val="99"/>
    <w:unhideWhenUsed/>
    <w:rsid w:val="00036D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6D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1DB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1DBA"/>
    <w:rPr>
      <w:rFonts w:ascii="Times New Roman" w:eastAsia="Times New Roman" w:hAnsi="Times New Roman" w:cs="Times New Roman"/>
      <w:b/>
      <w:bCs/>
      <w:sz w:val="20"/>
      <w:szCs w:val="20"/>
    </w:rPr>
  </w:style>
  <w:style w:type="paragraph" w:styleId="Revision">
    <w:name w:val="Revision"/>
    <w:hidden/>
    <w:uiPriority w:val="99"/>
    <w:semiHidden/>
    <w:rsid w:val="007A382B"/>
    <w:pPr>
      <w:spacing w:after="0" w:line="240" w:lineRule="auto"/>
    </w:pPr>
  </w:style>
  <w:style w:type="paragraph" w:customStyle="1" w:styleId="tv213">
    <w:name w:val="tv213"/>
    <w:basedOn w:val="Normal"/>
    <w:rsid w:val="001703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748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8C1"/>
  </w:style>
  <w:style w:type="paragraph" w:styleId="Footer">
    <w:name w:val="footer"/>
    <w:basedOn w:val="Normal"/>
    <w:link w:val="FooterChar"/>
    <w:uiPriority w:val="99"/>
    <w:unhideWhenUsed/>
    <w:rsid w:val="007748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4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21"/>
    <w:pPr>
      <w:ind w:left="720"/>
      <w:contextualSpacing/>
    </w:pPr>
  </w:style>
  <w:style w:type="paragraph" w:styleId="BalloonText">
    <w:name w:val="Balloon Text"/>
    <w:basedOn w:val="Normal"/>
    <w:link w:val="BalloonTextChar"/>
    <w:uiPriority w:val="99"/>
    <w:semiHidden/>
    <w:unhideWhenUsed/>
    <w:rsid w:val="0063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F8"/>
    <w:rPr>
      <w:rFonts w:ascii="Segoe UI" w:hAnsi="Segoe UI" w:cs="Segoe UI"/>
      <w:sz w:val="18"/>
      <w:szCs w:val="18"/>
    </w:rPr>
  </w:style>
  <w:style w:type="character" w:styleId="CommentReference">
    <w:name w:val="annotation reference"/>
    <w:basedOn w:val="DefaultParagraphFont"/>
    <w:uiPriority w:val="99"/>
    <w:semiHidden/>
    <w:unhideWhenUsed/>
    <w:rsid w:val="00036D00"/>
    <w:rPr>
      <w:sz w:val="16"/>
      <w:szCs w:val="16"/>
    </w:rPr>
  </w:style>
  <w:style w:type="paragraph" w:styleId="CommentText">
    <w:name w:val="annotation text"/>
    <w:basedOn w:val="Normal"/>
    <w:link w:val="CommentTextChar"/>
    <w:uiPriority w:val="99"/>
    <w:unhideWhenUsed/>
    <w:rsid w:val="00036D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6D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1DB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1DBA"/>
    <w:rPr>
      <w:rFonts w:ascii="Times New Roman" w:eastAsia="Times New Roman" w:hAnsi="Times New Roman" w:cs="Times New Roman"/>
      <w:b/>
      <w:bCs/>
      <w:sz w:val="20"/>
      <w:szCs w:val="20"/>
    </w:rPr>
  </w:style>
  <w:style w:type="paragraph" w:styleId="Revision">
    <w:name w:val="Revision"/>
    <w:hidden/>
    <w:uiPriority w:val="99"/>
    <w:semiHidden/>
    <w:rsid w:val="007A382B"/>
    <w:pPr>
      <w:spacing w:after="0" w:line="240" w:lineRule="auto"/>
    </w:pPr>
  </w:style>
  <w:style w:type="paragraph" w:customStyle="1" w:styleId="tv213">
    <w:name w:val="tv213"/>
    <w:basedOn w:val="Normal"/>
    <w:rsid w:val="001703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748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8C1"/>
  </w:style>
  <w:style w:type="paragraph" w:styleId="Footer">
    <w:name w:val="footer"/>
    <w:basedOn w:val="Normal"/>
    <w:link w:val="FooterChar"/>
    <w:uiPriority w:val="99"/>
    <w:unhideWhenUsed/>
    <w:rsid w:val="007748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5240">
      <w:bodyDiv w:val="1"/>
      <w:marLeft w:val="0"/>
      <w:marRight w:val="0"/>
      <w:marTop w:val="0"/>
      <w:marBottom w:val="0"/>
      <w:divBdr>
        <w:top w:val="none" w:sz="0" w:space="0" w:color="auto"/>
        <w:left w:val="none" w:sz="0" w:space="0" w:color="auto"/>
        <w:bottom w:val="none" w:sz="0" w:space="0" w:color="auto"/>
        <w:right w:val="none" w:sz="0" w:space="0" w:color="auto"/>
      </w:divBdr>
      <w:divsChild>
        <w:div w:id="727805920">
          <w:marLeft w:val="0"/>
          <w:marRight w:val="0"/>
          <w:marTop w:val="0"/>
          <w:marBottom w:val="0"/>
          <w:divBdr>
            <w:top w:val="none" w:sz="0" w:space="0" w:color="auto"/>
            <w:left w:val="none" w:sz="0" w:space="0" w:color="auto"/>
            <w:bottom w:val="none" w:sz="0" w:space="0" w:color="auto"/>
            <w:right w:val="none" w:sz="0" w:space="0" w:color="auto"/>
          </w:divBdr>
          <w:divsChild>
            <w:div w:id="571738480">
              <w:marLeft w:val="0"/>
              <w:marRight w:val="0"/>
              <w:marTop w:val="0"/>
              <w:marBottom w:val="0"/>
              <w:divBdr>
                <w:top w:val="none" w:sz="0" w:space="0" w:color="auto"/>
                <w:left w:val="none" w:sz="0" w:space="0" w:color="auto"/>
                <w:bottom w:val="none" w:sz="0" w:space="0" w:color="auto"/>
                <w:right w:val="none" w:sz="0" w:space="0" w:color="auto"/>
              </w:divBdr>
              <w:divsChild>
                <w:div w:id="1814255062">
                  <w:marLeft w:val="0"/>
                  <w:marRight w:val="0"/>
                  <w:marTop w:val="0"/>
                  <w:marBottom w:val="0"/>
                  <w:divBdr>
                    <w:top w:val="none" w:sz="0" w:space="0" w:color="auto"/>
                    <w:left w:val="none" w:sz="0" w:space="0" w:color="auto"/>
                    <w:bottom w:val="none" w:sz="0" w:space="0" w:color="auto"/>
                    <w:right w:val="none" w:sz="0" w:space="0" w:color="auto"/>
                  </w:divBdr>
                  <w:divsChild>
                    <w:div w:id="2114477999">
                      <w:marLeft w:val="0"/>
                      <w:marRight w:val="0"/>
                      <w:marTop w:val="0"/>
                      <w:marBottom w:val="0"/>
                      <w:divBdr>
                        <w:top w:val="none" w:sz="0" w:space="0" w:color="auto"/>
                        <w:left w:val="none" w:sz="0" w:space="0" w:color="auto"/>
                        <w:bottom w:val="none" w:sz="0" w:space="0" w:color="auto"/>
                        <w:right w:val="none" w:sz="0" w:space="0" w:color="auto"/>
                      </w:divBdr>
                      <w:divsChild>
                        <w:div w:id="1377050105">
                          <w:marLeft w:val="150"/>
                          <w:marRight w:val="0"/>
                          <w:marTop w:val="0"/>
                          <w:marBottom w:val="0"/>
                          <w:divBdr>
                            <w:top w:val="none" w:sz="0" w:space="0" w:color="auto"/>
                            <w:left w:val="none" w:sz="0" w:space="0" w:color="auto"/>
                            <w:bottom w:val="none" w:sz="0" w:space="0" w:color="auto"/>
                            <w:right w:val="none" w:sz="0" w:space="0" w:color="auto"/>
                          </w:divBdr>
                          <w:divsChild>
                            <w:div w:id="503514985">
                              <w:marLeft w:val="0"/>
                              <w:marRight w:val="0"/>
                              <w:marTop w:val="0"/>
                              <w:marBottom w:val="0"/>
                              <w:divBdr>
                                <w:top w:val="none" w:sz="0" w:space="0" w:color="auto"/>
                                <w:left w:val="none" w:sz="0" w:space="0" w:color="auto"/>
                                <w:bottom w:val="none" w:sz="0" w:space="0" w:color="auto"/>
                                <w:right w:val="none" w:sz="0" w:space="0" w:color="auto"/>
                              </w:divBdr>
                              <w:divsChild>
                                <w:div w:id="978071589">
                                  <w:marLeft w:val="0"/>
                                  <w:marRight w:val="0"/>
                                  <w:marTop w:val="0"/>
                                  <w:marBottom w:val="0"/>
                                  <w:divBdr>
                                    <w:top w:val="none" w:sz="0" w:space="0" w:color="auto"/>
                                    <w:left w:val="none" w:sz="0" w:space="0" w:color="auto"/>
                                    <w:bottom w:val="none" w:sz="0" w:space="0" w:color="auto"/>
                                    <w:right w:val="none" w:sz="0" w:space="0" w:color="auto"/>
                                  </w:divBdr>
                                  <w:divsChild>
                                    <w:div w:id="1126696381">
                                      <w:marLeft w:val="0"/>
                                      <w:marRight w:val="0"/>
                                      <w:marTop w:val="0"/>
                                      <w:marBottom w:val="0"/>
                                      <w:divBdr>
                                        <w:top w:val="none" w:sz="0" w:space="0" w:color="auto"/>
                                        <w:left w:val="none" w:sz="0" w:space="0" w:color="auto"/>
                                        <w:bottom w:val="none" w:sz="0" w:space="0" w:color="auto"/>
                                        <w:right w:val="none" w:sz="0" w:space="0" w:color="auto"/>
                                      </w:divBdr>
                                      <w:divsChild>
                                        <w:div w:id="1980761821">
                                          <w:marLeft w:val="0"/>
                                          <w:marRight w:val="0"/>
                                          <w:marTop w:val="0"/>
                                          <w:marBottom w:val="0"/>
                                          <w:divBdr>
                                            <w:top w:val="none" w:sz="0" w:space="0" w:color="auto"/>
                                            <w:left w:val="none" w:sz="0" w:space="0" w:color="auto"/>
                                            <w:bottom w:val="none" w:sz="0" w:space="0" w:color="auto"/>
                                            <w:right w:val="none" w:sz="0" w:space="0" w:color="auto"/>
                                          </w:divBdr>
                                        </w:div>
                                        <w:div w:id="1581982664">
                                          <w:marLeft w:val="0"/>
                                          <w:marRight w:val="0"/>
                                          <w:marTop w:val="0"/>
                                          <w:marBottom w:val="0"/>
                                          <w:divBdr>
                                            <w:top w:val="none" w:sz="0" w:space="0" w:color="auto"/>
                                            <w:left w:val="none" w:sz="0" w:space="0" w:color="auto"/>
                                            <w:bottom w:val="none" w:sz="0" w:space="0" w:color="auto"/>
                                            <w:right w:val="none" w:sz="0" w:space="0" w:color="auto"/>
                                          </w:divBdr>
                                          <w:divsChild>
                                            <w:div w:id="1160074422">
                                              <w:marLeft w:val="0"/>
                                              <w:marRight w:val="270"/>
                                              <w:marTop w:val="0"/>
                                              <w:marBottom w:val="0"/>
                                              <w:divBdr>
                                                <w:top w:val="none" w:sz="0" w:space="0" w:color="auto"/>
                                                <w:left w:val="none" w:sz="0" w:space="0" w:color="auto"/>
                                                <w:bottom w:val="none" w:sz="0" w:space="0" w:color="auto"/>
                                                <w:right w:val="none" w:sz="0" w:space="0" w:color="auto"/>
                                              </w:divBdr>
                                              <w:divsChild>
                                                <w:div w:id="200552615">
                                                  <w:marLeft w:val="0"/>
                                                  <w:marRight w:val="0"/>
                                                  <w:marTop w:val="0"/>
                                                  <w:marBottom w:val="0"/>
                                                  <w:divBdr>
                                                    <w:top w:val="none" w:sz="0" w:space="0" w:color="auto"/>
                                                    <w:left w:val="none" w:sz="0" w:space="0" w:color="auto"/>
                                                    <w:bottom w:val="none" w:sz="0" w:space="0" w:color="auto"/>
                                                    <w:right w:val="none" w:sz="0" w:space="0" w:color="auto"/>
                                                  </w:divBdr>
                                                </w:div>
                                                <w:div w:id="138572372">
                                                  <w:marLeft w:val="0"/>
                                                  <w:marRight w:val="0"/>
                                                  <w:marTop w:val="0"/>
                                                  <w:marBottom w:val="0"/>
                                                  <w:divBdr>
                                                    <w:top w:val="none" w:sz="0" w:space="0" w:color="auto"/>
                                                    <w:left w:val="none" w:sz="0" w:space="0" w:color="auto"/>
                                                    <w:bottom w:val="none" w:sz="0" w:space="0" w:color="auto"/>
                                                    <w:right w:val="none" w:sz="0" w:space="0" w:color="auto"/>
                                                  </w:divBdr>
                                                </w:div>
                                                <w:div w:id="922643902">
                                                  <w:marLeft w:val="0"/>
                                                  <w:marRight w:val="0"/>
                                                  <w:marTop w:val="0"/>
                                                  <w:marBottom w:val="0"/>
                                                  <w:divBdr>
                                                    <w:top w:val="none" w:sz="0" w:space="0" w:color="auto"/>
                                                    <w:left w:val="none" w:sz="0" w:space="0" w:color="auto"/>
                                                    <w:bottom w:val="none" w:sz="0" w:space="0" w:color="auto"/>
                                                    <w:right w:val="none" w:sz="0" w:space="0" w:color="auto"/>
                                                  </w:divBdr>
                                                </w:div>
                                                <w:div w:id="12462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9429">
                          <w:marLeft w:val="0"/>
                          <w:marRight w:val="0"/>
                          <w:marTop w:val="0"/>
                          <w:marBottom w:val="0"/>
                          <w:divBdr>
                            <w:top w:val="none" w:sz="0" w:space="0" w:color="auto"/>
                            <w:left w:val="none" w:sz="0" w:space="0" w:color="auto"/>
                            <w:bottom w:val="none" w:sz="0" w:space="0" w:color="auto"/>
                            <w:right w:val="none" w:sz="0" w:space="0" w:color="auto"/>
                          </w:divBdr>
                          <w:divsChild>
                            <w:div w:id="1697609771">
                              <w:marLeft w:val="0"/>
                              <w:marRight w:val="0"/>
                              <w:marTop w:val="480"/>
                              <w:marBottom w:val="240"/>
                              <w:divBdr>
                                <w:top w:val="none" w:sz="0" w:space="0" w:color="auto"/>
                                <w:left w:val="none" w:sz="0" w:space="0" w:color="auto"/>
                                <w:bottom w:val="none" w:sz="0" w:space="0" w:color="auto"/>
                                <w:right w:val="none" w:sz="0" w:space="0" w:color="auto"/>
                              </w:divBdr>
                            </w:div>
                            <w:div w:id="667253934">
                              <w:marLeft w:val="0"/>
                              <w:marRight w:val="0"/>
                              <w:marTop w:val="0"/>
                              <w:marBottom w:val="567"/>
                              <w:divBdr>
                                <w:top w:val="none" w:sz="0" w:space="0" w:color="auto"/>
                                <w:left w:val="none" w:sz="0" w:space="0" w:color="auto"/>
                                <w:bottom w:val="none" w:sz="0" w:space="0" w:color="auto"/>
                                <w:right w:val="none" w:sz="0" w:space="0" w:color="auto"/>
                              </w:divBdr>
                            </w:div>
                            <w:div w:id="1181314573">
                              <w:marLeft w:val="0"/>
                              <w:marRight w:val="0"/>
                              <w:marTop w:val="0"/>
                              <w:marBottom w:val="567"/>
                              <w:divBdr>
                                <w:top w:val="none" w:sz="0" w:space="0" w:color="auto"/>
                                <w:left w:val="none" w:sz="0" w:space="0" w:color="auto"/>
                                <w:bottom w:val="none" w:sz="0" w:space="0" w:color="auto"/>
                                <w:right w:val="none" w:sz="0" w:space="0" w:color="auto"/>
                              </w:divBdr>
                            </w:div>
                            <w:div w:id="98644113">
                              <w:marLeft w:val="0"/>
                              <w:marRight w:val="0"/>
                              <w:marTop w:val="400"/>
                              <w:marBottom w:val="0"/>
                              <w:divBdr>
                                <w:top w:val="none" w:sz="0" w:space="0" w:color="auto"/>
                                <w:left w:val="none" w:sz="0" w:space="0" w:color="auto"/>
                                <w:bottom w:val="none" w:sz="0" w:space="0" w:color="auto"/>
                                <w:right w:val="none" w:sz="0" w:space="0" w:color="auto"/>
                              </w:divBdr>
                            </w:div>
                            <w:div w:id="747965348">
                              <w:marLeft w:val="0"/>
                              <w:marRight w:val="0"/>
                              <w:marTop w:val="0"/>
                              <w:marBottom w:val="0"/>
                              <w:divBdr>
                                <w:top w:val="none" w:sz="0" w:space="0" w:color="auto"/>
                                <w:left w:val="none" w:sz="0" w:space="0" w:color="auto"/>
                                <w:bottom w:val="none" w:sz="0" w:space="0" w:color="auto"/>
                                <w:right w:val="none" w:sz="0" w:space="0" w:color="auto"/>
                              </w:divBdr>
                              <w:divsChild>
                                <w:div w:id="1396389683">
                                  <w:marLeft w:val="0"/>
                                  <w:marRight w:val="0"/>
                                  <w:marTop w:val="0"/>
                                  <w:marBottom w:val="0"/>
                                  <w:divBdr>
                                    <w:top w:val="none" w:sz="0" w:space="0" w:color="auto"/>
                                    <w:left w:val="none" w:sz="0" w:space="0" w:color="auto"/>
                                    <w:bottom w:val="none" w:sz="0" w:space="0" w:color="auto"/>
                                    <w:right w:val="none" w:sz="0" w:space="0" w:color="auto"/>
                                  </w:divBdr>
                                </w:div>
                              </w:divsChild>
                            </w:div>
                            <w:div w:id="1566797788">
                              <w:marLeft w:val="0"/>
                              <w:marRight w:val="0"/>
                              <w:marTop w:val="0"/>
                              <w:marBottom w:val="0"/>
                              <w:divBdr>
                                <w:top w:val="none" w:sz="0" w:space="0" w:color="auto"/>
                                <w:left w:val="none" w:sz="0" w:space="0" w:color="auto"/>
                                <w:bottom w:val="none" w:sz="0" w:space="0" w:color="auto"/>
                                <w:right w:val="none" w:sz="0" w:space="0" w:color="auto"/>
                              </w:divBdr>
                              <w:divsChild>
                                <w:div w:id="294875189">
                                  <w:marLeft w:val="0"/>
                                  <w:marRight w:val="0"/>
                                  <w:marTop w:val="0"/>
                                  <w:marBottom w:val="0"/>
                                  <w:divBdr>
                                    <w:top w:val="none" w:sz="0" w:space="0" w:color="auto"/>
                                    <w:left w:val="none" w:sz="0" w:space="0" w:color="auto"/>
                                    <w:bottom w:val="none" w:sz="0" w:space="0" w:color="auto"/>
                                    <w:right w:val="none" w:sz="0" w:space="0" w:color="auto"/>
                                  </w:divBdr>
                                </w:div>
                              </w:divsChild>
                            </w:div>
                            <w:div w:id="1297372274">
                              <w:marLeft w:val="0"/>
                              <w:marRight w:val="0"/>
                              <w:marTop w:val="0"/>
                              <w:marBottom w:val="0"/>
                              <w:divBdr>
                                <w:top w:val="none" w:sz="0" w:space="0" w:color="auto"/>
                                <w:left w:val="none" w:sz="0" w:space="0" w:color="auto"/>
                                <w:bottom w:val="none" w:sz="0" w:space="0" w:color="auto"/>
                                <w:right w:val="none" w:sz="0" w:space="0" w:color="auto"/>
                              </w:divBdr>
                              <w:divsChild>
                                <w:div w:id="1782190910">
                                  <w:marLeft w:val="0"/>
                                  <w:marRight w:val="0"/>
                                  <w:marTop w:val="0"/>
                                  <w:marBottom w:val="0"/>
                                  <w:divBdr>
                                    <w:top w:val="none" w:sz="0" w:space="0" w:color="auto"/>
                                    <w:left w:val="none" w:sz="0" w:space="0" w:color="auto"/>
                                    <w:bottom w:val="none" w:sz="0" w:space="0" w:color="auto"/>
                                    <w:right w:val="none" w:sz="0" w:space="0" w:color="auto"/>
                                  </w:divBdr>
                                </w:div>
                              </w:divsChild>
                            </w:div>
                            <w:div w:id="1032456095">
                              <w:marLeft w:val="0"/>
                              <w:marRight w:val="0"/>
                              <w:marTop w:val="400"/>
                              <w:marBottom w:val="0"/>
                              <w:divBdr>
                                <w:top w:val="none" w:sz="0" w:space="0" w:color="auto"/>
                                <w:left w:val="none" w:sz="0" w:space="0" w:color="auto"/>
                                <w:bottom w:val="none" w:sz="0" w:space="0" w:color="auto"/>
                                <w:right w:val="none" w:sz="0" w:space="0" w:color="auto"/>
                              </w:divBdr>
                            </w:div>
                            <w:div w:id="1372336929">
                              <w:marLeft w:val="0"/>
                              <w:marRight w:val="0"/>
                              <w:marTop w:val="0"/>
                              <w:marBottom w:val="0"/>
                              <w:divBdr>
                                <w:top w:val="none" w:sz="0" w:space="0" w:color="auto"/>
                                <w:left w:val="none" w:sz="0" w:space="0" w:color="auto"/>
                                <w:bottom w:val="none" w:sz="0" w:space="0" w:color="auto"/>
                                <w:right w:val="none" w:sz="0" w:space="0" w:color="auto"/>
                              </w:divBdr>
                              <w:divsChild>
                                <w:div w:id="1745183283">
                                  <w:marLeft w:val="0"/>
                                  <w:marRight w:val="0"/>
                                  <w:marTop w:val="0"/>
                                  <w:marBottom w:val="0"/>
                                  <w:divBdr>
                                    <w:top w:val="none" w:sz="0" w:space="0" w:color="auto"/>
                                    <w:left w:val="none" w:sz="0" w:space="0" w:color="auto"/>
                                    <w:bottom w:val="none" w:sz="0" w:space="0" w:color="auto"/>
                                    <w:right w:val="none" w:sz="0" w:space="0" w:color="auto"/>
                                  </w:divBdr>
                                </w:div>
                              </w:divsChild>
                            </w:div>
                            <w:div w:id="113134809">
                              <w:marLeft w:val="0"/>
                              <w:marRight w:val="0"/>
                              <w:marTop w:val="0"/>
                              <w:marBottom w:val="0"/>
                              <w:divBdr>
                                <w:top w:val="none" w:sz="0" w:space="0" w:color="auto"/>
                                <w:left w:val="none" w:sz="0" w:space="0" w:color="auto"/>
                                <w:bottom w:val="none" w:sz="0" w:space="0" w:color="auto"/>
                                <w:right w:val="none" w:sz="0" w:space="0" w:color="auto"/>
                              </w:divBdr>
                              <w:divsChild>
                                <w:div w:id="44766490">
                                  <w:marLeft w:val="0"/>
                                  <w:marRight w:val="0"/>
                                  <w:marTop w:val="0"/>
                                  <w:marBottom w:val="0"/>
                                  <w:divBdr>
                                    <w:top w:val="none" w:sz="0" w:space="0" w:color="auto"/>
                                    <w:left w:val="none" w:sz="0" w:space="0" w:color="auto"/>
                                    <w:bottom w:val="none" w:sz="0" w:space="0" w:color="auto"/>
                                    <w:right w:val="none" w:sz="0" w:space="0" w:color="auto"/>
                                  </w:divBdr>
                                </w:div>
                              </w:divsChild>
                            </w:div>
                            <w:div w:id="1504665479">
                              <w:marLeft w:val="0"/>
                              <w:marRight w:val="0"/>
                              <w:marTop w:val="0"/>
                              <w:marBottom w:val="0"/>
                              <w:divBdr>
                                <w:top w:val="none" w:sz="0" w:space="0" w:color="auto"/>
                                <w:left w:val="none" w:sz="0" w:space="0" w:color="auto"/>
                                <w:bottom w:val="none" w:sz="0" w:space="0" w:color="auto"/>
                                <w:right w:val="none" w:sz="0" w:space="0" w:color="auto"/>
                              </w:divBdr>
                              <w:divsChild>
                                <w:div w:id="962804559">
                                  <w:marLeft w:val="0"/>
                                  <w:marRight w:val="0"/>
                                  <w:marTop w:val="0"/>
                                  <w:marBottom w:val="0"/>
                                  <w:divBdr>
                                    <w:top w:val="none" w:sz="0" w:space="0" w:color="auto"/>
                                    <w:left w:val="none" w:sz="0" w:space="0" w:color="auto"/>
                                    <w:bottom w:val="none" w:sz="0" w:space="0" w:color="auto"/>
                                    <w:right w:val="none" w:sz="0" w:space="0" w:color="auto"/>
                                  </w:divBdr>
                                </w:div>
                              </w:divsChild>
                            </w:div>
                            <w:div w:id="1328896656">
                              <w:marLeft w:val="0"/>
                              <w:marRight w:val="0"/>
                              <w:marTop w:val="0"/>
                              <w:marBottom w:val="0"/>
                              <w:divBdr>
                                <w:top w:val="none" w:sz="0" w:space="0" w:color="auto"/>
                                <w:left w:val="none" w:sz="0" w:space="0" w:color="auto"/>
                                <w:bottom w:val="none" w:sz="0" w:space="0" w:color="auto"/>
                                <w:right w:val="none" w:sz="0" w:space="0" w:color="auto"/>
                              </w:divBdr>
                              <w:divsChild>
                                <w:div w:id="1825004763">
                                  <w:marLeft w:val="0"/>
                                  <w:marRight w:val="0"/>
                                  <w:marTop w:val="0"/>
                                  <w:marBottom w:val="0"/>
                                  <w:divBdr>
                                    <w:top w:val="none" w:sz="0" w:space="0" w:color="auto"/>
                                    <w:left w:val="none" w:sz="0" w:space="0" w:color="auto"/>
                                    <w:bottom w:val="none" w:sz="0" w:space="0" w:color="auto"/>
                                    <w:right w:val="none" w:sz="0" w:space="0" w:color="auto"/>
                                  </w:divBdr>
                                </w:div>
                              </w:divsChild>
                            </w:div>
                            <w:div w:id="507526414">
                              <w:marLeft w:val="0"/>
                              <w:marRight w:val="0"/>
                              <w:marTop w:val="0"/>
                              <w:marBottom w:val="0"/>
                              <w:divBdr>
                                <w:top w:val="none" w:sz="0" w:space="0" w:color="auto"/>
                                <w:left w:val="none" w:sz="0" w:space="0" w:color="auto"/>
                                <w:bottom w:val="none" w:sz="0" w:space="0" w:color="auto"/>
                                <w:right w:val="none" w:sz="0" w:space="0" w:color="auto"/>
                              </w:divBdr>
                              <w:divsChild>
                                <w:div w:id="1863352079">
                                  <w:marLeft w:val="0"/>
                                  <w:marRight w:val="0"/>
                                  <w:marTop w:val="0"/>
                                  <w:marBottom w:val="0"/>
                                  <w:divBdr>
                                    <w:top w:val="none" w:sz="0" w:space="0" w:color="auto"/>
                                    <w:left w:val="none" w:sz="0" w:space="0" w:color="auto"/>
                                    <w:bottom w:val="none" w:sz="0" w:space="0" w:color="auto"/>
                                    <w:right w:val="none" w:sz="0" w:space="0" w:color="auto"/>
                                  </w:divBdr>
                                </w:div>
                              </w:divsChild>
                            </w:div>
                            <w:div w:id="15622840">
                              <w:marLeft w:val="0"/>
                              <w:marRight w:val="0"/>
                              <w:marTop w:val="0"/>
                              <w:marBottom w:val="0"/>
                              <w:divBdr>
                                <w:top w:val="none" w:sz="0" w:space="0" w:color="auto"/>
                                <w:left w:val="none" w:sz="0" w:space="0" w:color="auto"/>
                                <w:bottom w:val="none" w:sz="0" w:space="0" w:color="auto"/>
                                <w:right w:val="none" w:sz="0" w:space="0" w:color="auto"/>
                              </w:divBdr>
                              <w:divsChild>
                                <w:div w:id="1700810654">
                                  <w:marLeft w:val="0"/>
                                  <w:marRight w:val="0"/>
                                  <w:marTop w:val="0"/>
                                  <w:marBottom w:val="0"/>
                                  <w:divBdr>
                                    <w:top w:val="none" w:sz="0" w:space="0" w:color="auto"/>
                                    <w:left w:val="none" w:sz="0" w:space="0" w:color="auto"/>
                                    <w:bottom w:val="none" w:sz="0" w:space="0" w:color="auto"/>
                                    <w:right w:val="none" w:sz="0" w:space="0" w:color="auto"/>
                                  </w:divBdr>
                                </w:div>
                              </w:divsChild>
                            </w:div>
                            <w:div w:id="1264722046">
                              <w:marLeft w:val="0"/>
                              <w:marRight w:val="0"/>
                              <w:marTop w:val="0"/>
                              <w:marBottom w:val="0"/>
                              <w:divBdr>
                                <w:top w:val="none" w:sz="0" w:space="0" w:color="auto"/>
                                <w:left w:val="none" w:sz="0" w:space="0" w:color="auto"/>
                                <w:bottom w:val="none" w:sz="0" w:space="0" w:color="auto"/>
                                <w:right w:val="none" w:sz="0" w:space="0" w:color="auto"/>
                              </w:divBdr>
                              <w:divsChild>
                                <w:div w:id="1593780686">
                                  <w:marLeft w:val="0"/>
                                  <w:marRight w:val="0"/>
                                  <w:marTop w:val="0"/>
                                  <w:marBottom w:val="0"/>
                                  <w:divBdr>
                                    <w:top w:val="none" w:sz="0" w:space="0" w:color="auto"/>
                                    <w:left w:val="none" w:sz="0" w:space="0" w:color="auto"/>
                                    <w:bottom w:val="none" w:sz="0" w:space="0" w:color="auto"/>
                                    <w:right w:val="none" w:sz="0" w:space="0" w:color="auto"/>
                                  </w:divBdr>
                                </w:div>
                              </w:divsChild>
                            </w:div>
                            <w:div w:id="631519833">
                              <w:marLeft w:val="0"/>
                              <w:marRight w:val="0"/>
                              <w:marTop w:val="400"/>
                              <w:marBottom w:val="0"/>
                              <w:divBdr>
                                <w:top w:val="none" w:sz="0" w:space="0" w:color="auto"/>
                                <w:left w:val="none" w:sz="0" w:space="0" w:color="auto"/>
                                <w:bottom w:val="none" w:sz="0" w:space="0" w:color="auto"/>
                                <w:right w:val="none" w:sz="0" w:space="0" w:color="auto"/>
                              </w:divBdr>
                            </w:div>
                            <w:div w:id="1053390891">
                              <w:marLeft w:val="0"/>
                              <w:marRight w:val="0"/>
                              <w:marTop w:val="0"/>
                              <w:marBottom w:val="0"/>
                              <w:divBdr>
                                <w:top w:val="none" w:sz="0" w:space="0" w:color="auto"/>
                                <w:left w:val="none" w:sz="0" w:space="0" w:color="auto"/>
                                <w:bottom w:val="none" w:sz="0" w:space="0" w:color="auto"/>
                                <w:right w:val="none" w:sz="0" w:space="0" w:color="auto"/>
                              </w:divBdr>
                              <w:divsChild>
                                <w:div w:id="275136848">
                                  <w:marLeft w:val="0"/>
                                  <w:marRight w:val="0"/>
                                  <w:marTop w:val="0"/>
                                  <w:marBottom w:val="0"/>
                                  <w:divBdr>
                                    <w:top w:val="none" w:sz="0" w:space="0" w:color="auto"/>
                                    <w:left w:val="none" w:sz="0" w:space="0" w:color="auto"/>
                                    <w:bottom w:val="none" w:sz="0" w:space="0" w:color="auto"/>
                                    <w:right w:val="none" w:sz="0" w:space="0" w:color="auto"/>
                                  </w:divBdr>
                                </w:div>
                              </w:divsChild>
                            </w:div>
                            <w:div w:id="926382361">
                              <w:marLeft w:val="0"/>
                              <w:marRight w:val="0"/>
                              <w:marTop w:val="0"/>
                              <w:marBottom w:val="0"/>
                              <w:divBdr>
                                <w:top w:val="none" w:sz="0" w:space="0" w:color="auto"/>
                                <w:left w:val="none" w:sz="0" w:space="0" w:color="auto"/>
                                <w:bottom w:val="none" w:sz="0" w:space="0" w:color="auto"/>
                                <w:right w:val="none" w:sz="0" w:space="0" w:color="auto"/>
                              </w:divBdr>
                              <w:divsChild>
                                <w:div w:id="952789718">
                                  <w:marLeft w:val="0"/>
                                  <w:marRight w:val="0"/>
                                  <w:marTop w:val="0"/>
                                  <w:marBottom w:val="0"/>
                                  <w:divBdr>
                                    <w:top w:val="none" w:sz="0" w:space="0" w:color="auto"/>
                                    <w:left w:val="none" w:sz="0" w:space="0" w:color="auto"/>
                                    <w:bottom w:val="none" w:sz="0" w:space="0" w:color="auto"/>
                                    <w:right w:val="none" w:sz="0" w:space="0" w:color="auto"/>
                                  </w:divBdr>
                                </w:div>
                              </w:divsChild>
                            </w:div>
                            <w:div w:id="1818917812">
                              <w:marLeft w:val="0"/>
                              <w:marRight w:val="0"/>
                              <w:marTop w:val="0"/>
                              <w:marBottom w:val="0"/>
                              <w:divBdr>
                                <w:top w:val="none" w:sz="0" w:space="0" w:color="auto"/>
                                <w:left w:val="none" w:sz="0" w:space="0" w:color="auto"/>
                                <w:bottom w:val="none" w:sz="0" w:space="0" w:color="auto"/>
                                <w:right w:val="none" w:sz="0" w:space="0" w:color="auto"/>
                              </w:divBdr>
                              <w:divsChild>
                                <w:div w:id="1697122808">
                                  <w:marLeft w:val="0"/>
                                  <w:marRight w:val="0"/>
                                  <w:marTop w:val="0"/>
                                  <w:marBottom w:val="0"/>
                                  <w:divBdr>
                                    <w:top w:val="none" w:sz="0" w:space="0" w:color="auto"/>
                                    <w:left w:val="none" w:sz="0" w:space="0" w:color="auto"/>
                                    <w:bottom w:val="none" w:sz="0" w:space="0" w:color="auto"/>
                                    <w:right w:val="none" w:sz="0" w:space="0" w:color="auto"/>
                                  </w:divBdr>
                                </w:div>
                              </w:divsChild>
                            </w:div>
                            <w:div w:id="1674332167">
                              <w:marLeft w:val="0"/>
                              <w:marRight w:val="0"/>
                              <w:marTop w:val="0"/>
                              <w:marBottom w:val="0"/>
                              <w:divBdr>
                                <w:top w:val="none" w:sz="0" w:space="0" w:color="auto"/>
                                <w:left w:val="none" w:sz="0" w:space="0" w:color="auto"/>
                                <w:bottom w:val="none" w:sz="0" w:space="0" w:color="auto"/>
                                <w:right w:val="none" w:sz="0" w:space="0" w:color="auto"/>
                              </w:divBdr>
                              <w:divsChild>
                                <w:div w:id="1332444935">
                                  <w:marLeft w:val="0"/>
                                  <w:marRight w:val="0"/>
                                  <w:marTop w:val="0"/>
                                  <w:marBottom w:val="0"/>
                                  <w:divBdr>
                                    <w:top w:val="none" w:sz="0" w:space="0" w:color="auto"/>
                                    <w:left w:val="none" w:sz="0" w:space="0" w:color="auto"/>
                                    <w:bottom w:val="none" w:sz="0" w:space="0" w:color="auto"/>
                                    <w:right w:val="none" w:sz="0" w:space="0" w:color="auto"/>
                                  </w:divBdr>
                                </w:div>
                              </w:divsChild>
                            </w:div>
                            <w:div w:id="1968659945">
                              <w:marLeft w:val="0"/>
                              <w:marRight w:val="0"/>
                              <w:marTop w:val="0"/>
                              <w:marBottom w:val="0"/>
                              <w:divBdr>
                                <w:top w:val="none" w:sz="0" w:space="0" w:color="auto"/>
                                <w:left w:val="none" w:sz="0" w:space="0" w:color="auto"/>
                                <w:bottom w:val="none" w:sz="0" w:space="0" w:color="auto"/>
                                <w:right w:val="none" w:sz="0" w:space="0" w:color="auto"/>
                              </w:divBdr>
                              <w:divsChild>
                                <w:div w:id="1175995970">
                                  <w:marLeft w:val="0"/>
                                  <w:marRight w:val="0"/>
                                  <w:marTop w:val="0"/>
                                  <w:marBottom w:val="0"/>
                                  <w:divBdr>
                                    <w:top w:val="none" w:sz="0" w:space="0" w:color="auto"/>
                                    <w:left w:val="none" w:sz="0" w:space="0" w:color="auto"/>
                                    <w:bottom w:val="none" w:sz="0" w:space="0" w:color="auto"/>
                                    <w:right w:val="none" w:sz="0" w:space="0" w:color="auto"/>
                                  </w:divBdr>
                                </w:div>
                              </w:divsChild>
                            </w:div>
                            <w:div w:id="509875324">
                              <w:marLeft w:val="0"/>
                              <w:marRight w:val="0"/>
                              <w:marTop w:val="0"/>
                              <w:marBottom w:val="0"/>
                              <w:divBdr>
                                <w:top w:val="none" w:sz="0" w:space="0" w:color="auto"/>
                                <w:left w:val="none" w:sz="0" w:space="0" w:color="auto"/>
                                <w:bottom w:val="none" w:sz="0" w:space="0" w:color="auto"/>
                                <w:right w:val="none" w:sz="0" w:space="0" w:color="auto"/>
                              </w:divBdr>
                              <w:divsChild>
                                <w:div w:id="1667050747">
                                  <w:marLeft w:val="0"/>
                                  <w:marRight w:val="0"/>
                                  <w:marTop w:val="0"/>
                                  <w:marBottom w:val="0"/>
                                  <w:divBdr>
                                    <w:top w:val="none" w:sz="0" w:space="0" w:color="auto"/>
                                    <w:left w:val="none" w:sz="0" w:space="0" w:color="auto"/>
                                    <w:bottom w:val="none" w:sz="0" w:space="0" w:color="auto"/>
                                    <w:right w:val="none" w:sz="0" w:space="0" w:color="auto"/>
                                  </w:divBdr>
                                </w:div>
                              </w:divsChild>
                            </w:div>
                            <w:div w:id="346293531">
                              <w:marLeft w:val="0"/>
                              <w:marRight w:val="0"/>
                              <w:marTop w:val="0"/>
                              <w:marBottom w:val="0"/>
                              <w:divBdr>
                                <w:top w:val="none" w:sz="0" w:space="0" w:color="auto"/>
                                <w:left w:val="none" w:sz="0" w:space="0" w:color="auto"/>
                                <w:bottom w:val="none" w:sz="0" w:space="0" w:color="auto"/>
                                <w:right w:val="none" w:sz="0" w:space="0" w:color="auto"/>
                              </w:divBdr>
                              <w:divsChild>
                                <w:div w:id="2005087216">
                                  <w:marLeft w:val="0"/>
                                  <w:marRight w:val="0"/>
                                  <w:marTop w:val="0"/>
                                  <w:marBottom w:val="0"/>
                                  <w:divBdr>
                                    <w:top w:val="none" w:sz="0" w:space="0" w:color="auto"/>
                                    <w:left w:val="none" w:sz="0" w:space="0" w:color="auto"/>
                                    <w:bottom w:val="none" w:sz="0" w:space="0" w:color="auto"/>
                                    <w:right w:val="none" w:sz="0" w:space="0" w:color="auto"/>
                                  </w:divBdr>
                                </w:div>
                              </w:divsChild>
                            </w:div>
                            <w:div w:id="1457985779">
                              <w:marLeft w:val="0"/>
                              <w:marRight w:val="0"/>
                              <w:marTop w:val="0"/>
                              <w:marBottom w:val="0"/>
                              <w:divBdr>
                                <w:top w:val="none" w:sz="0" w:space="0" w:color="auto"/>
                                <w:left w:val="none" w:sz="0" w:space="0" w:color="auto"/>
                                <w:bottom w:val="none" w:sz="0" w:space="0" w:color="auto"/>
                                <w:right w:val="none" w:sz="0" w:space="0" w:color="auto"/>
                              </w:divBdr>
                              <w:divsChild>
                                <w:div w:id="1546259672">
                                  <w:marLeft w:val="0"/>
                                  <w:marRight w:val="0"/>
                                  <w:marTop w:val="0"/>
                                  <w:marBottom w:val="0"/>
                                  <w:divBdr>
                                    <w:top w:val="none" w:sz="0" w:space="0" w:color="auto"/>
                                    <w:left w:val="none" w:sz="0" w:space="0" w:color="auto"/>
                                    <w:bottom w:val="none" w:sz="0" w:space="0" w:color="auto"/>
                                    <w:right w:val="none" w:sz="0" w:space="0" w:color="auto"/>
                                  </w:divBdr>
                                </w:div>
                              </w:divsChild>
                            </w:div>
                            <w:div w:id="759719317">
                              <w:marLeft w:val="0"/>
                              <w:marRight w:val="0"/>
                              <w:marTop w:val="400"/>
                              <w:marBottom w:val="0"/>
                              <w:divBdr>
                                <w:top w:val="none" w:sz="0" w:space="0" w:color="auto"/>
                                <w:left w:val="none" w:sz="0" w:space="0" w:color="auto"/>
                                <w:bottom w:val="none" w:sz="0" w:space="0" w:color="auto"/>
                                <w:right w:val="none" w:sz="0" w:space="0" w:color="auto"/>
                              </w:divBdr>
                            </w:div>
                            <w:div w:id="1722316577">
                              <w:marLeft w:val="0"/>
                              <w:marRight w:val="0"/>
                              <w:marTop w:val="0"/>
                              <w:marBottom w:val="0"/>
                              <w:divBdr>
                                <w:top w:val="none" w:sz="0" w:space="0" w:color="auto"/>
                                <w:left w:val="none" w:sz="0" w:space="0" w:color="auto"/>
                                <w:bottom w:val="none" w:sz="0" w:space="0" w:color="auto"/>
                                <w:right w:val="none" w:sz="0" w:space="0" w:color="auto"/>
                              </w:divBdr>
                              <w:divsChild>
                                <w:div w:id="848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71564">
      <w:bodyDiv w:val="1"/>
      <w:marLeft w:val="0"/>
      <w:marRight w:val="0"/>
      <w:marTop w:val="0"/>
      <w:marBottom w:val="0"/>
      <w:divBdr>
        <w:top w:val="none" w:sz="0" w:space="0" w:color="auto"/>
        <w:left w:val="none" w:sz="0" w:space="0" w:color="auto"/>
        <w:bottom w:val="none" w:sz="0" w:space="0" w:color="auto"/>
        <w:right w:val="none" w:sz="0" w:space="0" w:color="auto"/>
      </w:divBdr>
    </w:div>
    <w:div w:id="933900068">
      <w:bodyDiv w:val="1"/>
      <w:marLeft w:val="0"/>
      <w:marRight w:val="0"/>
      <w:marTop w:val="0"/>
      <w:marBottom w:val="0"/>
      <w:divBdr>
        <w:top w:val="none" w:sz="0" w:space="0" w:color="auto"/>
        <w:left w:val="none" w:sz="0" w:space="0" w:color="auto"/>
        <w:bottom w:val="none" w:sz="0" w:space="0" w:color="auto"/>
        <w:right w:val="none" w:sz="0" w:space="0" w:color="auto"/>
      </w:divBdr>
      <w:divsChild>
        <w:div w:id="192814917">
          <w:marLeft w:val="0"/>
          <w:marRight w:val="0"/>
          <w:marTop w:val="0"/>
          <w:marBottom w:val="0"/>
          <w:divBdr>
            <w:top w:val="none" w:sz="0" w:space="0" w:color="auto"/>
            <w:left w:val="none" w:sz="0" w:space="0" w:color="auto"/>
            <w:bottom w:val="none" w:sz="0" w:space="0" w:color="auto"/>
            <w:right w:val="none" w:sz="0" w:space="0" w:color="auto"/>
          </w:divBdr>
          <w:divsChild>
            <w:div w:id="778993133">
              <w:marLeft w:val="0"/>
              <w:marRight w:val="0"/>
              <w:marTop w:val="0"/>
              <w:marBottom w:val="0"/>
              <w:divBdr>
                <w:top w:val="none" w:sz="0" w:space="0" w:color="auto"/>
                <w:left w:val="none" w:sz="0" w:space="0" w:color="auto"/>
                <w:bottom w:val="none" w:sz="0" w:space="0" w:color="auto"/>
                <w:right w:val="none" w:sz="0" w:space="0" w:color="auto"/>
              </w:divBdr>
              <w:divsChild>
                <w:div w:id="348870056">
                  <w:marLeft w:val="0"/>
                  <w:marRight w:val="0"/>
                  <w:marTop w:val="0"/>
                  <w:marBottom w:val="0"/>
                  <w:divBdr>
                    <w:top w:val="none" w:sz="0" w:space="0" w:color="auto"/>
                    <w:left w:val="none" w:sz="0" w:space="0" w:color="auto"/>
                    <w:bottom w:val="none" w:sz="0" w:space="0" w:color="auto"/>
                    <w:right w:val="none" w:sz="0" w:space="0" w:color="auto"/>
                  </w:divBdr>
                  <w:divsChild>
                    <w:div w:id="1610350806">
                      <w:marLeft w:val="0"/>
                      <w:marRight w:val="0"/>
                      <w:marTop w:val="0"/>
                      <w:marBottom w:val="0"/>
                      <w:divBdr>
                        <w:top w:val="none" w:sz="0" w:space="0" w:color="auto"/>
                        <w:left w:val="none" w:sz="0" w:space="0" w:color="auto"/>
                        <w:bottom w:val="none" w:sz="0" w:space="0" w:color="auto"/>
                        <w:right w:val="none" w:sz="0" w:space="0" w:color="auto"/>
                      </w:divBdr>
                      <w:divsChild>
                        <w:div w:id="1307009240">
                          <w:marLeft w:val="150"/>
                          <w:marRight w:val="0"/>
                          <w:marTop w:val="0"/>
                          <w:marBottom w:val="0"/>
                          <w:divBdr>
                            <w:top w:val="none" w:sz="0" w:space="0" w:color="auto"/>
                            <w:left w:val="none" w:sz="0" w:space="0" w:color="auto"/>
                            <w:bottom w:val="none" w:sz="0" w:space="0" w:color="auto"/>
                            <w:right w:val="none" w:sz="0" w:space="0" w:color="auto"/>
                          </w:divBdr>
                          <w:divsChild>
                            <w:div w:id="1762406389">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sChild>
                                    <w:div w:id="1074352192">
                                      <w:marLeft w:val="0"/>
                                      <w:marRight w:val="0"/>
                                      <w:marTop w:val="0"/>
                                      <w:marBottom w:val="0"/>
                                      <w:divBdr>
                                        <w:top w:val="none" w:sz="0" w:space="0" w:color="auto"/>
                                        <w:left w:val="none" w:sz="0" w:space="0" w:color="auto"/>
                                        <w:bottom w:val="none" w:sz="0" w:space="0" w:color="auto"/>
                                        <w:right w:val="none" w:sz="0" w:space="0" w:color="auto"/>
                                      </w:divBdr>
                                      <w:divsChild>
                                        <w:div w:id="2023050386">
                                          <w:marLeft w:val="0"/>
                                          <w:marRight w:val="0"/>
                                          <w:marTop w:val="0"/>
                                          <w:marBottom w:val="0"/>
                                          <w:divBdr>
                                            <w:top w:val="none" w:sz="0" w:space="0" w:color="auto"/>
                                            <w:left w:val="none" w:sz="0" w:space="0" w:color="auto"/>
                                            <w:bottom w:val="none" w:sz="0" w:space="0" w:color="auto"/>
                                            <w:right w:val="none" w:sz="0" w:space="0" w:color="auto"/>
                                          </w:divBdr>
                                        </w:div>
                                        <w:div w:id="693306436">
                                          <w:marLeft w:val="0"/>
                                          <w:marRight w:val="0"/>
                                          <w:marTop w:val="0"/>
                                          <w:marBottom w:val="0"/>
                                          <w:divBdr>
                                            <w:top w:val="none" w:sz="0" w:space="0" w:color="auto"/>
                                            <w:left w:val="none" w:sz="0" w:space="0" w:color="auto"/>
                                            <w:bottom w:val="none" w:sz="0" w:space="0" w:color="auto"/>
                                            <w:right w:val="none" w:sz="0" w:space="0" w:color="auto"/>
                                          </w:divBdr>
                                          <w:divsChild>
                                            <w:div w:id="746390089">
                                              <w:marLeft w:val="0"/>
                                              <w:marRight w:val="270"/>
                                              <w:marTop w:val="0"/>
                                              <w:marBottom w:val="0"/>
                                              <w:divBdr>
                                                <w:top w:val="none" w:sz="0" w:space="0" w:color="auto"/>
                                                <w:left w:val="none" w:sz="0" w:space="0" w:color="auto"/>
                                                <w:bottom w:val="none" w:sz="0" w:space="0" w:color="auto"/>
                                                <w:right w:val="none" w:sz="0" w:space="0" w:color="auto"/>
                                              </w:divBdr>
                                              <w:divsChild>
                                                <w:div w:id="316998883">
                                                  <w:marLeft w:val="0"/>
                                                  <w:marRight w:val="0"/>
                                                  <w:marTop w:val="0"/>
                                                  <w:marBottom w:val="0"/>
                                                  <w:divBdr>
                                                    <w:top w:val="none" w:sz="0" w:space="0" w:color="auto"/>
                                                    <w:left w:val="none" w:sz="0" w:space="0" w:color="auto"/>
                                                    <w:bottom w:val="none" w:sz="0" w:space="0" w:color="auto"/>
                                                    <w:right w:val="none" w:sz="0" w:space="0" w:color="auto"/>
                                                  </w:divBdr>
                                                </w:div>
                                                <w:div w:id="2106532037">
                                                  <w:marLeft w:val="0"/>
                                                  <w:marRight w:val="0"/>
                                                  <w:marTop w:val="0"/>
                                                  <w:marBottom w:val="0"/>
                                                  <w:divBdr>
                                                    <w:top w:val="none" w:sz="0" w:space="0" w:color="auto"/>
                                                    <w:left w:val="none" w:sz="0" w:space="0" w:color="auto"/>
                                                    <w:bottom w:val="none" w:sz="0" w:space="0" w:color="auto"/>
                                                    <w:right w:val="none" w:sz="0" w:space="0" w:color="auto"/>
                                                  </w:divBdr>
                                                </w:div>
                                                <w:div w:id="973634184">
                                                  <w:marLeft w:val="0"/>
                                                  <w:marRight w:val="0"/>
                                                  <w:marTop w:val="0"/>
                                                  <w:marBottom w:val="0"/>
                                                  <w:divBdr>
                                                    <w:top w:val="none" w:sz="0" w:space="0" w:color="auto"/>
                                                    <w:left w:val="none" w:sz="0" w:space="0" w:color="auto"/>
                                                    <w:bottom w:val="none" w:sz="0" w:space="0" w:color="auto"/>
                                                    <w:right w:val="none" w:sz="0" w:space="0" w:color="auto"/>
                                                  </w:divBdr>
                                                </w:div>
                                                <w:div w:id="16028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54376">
                          <w:marLeft w:val="0"/>
                          <w:marRight w:val="0"/>
                          <w:marTop w:val="0"/>
                          <w:marBottom w:val="0"/>
                          <w:divBdr>
                            <w:top w:val="none" w:sz="0" w:space="0" w:color="auto"/>
                            <w:left w:val="none" w:sz="0" w:space="0" w:color="auto"/>
                            <w:bottom w:val="none" w:sz="0" w:space="0" w:color="auto"/>
                            <w:right w:val="none" w:sz="0" w:space="0" w:color="auto"/>
                          </w:divBdr>
                          <w:divsChild>
                            <w:div w:id="1970430683">
                              <w:marLeft w:val="0"/>
                              <w:marRight w:val="0"/>
                              <w:marTop w:val="480"/>
                              <w:marBottom w:val="240"/>
                              <w:divBdr>
                                <w:top w:val="none" w:sz="0" w:space="0" w:color="auto"/>
                                <w:left w:val="none" w:sz="0" w:space="0" w:color="auto"/>
                                <w:bottom w:val="none" w:sz="0" w:space="0" w:color="auto"/>
                                <w:right w:val="none" w:sz="0" w:space="0" w:color="auto"/>
                              </w:divBdr>
                            </w:div>
                            <w:div w:id="271935654">
                              <w:marLeft w:val="0"/>
                              <w:marRight w:val="0"/>
                              <w:marTop w:val="0"/>
                              <w:marBottom w:val="567"/>
                              <w:divBdr>
                                <w:top w:val="none" w:sz="0" w:space="0" w:color="auto"/>
                                <w:left w:val="none" w:sz="0" w:space="0" w:color="auto"/>
                                <w:bottom w:val="none" w:sz="0" w:space="0" w:color="auto"/>
                                <w:right w:val="none" w:sz="0" w:space="0" w:color="auto"/>
                              </w:divBdr>
                            </w:div>
                            <w:div w:id="1636447627">
                              <w:marLeft w:val="0"/>
                              <w:marRight w:val="0"/>
                              <w:marTop w:val="0"/>
                              <w:marBottom w:val="567"/>
                              <w:divBdr>
                                <w:top w:val="none" w:sz="0" w:space="0" w:color="auto"/>
                                <w:left w:val="none" w:sz="0" w:space="0" w:color="auto"/>
                                <w:bottom w:val="none" w:sz="0" w:space="0" w:color="auto"/>
                                <w:right w:val="none" w:sz="0" w:space="0" w:color="auto"/>
                              </w:divBdr>
                            </w:div>
                            <w:div w:id="792789470">
                              <w:marLeft w:val="0"/>
                              <w:marRight w:val="0"/>
                              <w:marTop w:val="400"/>
                              <w:marBottom w:val="0"/>
                              <w:divBdr>
                                <w:top w:val="none" w:sz="0" w:space="0" w:color="auto"/>
                                <w:left w:val="none" w:sz="0" w:space="0" w:color="auto"/>
                                <w:bottom w:val="none" w:sz="0" w:space="0" w:color="auto"/>
                                <w:right w:val="none" w:sz="0" w:space="0" w:color="auto"/>
                              </w:divBdr>
                            </w:div>
                            <w:div w:id="1648700754">
                              <w:marLeft w:val="0"/>
                              <w:marRight w:val="0"/>
                              <w:marTop w:val="0"/>
                              <w:marBottom w:val="0"/>
                              <w:divBdr>
                                <w:top w:val="none" w:sz="0" w:space="0" w:color="auto"/>
                                <w:left w:val="none" w:sz="0" w:space="0" w:color="auto"/>
                                <w:bottom w:val="none" w:sz="0" w:space="0" w:color="auto"/>
                                <w:right w:val="none" w:sz="0" w:space="0" w:color="auto"/>
                              </w:divBdr>
                              <w:divsChild>
                                <w:div w:id="965814844">
                                  <w:marLeft w:val="0"/>
                                  <w:marRight w:val="0"/>
                                  <w:marTop w:val="0"/>
                                  <w:marBottom w:val="0"/>
                                  <w:divBdr>
                                    <w:top w:val="none" w:sz="0" w:space="0" w:color="auto"/>
                                    <w:left w:val="none" w:sz="0" w:space="0" w:color="auto"/>
                                    <w:bottom w:val="none" w:sz="0" w:space="0" w:color="auto"/>
                                    <w:right w:val="none" w:sz="0" w:space="0" w:color="auto"/>
                                  </w:divBdr>
                                </w:div>
                              </w:divsChild>
                            </w:div>
                            <w:div w:id="1729842279">
                              <w:marLeft w:val="0"/>
                              <w:marRight w:val="0"/>
                              <w:marTop w:val="0"/>
                              <w:marBottom w:val="0"/>
                              <w:divBdr>
                                <w:top w:val="none" w:sz="0" w:space="0" w:color="auto"/>
                                <w:left w:val="none" w:sz="0" w:space="0" w:color="auto"/>
                                <w:bottom w:val="none" w:sz="0" w:space="0" w:color="auto"/>
                                <w:right w:val="none" w:sz="0" w:space="0" w:color="auto"/>
                              </w:divBdr>
                              <w:divsChild>
                                <w:div w:id="942808469">
                                  <w:marLeft w:val="0"/>
                                  <w:marRight w:val="0"/>
                                  <w:marTop w:val="0"/>
                                  <w:marBottom w:val="0"/>
                                  <w:divBdr>
                                    <w:top w:val="none" w:sz="0" w:space="0" w:color="auto"/>
                                    <w:left w:val="none" w:sz="0" w:space="0" w:color="auto"/>
                                    <w:bottom w:val="none" w:sz="0" w:space="0" w:color="auto"/>
                                    <w:right w:val="none" w:sz="0" w:space="0" w:color="auto"/>
                                  </w:divBdr>
                                </w:div>
                              </w:divsChild>
                            </w:div>
                            <w:div w:id="1785659669">
                              <w:marLeft w:val="0"/>
                              <w:marRight w:val="0"/>
                              <w:marTop w:val="0"/>
                              <w:marBottom w:val="0"/>
                              <w:divBdr>
                                <w:top w:val="none" w:sz="0" w:space="0" w:color="auto"/>
                                <w:left w:val="none" w:sz="0" w:space="0" w:color="auto"/>
                                <w:bottom w:val="none" w:sz="0" w:space="0" w:color="auto"/>
                                <w:right w:val="none" w:sz="0" w:space="0" w:color="auto"/>
                              </w:divBdr>
                              <w:divsChild>
                                <w:div w:id="599994618">
                                  <w:marLeft w:val="0"/>
                                  <w:marRight w:val="0"/>
                                  <w:marTop w:val="0"/>
                                  <w:marBottom w:val="0"/>
                                  <w:divBdr>
                                    <w:top w:val="none" w:sz="0" w:space="0" w:color="auto"/>
                                    <w:left w:val="none" w:sz="0" w:space="0" w:color="auto"/>
                                    <w:bottom w:val="none" w:sz="0" w:space="0" w:color="auto"/>
                                    <w:right w:val="none" w:sz="0" w:space="0" w:color="auto"/>
                                  </w:divBdr>
                                </w:div>
                              </w:divsChild>
                            </w:div>
                            <w:div w:id="339352687">
                              <w:marLeft w:val="0"/>
                              <w:marRight w:val="0"/>
                              <w:marTop w:val="400"/>
                              <w:marBottom w:val="0"/>
                              <w:divBdr>
                                <w:top w:val="none" w:sz="0" w:space="0" w:color="auto"/>
                                <w:left w:val="none" w:sz="0" w:space="0" w:color="auto"/>
                                <w:bottom w:val="none" w:sz="0" w:space="0" w:color="auto"/>
                                <w:right w:val="none" w:sz="0" w:space="0" w:color="auto"/>
                              </w:divBdr>
                            </w:div>
                            <w:div w:id="1727293173">
                              <w:marLeft w:val="0"/>
                              <w:marRight w:val="0"/>
                              <w:marTop w:val="0"/>
                              <w:marBottom w:val="0"/>
                              <w:divBdr>
                                <w:top w:val="none" w:sz="0" w:space="0" w:color="auto"/>
                                <w:left w:val="none" w:sz="0" w:space="0" w:color="auto"/>
                                <w:bottom w:val="none" w:sz="0" w:space="0" w:color="auto"/>
                                <w:right w:val="none" w:sz="0" w:space="0" w:color="auto"/>
                              </w:divBdr>
                              <w:divsChild>
                                <w:div w:id="1666518019">
                                  <w:marLeft w:val="0"/>
                                  <w:marRight w:val="0"/>
                                  <w:marTop w:val="0"/>
                                  <w:marBottom w:val="0"/>
                                  <w:divBdr>
                                    <w:top w:val="none" w:sz="0" w:space="0" w:color="auto"/>
                                    <w:left w:val="none" w:sz="0" w:space="0" w:color="auto"/>
                                    <w:bottom w:val="none" w:sz="0" w:space="0" w:color="auto"/>
                                    <w:right w:val="none" w:sz="0" w:space="0" w:color="auto"/>
                                  </w:divBdr>
                                </w:div>
                              </w:divsChild>
                            </w:div>
                            <w:div w:id="1299727649">
                              <w:marLeft w:val="0"/>
                              <w:marRight w:val="0"/>
                              <w:marTop w:val="0"/>
                              <w:marBottom w:val="0"/>
                              <w:divBdr>
                                <w:top w:val="none" w:sz="0" w:space="0" w:color="auto"/>
                                <w:left w:val="none" w:sz="0" w:space="0" w:color="auto"/>
                                <w:bottom w:val="none" w:sz="0" w:space="0" w:color="auto"/>
                                <w:right w:val="none" w:sz="0" w:space="0" w:color="auto"/>
                              </w:divBdr>
                              <w:divsChild>
                                <w:div w:id="2006278807">
                                  <w:marLeft w:val="0"/>
                                  <w:marRight w:val="0"/>
                                  <w:marTop w:val="0"/>
                                  <w:marBottom w:val="0"/>
                                  <w:divBdr>
                                    <w:top w:val="none" w:sz="0" w:space="0" w:color="auto"/>
                                    <w:left w:val="none" w:sz="0" w:space="0" w:color="auto"/>
                                    <w:bottom w:val="none" w:sz="0" w:space="0" w:color="auto"/>
                                    <w:right w:val="none" w:sz="0" w:space="0" w:color="auto"/>
                                  </w:divBdr>
                                </w:div>
                              </w:divsChild>
                            </w:div>
                            <w:div w:id="63070337">
                              <w:marLeft w:val="0"/>
                              <w:marRight w:val="0"/>
                              <w:marTop w:val="0"/>
                              <w:marBottom w:val="0"/>
                              <w:divBdr>
                                <w:top w:val="none" w:sz="0" w:space="0" w:color="auto"/>
                                <w:left w:val="none" w:sz="0" w:space="0" w:color="auto"/>
                                <w:bottom w:val="none" w:sz="0" w:space="0" w:color="auto"/>
                                <w:right w:val="none" w:sz="0" w:space="0" w:color="auto"/>
                              </w:divBdr>
                              <w:divsChild>
                                <w:div w:id="733285243">
                                  <w:marLeft w:val="0"/>
                                  <w:marRight w:val="0"/>
                                  <w:marTop w:val="0"/>
                                  <w:marBottom w:val="0"/>
                                  <w:divBdr>
                                    <w:top w:val="none" w:sz="0" w:space="0" w:color="auto"/>
                                    <w:left w:val="none" w:sz="0" w:space="0" w:color="auto"/>
                                    <w:bottom w:val="none" w:sz="0" w:space="0" w:color="auto"/>
                                    <w:right w:val="none" w:sz="0" w:space="0" w:color="auto"/>
                                  </w:divBdr>
                                </w:div>
                              </w:divsChild>
                            </w:div>
                            <w:div w:id="365176564">
                              <w:marLeft w:val="0"/>
                              <w:marRight w:val="0"/>
                              <w:marTop w:val="0"/>
                              <w:marBottom w:val="0"/>
                              <w:divBdr>
                                <w:top w:val="none" w:sz="0" w:space="0" w:color="auto"/>
                                <w:left w:val="none" w:sz="0" w:space="0" w:color="auto"/>
                                <w:bottom w:val="none" w:sz="0" w:space="0" w:color="auto"/>
                                <w:right w:val="none" w:sz="0" w:space="0" w:color="auto"/>
                              </w:divBdr>
                              <w:divsChild>
                                <w:div w:id="1194080664">
                                  <w:marLeft w:val="0"/>
                                  <w:marRight w:val="0"/>
                                  <w:marTop w:val="0"/>
                                  <w:marBottom w:val="0"/>
                                  <w:divBdr>
                                    <w:top w:val="none" w:sz="0" w:space="0" w:color="auto"/>
                                    <w:left w:val="none" w:sz="0" w:space="0" w:color="auto"/>
                                    <w:bottom w:val="none" w:sz="0" w:space="0" w:color="auto"/>
                                    <w:right w:val="none" w:sz="0" w:space="0" w:color="auto"/>
                                  </w:divBdr>
                                </w:div>
                              </w:divsChild>
                            </w:div>
                            <w:div w:id="99419846">
                              <w:marLeft w:val="0"/>
                              <w:marRight w:val="0"/>
                              <w:marTop w:val="0"/>
                              <w:marBottom w:val="0"/>
                              <w:divBdr>
                                <w:top w:val="none" w:sz="0" w:space="0" w:color="auto"/>
                                <w:left w:val="none" w:sz="0" w:space="0" w:color="auto"/>
                                <w:bottom w:val="none" w:sz="0" w:space="0" w:color="auto"/>
                                <w:right w:val="none" w:sz="0" w:space="0" w:color="auto"/>
                              </w:divBdr>
                              <w:divsChild>
                                <w:div w:id="1780760267">
                                  <w:marLeft w:val="0"/>
                                  <w:marRight w:val="0"/>
                                  <w:marTop w:val="0"/>
                                  <w:marBottom w:val="0"/>
                                  <w:divBdr>
                                    <w:top w:val="none" w:sz="0" w:space="0" w:color="auto"/>
                                    <w:left w:val="none" w:sz="0" w:space="0" w:color="auto"/>
                                    <w:bottom w:val="none" w:sz="0" w:space="0" w:color="auto"/>
                                    <w:right w:val="none" w:sz="0" w:space="0" w:color="auto"/>
                                  </w:divBdr>
                                </w:div>
                              </w:divsChild>
                            </w:div>
                            <w:div w:id="213780548">
                              <w:marLeft w:val="0"/>
                              <w:marRight w:val="0"/>
                              <w:marTop w:val="0"/>
                              <w:marBottom w:val="0"/>
                              <w:divBdr>
                                <w:top w:val="none" w:sz="0" w:space="0" w:color="auto"/>
                                <w:left w:val="none" w:sz="0" w:space="0" w:color="auto"/>
                                <w:bottom w:val="none" w:sz="0" w:space="0" w:color="auto"/>
                                <w:right w:val="none" w:sz="0" w:space="0" w:color="auto"/>
                              </w:divBdr>
                              <w:divsChild>
                                <w:div w:id="1396705998">
                                  <w:marLeft w:val="0"/>
                                  <w:marRight w:val="0"/>
                                  <w:marTop w:val="0"/>
                                  <w:marBottom w:val="0"/>
                                  <w:divBdr>
                                    <w:top w:val="none" w:sz="0" w:space="0" w:color="auto"/>
                                    <w:left w:val="none" w:sz="0" w:space="0" w:color="auto"/>
                                    <w:bottom w:val="none" w:sz="0" w:space="0" w:color="auto"/>
                                    <w:right w:val="none" w:sz="0" w:space="0" w:color="auto"/>
                                  </w:divBdr>
                                </w:div>
                              </w:divsChild>
                            </w:div>
                            <w:div w:id="1171798940">
                              <w:marLeft w:val="0"/>
                              <w:marRight w:val="0"/>
                              <w:marTop w:val="0"/>
                              <w:marBottom w:val="0"/>
                              <w:divBdr>
                                <w:top w:val="none" w:sz="0" w:space="0" w:color="auto"/>
                                <w:left w:val="none" w:sz="0" w:space="0" w:color="auto"/>
                                <w:bottom w:val="none" w:sz="0" w:space="0" w:color="auto"/>
                                <w:right w:val="none" w:sz="0" w:space="0" w:color="auto"/>
                              </w:divBdr>
                              <w:divsChild>
                                <w:div w:id="358819271">
                                  <w:marLeft w:val="0"/>
                                  <w:marRight w:val="0"/>
                                  <w:marTop w:val="0"/>
                                  <w:marBottom w:val="0"/>
                                  <w:divBdr>
                                    <w:top w:val="none" w:sz="0" w:space="0" w:color="auto"/>
                                    <w:left w:val="none" w:sz="0" w:space="0" w:color="auto"/>
                                    <w:bottom w:val="none" w:sz="0" w:space="0" w:color="auto"/>
                                    <w:right w:val="none" w:sz="0" w:space="0" w:color="auto"/>
                                  </w:divBdr>
                                </w:div>
                              </w:divsChild>
                            </w:div>
                            <w:div w:id="2013680877">
                              <w:marLeft w:val="0"/>
                              <w:marRight w:val="0"/>
                              <w:marTop w:val="400"/>
                              <w:marBottom w:val="0"/>
                              <w:divBdr>
                                <w:top w:val="none" w:sz="0" w:space="0" w:color="auto"/>
                                <w:left w:val="none" w:sz="0" w:space="0" w:color="auto"/>
                                <w:bottom w:val="none" w:sz="0" w:space="0" w:color="auto"/>
                                <w:right w:val="none" w:sz="0" w:space="0" w:color="auto"/>
                              </w:divBdr>
                            </w:div>
                            <w:div w:id="2131631580">
                              <w:marLeft w:val="0"/>
                              <w:marRight w:val="0"/>
                              <w:marTop w:val="0"/>
                              <w:marBottom w:val="0"/>
                              <w:divBdr>
                                <w:top w:val="none" w:sz="0" w:space="0" w:color="auto"/>
                                <w:left w:val="none" w:sz="0" w:space="0" w:color="auto"/>
                                <w:bottom w:val="none" w:sz="0" w:space="0" w:color="auto"/>
                                <w:right w:val="none" w:sz="0" w:space="0" w:color="auto"/>
                              </w:divBdr>
                              <w:divsChild>
                                <w:div w:id="694617195">
                                  <w:marLeft w:val="0"/>
                                  <w:marRight w:val="0"/>
                                  <w:marTop w:val="0"/>
                                  <w:marBottom w:val="0"/>
                                  <w:divBdr>
                                    <w:top w:val="none" w:sz="0" w:space="0" w:color="auto"/>
                                    <w:left w:val="none" w:sz="0" w:space="0" w:color="auto"/>
                                    <w:bottom w:val="none" w:sz="0" w:space="0" w:color="auto"/>
                                    <w:right w:val="none" w:sz="0" w:space="0" w:color="auto"/>
                                  </w:divBdr>
                                </w:div>
                              </w:divsChild>
                            </w:div>
                            <w:div w:id="820269497">
                              <w:marLeft w:val="0"/>
                              <w:marRight w:val="0"/>
                              <w:marTop w:val="0"/>
                              <w:marBottom w:val="0"/>
                              <w:divBdr>
                                <w:top w:val="none" w:sz="0" w:space="0" w:color="auto"/>
                                <w:left w:val="none" w:sz="0" w:space="0" w:color="auto"/>
                                <w:bottom w:val="none" w:sz="0" w:space="0" w:color="auto"/>
                                <w:right w:val="none" w:sz="0" w:space="0" w:color="auto"/>
                              </w:divBdr>
                              <w:divsChild>
                                <w:div w:id="383800204">
                                  <w:marLeft w:val="0"/>
                                  <w:marRight w:val="0"/>
                                  <w:marTop w:val="0"/>
                                  <w:marBottom w:val="0"/>
                                  <w:divBdr>
                                    <w:top w:val="none" w:sz="0" w:space="0" w:color="auto"/>
                                    <w:left w:val="none" w:sz="0" w:space="0" w:color="auto"/>
                                    <w:bottom w:val="none" w:sz="0" w:space="0" w:color="auto"/>
                                    <w:right w:val="none" w:sz="0" w:space="0" w:color="auto"/>
                                  </w:divBdr>
                                </w:div>
                              </w:divsChild>
                            </w:div>
                            <w:div w:id="2027708435">
                              <w:marLeft w:val="0"/>
                              <w:marRight w:val="0"/>
                              <w:marTop w:val="0"/>
                              <w:marBottom w:val="0"/>
                              <w:divBdr>
                                <w:top w:val="none" w:sz="0" w:space="0" w:color="auto"/>
                                <w:left w:val="none" w:sz="0" w:space="0" w:color="auto"/>
                                <w:bottom w:val="none" w:sz="0" w:space="0" w:color="auto"/>
                                <w:right w:val="none" w:sz="0" w:space="0" w:color="auto"/>
                              </w:divBdr>
                              <w:divsChild>
                                <w:div w:id="1415123342">
                                  <w:marLeft w:val="0"/>
                                  <w:marRight w:val="0"/>
                                  <w:marTop w:val="0"/>
                                  <w:marBottom w:val="0"/>
                                  <w:divBdr>
                                    <w:top w:val="none" w:sz="0" w:space="0" w:color="auto"/>
                                    <w:left w:val="none" w:sz="0" w:space="0" w:color="auto"/>
                                    <w:bottom w:val="none" w:sz="0" w:space="0" w:color="auto"/>
                                    <w:right w:val="none" w:sz="0" w:space="0" w:color="auto"/>
                                  </w:divBdr>
                                </w:div>
                              </w:divsChild>
                            </w:div>
                            <w:div w:id="1963657686">
                              <w:marLeft w:val="0"/>
                              <w:marRight w:val="0"/>
                              <w:marTop w:val="0"/>
                              <w:marBottom w:val="0"/>
                              <w:divBdr>
                                <w:top w:val="none" w:sz="0" w:space="0" w:color="auto"/>
                                <w:left w:val="none" w:sz="0" w:space="0" w:color="auto"/>
                                <w:bottom w:val="none" w:sz="0" w:space="0" w:color="auto"/>
                                <w:right w:val="none" w:sz="0" w:space="0" w:color="auto"/>
                              </w:divBdr>
                              <w:divsChild>
                                <w:div w:id="1570922375">
                                  <w:marLeft w:val="0"/>
                                  <w:marRight w:val="0"/>
                                  <w:marTop w:val="0"/>
                                  <w:marBottom w:val="0"/>
                                  <w:divBdr>
                                    <w:top w:val="none" w:sz="0" w:space="0" w:color="auto"/>
                                    <w:left w:val="none" w:sz="0" w:space="0" w:color="auto"/>
                                    <w:bottom w:val="none" w:sz="0" w:space="0" w:color="auto"/>
                                    <w:right w:val="none" w:sz="0" w:space="0" w:color="auto"/>
                                  </w:divBdr>
                                </w:div>
                              </w:divsChild>
                            </w:div>
                            <w:div w:id="967591796">
                              <w:marLeft w:val="0"/>
                              <w:marRight w:val="0"/>
                              <w:marTop w:val="0"/>
                              <w:marBottom w:val="0"/>
                              <w:divBdr>
                                <w:top w:val="none" w:sz="0" w:space="0" w:color="auto"/>
                                <w:left w:val="none" w:sz="0" w:space="0" w:color="auto"/>
                                <w:bottom w:val="none" w:sz="0" w:space="0" w:color="auto"/>
                                <w:right w:val="none" w:sz="0" w:space="0" w:color="auto"/>
                              </w:divBdr>
                              <w:divsChild>
                                <w:div w:id="1353452016">
                                  <w:marLeft w:val="0"/>
                                  <w:marRight w:val="0"/>
                                  <w:marTop w:val="0"/>
                                  <w:marBottom w:val="0"/>
                                  <w:divBdr>
                                    <w:top w:val="none" w:sz="0" w:space="0" w:color="auto"/>
                                    <w:left w:val="none" w:sz="0" w:space="0" w:color="auto"/>
                                    <w:bottom w:val="none" w:sz="0" w:space="0" w:color="auto"/>
                                    <w:right w:val="none" w:sz="0" w:space="0" w:color="auto"/>
                                  </w:divBdr>
                                </w:div>
                              </w:divsChild>
                            </w:div>
                            <w:div w:id="964850172">
                              <w:marLeft w:val="0"/>
                              <w:marRight w:val="0"/>
                              <w:marTop w:val="0"/>
                              <w:marBottom w:val="0"/>
                              <w:divBdr>
                                <w:top w:val="none" w:sz="0" w:space="0" w:color="auto"/>
                                <w:left w:val="none" w:sz="0" w:space="0" w:color="auto"/>
                                <w:bottom w:val="none" w:sz="0" w:space="0" w:color="auto"/>
                                <w:right w:val="none" w:sz="0" w:space="0" w:color="auto"/>
                              </w:divBdr>
                              <w:divsChild>
                                <w:div w:id="1353068669">
                                  <w:marLeft w:val="0"/>
                                  <w:marRight w:val="0"/>
                                  <w:marTop w:val="0"/>
                                  <w:marBottom w:val="0"/>
                                  <w:divBdr>
                                    <w:top w:val="none" w:sz="0" w:space="0" w:color="auto"/>
                                    <w:left w:val="none" w:sz="0" w:space="0" w:color="auto"/>
                                    <w:bottom w:val="none" w:sz="0" w:space="0" w:color="auto"/>
                                    <w:right w:val="none" w:sz="0" w:space="0" w:color="auto"/>
                                  </w:divBdr>
                                </w:div>
                              </w:divsChild>
                            </w:div>
                            <w:div w:id="833883038">
                              <w:marLeft w:val="0"/>
                              <w:marRight w:val="0"/>
                              <w:marTop w:val="0"/>
                              <w:marBottom w:val="0"/>
                              <w:divBdr>
                                <w:top w:val="none" w:sz="0" w:space="0" w:color="auto"/>
                                <w:left w:val="none" w:sz="0" w:space="0" w:color="auto"/>
                                <w:bottom w:val="none" w:sz="0" w:space="0" w:color="auto"/>
                                <w:right w:val="none" w:sz="0" w:space="0" w:color="auto"/>
                              </w:divBdr>
                              <w:divsChild>
                                <w:div w:id="2140954605">
                                  <w:marLeft w:val="0"/>
                                  <w:marRight w:val="0"/>
                                  <w:marTop w:val="0"/>
                                  <w:marBottom w:val="0"/>
                                  <w:divBdr>
                                    <w:top w:val="none" w:sz="0" w:space="0" w:color="auto"/>
                                    <w:left w:val="none" w:sz="0" w:space="0" w:color="auto"/>
                                    <w:bottom w:val="none" w:sz="0" w:space="0" w:color="auto"/>
                                    <w:right w:val="none" w:sz="0" w:space="0" w:color="auto"/>
                                  </w:divBdr>
                                </w:div>
                              </w:divsChild>
                            </w:div>
                            <w:div w:id="531068451">
                              <w:marLeft w:val="0"/>
                              <w:marRight w:val="0"/>
                              <w:marTop w:val="0"/>
                              <w:marBottom w:val="0"/>
                              <w:divBdr>
                                <w:top w:val="none" w:sz="0" w:space="0" w:color="auto"/>
                                <w:left w:val="none" w:sz="0" w:space="0" w:color="auto"/>
                                <w:bottom w:val="none" w:sz="0" w:space="0" w:color="auto"/>
                                <w:right w:val="none" w:sz="0" w:space="0" w:color="auto"/>
                              </w:divBdr>
                              <w:divsChild>
                                <w:div w:id="1071271916">
                                  <w:marLeft w:val="0"/>
                                  <w:marRight w:val="0"/>
                                  <w:marTop w:val="0"/>
                                  <w:marBottom w:val="0"/>
                                  <w:divBdr>
                                    <w:top w:val="none" w:sz="0" w:space="0" w:color="auto"/>
                                    <w:left w:val="none" w:sz="0" w:space="0" w:color="auto"/>
                                    <w:bottom w:val="none" w:sz="0" w:space="0" w:color="auto"/>
                                    <w:right w:val="none" w:sz="0" w:space="0" w:color="auto"/>
                                  </w:divBdr>
                                </w:div>
                              </w:divsChild>
                            </w:div>
                            <w:div w:id="1109739793">
                              <w:marLeft w:val="0"/>
                              <w:marRight w:val="0"/>
                              <w:marTop w:val="400"/>
                              <w:marBottom w:val="0"/>
                              <w:divBdr>
                                <w:top w:val="none" w:sz="0" w:space="0" w:color="auto"/>
                                <w:left w:val="none" w:sz="0" w:space="0" w:color="auto"/>
                                <w:bottom w:val="none" w:sz="0" w:space="0" w:color="auto"/>
                                <w:right w:val="none" w:sz="0" w:space="0" w:color="auto"/>
                              </w:divBdr>
                            </w:div>
                            <w:div w:id="1548444847">
                              <w:marLeft w:val="0"/>
                              <w:marRight w:val="0"/>
                              <w:marTop w:val="0"/>
                              <w:marBottom w:val="0"/>
                              <w:divBdr>
                                <w:top w:val="none" w:sz="0" w:space="0" w:color="auto"/>
                                <w:left w:val="none" w:sz="0" w:space="0" w:color="auto"/>
                                <w:bottom w:val="none" w:sz="0" w:space="0" w:color="auto"/>
                                <w:right w:val="none" w:sz="0" w:space="0" w:color="auto"/>
                              </w:divBdr>
                              <w:divsChild>
                                <w:div w:id="7857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65146">
      <w:bodyDiv w:val="1"/>
      <w:marLeft w:val="0"/>
      <w:marRight w:val="0"/>
      <w:marTop w:val="0"/>
      <w:marBottom w:val="0"/>
      <w:divBdr>
        <w:top w:val="none" w:sz="0" w:space="0" w:color="auto"/>
        <w:left w:val="none" w:sz="0" w:space="0" w:color="auto"/>
        <w:bottom w:val="none" w:sz="0" w:space="0" w:color="auto"/>
        <w:right w:val="none" w:sz="0" w:space="0" w:color="auto"/>
      </w:divBdr>
    </w:div>
    <w:div w:id="1623145693">
      <w:bodyDiv w:val="1"/>
      <w:marLeft w:val="0"/>
      <w:marRight w:val="0"/>
      <w:marTop w:val="0"/>
      <w:marBottom w:val="0"/>
      <w:divBdr>
        <w:top w:val="none" w:sz="0" w:space="0" w:color="auto"/>
        <w:left w:val="none" w:sz="0" w:space="0" w:color="auto"/>
        <w:bottom w:val="none" w:sz="0" w:space="0" w:color="auto"/>
        <w:right w:val="none" w:sz="0" w:space="0" w:color="auto"/>
      </w:divBdr>
      <w:divsChild>
        <w:div w:id="816263244">
          <w:marLeft w:val="0"/>
          <w:marRight w:val="0"/>
          <w:marTop w:val="0"/>
          <w:marBottom w:val="0"/>
          <w:divBdr>
            <w:top w:val="none" w:sz="0" w:space="0" w:color="auto"/>
            <w:left w:val="none" w:sz="0" w:space="0" w:color="auto"/>
            <w:bottom w:val="none" w:sz="0" w:space="0" w:color="auto"/>
            <w:right w:val="none" w:sz="0" w:space="0" w:color="auto"/>
          </w:divBdr>
          <w:divsChild>
            <w:div w:id="500505343">
              <w:marLeft w:val="0"/>
              <w:marRight w:val="0"/>
              <w:marTop w:val="0"/>
              <w:marBottom w:val="0"/>
              <w:divBdr>
                <w:top w:val="none" w:sz="0" w:space="0" w:color="auto"/>
                <w:left w:val="none" w:sz="0" w:space="0" w:color="auto"/>
                <w:bottom w:val="none" w:sz="0" w:space="0" w:color="auto"/>
                <w:right w:val="none" w:sz="0" w:space="0" w:color="auto"/>
              </w:divBdr>
              <w:divsChild>
                <w:div w:id="1287275382">
                  <w:marLeft w:val="0"/>
                  <w:marRight w:val="0"/>
                  <w:marTop w:val="0"/>
                  <w:marBottom w:val="0"/>
                  <w:divBdr>
                    <w:top w:val="none" w:sz="0" w:space="0" w:color="auto"/>
                    <w:left w:val="none" w:sz="0" w:space="0" w:color="auto"/>
                    <w:bottom w:val="none" w:sz="0" w:space="0" w:color="auto"/>
                    <w:right w:val="none" w:sz="0" w:space="0" w:color="auto"/>
                  </w:divBdr>
                  <w:divsChild>
                    <w:div w:id="1820684328">
                      <w:marLeft w:val="0"/>
                      <w:marRight w:val="0"/>
                      <w:marTop w:val="0"/>
                      <w:marBottom w:val="0"/>
                      <w:divBdr>
                        <w:top w:val="none" w:sz="0" w:space="0" w:color="auto"/>
                        <w:left w:val="none" w:sz="0" w:space="0" w:color="auto"/>
                        <w:bottom w:val="none" w:sz="0" w:space="0" w:color="auto"/>
                        <w:right w:val="none" w:sz="0" w:space="0" w:color="auto"/>
                      </w:divBdr>
                      <w:divsChild>
                        <w:div w:id="697007302">
                          <w:marLeft w:val="150"/>
                          <w:marRight w:val="0"/>
                          <w:marTop w:val="0"/>
                          <w:marBottom w:val="0"/>
                          <w:divBdr>
                            <w:top w:val="none" w:sz="0" w:space="0" w:color="auto"/>
                            <w:left w:val="none" w:sz="0" w:space="0" w:color="auto"/>
                            <w:bottom w:val="none" w:sz="0" w:space="0" w:color="auto"/>
                            <w:right w:val="none" w:sz="0" w:space="0" w:color="auto"/>
                          </w:divBdr>
                          <w:divsChild>
                            <w:div w:id="1875340150">
                              <w:marLeft w:val="0"/>
                              <w:marRight w:val="0"/>
                              <w:marTop w:val="0"/>
                              <w:marBottom w:val="0"/>
                              <w:divBdr>
                                <w:top w:val="none" w:sz="0" w:space="0" w:color="auto"/>
                                <w:left w:val="none" w:sz="0" w:space="0" w:color="auto"/>
                                <w:bottom w:val="none" w:sz="0" w:space="0" w:color="auto"/>
                                <w:right w:val="none" w:sz="0" w:space="0" w:color="auto"/>
                              </w:divBdr>
                              <w:divsChild>
                                <w:div w:id="1549535736">
                                  <w:marLeft w:val="0"/>
                                  <w:marRight w:val="0"/>
                                  <w:marTop w:val="0"/>
                                  <w:marBottom w:val="0"/>
                                  <w:divBdr>
                                    <w:top w:val="none" w:sz="0" w:space="0" w:color="auto"/>
                                    <w:left w:val="none" w:sz="0" w:space="0" w:color="auto"/>
                                    <w:bottom w:val="none" w:sz="0" w:space="0" w:color="auto"/>
                                    <w:right w:val="none" w:sz="0" w:space="0" w:color="auto"/>
                                  </w:divBdr>
                                  <w:divsChild>
                                    <w:div w:id="1366566767">
                                      <w:marLeft w:val="0"/>
                                      <w:marRight w:val="0"/>
                                      <w:marTop w:val="0"/>
                                      <w:marBottom w:val="0"/>
                                      <w:divBdr>
                                        <w:top w:val="none" w:sz="0" w:space="0" w:color="auto"/>
                                        <w:left w:val="none" w:sz="0" w:space="0" w:color="auto"/>
                                        <w:bottom w:val="none" w:sz="0" w:space="0" w:color="auto"/>
                                        <w:right w:val="none" w:sz="0" w:space="0" w:color="auto"/>
                                      </w:divBdr>
                                      <w:divsChild>
                                        <w:div w:id="534277084">
                                          <w:marLeft w:val="0"/>
                                          <w:marRight w:val="0"/>
                                          <w:marTop w:val="0"/>
                                          <w:marBottom w:val="0"/>
                                          <w:divBdr>
                                            <w:top w:val="none" w:sz="0" w:space="0" w:color="auto"/>
                                            <w:left w:val="none" w:sz="0" w:space="0" w:color="auto"/>
                                            <w:bottom w:val="none" w:sz="0" w:space="0" w:color="auto"/>
                                            <w:right w:val="none" w:sz="0" w:space="0" w:color="auto"/>
                                          </w:divBdr>
                                        </w:div>
                                        <w:div w:id="1653174379">
                                          <w:marLeft w:val="0"/>
                                          <w:marRight w:val="0"/>
                                          <w:marTop w:val="0"/>
                                          <w:marBottom w:val="0"/>
                                          <w:divBdr>
                                            <w:top w:val="none" w:sz="0" w:space="0" w:color="auto"/>
                                            <w:left w:val="none" w:sz="0" w:space="0" w:color="auto"/>
                                            <w:bottom w:val="none" w:sz="0" w:space="0" w:color="auto"/>
                                            <w:right w:val="none" w:sz="0" w:space="0" w:color="auto"/>
                                          </w:divBdr>
                                          <w:divsChild>
                                            <w:div w:id="548077804">
                                              <w:marLeft w:val="0"/>
                                              <w:marRight w:val="270"/>
                                              <w:marTop w:val="0"/>
                                              <w:marBottom w:val="0"/>
                                              <w:divBdr>
                                                <w:top w:val="none" w:sz="0" w:space="0" w:color="auto"/>
                                                <w:left w:val="none" w:sz="0" w:space="0" w:color="auto"/>
                                                <w:bottom w:val="none" w:sz="0" w:space="0" w:color="auto"/>
                                                <w:right w:val="none" w:sz="0" w:space="0" w:color="auto"/>
                                              </w:divBdr>
                                              <w:divsChild>
                                                <w:div w:id="1813519115">
                                                  <w:marLeft w:val="0"/>
                                                  <w:marRight w:val="0"/>
                                                  <w:marTop w:val="0"/>
                                                  <w:marBottom w:val="0"/>
                                                  <w:divBdr>
                                                    <w:top w:val="none" w:sz="0" w:space="0" w:color="auto"/>
                                                    <w:left w:val="none" w:sz="0" w:space="0" w:color="auto"/>
                                                    <w:bottom w:val="none" w:sz="0" w:space="0" w:color="auto"/>
                                                    <w:right w:val="none" w:sz="0" w:space="0" w:color="auto"/>
                                                  </w:divBdr>
                                                </w:div>
                                                <w:div w:id="350764523">
                                                  <w:marLeft w:val="0"/>
                                                  <w:marRight w:val="0"/>
                                                  <w:marTop w:val="0"/>
                                                  <w:marBottom w:val="0"/>
                                                  <w:divBdr>
                                                    <w:top w:val="none" w:sz="0" w:space="0" w:color="auto"/>
                                                    <w:left w:val="none" w:sz="0" w:space="0" w:color="auto"/>
                                                    <w:bottom w:val="none" w:sz="0" w:space="0" w:color="auto"/>
                                                    <w:right w:val="none" w:sz="0" w:space="0" w:color="auto"/>
                                                  </w:divBdr>
                                                </w:div>
                                                <w:div w:id="102460708">
                                                  <w:marLeft w:val="0"/>
                                                  <w:marRight w:val="0"/>
                                                  <w:marTop w:val="0"/>
                                                  <w:marBottom w:val="0"/>
                                                  <w:divBdr>
                                                    <w:top w:val="none" w:sz="0" w:space="0" w:color="auto"/>
                                                    <w:left w:val="none" w:sz="0" w:space="0" w:color="auto"/>
                                                    <w:bottom w:val="none" w:sz="0" w:space="0" w:color="auto"/>
                                                    <w:right w:val="none" w:sz="0" w:space="0" w:color="auto"/>
                                                  </w:divBdr>
                                                </w:div>
                                                <w:div w:id="8548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066225">
                          <w:marLeft w:val="0"/>
                          <w:marRight w:val="0"/>
                          <w:marTop w:val="0"/>
                          <w:marBottom w:val="0"/>
                          <w:divBdr>
                            <w:top w:val="none" w:sz="0" w:space="0" w:color="auto"/>
                            <w:left w:val="none" w:sz="0" w:space="0" w:color="auto"/>
                            <w:bottom w:val="none" w:sz="0" w:space="0" w:color="auto"/>
                            <w:right w:val="none" w:sz="0" w:space="0" w:color="auto"/>
                          </w:divBdr>
                          <w:divsChild>
                            <w:div w:id="1484853440">
                              <w:marLeft w:val="0"/>
                              <w:marRight w:val="0"/>
                              <w:marTop w:val="480"/>
                              <w:marBottom w:val="240"/>
                              <w:divBdr>
                                <w:top w:val="none" w:sz="0" w:space="0" w:color="auto"/>
                                <w:left w:val="none" w:sz="0" w:space="0" w:color="auto"/>
                                <w:bottom w:val="none" w:sz="0" w:space="0" w:color="auto"/>
                                <w:right w:val="none" w:sz="0" w:space="0" w:color="auto"/>
                              </w:divBdr>
                            </w:div>
                            <w:div w:id="718209533">
                              <w:marLeft w:val="0"/>
                              <w:marRight w:val="0"/>
                              <w:marTop w:val="0"/>
                              <w:marBottom w:val="567"/>
                              <w:divBdr>
                                <w:top w:val="none" w:sz="0" w:space="0" w:color="auto"/>
                                <w:left w:val="none" w:sz="0" w:space="0" w:color="auto"/>
                                <w:bottom w:val="none" w:sz="0" w:space="0" w:color="auto"/>
                                <w:right w:val="none" w:sz="0" w:space="0" w:color="auto"/>
                              </w:divBdr>
                            </w:div>
                            <w:div w:id="1634943196">
                              <w:marLeft w:val="0"/>
                              <w:marRight w:val="0"/>
                              <w:marTop w:val="0"/>
                              <w:marBottom w:val="567"/>
                              <w:divBdr>
                                <w:top w:val="none" w:sz="0" w:space="0" w:color="auto"/>
                                <w:left w:val="none" w:sz="0" w:space="0" w:color="auto"/>
                                <w:bottom w:val="none" w:sz="0" w:space="0" w:color="auto"/>
                                <w:right w:val="none" w:sz="0" w:space="0" w:color="auto"/>
                              </w:divBdr>
                            </w:div>
                            <w:div w:id="1113554600">
                              <w:marLeft w:val="0"/>
                              <w:marRight w:val="0"/>
                              <w:marTop w:val="400"/>
                              <w:marBottom w:val="0"/>
                              <w:divBdr>
                                <w:top w:val="none" w:sz="0" w:space="0" w:color="auto"/>
                                <w:left w:val="none" w:sz="0" w:space="0" w:color="auto"/>
                                <w:bottom w:val="none" w:sz="0" w:space="0" w:color="auto"/>
                                <w:right w:val="none" w:sz="0" w:space="0" w:color="auto"/>
                              </w:divBdr>
                            </w:div>
                            <w:div w:id="330374769">
                              <w:marLeft w:val="0"/>
                              <w:marRight w:val="0"/>
                              <w:marTop w:val="0"/>
                              <w:marBottom w:val="0"/>
                              <w:divBdr>
                                <w:top w:val="none" w:sz="0" w:space="0" w:color="auto"/>
                                <w:left w:val="none" w:sz="0" w:space="0" w:color="auto"/>
                                <w:bottom w:val="none" w:sz="0" w:space="0" w:color="auto"/>
                                <w:right w:val="none" w:sz="0" w:space="0" w:color="auto"/>
                              </w:divBdr>
                              <w:divsChild>
                                <w:div w:id="438380427">
                                  <w:marLeft w:val="0"/>
                                  <w:marRight w:val="0"/>
                                  <w:marTop w:val="0"/>
                                  <w:marBottom w:val="0"/>
                                  <w:divBdr>
                                    <w:top w:val="none" w:sz="0" w:space="0" w:color="auto"/>
                                    <w:left w:val="none" w:sz="0" w:space="0" w:color="auto"/>
                                    <w:bottom w:val="none" w:sz="0" w:space="0" w:color="auto"/>
                                    <w:right w:val="none" w:sz="0" w:space="0" w:color="auto"/>
                                  </w:divBdr>
                                </w:div>
                              </w:divsChild>
                            </w:div>
                            <w:div w:id="622811967">
                              <w:marLeft w:val="0"/>
                              <w:marRight w:val="0"/>
                              <w:marTop w:val="0"/>
                              <w:marBottom w:val="0"/>
                              <w:divBdr>
                                <w:top w:val="none" w:sz="0" w:space="0" w:color="auto"/>
                                <w:left w:val="none" w:sz="0" w:space="0" w:color="auto"/>
                                <w:bottom w:val="none" w:sz="0" w:space="0" w:color="auto"/>
                                <w:right w:val="none" w:sz="0" w:space="0" w:color="auto"/>
                              </w:divBdr>
                              <w:divsChild>
                                <w:div w:id="1794327644">
                                  <w:marLeft w:val="0"/>
                                  <w:marRight w:val="0"/>
                                  <w:marTop w:val="0"/>
                                  <w:marBottom w:val="0"/>
                                  <w:divBdr>
                                    <w:top w:val="none" w:sz="0" w:space="0" w:color="auto"/>
                                    <w:left w:val="none" w:sz="0" w:space="0" w:color="auto"/>
                                    <w:bottom w:val="none" w:sz="0" w:space="0" w:color="auto"/>
                                    <w:right w:val="none" w:sz="0" w:space="0" w:color="auto"/>
                                  </w:divBdr>
                                </w:div>
                              </w:divsChild>
                            </w:div>
                            <w:div w:id="139419873">
                              <w:marLeft w:val="0"/>
                              <w:marRight w:val="0"/>
                              <w:marTop w:val="0"/>
                              <w:marBottom w:val="0"/>
                              <w:divBdr>
                                <w:top w:val="none" w:sz="0" w:space="0" w:color="auto"/>
                                <w:left w:val="none" w:sz="0" w:space="0" w:color="auto"/>
                                <w:bottom w:val="none" w:sz="0" w:space="0" w:color="auto"/>
                                <w:right w:val="none" w:sz="0" w:space="0" w:color="auto"/>
                              </w:divBdr>
                              <w:divsChild>
                                <w:div w:id="743718079">
                                  <w:marLeft w:val="0"/>
                                  <w:marRight w:val="0"/>
                                  <w:marTop w:val="0"/>
                                  <w:marBottom w:val="0"/>
                                  <w:divBdr>
                                    <w:top w:val="none" w:sz="0" w:space="0" w:color="auto"/>
                                    <w:left w:val="none" w:sz="0" w:space="0" w:color="auto"/>
                                    <w:bottom w:val="none" w:sz="0" w:space="0" w:color="auto"/>
                                    <w:right w:val="none" w:sz="0" w:space="0" w:color="auto"/>
                                  </w:divBdr>
                                </w:div>
                              </w:divsChild>
                            </w:div>
                            <w:div w:id="1199782903">
                              <w:marLeft w:val="0"/>
                              <w:marRight w:val="0"/>
                              <w:marTop w:val="400"/>
                              <w:marBottom w:val="0"/>
                              <w:divBdr>
                                <w:top w:val="none" w:sz="0" w:space="0" w:color="auto"/>
                                <w:left w:val="none" w:sz="0" w:space="0" w:color="auto"/>
                                <w:bottom w:val="none" w:sz="0" w:space="0" w:color="auto"/>
                                <w:right w:val="none" w:sz="0" w:space="0" w:color="auto"/>
                              </w:divBdr>
                            </w:div>
                            <w:div w:id="2033989589">
                              <w:marLeft w:val="0"/>
                              <w:marRight w:val="0"/>
                              <w:marTop w:val="0"/>
                              <w:marBottom w:val="0"/>
                              <w:divBdr>
                                <w:top w:val="none" w:sz="0" w:space="0" w:color="auto"/>
                                <w:left w:val="none" w:sz="0" w:space="0" w:color="auto"/>
                                <w:bottom w:val="none" w:sz="0" w:space="0" w:color="auto"/>
                                <w:right w:val="none" w:sz="0" w:space="0" w:color="auto"/>
                              </w:divBdr>
                              <w:divsChild>
                                <w:div w:id="2123500918">
                                  <w:marLeft w:val="0"/>
                                  <w:marRight w:val="0"/>
                                  <w:marTop w:val="0"/>
                                  <w:marBottom w:val="0"/>
                                  <w:divBdr>
                                    <w:top w:val="none" w:sz="0" w:space="0" w:color="auto"/>
                                    <w:left w:val="none" w:sz="0" w:space="0" w:color="auto"/>
                                    <w:bottom w:val="none" w:sz="0" w:space="0" w:color="auto"/>
                                    <w:right w:val="none" w:sz="0" w:space="0" w:color="auto"/>
                                  </w:divBdr>
                                </w:div>
                              </w:divsChild>
                            </w:div>
                            <w:div w:id="45303227">
                              <w:marLeft w:val="0"/>
                              <w:marRight w:val="0"/>
                              <w:marTop w:val="0"/>
                              <w:marBottom w:val="0"/>
                              <w:divBdr>
                                <w:top w:val="none" w:sz="0" w:space="0" w:color="auto"/>
                                <w:left w:val="none" w:sz="0" w:space="0" w:color="auto"/>
                                <w:bottom w:val="none" w:sz="0" w:space="0" w:color="auto"/>
                                <w:right w:val="none" w:sz="0" w:space="0" w:color="auto"/>
                              </w:divBdr>
                              <w:divsChild>
                                <w:div w:id="1828010655">
                                  <w:marLeft w:val="0"/>
                                  <w:marRight w:val="0"/>
                                  <w:marTop w:val="0"/>
                                  <w:marBottom w:val="0"/>
                                  <w:divBdr>
                                    <w:top w:val="none" w:sz="0" w:space="0" w:color="auto"/>
                                    <w:left w:val="none" w:sz="0" w:space="0" w:color="auto"/>
                                    <w:bottom w:val="none" w:sz="0" w:space="0" w:color="auto"/>
                                    <w:right w:val="none" w:sz="0" w:space="0" w:color="auto"/>
                                  </w:divBdr>
                                </w:div>
                              </w:divsChild>
                            </w:div>
                            <w:div w:id="1357269783">
                              <w:marLeft w:val="0"/>
                              <w:marRight w:val="0"/>
                              <w:marTop w:val="0"/>
                              <w:marBottom w:val="0"/>
                              <w:divBdr>
                                <w:top w:val="none" w:sz="0" w:space="0" w:color="auto"/>
                                <w:left w:val="none" w:sz="0" w:space="0" w:color="auto"/>
                                <w:bottom w:val="none" w:sz="0" w:space="0" w:color="auto"/>
                                <w:right w:val="none" w:sz="0" w:space="0" w:color="auto"/>
                              </w:divBdr>
                              <w:divsChild>
                                <w:div w:id="595986341">
                                  <w:marLeft w:val="0"/>
                                  <w:marRight w:val="0"/>
                                  <w:marTop w:val="0"/>
                                  <w:marBottom w:val="0"/>
                                  <w:divBdr>
                                    <w:top w:val="none" w:sz="0" w:space="0" w:color="auto"/>
                                    <w:left w:val="none" w:sz="0" w:space="0" w:color="auto"/>
                                    <w:bottom w:val="none" w:sz="0" w:space="0" w:color="auto"/>
                                    <w:right w:val="none" w:sz="0" w:space="0" w:color="auto"/>
                                  </w:divBdr>
                                </w:div>
                              </w:divsChild>
                            </w:div>
                            <w:div w:id="1350452881">
                              <w:marLeft w:val="0"/>
                              <w:marRight w:val="0"/>
                              <w:marTop w:val="0"/>
                              <w:marBottom w:val="0"/>
                              <w:divBdr>
                                <w:top w:val="none" w:sz="0" w:space="0" w:color="auto"/>
                                <w:left w:val="none" w:sz="0" w:space="0" w:color="auto"/>
                                <w:bottom w:val="none" w:sz="0" w:space="0" w:color="auto"/>
                                <w:right w:val="none" w:sz="0" w:space="0" w:color="auto"/>
                              </w:divBdr>
                              <w:divsChild>
                                <w:div w:id="1064598579">
                                  <w:marLeft w:val="0"/>
                                  <w:marRight w:val="0"/>
                                  <w:marTop w:val="0"/>
                                  <w:marBottom w:val="0"/>
                                  <w:divBdr>
                                    <w:top w:val="none" w:sz="0" w:space="0" w:color="auto"/>
                                    <w:left w:val="none" w:sz="0" w:space="0" w:color="auto"/>
                                    <w:bottom w:val="none" w:sz="0" w:space="0" w:color="auto"/>
                                    <w:right w:val="none" w:sz="0" w:space="0" w:color="auto"/>
                                  </w:divBdr>
                                </w:div>
                              </w:divsChild>
                            </w:div>
                            <w:div w:id="1497501888">
                              <w:marLeft w:val="0"/>
                              <w:marRight w:val="0"/>
                              <w:marTop w:val="0"/>
                              <w:marBottom w:val="0"/>
                              <w:divBdr>
                                <w:top w:val="none" w:sz="0" w:space="0" w:color="auto"/>
                                <w:left w:val="none" w:sz="0" w:space="0" w:color="auto"/>
                                <w:bottom w:val="none" w:sz="0" w:space="0" w:color="auto"/>
                                <w:right w:val="none" w:sz="0" w:space="0" w:color="auto"/>
                              </w:divBdr>
                              <w:divsChild>
                                <w:div w:id="1032269372">
                                  <w:marLeft w:val="0"/>
                                  <w:marRight w:val="0"/>
                                  <w:marTop w:val="0"/>
                                  <w:marBottom w:val="0"/>
                                  <w:divBdr>
                                    <w:top w:val="none" w:sz="0" w:space="0" w:color="auto"/>
                                    <w:left w:val="none" w:sz="0" w:space="0" w:color="auto"/>
                                    <w:bottom w:val="none" w:sz="0" w:space="0" w:color="auto"/>
                                    <w:right w:val="none" w:sz="0" w:space="0" w:color="auto"/>
                                  </w:divBdr>
                                </w:div>
                              </w:divsChild>
                            </w:div>
                            <w:div w:id="1245451143">
                              <w:marLeft w:val="0"/>
                              <w:marRight w:val="0"/>
                              <w:marTop w:val="0"/>
                              <w:marBottom w:val="0"/>
                              <w:divBdr>
                                <w:top w:val="none" w:sz="0" w:space="0" w:color="auto"/>
                                <w:left w:val="none" w:sz="0" w:space="0" w:color="auto"/>
                                <w:bottom w:val="none" w:sz="0" w:space="0" w:color="auto"/>
                                <w:right w:val="none" w:sz="0" w:space="0" w:color="auto"/>
                              </w:divBdr>
                              <w:divsChild>
                                <w:div w:id="483082944">
                                  <w:marLeft w:val="0"/>
                                  <w:marRight w:val="0"/>
                                  <w:marTop w:val="0"/>
                                  <w:marBottom w:val="0"/>
                                  <w:divBdr>
                                    <w:top w:val="none" w:sz="0" w:space="0" w:color="auto"/>
                                    <w:left w:val="none" w:sz="0" w:space="0" w:color="auto"/>
                                    <w:bottom w:val="none" w:sz="0" w:space="0" w:color="auto"/>
                                    <w:right w:val="none" w:sz="0" w:space="0" w:color="auto"/>
                                  </w:divBdr>
                                </w:div>
                              </w:divsChild>
                            </w:div>
                            <w:div w:id="1454709802">
                              <w:marLeft w:val="0"/>
                              <w:marRight w:val="0"/>
                              <w:marTop w:val="0"/>
                              <w:marBottom w:val="0"/>
                              <w:divBdr>
                                <w:top w:val="none" w:sz="0" w:space="0" w:color="auto"/>
                                <w:left w:val="none" w:sz="0" w:space="0" w:color="auto"/>
                                <w:bottom w:val="none" w:sz="0" w:space="0" w:color="auto"/>
                                <w:right w:val="none" w:sz="0" w:space="0" w:color="auto"/>
                              </w:divBdr>
                              <w:divsChild>
                                <w:div w:id="589703163">
                                  <w:marLeft w:val="0"/>
                                  <w:marRight w:val="0"/>
                                  <w:marTop w:val="0"/>
                                  <w:marBottom w:val="0"/>
                                  <w:divBdr>
                                    <w:top w:val="none" w:sz="0" w:space="0" w:color="auto"/>
                                    <w:left w:val="none" w:sz="0" w:space="0" w:color="auto"/>
                                    <w:bottom w:val="none" w:sz="0" w:space="0" w:color="auto"/>
                                    <w:right w:val="none" w:sz="0" w:space="0" w:color="auto"/>
                                  </w:divBdr>
                                </w:div>
                              </w:divsChild>
                            </w:div>
                            <w:div w:id="90905251">
                              <w:marLeft w:val="0"/>
                              <w:marRight w:val="0"/>
                              <w:marTop w:val="400"/>
                              <w:marBottom w:val="0"/>
                              <w:divBdr>
                                <w:top w:val="none" w:sz="0" w:space="0" w:color="auto"/>
                                <w:left w:val="none" w:sz="0" w:space="0" w:color="auto"/>
                                <w:bottom w:val="none" w:sz="0" w:space="0" w:color="auto"/>
                                <w:right w:val="none" w:sz="0" w:space="0" w:color="auto"/>
                              </w:divBdr>
                            </w:div>
                            <w:div w:id="81142394">
                              <w:marLeft w:val="0"/>
                              <w:marRight w:val="0"/>
                              <w:marTop w:val="0"/>
                              <w:marBottom w:val="0"/>
                              <w:divBdr>
                                <w:top w:val="none" w:sz="0" w:space="0" w:color="auto"/>
                                <w:left w:val="none" w:sz="0" w:space="0" w:color="auto"/>
                                <w:bottom w:val="none" w:sz="0" w:space="0" w:color="auto"/>
                                <w:right w:val="none" w:sz="0" w:space="0" w:color="auto"/>
                              </w:divBdr>
                              <w:divsChild>
                                <w:div w:id="1938948993">
                                  <w:marLeft w:val="0"/>
                                  <w:marRight w:val="0"/>
                                  <w:marTop w:val="0"/>
                                  <w:marBottom w:val="0"/>
                                  <w:divBdr>
                                    <w:top w:val="none" w:sz="0" w:space="0" w:color="auto"/>
                                    <w:left w:val="none" w:sz="0" w:space="0" w:color="auto"/>
                                    <w:bottom w:val="none" w:sz="0" w:space="0" w:color="auto"/>
                                    <w:right w:val="none" w:sz="0" w:space="0" w:color="auto"/>
                                  </w:divBdr>
                                </w:div>
                              </w:divsChild>
                            </w:div>
                            <w:div w:id="397679159">
                              <w:marLeft w:val="0"/>
                              <w:marRight w:val="0"/>
                              <w:marTop w:val="0"/>
                              <w:marBottom w:val="0"/>
                              <w:divBdr>
                                <w:top w:val="none" w:sz="0" w:space="0" w:color="auto"/>
                                <w:left w:val="none" w:sz="0" w:space="0" w:color="auto"/>
                                <w:bottom w:val="none" w:sz="0" w:space="0" w:color="auto"/>
                                <w:right w:val="none" w:sz="0" w:space="0" w:color="auto"/>
                              </w:divBdr>
                              <w:divsChild>
                                <w:div w:id="1201168888">
                                  <w:marLeft w:val="0"/>
                                  <w:marRight w:val="0"/>
                                  <w:marTop w:val="0"/>
                                  <w:marBottom w:val="0"/>
                                  <w:divBdr>
                                    <w:top w:val="none" w:sz="0" w:space="0" w:color="auto"/>
                                    <w:left w:val="none" w:sz="0" w:space="0" w:color="auto"/>
                                    <w:bottom w:val="none" w:sz="0" w:space="0" w:color="auto"/>
                                    <w:right w:val="none" w:sz="0" w:space="0" w:color="auto"/>
                                  </w:divBdr>
                                </w:div>
                              </w:divsChild>
                            </w:div>
                            <w:div w:id="708771925">
                              <w:marLeft w:val="0"/>
                              <w:marRight w:val="0"/>
                              <w:marTop w:val="0"/>
                              <w:marBottom w:val="0"/>
                              <w:divBdr>
                                <w:top w:val="none" w:sz="0" w:space="0" w:color="auto"/>
                                <w:left w:val="none" w:sz="0" w:space="0" w:color="auto"/>
                                <w:bottom w:val="none" w:sz="0" w:space="0" w:color="auto"/>
                                <w:right w:val="none" w:sz="0" w:space="0" w:color="auto"/>
                              </w:divBdr>
                              <w:divsChild>
                                <w:div w:id="1207521890">
                                  <w:marLeft w:val="0"/>
                                  <w:marRight w:val="0"/>
                                  <w:marTop w:val="0"/>
                                  <w:marBottom w:val="0"/>
                                  <w:divBdr>
                                    <w:top w:val="none" w:sz="0" w:space="0" w:color="auto"/>
                                    <w:left w:val="none" w:sz="0" w:space="0" w:color="auto"/>
                                    <w:bottom w:val="none" w:sz="0" w:space="0" w:color="auto"/>
                                    <w:right w:val="none" w:sz="0" w:space="0" w:color="auto"/>
                                  </w:divBdr>
                                </w:div>
                              </w:divsChild>
                            </w:div>
                            <w:div w:id="1311328004">
                              <w:marLeft w:val="0"/>
                              <w:marRight w:val="0"/>
                              <w:marTop w:val="0"/>
                              <w:marBottom w:val="0"/>
                              <w:divBdr>
                                <w:top w:val="none" w:sz="0" w:space="0" w:color="auto"/>
                                <w:left w:val="none" w:sz="0" w:space="0" w:color="auto"/>
                                <w:bottom w:val="none" w:sz="0" w:space="0" w:color="auto"/>
                                <w:right w:val="none" w:sz="0" w:space="0" w:color="auto"/>
                              </w:divBdr>
                              <w:divsChild>
                                <w:div w:id="1181361043">
                                  <w:marLeft w:val="0"/>
                                  <w:marRight w:val="0"/>
                                  <w:marTop w:val="0"/>
                                  <w:marBottom w:val="0"/>
                                  <w:divBdr>
                                    <w:top w:val="none" w:sz="0" w:space="0" w:color="auto"/>
                                    <w:left w:val="none" w:sz="0" w:space="0" w:color="auto"/>
                                    <w:bottom w:val="none" w:sz="0" w:space="0" w:color="auto"/>
                                    <w:right w:val="none" w:sz="0" w:space="0" w:color="auto"/>
                                  </w:divBdr>
                                </w:div>
                              </w:divsChild>
                            </w:div>
                            <w:div w:id="120618691">
                              <w:marLeft w:val="0"/>
                              <w:marRight w:val="0"/>
                              <w:marTop w:val="0"/>
                              <w:marBottom w:val="0"/>
                              <w:divBdr>
                                <w:top w:val="none" w:sz="0" w:space="0" w:color="auto"/>
                                <w:left w:val="none" w:sz="0" w:space="0" w:color="auto"/>
                                <w:bottom w:val="none" w:sz="0" w:space="0" w:color="auto"/>
                                <w:right w:val="none" w:sz="0" w:space="0" w:color="auto"/>
                              </w:divBdr>
                              <w:divsChild>
                                <w:div w:id="157429730">
                                  <w:marLeft w:val="0"/>
                                  <w:marRight w:val="0"/>
                                  <w:marTop w:val="0"/>
                                  <w:marBottom w:val="0"/>
                                  <w:divBdr>
                                    <w:top w:val="none" w:sz="0" w:space="0" w:color="auto"/>
                                    <w:left w:val="none" w:sz="0" w:space="0" w:color="auto"/>
                                    <w:bottom w:val="none" w:sz="0" w:space="0" w:color="auto"/>
                                    <w:right w:val="none" w:sz="0" w:space="0" w:color="auto"/>
                                  </w:divBdr>
                                </w:div>
                              </w:divsChild>
                            </w:div>
                            <w:div w:id="1562256279">
                              <w:marLeft w:val="0"/>
                              <w:marRight w:val="0"/>
                              <w:marTop w:val="0"/>
                              <w:marBottom w:val="0"/>
                              <w:divBdr>
                                <w:top w:val="none" w:sz="0" w:space="0" w:color="auto"/>
                                <w:left w:val="none" w:sz="0" w:space="0" w:color="auto"/>
                                <w:bottom w:val="none" w:sz="0" w:space="0" w:color="auto"/>
                                <w:right w:val="none" w:sz="0" w:space="0" w:color="auto"/>
                              </w:divBdr>
                              <w:divsChild>
                                <w:div w:id="489711125">
                                  <w:marLeft w:val="0"/>
                                  <w:marRight w:val="0"/>
                                  <w:marTop w:val="0"/>
                                  <w:marBottom w:val="0"/>
                                  <w:divBdr>
                                    <w:top w:val="none" w:sz="0" w:space="0" w:color="auto"/>
                                    <w:left w:val="none" w:sz="0" w:space="0" w:color="auto"/>
                                    <w:bottom w:val="none" w:sz="0" w:space="0" w:color="auto"/>
                                    <w:right w:val="none" w:sz="0" w:space="0" w:color="auto"/>
                                  </w:divBdr>
                                </w:div>
                              </w:divsChild>
                            </w:div>
                            <w:div w:id="1899322722">
                              <w:marLeft w:val="0"/>
                              <w:marRight w:val="0"/>
                              <w:marTop w:val="0"/>
                              <w:marBottom w:val="0"/>
                              <w:divBdr>
                                <w:top w:val="none" w:sz="0" w:space="0" w:color="auto"/>
                                <w:left w:val="none" w:sz="0" w:space="0" w:color="auto"/>
                                <w:bottom w:val="none" w:sz="0" w:space="0" w:color="auto"/>
                                <w:right w:val="none" w:sz="0" w:space="0" w:color="auto"/>
                              </w:divBdr>
                              <w:divsChild>
                                <w:div w:id="1799646062">
                                  <w:marLeft w:val="0"/>
                                  <w:marRight w:val="0"/>
                                  <w:marTop w:val="0"/>
                                  <w:marBottom w:val="0"/>
                                  <w:divBdr>
                                    <w:top w:val="none" w:sz="0" w:space="0" w:color="auto"/>
                                    <w:left w:val="none" w:sz="0" w:space="0" w:color="auto"/>
                                    <w:bottom w:val="none" w:sz="0" w:space="0" w:color="auto"/>
                                    <w:right w:val="none" w:sz="0" w:space="0" w:color="auto"/>
                                  </w:divBdr>
                                </w:div>
                              </w:divsChild>
                            </w:div>
                            <w:div w:id="433132815">
                              <w:marLeft w:val="0"/>
                              <w:marRight w:val="0"/>
                              <w:marTop w:val="0"/>
                              <w:marBottom w:val="0"/>
                              <w:divBdr>
                                <w:top w:val="none" w:sz="0" w:space="0" w:color="auto"/>
                                <w:left w:val="none" w:sz="0" w:space="0" w:color="auto"/>
                                <w:bottom w:val="none" w:sz="0" w:space="0" w:color="auto"/>
                                <w:right w:val="none" w:sz="0" w:space="0" w:color="auto"/>
                              </w:divBdr>
                              <w:divsChild>
                                <w:div w:id="506331717">
                                  <w:marLeft w:val="0"/>
                                  <w:marRight w:val="0"/>
                                  <w:marTop w:val="0"/>
                                  <w:marBottom w:val="0"/>
                                  <w:divBdr>
                                    <w:top w:val="none" w:sz="0" w:space="0" w:color="auto"/>
                                    <w:left w:val="none" w:sz="0" w:space="0" w:color="auto"/>
                                    <w:bottom w:val="none" w:sz="0" w:space="0" w:color="auto"/>
                                    <w:right w:val="none" w:sz="0" w:space="0" w:color="auto"/>
                                  </w:divBdr>
                                </w:div>
                              </w:divsChild>
                            </w:div>
                            <w:div w:id="1777479507">
                              <w:marLeft w:val="0"/>
                              <w:marRight w:val="0"/>
                              <w:marTop w:val="400"/>
                              <w:marBottom w:val="0"/>
                              <w:divBdr>
                                <w:top w:val="none" w:sz="0" w:space="0" w:color="auto"/>
                                <w:left w:val="none" w:sz="0" w:space="0" w:color="auto"/>
                                <w:bottom w:val="none" w:sz="0" w:space="0" w:color="auto"/>
                                <w:right w:val="none" w:sz="0" w:space="0" w:color="auto"/>
                              </w:divBdr>
                            </w:div>
                            <w:div w:id="1353261754">
                              <w:marLeft w:val="0"/>
                              <w:marRight w:val="0"/>
                              <w:marTop w:val="0"/>
                              <w:marBottom w:val="0"/>
                              <w:divBdr>
                                <w:top w:val="none" w:sz="0" w:space="0" w:color="auto"/>
                                <w:left w:val="none" w:sz="0" w:space="0" w:color="auto"/>
                                <w:bottom w:val="none" w:sz="0" w:space="0" w:color="auto"/>
                                <w:right w:val="none" w:sz="0" w:space="0" w:color="auto"/>
                              </w:divBdr>
                              <w:divsChild>
                                <w:div w:id="609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122941-azartspelu-un-izlozu-likum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kumi.lv/ta/id/122941-azartspelu-un-izloz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145989?&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A.Kaļāne</Vad_x012b_t_x0101_js>
    <Kategorija xmlns="2e5bb04e-596e-45bd-9003-43ca78b1ba16">MK noteikumu projekts</Kategorija>
    <DKP xmlns="2e5bb04e-596e-45bd-9003-43ca78b1ba16">140</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39A2-B01C-4056-BA1B-0BF80B7808FC}">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40EC651F-61DE-4BFB-A745-EA289D9F40CB}">
  <ds:schemaRefs>
    <ds:schemaRef ds:uri="http://schemas.microsoft.com/sharepoint/v3/contenttype/forms"/>
  </ds:schemaRefs>
</ds:datastoreItem>
</file>

<file path=customXml/itemProps3.xml><?xml version="1.0" encoding="utf-8"?>
<ds:datastoreItem xmlns:ds="http://schemas.openxmlformats.org/officeDocument/2006/customXml" ds:itemID="{484E68B8-DFAF-4125-A2DD-FBDA94D59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671A16-47F1-4606-A692-2C23C69D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5226</Words>
  <Characters>2980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MK noteikumu projekts "Kārtība, kādā iesniedzama informācija par interaktīvo azartspēļu un interaktīvo izložu organizēšanā izmantojamām programmām, paredzētajiem drošības un fizisko personu datu aizsardzības pasākumiem"</vt:lpstr>
    </vt:vector>
  </TitlesOfParts>
  <Company>Finanšu ministrija</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iesniedzama informācija par interaktīvo azartspēļu un interaktīvo izložu organizēšanā izmantojamām programmām, paredzētajiem drošības un fizisko personu datu aizsardzības pasākumiem"</dc:title>
  <dc:subject>Noteikumu projekts</dc:subject>
  <dc:creator>I.Zariņa</dc:creator>
  <dc:description>67095672, Indra.Zarina@fm.gov.lv</dc:description>
  <cp:lastModifiedBy>Jekaterina Borovika</cp:lastModifiedBy>
  <cp:revision>2</cp:revision>
  <cp:lastPrinted>2017-07-13T05:46:00Z</cp:lastPrinted>
  <dcterms:created xsi:type="dcterms:W3CDTF">2017-07-18T06:34:00Z</dcterms:created>
  <dcterms:modified xsi:type="dcterms:W3CDTF">2017-07-18T06:34:00Z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