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03" w:rsidRPr="00D6323C" w:rsidRDefault="00610503" w:rsidP="00610503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Ministru kabineta noteikumu projekta „</w:t>
      </w:r>
      <w:r w:rsidR="007577E6" w:rsidRPr="007577E6">
        <w:rPr>
          <w:b/>
          <w:bCs/>
          <w:sz w:val="28"/>
          <w:szCs w:val="28"/>
        </w:rPr>
        <w:t>Kārtība, kādā valsts un pašvaldību institūcijas ierosina, lai Ministru kabinets pieņem lēmumu par starptautiskās palīdzības pieprasīšanu katastrofas vai katastrofas draudu gadījumā, lai nodrošinātu katastrofas pārvaldīšanu</w:t>
      </w:r>
      <w:r>
        <w:rPr>
          <w:b/>
          <w:bCs/>
          <w:sz w:val="28"/>
          <w:szCs w:val="28"/>
        </w:rPr>
        <w:t xml:space="preserve">” </w:t>
      </w:r>
      <w:r>
        <w:rPr>
          <w:b/>
          <w:bCs/>
          <w:sz w:val="27"/>
          <w:szCs w:val="27"/>
        </w:rPr>
        <w:t>sākotnējās</w:t>
      </w:r>
      <w:r w:rsidRPr="008F4F83">
        <w:rPr>
          <w:b/>
          <w:bCs/>
          <w:sz w:val="27"/>
          <w:szCs w:val="27"/>
        </w:rPr>
        <w:t xml:space="preserve"> ietekmes novērtējuma ziņojums (anotācija)</w:t>
      </w:r>
    </w:p>
    <w:p w:rsidR="00610503" w:rsidRPr="008F4F83" w:rsidRDefault="00610503" w:rsidP="00610503">
      <w:pPr>
        <w:jc w:val="center"/>
        <w:rPr>
          <w:b/>
          <w:bCs/>
          <w:sz w:val="27"/>
          <w:szCs w:val="27"/>
        </w:rPr>
      </w:pPr>
    </w:p>
    <w:tbl>
      <w:tblPr>
        <w:tblW w:w="49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2472"/>
        <w:gridCol w:w="5427"/>
      </w:tblGrid>
      <w:tr w:rsidR="00610503" w:rsidRPr="008F4F83" w:rsidTr="004364AF">
        <w:trPr>
          <w:trHeight w:val="405"/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03" w:rsidRPr="008F4F83" w:rsidRDefault="00610503" w:rsidP="004364A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8F4F83">
              <w:rPr>
                <w:b/>
                <w:bCs/>
              </w:rPr>
              <w:t>I. Tiesību akta projekta izstrādes nepieciešamība</w:t>
            </w:r>
          </w:p>
        </w:tc>
      </w:tr>
      <w:tr w:rsidR="00610503" w:rsidRPr="008549D6" w:rsidTr="004364AF">
        <w:trPr>
          <w:trHeight w:val="405"/>
          <w:tblCellSpacing w:w="15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549D6" w:rsidRDefault="00610503" w:rsidP="004364AF">
            <w:pPr>
              <w:spacing w:before="100" w:beforeAutospacing="1" w:after="100" w:afterAutospacing="1" w:line="360" w:lineRule="auto"/>
              <w:ind w:firstLine="300"/>
              <w:jc w:val="both"/>
            </w:pPr>
            <w:r w:rsidRPr="008549D6">
              <w:t>1.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549D6" w:rsidRDefault="00610503" w:rsidP="004364AF">
            <w:r w:rsidRPr="008549D6">
              <w:t>Pamatojums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549D6" w:rsidRDefault="0070685D" w:rsidP="00BB4E45">
            <w:pPr>
              <w:jc w:val="both"/>
            </w:pPr>
            <w:r>
              <w:t xml:space="preserve">No 01.10.2016. spēkā esošā </w:t>
            </w:r>
            <w:r w:rsidR="00E03914">
              <w:t>Civilās aizsardzības un katastrofas pārvaldīšanas likuma 2</w:t>
            </w:r>
            <w:r w:rsidR="00BB4E45">
              <w:t>4</w:t>
            </w:r>
            <w:r w:rsidR="00E03914">
              <w:t xml:space="preserve">.panta </w:t>
            </w:r>
            <w:r w:rsidR="00BB4E45">
              <w:t>piektajā</w:t>
            </w:r>
            <w:r w:rsidR="00E03914">
              <w:t xml:space="preserve"> daļā ietvertais deleģējums Ministru kabinetam noteikt kārtību</w:t>
            </w:r>
            <w:r w:rsidR="00E03914" w:rsidRPr="00E03914">
              <w:t>, kādā valsts un pašvaldību institūcijas ierosina, lai Ministru kabinets pieņem lēmumu par starptautiskās palīdzības pieprasīšanu katastrofas vai katastrofas draudu gadījumā, lai nodrošinātu katastrofas pārvaldīšanu</w:t>
            </w:r>
            <w:r w:rsidR="00E03914">
              <w:t>.</w:t>
            </w:r>
          </w:p>
        </w:tc>
      </w:tr>
      <w:tr w:rsidR="00610503" w:rsidRPr="00533D69" w:rsidTr="004364AF">
        <w:trPr>
          <w:trHeight w:val="465"/>
          <w:tblCellSpacing w:w="15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533D69" w:rsidRDefault="00610503" w:rsidP="004364AF">
            <w:pPr>
              <w:spacing w:before="100" w:beforeAutospacing="1" w:after="100" w:afterAutospacing="1" w:line="360" w:lineRule="auto"/>
              <w:ind w:firstLine="300"/>
              <w:jc w:val="both"/>
            </w:pPr>
            <w:r w:rsidRPr="00533D69">
              <w:t>2.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F28" w:rsidRDefault="00610503" w:rsidP="004364AF">
            <w:r w:rsidRPr="00533D69">
              <w:t>Pašreizējā situācija un problēmas, kuru risināšanai tiesību akta projekts izstrādāts, tiesiskā regulējuma mērķis un būtība</w:t>
            </w:r>
          </w:p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Pr="00EF6F28" w:rsidRDefault="00EF6F28" w:rsidP="00EF6F28"/>
          <w:p w:rsidR="00EF6F28" w:rsidRDefault="00EF6F28" w:rsidP="00EF6F28"/>
          <w:p w:rsidR="00EF6F28" w:rsidRDefault="00EF6F28" w:rsidP="00EF6F28"/>
          <w:p w:rsidR="00610503" w:rsidRPr="00EF6F28" w:rsidRDefault="00610503" w:rsidP="00EF6F28">
            <w:pPr>
              <w:jc w:val="center"/>
            </w:pP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AAA" w:rsidRDefault="005D7AAA" w:rsidP="004364AF">
            <w:pPr>
              <w:jc w:val="both"/>
            </w:pPr>
            <w:r>
              <w:t xml:space="preserve">Pašlaik starptautiskās palīdzības pieprasīšanas un saņemšanas kārtība normatīvajos aktos nav noteikta.  </w:t>
            </w:r>
            <w:r w:rsidR="00A8440A">
              <w:t xml:space="preserve">01.10.2016. spēkā stājās jauns </w:t>
            </w:r>
            <w:r w:rsidR="00A8440A" w:rsidRPr="00A8440A">
              <w:t xml:space="preserve">Civilās aizsardzības un </w:t>
            </w:r>
            <w:r w:rsidR="00A8440A">
              <w:t>katastrofas pārvaldīšanas likums, kura 2</w:t>
            </w:r>
            <w:r w:rsidR="001E0445">
              <w:t>4</w:t>
            </w:r>
            <w:r w:rsidR="00A8440A">
              <w:t>.pantā ir iekļauts tiesiskais regulējums attiecībā uz starptautiskās palīdzības lūgšanu un sniegšanu katastrofas vai katastrofas draudu gadījumā.</w:t>
            </w:r>
          </w:p>
          <w:p w:rsidR="00803F65" w:rsidRDefault="00A23354" w:rsidP="004364AF">
            <w:pPr>
              <w:jc w:val="both"/>
            </w:pPr>
            <w:r w:rsidRPr="00A23354">
              <w:t>Mini</w:t>
            </w:r>
            <w:r>
              <w:t>stru kabineta noteikumu proje</w:t>
            </w:r>
            <w:r w:rsidR="001E0445">
              <w:t>kta</w:t>
            </w:r>
            <w:r>
              <w:t xml:space="preserve"> „</w:t>
            </w:r>
            <w:r w:rsidRPr="00A23354">
              <w:t>Kārtība, kādā valsts un pašvaldību institūcijas ierosina, lai Ministru kabinets pieņem lēmumu par starptautiskās palīdzības pieprasīšanu katastrofas vai katastrofas draudu gadījumā, lai nodrošinātu katastrofas pārvaldīšanu”</w:t>
            </w:r>
            <w:r>
              <w:t xml:space="preserve"> (turpmāk – projekts) </w:t>
            </w:r>
            <w:r w:rsidR="001E0445">
              <w:t>mērķis ir radīt normatīvo regulējumu, kas standartizētu un padarītu efektīvu  starptautiskās palīdzības pieprasīšanas sistēmu</w:t>
            </w:r>
            <w:r w:rsidR="00CD4446">
              <w:t xml:space="preserve">, kas būtu savietojama ar Eiropas Komisijas 2012.gada 1.jūnija Eiropas Savienības uzņēmējvalsts atbalsta vadlīnijām </w:t>
            </w:r>
            <w:r w:rsidR="00CD4446" w:rsidRPr="00CD4446">
              <w:rPr>
                <w:i/>
              </w:rPr>
              <w:t>(SWD(2012)169final)</w:t>
            </w:r>
            <w:r w:rsidR="001E0445">
              <w:t>. Projekt</w:t>
            </w:r>
            <w:r w:rsidR="00E90EC7">
              <w:t>ā iekļautās normas nosaka kas</w:t>
            </w:r>
            <w:r w:rsidR="00803F65">
              <w:t xml:space="preserve">, kādos gadījumos </w:t>
            </w:r>
            <w:r w:rsidR="00E90EC7">
              <w:t xml:space="preserve"> un kādā veidā var Ministru kabinetam ierosināt </w:t>
            </w:r>
            <w:r w:rsidR="00803F65">
              <w:t xml:space="preserve">pieprasīt starptautisko palīdzību. </w:t>
            </w:r>
          </w:p>
          <w:p w:rsidR="00A23354" w:rsidRDefault="00803F65" w:rsidP="004364AF">
            <w:pPr>
              <w:jc w:val="both"/>
            </w:pPr>
            <w:r>
              <w:t>Projektā ir noteikts</w:t>
            </w:r>
            <w:r w:rsidR="00E90EC7">
              <w:t xml:space="preserve"> nepieciešamās informācijas</w:t>
            </w:r>
            <w:r>
              <w:t xml:space="preserve"> </w:t>
            </w:r>
            <w:r w:rsidR="00A32E16">
              <w:t>raksturs</w:t>
            </w:r>
            <w:r>
              <w:t xml:space="preserve"> un</w:t>
            </w:r>
            <w:r w:rsidR="00E90EC7">
              <w:t xml:space="preserve"> ap</w:t>
            </w:r>
            <w:r>
              <w:t>joms</w:t>
            </w:r>
            <w:r w:rsidR="00E90EC7">
              <w:t>, k</w:t>
            </w:r>
            <w:r>
              <w:t>as</w:t>
            </w:r>
            <w:r w:rsidR="00E90EC7">
              <w:t xml:space="preserve"> valsts un pašvaldības institūcijām </w:t>
            </w:r>
            <w:r>
              <w:t>jāsagatavo, lai ierosinātu starptautiskās palīdzības pieprasīšanu.</w:t>
            </w:r>
            <w:r w:rsidR="00FA0137">
              <w:t xml:space="preserve"> Projekts paredz arī pienākumu starptautiskās palīdzības pieprasīšanas iniciatoram aprēķināt provizoriskās izmaksas starptautiskās palīdzības saņemšanas nodrošināšanai, kuras izriet no </w:t>
            </w:r>
            <w:r w:rsidR="00170C4C">
              <w:t xml:space="preserve"> projekta </w:t>
            </w:r>
            <w:r w:rsidR="00E46513">
              <w:t>5.8</w:t>
            </w:r>
            <w:r w:rsidR="00170C4C">
              <w:t xml:space="preserve">., </w:t>
            </w:r>
            <w:r w:rsidR="00E46513">
              <w:t>5.9</w:t>
            </w:r>
            <w:r w:rsidR="00FA0137">
              <w:t>.</w:t>
            </w:r>
            <w:r w:rsidR="00E46513">
              <w:t>, 5.10.</w:t>
            </w:r>
            <w:r w:rsidR="00170C4C">
              <w:t xml:space="preserve"> un </w:t>
            </w:r>
            <w:r w:rsidR="00E46513">
              <w:t>5.11</w:t>
            </w:r>
            <w:r w:rsidR="00170C4C">
              <w:t>.</w:t>
            </w:r>
            <w:r w:rsidR="00FA0137">
              <w:t xml:space="preserve"> apakšpunktos</w:t>
            </w:r>
            <w:r w:rsidR="00AB7139">
              <w:t xml:space="preserve"> un </w:t>
            </w:r>
            <w:r w:rsidR="00AB7139" w:rsidRPr="00AB7139">
              <w:t xml:space="preserve">Eiropas Komisijas 2012.gada 1.jūnija Eiropas </w:t>
            </w:r>
            <w:r w:rsidR="00AB7139" w:rsidRPr="00AB7139">
              <w:lastRenderedPageBreak/>
              <w:t>Savienības uzņēmējvalsts atbalsta vadlīnijā</w:t>
            </w:r>
            <w:r w:rsidR="00AB7139">
              <w:t xml:space="preserve">s </w:t>
            </w:r>
            <w:r w:rsidR="00AB7139" w:rsidRPr="00AB7139">
              <w:t xml:space="preserve"> (SWD(2012)169final)</w:t>
            </w:r>
            <w:r w:rsidR="00AB7139">
              <w:t xml:space="preserve"> minētajā atbalsta nepieciešamībai.</w:t>
            </w:r>
          </w:p>
          <w:p w:rsidR="00803F65" w:rsidRDefault="00803F65" w:rsidP="004364AF">
            <w:pPr>
              <w:jc w:val="both"/>
            </w:pPr>
            <w:r>
              <w:t>Projekts paredz, ka lēmumprojekts par starptautiskās palīdzības pieprasīšanu tiek vērtēts Krīzes vadības padomē pirms tā pieņemšanas Ministru kabineta sēdē</w:t>
            </w:r>
            <w:r w:rsidR="00170C4C">
              <w:t xml:space="preserve"> saskaņā ar </w:t>
            </w:r>
            <w:r w:rsidR="00170C4C" w:rsidRPr="00170C4C">
              <w:t>Ministru kabinet</w:t>
            </w:r>
            <w:r w:rsidR="00170C4C">
              <w:t>a 2011.gada 18.janvāra noteikumiem</w:t>
            </w:r>
            <w:r w:rsidR="00170C4C" w:rsidRPr="00170C4C">
              <w:t xml:space="preserve"> Nr.42 “Krīzes vadības padomes nolikums</w:t>
            </w:r>
            <w:r w:rsidR="00E46513">
              <w:t>”</w:t>
            </w:r>
            <w:r w:rsidR="00170C4C">
              <w:t>.</w:t>
            </w:r>
            <w:r>
              <w:t xml:space="preserve"> </w:t>
            </w:r>
          </w:p>
          <w:p w:rsidR="0010075C" w:rsidRDefault="00A32E16" w:rsidP="003267B9">
            <w:pPr>
              <w:jc w:val="both"/>
            </w:pPr>
            <w:r>
              <w:t xml:space="preserve">Projektā noteikta arī </w:t>
            </w:r>
            <w:r w:rsidR="003B21A2">
              <w:t>Ministru kabineta</w:t>
            </w:r>
            <w:r w:rsidR="003267B9">
              <w:t xml:space="preserve"> lēmumā </w:t>
            </w:r>
            <w:r>
              <w:t>norādāmā informācija.</w:t>
            </w:r>
          </w:p>
          <w:p w:rsidR="00A32E16" w:rsidRDefault="0010075C" w:rsidP="003267B9">
            <w:pPr>
              <w:jc w:val="both"/>
            </w:pPr>
            <w:r>
              <w:t xml:space="preserve">Lai nodrošinātu projekta </w:t>
            </w:r>
            <w:r w:rsidR="00E46513">
              <w:t>5</w:t>
            </w:r>
            <w:r>
              <w:t xml:space="preserve">.punktā noteikto, starptautiskās palīdzības pieprasīšanas iniciatoram no citām kompetentajām institūcijām jāiegūst minētā informācija pirms jautājuma skatīšanas Krīzes vadības padomē un Ministru kabinetā. </w:t>
            </w:r>
            <w:r w:rsidR="003267B9">
              <w:t xml:space="preserve"> </w:t>
            </w:r>
          </w:p>
          <w:p w:rsidR="00610503" w:rsidRDefault="00A32E16" w:rsidP="00A32E16">
            <w:pPr>
              <w:jc w:val="both"/>
            </w:pPr>
            <w:r>
              <w:t xml:space="preserve">Projektā regulēta institūciju komunikācija saistībā ar  starptautiskās palīdzības pieprasīšanu un saņemšanu. </w:t>
            </w:r>
          </w:p>
          <w:p w:rsidR="00192C78" w:rsidRDefault="00A32E16" w:rsidP="00192C78">
            <w:pPr>
              <w:jc w:val="both"/>
            </w:pPr>
            <w:r>
              <w:t>Proj</w:t>
            </w:r>
            <w:r w:rsidR="00192C78">
              <w:t>ektā</w:t>
            </w:r>
            <w:r>
              <w:t xml:space="preserve"> no</w:t>
            </w:r>
            <w:r w:rsidR="00192C78">
              <w:t>teikti starptautiskās palīdzības saņemšanas koordinācijas un vadības pamatprincipi, kā arī uzdevumi Valsts ieņēmumu dienesta muitas iestādēm.</w:t>
            </w:r>
          </w:p>
          <w:p w:rsidR="00A32E16" w:rsidRPr="00414E7F" w:rsidRDefault="00192C78" w:rsidP="00192C78">
            <w:pPr>
              <w:jc w:val="both"/>
            </w:pPr>
            <w:r>
              <w:t xml:space="preserve">Projektā paredzēta kārtība un pienākums vadošajai institūcijai sagatavot secinājumus pēc starptautiskās palīdzības saņemšanas beigām. </w:t>
            </w:r>
            <w:r w:rsidR="00A32E16">
              <w:t xml:space="preserve"> </w:t>
            </w:r>
          </w:p>
        </w:tc>
      </w:tr>
      <w:tr w:rsidR="00610503" w:rsidRPr="009C479E" w:rsidTr="004364AF">
        <w:trPr>
          <w:trHeight w:val="465"/>
          <w:tblCellSpacing w:w="15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9C479E" w:rsidRDefault="00610503" w:rsidP="004364AF">
            <w:pPr>
              <w:spacing w:before="100" w:beforeAutospacing="1" w:after="100" w:afterAutospacing="1" w:line="360" w:lineRule="auto"/>
              <w:ind w:firstLine="300"/>
              <w:jc w:val="both"/>
            </w:pPr>
            <w:r w:rsidRPr="009C479E">
              <w:lastRenderedPageBreak/>
              <w:t>3.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9C479E" w:rsidRDefault="00610503" w:rsidP="004364AF">
            <w:r w:rsidRPr="00CF666C">
              <w:t>Projekta izstrādē iesaistītās institūcijas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9C479E" w:rsidRDefault="005D7AAA" w:rsidP="005D7AAA">
            <w:pPr>
              <w:jc w:val="both"/>
            </w:pPr>
            <w:r w:rsidRPr="005D7AAA">
              <w:t>Krīzes vadības padomes sekretariāts, Valsts ugunsdzēsības un glābšanas dienests, Iekšlietu ministrija</w:t>
            </w:r>
          </w:p>
        </w:tc>
      </w:tr>
      <w:tr w:rsidR="00610503" w:rsidRPr="002F3A99" w:rsidTr="004364AF">
        <w:trPr>
          <w:tblCellSpacing w:w="15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spacing w:before="100" w:beforeAutospacing="1" w:after="100" w:afterAutospacing="1" w:line="360" w:lineRule="auto"/>
              <w:ind w:firstLine="300"/>
              <w:jc w:val="both"/>
              <w:rPr>
                <w:color w:val="000000"/>
              </w:rPr>
            </w:pPr>
            <w:r w:rsidRPr="002F3A99">
              <w:rPr>
                <w:color w:val="000000"/>
              </w:rPr>
              <w:t>4.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rPr>
                <w:color w:val="000000"/>
              </w:rPr>
            </w:pPr>
            <w:r w:rsidRPr="002F3A99">
              <w:rPr>
                <w:color w:val="000000"/>
              </w:rPr>
              <w:t>Cita informācija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5D7AAA" w:rsidP="00436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</w:t>
            </w:r>
          </w:p>
        </w:tc>
      </w:tr>
    </w:tbl>
    <w:p w:rsidR="00610503" w:rsidRPr="009C479E" w:rsidRDefault="00610503" w:rsidP="00610503">
      <w:pPr>
        <w:spacing w:before="100" w:beforeAutospacing="1" w:after="100" w:afterAutospacing="1" w:line="360" w:lineRule="auto"/>
        <w:rPr>
          <w:color w:val="FF0000"/>
        </w:rPr>
      </w:pPr>
      <w:bookmarkStart w:id="0" w:name="_GoBack"/>
      <w:bookmarkEnd w:id="0"/>
    </w:p>
    <w:tbl>
      <w:tblPr>
        <w:tblW w:w="49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"/>
        <w:gridCol w:w="2620"/>
        <w:gridCol w:w="5415"/>
      </w:tblGrid>
      <w:tr w:rsidR="00610503" w:rsidRPr="009C479E" w:rsidTr="00EF6F28">
        <w:trPr>
          <w:trHeight w:val="555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03" w:rsidRPr="009C479E" w:rsidRDefault="00610503" w:rsidP="004364A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9C479E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10503" w:rsidRPr="008B105F" w:rsidTr="00EF6F2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B105F" w:rsidRDefault="00610503" w:rsidP="004364AF">
            <w:r w:rsidRPr="008B105F">
              <w:t>1.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B105F" w:rsidRDefault="00610503" w:rsidP="004364AF">
            <w:r w:rsidRPr="008B105F">
              <w:t>Sabiedrības mērķgrupas, kuras tiesiskais regulējums ietekmē vai varētu ietekmēt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DC0E8D" w:rsidRDefault="005D7AAA" w:rsidP="004364AF">
            <w:pPr>
              <w:jc w:val="both"/>
              <w:rPr>
                <w:color w:val="FF0000"/>
              </w:rPr>
            </w:pPr>
            <w:r>
              <w:t>Valsts un pašvaldību institūcijas, kā arī sabiedrība kopumā katastrofu draudu vai katastrofas gadījumā.</w:t>
            </w:r>
          </w:p>
        </w:tc>
      </w:tr>
      <w:tr w:rsidR="00610503" w:rsidRPr="008B105F" w:rsidTr="00EF6F28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B105F" w:rsidRDefault="00610503" w:rsidP="004364AF">
            <w:r w:rsidRPr="008B105F">
              <w:t>2.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B105F" w:rsidRDefault="00610503" w:rsidP="004364AF">
            <w:r w:rsidRPr="008B105F">
              <w:t>Tiesiskā regulējuma ietekme uz tautsaimniecību un administratīvo slogu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B105F" w:rsidRDefault="00610503" w:rsidP="004364AF">
            <w:pPr>
              <w:jc w:val="both"/>
            </w:pPr>
            <w:r>
              <w:t xml:space="preserve">Projektā ietvertais tiesiskais regulējums nerada ietekmi uz administratīvo slogu. </w:t>
            </w:r>
          </w:p>
        </w:tc>
      </w:tr>
      <w:tr w:rsidR="00610503" w:rsidRPr="009A1EDD" w:rsidTr="00EF6F28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9A1EDD" w:rsidRDefault="00610503" w:rsidP="004364AF">
            <w:r w:rsidRPr="009A1EDD">
              <w:t>3.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9A1EDD" w:rsidRDefault="00610503" w:rsidP="004364AF">
            <w:r w:rsidRPr="009A1EDD">
              <w:t>Administratīvo izmaksu monetārs novērtējums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7D0F85" w:rsidRDefault="00610503" w:rsidP="004364AF">
            <w:pPr>
              <w:jc w:val="both"/>
            </w:pPr>
            <w:r>
              <w:t xml:space="preserve">Projekts neparedz papildu administratīvās izmaksas salīdzinājumā ar pašlaik spēkā esošo regulējumu. </w:t>
            </w:r>
          </w:p>
        </w:tc>
      </w:tr>
      <w:tr w:rsidR="00610503" w:rsidRPr="002F3A99" w:rsidTr="00EF6F28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rPr>
                <w:color w:val="000000"/>
              </w:rPr>
            </w:pPr>
            <w:r w:rsidRPr="002F3A99">
              <w:rPr>
                <w:color w:val="000000"/>
              </w:rPr>
              <w:lastRenderedPageBreak/>
              <w:t>4.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rPr>
                <w:color w:val="000000"/>
              </w:rPr>
            </w:pPr>
            <w:r w:rsidRPr="002F3A99">
              <w:rPr>
                <w:color w:val="000000"/>
              </w:rPr>
              <w:t>Cita informācija</w:t>
            </w:r>
          </w:p>
        </w:tc>
        <w:tc>
          <w:tcPr>
            <w:tcW w:w="3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2F3A99">
              <w:rPr>
                <w:color w:val="000000"/>
              </w:rPr>
              <w:t>Nav</w:t>
            </w:r>
          </w:p>
        </w:tc>
      </w:tr>
    </w:tbl>
    <w:p w:rsidR="00610503" w:rsidRPr="009C479E" w:rsidRDefault="00610503" w:rsidP="00610503">
      <w:pPr>
        <w:spacing w:before="100" w:beforeAutospacing="1" w:after="100" w:afterAutospacing="1" w:line="360" w:lineRule="auto"/>
        <w:ind w:firstLine="300"/>
        <w:rPr>
          <w:color w:val="FF000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589"/>
        <w:gridCol w:w="5590"/>
      </w:tblGrid>
      <w:tr w:rsidR="00610503" w:rsidRPr="00427722" w:rsidTr="004364AF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03" w:rsidRPr="00427722" w:rsidRDefault="00610503" w:rsidP="004364A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427722">
              <w:rPr>
                <w:b/>
                <w:bCs/>
              </w:rPr>
              <w:t>VI. Sabiedrības līdzdalība un komunikācijas aktivitātes</w:t>
            </w:r>
          </w:p>
        </w:tc>
      </w:tr>
      <w:tr w:rsidR="00610503" w:rsidRPr="00F04A73" w:rsidTr="004364AF"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F04A73" w:rsidRDefault="00610503" w:rsidP="004364AF">
            <w:r w:rsidRPr="00F04A73">
              <w:t>1.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F04A73" w:rsidRDefault="00610503" w:rsidP="004364AF">
            <w:r w:rsidRPr="00F04A73"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94C55" w:rsidRDefault="00610503" w:rsidP="000E0116">
            <w:pPr>
              <w:jc w:val="both"/>
              <w:rPr>
                <w:color w:val="414142"/>
              </w:rPr>
            </w:pPr>
            <w:r w:rsidRPr="00DD2F69">
              <w:t xml:space="preserve">Par projektu </w:t>
            </w:r>
            <w:r w:rsidR="000E0116">
              <w:t xml:space="preserve">tiks </w:t>
            </w:r>
            <w:r w:rsidRPr="00DD2F69">
              <w:t>informēta sabiedrība, informāciju publicējot Iekšlietu ministrijas</w:t>
            </w:r>
            <w:r>
              <w:t xml:space="preserve"> </w:t>
            </w:r>
            <w:r w:rsidRPr="00DD2F69">
              <w:t xml:space="preserve">tīmekļa vietnē. </w:t>
            </w:r>
          </w:p>
        </w:tc>
      </w:tr>
      <w:tr w:rsidR="00610503" w:rsidRPr="001E792C" w:rsidTr="004364AF"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2.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894C55" w:rsidRDefault="00610503" w:rsidP="00767215">
            <w:pPr>
              <w:jc w:val="both"/>
              <w:rPr>
                <w:color w:val="414142"/>
              </w:rPr>
            </w:pPr>
            <w:r w:rsidRPr="00A85D46">
              <w:t xml:space="preserve">Projekts </w:t>
            </w:r>
            <w:r w:rsidR="000E0116">
              <w:t>pēc izsludināšanas Valsts sekretāru sanāksmē tiks</w:t>
            </w:r>
            <w:r w:rsidRPr="00A85D46">
              <w:t xml:space="preserve"> publicēts Iekšlietu ministrijas tīmekļa </w:t>
            </w:r>
            <w:r w:rsidR="000E0116">
              <w:t>vietnē</w:t>
            </w:r>
            <w:r w:rsidRPr="00A85D46">
              <w:t xml:space="preserve">. Sabiedrības viedokli iespējams iesniegt līdz 2017.gada </w:t>
            </w:r>
            <w:r w:rsidR="000E0116" w:rsidRPr="005D7AAA">
              <w:rPr>
                <w:color w:val="FF0000"/>
              </w:rPr>
              <w:t>3</w:t>
            </w:r>
            <w:r w:rsidR="00767215">
              <w:rPr>
                <w:color w:val="FF0000"/>
              </w:rPr>
              <w:t>1</w:t>
            </w:r>
            <w:r w:rsidRPr="005D7AAA">
              <w:rPr>
                <w:color w:val="FF0000"/>
              </w:rPr>
              <w:t>.</w:t>
            </w:r>
            <w:r w:rsidR="000E0116" w:rsidRPr="005D7AAA">
              <w:rPr>
                <w:color w:val="FF0000"/>
              </w:rPr>
              <w:t>j</w:t>
            </w:r>
            <w:r w:rsidR="00767215">
              <w:rPr>
                <w:color w:val="FF0000"/>
              </w:rPr>
              <w:t>ūlijam</w:t>
            </w:r>
            <w:r w:rsidRPr="005D7AAA">
              <w:rPr>
                <w:color w:val="FF0000"/>
              </w:rPr>
              <w:t>.</w:t>
            </w:r>
          </w:p>
        </w:tc>
      </w:tr>
      <w:tr w:rsidR="00610503" w:rsidRPr="001E792C" w:rsidTr="004364AF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3.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B05C3A" w:rsidRDefault="00610503" w:rsidP="004364AF">
            <w:pPr>
              <w:rPr>
                <w:color w:val="808080"/>
              </w:rPr>
            </w:pPr>
          </w:p>
        </w:tc>
      </w:tr>
      <w:tr w:rsidR="00610503" w:rsidRPr="001E792C" w:rsidTr="004364AF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4.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Default="00610503" w:rsidP="004364AF">
            <w:r w:rsidRPr="00FB3FF4">
              <w:t>Nav.</w:t>
            </w:r>
          </w:p>
        </w:tc>
      </w:tr>
    </w:tbl>
    <w:p w:rsidR="00610503" w:rsidRPr="009C479E" w:rsidRDefault="00610503" w:rsidP="00610503">
      <w:pPr>
        <w:spacing w:before="100" w:beforeAutospacing="1" w:after="100" w:afterAutospacing="1" w:line="360" w:lineRule="auto"/>
        <w:rPr>
          <w:color w:val="FF000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3271"/>
        <w:gridCol w:w="4907"/>
      </w:tblGrid>
      <w:tr w:rsidR="00610503" w:rsidRPr="00871B41" w:rsidTr="004364AF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03" w:rsidRPr="00871B41" w:rsidRDefault="00610503" w:rsidP="004364A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871B4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10503" w:rsidRPr="00533D69" w:rsidTr="004364AF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533D69" w:rsidRDefault="00610503" w:rsidP="004364AF">
            <w:r w:rsidRPr="00533D69"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533D69" w:rsidRDefault="00610503" w:rsidP="004364AF">
            <w:r w:rsidRPr="00533D69"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533D69" w:rsidRDefault="00760A2E" w:rsidP="001E6CBC">
            <w:pPr>
              <w:jc w:val="both"/>
            </w:pPr>
            <w:r>
              <w:t xml:space="preserve">Krīzes vadības padomes sekretariāts, Valsts ugunsdzēsības un glābšanas dienests, </w:t>
            </w:r>
          </w:p>
        </w:tc>
      </w:tr>
      <w:tr w:rsidR="00610503" w:rsidRPr="002F3A99" w:rsidTr="004364AF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rPr>
                <w:color w:val="000000"/>
              </w:rPr>
            </w:pPr>
            <w:r w:rsidRPr="002F3A99">
              <w:rPr>
                <w:color w:val="000000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rPr>
                <w:color w:val="000000"/>
              </w:rPr>
            </w:pPr>
            <w:r w:rsidRPr="002F3A99">
              <w:rPr>
                <w:color w:val="000000"/>
              </w:rPr>
              <w:t xml:space="preserve">Projekta izpildes ietekme uz pārvaldes funkcijām un institucionālo struktūru. </w:t>
            </w:r>
          </w:p>
          <w:p w:rsidR="00610503" w:rsidRPr="002F3A99" w:rsidRDefault="00610503" w:rsidP="004364AF">
            <w:pPr>
              <w:spacing w:before="100" w:beforeAutospacing="1" w:after="100" w:afterAutospacing="1"/>
              <w:rPr>
                <w:color w:val="000000"/>
              </w:rPr>
            </w:pPr>
            <w:r w:rsidRPr="002F3A99">
              <w:rPr>
                <w:color w:val="000000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2F3A99" w:rsidRDefault="00610503" w:rsidP="004364AF">
            <w:pPr>
              <w:jc w:val="both"/>
              <w:rPr>
                <w:color w:val="000000"/>
              </w:rPr>
            </w:pPr>
            <w:r w:rsidRPr="002F3A99">
              <w:rPr>
                <w:color w:val="000000"/>
              </w:rPr>
              <w:t>Projekta izpildes rezultātā nav paredzēta esošu institūciju likvidācija vai reorganizācija.</w:t>
            </w:r>
            <w:r>
              <w:rPr>
                <w:color w:val="000000"/>
              </w:rPr>
              <w:t xml:space="preserve"> Projektā paredzētais tiks īstenots līdzšinējā kārtībā un apjomā, iestāžu funkcijas un uzdevumi netiek paplašināti, papildus cilvēkresursi nav nepieciešami</w:t>
            </w:r>
          </w:p>
        </w:tc>
      </w:tr>
      <w:tr w:rsidR="00610503" w:rsidRPr="001E792C" w:rsidTr="004364AF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rPr>
                <w:color w:val="000000"/>
              </w:rPr>
            </w:pPr>
            <w:r w:rsidRPr="001E792C">
              <w:rPr>
                <w:color w:val="000000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03" w:rsidRPr="001E792C" w:rsidRDefault="00610503" w:rsidP="004364AF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1E792C">
              <w:rPr>
                <w:color w:val="000000"/>
              </w:rPr>
              <w:t>Nav</w:t>
            </w:r>
          </w:p>
        </w:tc>
      </w:tr>
    </w:tbl>
    <w:p w:rsidR="00610503" w:rsidRDefault="00610503" w:rsidP="00610503">
      <w:r>
        <w:t>Anotācijas III, IV</w:t>
      </w:r>
      <w:r w:rsidR="00760A2E">
        <w:t>, V</w:t>
      </w:r>
      <w:r>
        <w:t xml:space="preserve"> sadaļa- projekts šo jomu neskar.  </w:t>
      </w:r>
    </w:p>
    <w:p w:rsidR="00610503" w:rsidRDefault="00610503" w:rsidP="00610503"/>
    <w:p w:rsidR="00610503" w:rsidRDefault="00610503" w:rsidP="00610503"/>
    <w:p w:rsidR="00610503" w:rsidRDefault="00610503" w:rsidP="00610503"/>
    <w:p w:rsidR="00610503" w:rsidRDefault="00610503" w:rsidP="00610503">
      <w:r>
        <w:t xml:space="preserve">Iekšlietu ministrs                                                                                     R.Kozlovskis </w:t>
      </w:r>
    </w:p>
    <w:p w:rsidR="00610503" w:rsidRDefault="00610503" w:rsidP="00610503"/>
    <w:p w:rsidR="00610503" w:rsidRDefault="00610503" w:rsidP="00610503"/>
    <w:p w:rsidR="00610503" w:rsidRDefault="00610503" w:rsidP="00610503">
      <w:r>
        <w:lastRenderedPageBreak/>
        <w:t>Vīza: Valsts sekretār</w:t>
      </w:r>
      <w:r w:rsidR="003E4287">
        <w:t>a pienākumu izpildītājs</w:t>
      </w:r>
      <w:r w:rsidR="00767215">
        <w:tab/>
      </w:r>
      <w:r w:rsidR="00767215">
        <w:tab/>
      </w:r>
      <w:r w:rsidR="00767215">
        <w:tab/>
      </w:r>
      <w:r w:rsidR="00767215">
        <w:tab/>
      </w:r>
      <w:r w:rsidR="00767215">
        <w:tab/>
      </w:r>
      <w:proofErr w:type="spellStart"/>
      <w:r w:rsidR="003E4287">
        <w:t>D.Trofimovs</w:t>
      </w:r>
      <w:proofErr w:type="spellEnd"/>
    </w:p>
    <w:p w:rsidR="00610503" w:rsidRDefault="00610503" w:rsidP="00610503">
      <w:pPr>
        <w:ind w:right="-328"/>
        <w:jc w:val="both"/>
        <w:rPr>
          <w:sz w:val="20"/>
          <w:szCs w:val="20"/>
        </w:rPr>
      </w:pPr>
    </w:p>
    <w:p w:rsidR="00610503" w:rsidRDefault="00610503" w:rsidP="00610503">
      <w:pPr>
        <w:ind w:right="-328"/>
        <w:jc w:val="both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4B2CC5" w:rsidRDefault="004B2CC5" w:rsidP="00610503">
      <w:pPr>
        <w:ind w:right="-328"/>
        <w:rPr>
          <w:sz w:val="20"/>
          <w:szCs w:val="20"/>
        </w:rPr>
      </w:pPr>
    </w:p>
    <w:p w:rsidR="00610503" w:rsidRPr="00D258D3" w:rsidRDefault="007577E6" w:rsidP="00610503">
      <w:pPr>
        <w:ind w:right="-328"/>
        <w:rPr>
          <w:sz w:val="20"/>
          <w:szCs w:val="20"/>
        </w:rPr>
      </w:pPr>
      <w:r>
        <w:rPr>
          <w:sz w:val="20"/>
          <w:szCs w:val="20"/>
        </w:rPr>
        <w:t>Druvaskalns</w:t>
      </w:r>
      <w:r w:rsidR="00610503" w:rsidRPr="00D258D3">
        <w:rPr>
          <w:sz w:val="20"/>
          <w:szCs w:val="20"/>
        </w:rPr>
        <w:t>, 67</w:t>
      </w:r>
      <w:r>
        <w:rPr>
          <w:sz w:val="20"/>
          <w:szCs w:val="20"/>
        </w:rPr>
        <w:t>075835</w:t>
      </w:r>
    </w:p>
    <w:p w:rsidR="00610503" w:rsidRPr="00D41F7C" w:rsidRDefault="00F23489" w:rsidP="00610503">
      <w:pPr>
        <w:ind w:right="-328"/>
        <w:rPr>
          <w:sz w:val="20"/>
          <w:szCs w:val="20"/>
        </w:rPr>
      </w:pPr>
      <w:hyperlink r:id="rId8" w:history="1">
        <w:r w:rsidR="007577E6" w:rsidRPr="00BD151F">
          <w:rPr>
            <w:rStyle w:val="Hipersaite"/>
            <w:sz w:val="20"/>
            <w:szCs w:val="20"/>
          </w:rPr>
          <w:t>kaspars.druvaskalns@vugd.gov.lv</w:t>
        </w:r>
      </w:hyperlink>
    </w:p>
    <w:p w:rsidR="001B09D5" w:rsidRDefault="001B09D5"/>
    <w:sectPr w:rsidR="001B09D5" w:rsidSect="00CE2A4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89" w:rsidRDefault="00F23489">
      <w:r>
        <w:separator/>
      </w:r>
    </w:p>
  </w:endnote>
  <w:endnote w:type="continuationSeparator" w:id="0">
    <w:p w:rsidR="00F23489" w:rsidRDefault="00F2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97" w:rsidRPr="00CE6CCB" w:rsidRDefault="007577E6" w:rsidP="007577E6">
    <w:pPr>
      <w:pStyle w:val="Kjene"/>
      <w:jc w:val="both"/>
      <w:rPr>
        <w:sz w:val="20"/>
        <w:szCs w:val="20"/>
      </w:rPr>
    </w:pPr>
    <w:r w:rsidRPr="007577E6">
      <w:rPr>
        <w:sz w:val="20"/>
      </w:rPr>
      <w:t>IEMAnot_</w:t>
    </w:r>
    <w:r w:rsidR="00EF6F28">
      <w:rPr>
        <w:sz w:val="20"/>
        <w:lang w:val="lv-LV"/>
      </w:rPr>
      <w:t>1907</w:t>
    </w:r>
    <w:r w:rsidRPr="007577E6">
      <w:rPr>
        <w:sz w:val="20"/>
      </w:rPr>
      <w:t>17_SPP; Ministru kabineta noteikumu projekta „ Kārtība, kādā valsts un pašvaldību institūcijas ierosina, lai Ministru kabinets pieņem lēmumu par starptautiskās palīdzības pieprasīšanu katastrofas vai katastrofas draudu gadījumā, lai nodrošinātu katastrofas pārvaldīšanu” sākotnējās ietekmes novērtējuma ziņojums (anotācija)</w:t>
    </w:r>
  </w:p>
  <w:p w:rsidR="00CE6CCB" w:rsidRDefault="00F234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2" w:rsidRPr="002552DD" w:rsidRDefault="00610503" w:rsidP="007577E6">
    <w:pPr>
      <w:pStyle w:val="Kjene"/>
      <w:jc w:val="both"/>
    </w:pPr>
    <w:r>
      <w:rPr>
        <w:sz w:val="20"/>
      </w:rPr>
      <w:t>IEMAn</w:t>
    </w:r>
    <w:r w:rsidRPr="00DA0110">
      <w:rPr>
        <w:sz w:val="20"/>
      </w:rPr>
      <w:t>ot_</w:t>
    </w:r>
    <w:r w:rsidR="00EF6F28">
      <w:rPr>
        <w:sz w:val="20"/>
        <w:lang w:val="lv-LV"/>
      </w:rPr>
      <w:t>1907</w:t>
    </w:r>
    <w:r>
      <w:rPr>
        <w:sz w:val="20"/>
        <w:lang w:val="lv-LV"/>
      </w:rPr>
      <w:t>17</w:t>
    </w:r>
    <w:r>
      <w:rPr>
        <w:sz w:val="20"/>
      </w:rPr>
      <w:t>_</w:t>
    </w:r>
    <w:r w:rsidR="007577E6">
      <w:rPr>
        <w:sz w:val="20"/>
        <w:lang w:val="lv-LV"/>
      </w:rPr>
      <w:t>SPP</w:t>
    </w:r>
    <w:r w:rsidRPr="00DA0110">
      <w:rPr>
        <w:sz w:val="20"/>
      </w:rPr>
      <w:t xml:space="preserve">; </w:t>
    </w:r>
    <w:r w:rsidR="007577E6" w:rsidRPr="007577E6">
      <w:rPr>
        <w:sz w:val="20"/>
        <w:szCs w:val="20"/>
      </w:rPr>
      <w:t>Ministru kabineta noteikumu projekta „ Kārtība, kādā valsts un pašvaldību institūcijas ierosina, lai Ministru kabinets pieņem lēmumu par starptautiskās palīdzības pieprasīšanu katastrofas vai katastrofas draudu gadījumā, lai nodrošinātu katastrofas pārvaldīšanu” sākotnējās ietekmes novērtējuma ziņojums (anotācija)</w:t>
    </w:r>
  </w:p>
  <w:p w:rsidR="00D84FB2" w:rsidRDefault="00F2348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89" w:rsidRDefault="00F23489">
      <w:r>
        <w:separator/>
      </w:r>
    </w:p>
  </w:footnote>
  <w:footnote w:type="continuationSeparator" w:id="0">
    <w:p w:rsidR="00F23489" w:rsidRDefault="00F2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2E" w:rsidRDefault="00610503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F28">
      <w:rPr>
        <w:noProof/>
      </w:rPr>
      <w:t>4</w:t>
    </w:r>
    <w:r>
      <w:rPr>
        <w:noProof/>
      </w:rPr>
      <w:fldChar w:fldCharType="end"/>
    </w:r>
  </w:p>
  <w:p w:rsidR="00155D2E" w:rsidRDefault="00F2348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7D8"/>
    <w:multiLevelType w:val="hybridMultilevel"/>
    <w:tmpl w:val="D60C15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499"/>
    <w:multiLevelType w:val="hybridMultilevel"/>
    <w:tmpl w:val="9BCC5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58D7"/>
    <w:multiLevelType w:val="hybridMultilevel"/>
    <w:tmpl w:val="2E26E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24DE"/>
    <w:multiLevelType w:val="hybridMultilevel"/>
    <w:tmpl w:val="9BCC5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1"/>
    <w:rsid w:val="00005C68"/>
    <w:rsid w:val="000E0116"/>
    <w:rsid w:val="0010075C"/>
    <w:rsid w:val="00170C4C"/>
    <w:rsid w:val="00192C78"/>
    <w:rsid w:val="001B09D5"/>
    <w:rsid w:val="001E0445"/>
    <w:rsid w:val="001E6CBC"/>
    <w:rsid w:val="00275E81"/>
    <w:rsid w:val="002B2CE3"/>
    <w:rsid w:val="003267B9"/>
    <w:rsid w:val="0034183F"/>
    <w:rsid w:val="003B21A2"/>
    <w:rsid w:val="003E4287"/>
    <w:rsid w:val="0041253D"/>
    <w:rsid w:val="00436B0C"/>
    <w:rsid w:val="004B2CC5"/>
    <w:rsid w:val="005D7AAA"/>
    <w:rsid w:val="00610503"/>
    <w:rsid w:val="0070685D"/>
    <w:rsid w:val="007577E6"/>
    <w:rsid w:val="00760A2E"/>
    <w:rsid w:val="00767215"/>
    <w:rsid w:val="00774815"/>
    <w:rsid w:val="007E6780"/>
    <w:rsid w:val="00803F65"/>
    <w:rsid w:val="00811EA9"/>
    <w:rsid w:val="00952430"/>
    <w:rsid w:val="00965C59"/>
    <w:rsid w:val="00A22C07"/>
    <w:rsid w:val="00A23354"/>
    <w:rsid w:val="00A32E16"/>
    <w:rsid w:val="00A641E1"/>
    <w:rsid w:val="00A8440A"/>
    <w:rsid w:val="00AB7139"/>
    <w:rsid w:val="00B7355D"/>
    <w:rsid w:val="00BB4E45"/>
    <w:rsid w:val="00C46484"/>
    <w:rsid w:val="00C90FF2"/>
    <w:rsid w:val="00CD4446"/>
    <w:rsid w:val="00D16752"/>
    <w:rsid w:val="00DE59A5"/>
    <w:rsid w:val="00E03914"/>
    <w:rsid w:val="00E46513"/>
    <w:rsid w:val="00E90EC7"/>
    <w:rsid w:val="00EF6F28"/>
    <w:rsid w:val="00F23489"/>
    <w:rsid w:val="00FA0137"/>
    <w:rsid w:val="00FC4D7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D0A809-1E45-4DD6-A431-DEDC02A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10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610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610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610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saite">
    <w:name w:val="Hyperlink"/>
    <w:rsid w:val="00610503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6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6CB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druvaskalns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D871-D389-416E-9C4F-EE04629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3707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Kaspars Druvaskalns</cp:lastModifiedBy>
  <cp:revision>3</cp:revision>
  <dcterms:created xsi:type="dcterms:W3CDTF">2017-07-18T10:46:00Z</dcterms:created>
  <dcterms:modified xsi:type="dcterms:W3CDTF">2017-07-19T08:26:00Z</dcterms:modified>
</cp:coreProperties>
</file>