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0D1CCB" w:rsidRDefault="002D4325" w:rsidP="008B5B3A">
      <w:pPr>
        <w:ind w:firstLine="720"/>
        <w:jc w:val="right"/>
        <w:rPr>
          <w:i/>
          <w:sz w:val="28"/>
          <w:szCs w:val="28"/>
          <w:lang w:val="lv-LV"/>
        </w:rPr>
      </w:pPr>
      <w:r w:rsidRPr="000D1CCB">
        <w:rPr>
          <w:i/>
          <w:sz w:val="28"/>
          <w:szCs w:val="28"/>
          <w:lang w:val="lv-LV"/>
        </w:rPr>
        <w:t>P</w:t>
      </w:r>
      <w:r w:rsidR="00E44E48" w:rsidRPr="000D1CCB">
        <w:rPr>
          <w:i/>
          <w:sz w:val="28"/>
          <w:szCs w:val="28"/>
          <w:lang w:val="lv-LV"/>
        </w:rPr>
        <w:t>rojekts</w:t>
      </w:r>
    </w:p>
    <w:p w:rsidR="00081ACC" w:rsidRPr="000D1CCB" w:rsidRDefault="00081ACC" w:rsidP="008B5B3A">
      <w:pPr>
        <w:ind w:firstLine="720"/>
        <w:rPr>
          <w:sz w:val="28"/>
          <w:szCs w:val="28"/>
          <w:lang w:val="lv-LV"/>
        </w:rPr>
      </w:pPr>
    </w:p>
    <w:p w:rsidR="002D4325" w:rsidRPr="000D1CCB" w:rsidRDefault="002D4325" w:rsidP="00B20E77">
      <w:pPr>
        <w:jc w:val="center"/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>LATVIJAS REPUBLIKAS MINISTRU KABINETS</w:t>
      </w:r>
    </w:p>
    <w:p w:rsidR="00081ACC" w:rsidRPr="000D1CCB" w:rsidRDefault="00081ACC" w:rsidP="008B5B3A">
      <w:pPr>
        <w:ind w:firstLine="720"/>
        <w:rPr>
          <w:sz w:val="28"/>
          <w:szCs w:val="28"/>
          <w:lang w:val="lv-LV"/>
        </w:rPr>
      </w:pPr>
    </w:p>
    <w:p w:rsidR="00B20E77" w:rsidRPr="000D1CCB" w:rsidRDefault="00B20E77" w:rsidP="008B5B3A">
      <w:pPr>
        <w:ind w:firstLine="720"/>
        <w:rPr>
          <w:sz w:val="28"/>
          <w:szCs w:val="28"/>
          <w:lang w:val="lv-LV"/>
        </w:rPr>
      </w:pPr>
    </w:p>
    <w:p w:rsidR="002D4325" w:rsidRPr="000D1CCB" w:rsidRDefault="002D4325" w:rsidP="000954FD">
      <w:pPr>
        <w:tabs>
          <w:tab w:val="right" w:pos="9360"/>
        </w:tabs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>201</w:t>
      </w:r>
      <w:r w:rsidR="00340AA3" w:rsidRPr="000D1CCB">
        <w:rPr>
          <w:sz w:val="28"/>
          <w:szCs w:val="28"/>
          <w:lang w:val="lv-LV"/>
        </w:rPr>
        <w:t>7</w:t>
      </w:r>
      <w:r w:rsidR="0075134C" w:rsidRPr="000D1CCB">
        <w:rPr>
          <w:sz w:val="28"/>
          <w:szCs w:val="28"/>
          <w:lang w:val="lv-LV"/>
        </w:rPr>
        <w:t>.</w:t>
      </w:r>
      <w:r w:rsidR="002701C4" w:rsidRPr="000D1CCB">
        <w:rPr>
          <w:sz w:val="28"/>
          <w:szCs w:val="28"/>
          <w:lang w:val="lv-LV"/>
        </w:rPr>
        <w:t> </w:t>
      </w:r>
      <w:r w:rsidR="0075134C" w:rsidRPr="000D1CCB">
        <w:rPr>
          <w:sz w:val="28"/>
          <w:szCs w:val="28"/>
          <w:lang w:val="lv-LV"/>
        </w:rPr>
        <w:t>gada___________</w:t>
      </w:r>
      <w:r w:rsidRPr="000D1CCB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0D1CCB">
          <w:rPr>
            <w:sz w:val="28"/>
            <w:szCs w:val="28"/>
            <w:lang w:val="lv-LV"/>
          </w:rPr>
          <w:t>Rīkojums</w:t>
        </w:r>
      </w:smartTag>
      <w:r w:rsidRPr="000D1CCB">
        <w:rPr>
          <w:sz w:val="28"/>
          <w:szCs w:val="28"/>
          <w:lang w:val="lv-LV"/>
        </w:rPr>
        <w:t xml:space="preserve"> Nr.___</w:t>
      </w:r>
    </w:p>
    <w:p w:rsidR="002D4325" w:rsidRPr="000D1CCB" w:rsidRDefault="00E44E48" w:rsidP="000954FD">
      <w:pPr>
        <w:tabs>
          <w:tab w:val="right" w:pos="9360"/>
        </w:tabs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Rīgā </w:t>
      </w:r>
      <w:r w:rsidRPr="000D1CCB">
        <w:rPr>
          <w:sz w:val="28"/>
          <w:szCs w:val="28"/>
          <w:lang w:val="lv-LV"/>
        </w:rPr>
        <w:tab/>
        <w:t>(prot. Nr.__.</w:t>
      </w:r>
      <w:r w:rsidR="002D4325" w:rsidRPr="000D1CCB">
        <w:rPr>
          <w:sz w:val="28"/>
          <w:szCs w:val="28"/>
          <w:lang w:val="lv-LV"/>
        </w:rPr>
        <w:t xml:space="preserve"> §)</w:t>
      </w:r>
    </w:p>
    <w:p w:rsidR="00081ACC" w:rsidRPr="000D1CCB" w:rsidRDefault="00081ACC" w:rsidP="00B20E77">
      <w:pPr>
        <w:rPr>
          <w:sz w:val="28"/>
          <w:szCs w:val="28"/>
          <w:lang w:val="lv-LV"/>
        </w:rPr>
      </w:pPr>
    </w:p>
    <w:p w:rsidR="00B20E77" w:rsidRPr="000D1CCB" w:rsidRDefault="00B20E77" w:rsidP="00B20E77">
      <w:pPr>
        <w:rPr>
          <w:sz w:val="28"/>
          <w:szCs w:val="28"/>
          <w:lang w:val="lv-LV"/>
        </w:rPr>
      </w:pPr>
    </w:p>
    <w:p w:rsidR="002D4325" w:rsidRPr="000D1CCB" w:rsidRDefault="00874307" w:rsidP="00FD049F">
      <w:pPr>
        <w:jc w:val="center"/>
        <w:rPr>
          <w:b/>
          <w:sz w:val="28"/>
          <w:szCs w:val="28"/>
          <w:lang w:val="lv-LV"/>
        </w:rPr>
      </w:pPr>
      <w:r w:rsidRPr="000D1CCB">
        <w:rPr>
          <w:b/>
          <w:sz w:val="28"/>
          <w:szCs w:val="28"/>
          <w:lang w:val="lv-LV"/>
        </w:rPr>
        <w:t>Par</w:t>
      </w:r>
      <w:r w:rsidR="00D16E6E" w:rsidRPr="000D1CCB">
        <w:rPr>
          <w:b/>
          <w:sz w:val="28"/>
          <w:szCs w:val="28"/>
          <w:lang w:val="lv-LV"/>
        </w:rPr>
        <w:t xml:space="preserve"> </w:t>
      </w:r>
      <w:r w:rsidR="008D4FC9" w:rsidRPr="000D1CCB">
        <w:rPr>
          <w:b/>
          <w:sz w:val="28"/>
          <w:szCs w:val="28"/>
          <w:lang w:val="lv-LV"/>
        </w:rPr>
        <w:t>nekustamā īpašuma</w:t>
      </w:r>
      <w:r w:rsidR="00D16E6E" w:rsidRPr="000D1CCB">
        <w:rPr>
          <w:b/>
          <w:sz w:val="28"/>
          <w:szCs w:val="28"/>
          <w:lang w:val="lv-LV"/>
        </w:rPr>
        <w:t xml:space="preserve"> nodošanu</w:t>
      </w:r>
      <w:r w:rsidRPr="000D1CCB">
        <w:rPr>
          <w:b/>
          <w:sz w:val="28"/>
          <w:szCs w:val="28"/>
          <w:lang w:val="lv-LV"/>
        </w:rPr>
        <w:t xml:space="preserve"> </w:t>
      </w:r>
      <w:r w:rsidR="00D16E6E" w:rsidRPr="000D1CCB">
        <w:rPr>
          <w:b/>
          <w:sz w:val="28"/>
          <w:szCs w:val="28"/>
          <w:lang w:val="lv-LV"/>
        </w:rPr>
        <w:t>Ropažu novada pašvaldībai</w:t>
      </w:r>
    </w:p>
    <w:p w:rsidR="00081ACC" w:rsidRPr="000D1CCB" w:rsidRDefault="00081ACC" w:rsidP="008B5B3A">
      <w:pPr>
        <w:ind w:firstLine="720"/>
        <w:rPr>
          <w:sz w:val="28"/>
          <w:szCs w:val="28"/>
          <w:lang w:val="lv-LV"/>
        </w:rPr>
      </w:pPr>
    </w:p>
    <w:p w:rsidR="00B20E77" w:rsidRPr="000D1CCB" w:rsidRDefault="00B20E77" w:rsidP="008B5B3A">
      <w:pPr>
        <w:ind w:firstLine="720"/>
        <w:rPr>
          <w:sz w:val="28"/>
          <w:szCs w:val="28"/>
          <w:lang w:val="lv-LV"/>
        </w:rPr>
      </w:pPr>
    </w:p>
    <w:p w:rsidR="00E12B0B" w:rsidRPr="000D1CCB" w:rsidRDefault="00D16E6E" w:rsidP="00B20E77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  <w:lang w:val="lv-LV"/>
        </w:rPr>
      </w:pPr>
      <w:r w:rsidRPr="000D1CCB">
        <w:rPr>
          <w:color w:val="000000"/>
          <w:sz w:val="28"/>
          <w:szCs w:val="28"/>
          <w:lang w:val="lv-LV"/>
        </w:rPr>
        <w:t xml:space="preserve">Saskaņā ar </w:t>
      </w:r>
      <w:r w:rsidR="00E33AD9" w:rsidRPr="000D1CCB">
        <w:rPr>
          <w:color w:val="000000"/>
          <w:sz w:val="28"/>
          <w:szCs w:val="28"/>
          <w:lang w:val="lv-LV"/>
        </w:rPr>
        <w:t>Publiskas personas mantas atsavināšanas likuma</w:t>
      </w:r>
      <w:r w:rsidR="00A572BC" w:rsidRPr="000D1CCB">
        <w:rPr>
          <w:color w:val="000000"/>
          <w:sz w:val="28"/>
          <w:szCs w:val="28"/>
          <w:lang w:val="lv-LV"/>
        </w:rPr>
        <w:t xml:space="preserve"> 4</w:t>
      </w:r>
      <w:r w:rsidR="002701C4" w:rsidRPr="000D1CCB">
        <w:rPr>
          <w:color w:val="000000"/>
          <w:sz w:val="28"/>
          <w:szCs w:val="28"/>
          <w:lang w:val="lv-LV"/>
        </w:rPr>
        <w:t xml:space="preserve">2. panta </w:t>
      </w:r>
      <w:r w:rsidR="008D4FC9" w:rsidRPr="000D1CCB">
        <w:rPr>
          <w:color w:val="000000"/>
          <w:sz w:val="28"/>
          <w:szCs w:val="28"/>
          <w:lang w:val="lv-LV"/>
        </w:rPr>
        <w:t>pirmo</w:t>
      </w:r>
      <w:r w:rsidR="002701C4" w:rsidRPr="000D1CCB">
        <w:rPr>
          <w:color w:val="000000"/>
          <w:sz w:val="28"/>
          <w:szCs w:val="28"/>
          <w:lang w:val="lv-LV"/>
        </w:rPr>
        <w:t xml:space="preserve"> daļu</w:t>
      </w:r>
      <w:r w:rsidR="00A572BC" w:rsidRPr="000D1CCB">
        <w:rPr>
          <w:color w:val="000000"/>
          <w:sz w:val="28"/>
          <w:szCs w:val="28"/>
          <w:lang w:val="lv-LV"/>
        </w:rPr>
        <w:t xml:space="preserve"> </w:t>
      </w:r>
      <w:r w:rsidR="008D4FC9" w:rsidRPr="000D1CCB">
        <w:rPr>
          <w:color w:val="000000"/>
          <w:sz w:val="28"/>
          <w:szCs w:val="28"/>
          <w:lang w:val="lv-LV"/>
        </w:rPr>
        <w:t xml:space="preserve">un 43. pantu </w:t>
      </w:r>
      <w:r w:rsidR="0065356E" w:rsidRPr="000D1CCB">
        <w:rPr>
          <w:color w:val="000000"/>
          <w:sz w:val="28"/>
          <w:szCs w:val="28"/>
          <w:lang w:val="lv-LV"/>
        </w:rPr>
        <w:t>a</w:t>
      </w:r>
      <w:r w:rsidR="008D4FC9" w:rsidRPr="000D1CCB">
        <w:rPr>
          <w:color w:val="000000"/>
          <w:sz w:val="28"/>
          <w:szCs w:val="28"/>
          <w:lang w:val="lv-LV"/>
        </w:rPr>
        <w:t>tļaut Iekšlietu ministrijai</w:t>
      </w:r>
      <w:r w:rsidR="0065356E" w:rsidRPr="000D1CCB">
        <w:rPr>
          <w:color w:val="000000"/>
          <w:sz w:val="28"/>
          <w:szCs w:val="28"/>
          <w:lang w:val="lv-LV"/>
        </w:rPr>
        <w:t xml:space="preserve"> </w:t>
      </w:r>
      <w:r w:rsidR="008D4FC9" w:rsidRPr="000D1CCB">
        <w:rPr>
          <w:color w:val="000000"/>
          <w:sz w:val="28"/>
          <w:szCs w:val="28"/>
          <w:lang w:val="lv-LV"/>
        </w:rPr>
        <w:t>(</w:t>
      </w:r>
      <w:r w:rsidR="0065356E" w:rsidRPr="000D1CCB">
        <w:rPr>
          <w:color w:val="000000"/>
          <w:sz w:val="28"/>
          <w:szCs w:val="28"/>
          <w:lang w:val="lv-LV"/>
        </w:rPr>
        <w:t>Nodrošinājuma valsts aģentūrai</w:t>
      </w:r>
      <w:r w:rsidR="008D4FC9" w:rsidRPr="000D1CCB">
        <w:rPr>
          <w:color w:val="000000"/>
          <w:sz w:val="28"/>
          <w:szCs w:val="28"/>
          <w:lang w:val="lv-LV"/>
        </w:rPr>
        <w:t>)</w:t>
      </w:r>
      <w:r w:rsidR="00A572BC" w:rsidRPr="000D1CCB">
        <w:rPr>
          <w:color w:val="000000"/>
          <w:sz w:val="28"/>
          <w:szCs w:val="28"/>
          <w:lang w:val="lv-LV"/>
        </w:rPr>
        <w:t xml:space="preserve"> nodot bez atlīdzības Ropažu novada pašvaldības īpašumā </w:t>
      </w:r>
      <w:r w:rsidR="00BB559E" w:rsidRPr="000D1CCB">
        <w:rPr>
          <w:color w:val="000000"/>
          <w:sz w:val="28"/>
          <w:szCs w:val="28"/>
          <w:lang w:val="lv-LV"/>
        </w:rPr>
        <w:t>nekustamo īpašumu – inženierbūvi (notekūdeņu attīrīšanas iekārtas) (turpmāk – nekustamais īpašums), kas izbūvēta uz Ropažu novada pašvaldībai piederoša nekustamā īpašuma – zemes vienības ar kadastra apzīmējumu 8084 006 0289</w:t>
      </w:r>
      <w:r w:rsidR="008D4FC9" w:rsidRPr="000D1CCB">
        <w:rPr>
          <w:color w:val="000000"/>
          <w:sz w:val="28"/>
          <w:szCs w:val="28"/>
          <w:lang w:val="lv-LV"/>
        </w:rPr>
        <w:t>.</w:t>
      </w:r>
    </w:p>
    <w:p w:rsidR="00B20E77" w:rsidRPr="000D1CCB" w:rsidRDefault="00B20E77" w:rsidP="00B20E77">
      <w:pPr>
        <w:tabs>
          <w:tab w:val="left" w:pos="1134"/>
        </w:tabs>
        <w:ind w:left="720"/>
        <w:jc w:val="both"/>
        <w:rPr>
          <w:color w:val="000000"/>
          <w:sz w:val="28"/>
          <w:szCs w:val="28"/>
          <w:lang w:val="lv-LV"/>
        </w:rPr>
      </w:pPr>
    </w:p>
    <w:p w:rsidR="00E12B0B" w:rsidRPr="000D1CCB" w:rsidRDefault="002E1A2B" w:rsidP="00B20E77">
      <w:pPr>
        <w:numPr>
          <w:ilvl w:val="0"/>
          <w:numId w:val="18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Ropažu novada pašvaldībai saskaņā ar Publiskas personas mantas atsavināšanas likuma 42. panta pirmo daļu </w:t>
      </w:r>
      <w:r w:rsidR="00BB559E" w:rsidRPr="000D1CCB">
        <w:rPr>
          <w:sz w:val="28"/>
          <w:szCs w:val="28"/>
          <w:lang w:val="lv-LV"/>
        </w:rPr>
        <w:t>nekustamo īpašumu</w:t>
      </w:r>
      <w:r w:rsidR="00C118E0" w:rsidRPr="000D1CCB">
        <w:rPr>
          <w:sz w:val="28"/>
          <w:szCs w:val="28"/>
          <w:lang w:val="lv-LV"/>
        </w:rPr>
        <w:t xml:space="preserve"> </w:t>
      </w:r>
      <w:r w:rsidRPr="000D1CCB">
        <w:rPr>
          <w:sz w:val="28"/>
          <w:szCs w:val="28"/>
          <w:lang w:val="lv-LV"/>
        </w:rPr>
        <w:t xml:space="preserve">izmantot pašvaldības autonomās funkcijas īstenošanai atbilstoši likuma “Par pašvaldībām” 15. panta pirmās daļas 1. punktam – </w:t>
      </w:r>
      <w:r w:rsidRPr="000D1CCB">
        <w:rPr>
          <w:color w:val="000000"/>
          <w:kern w:val="28"/>
          <w:sz w:val="28"/>
          <w:szCs w:val="28"/>
          <w:lang w:val="lv-LV"/>
        </w:rPr>
        <w:t>organizēt iedzīvotājiem komunālos pakalpojumus (notekūdeņ</w:t>
      </w:r>
      <w:r w:rsidR="00DF4246" w:rsidRPr="000D1CCB">
        <w:rPr>
          <w:color w:val="000000"/>
          <w:kern w:val="28"/>
          <w:sz w:val="28"/>
          <w:szCs w:val="28"/>
          <w:lang w:val="lv-LV"/>
        </w:rPr>
        <w:t>u attīrīšanu</w:t>
      </w:r>
      <w:r w:rsidRPr="000D1CCB">
        <w:rPr>
          <w:color w:val="000000"/>
          <w:kern w:val="28"/>
          <w:sz w:val="28"/>
          <w:szCs w:val="28"/>
          <w:lang w:val="lv-LV"/>
        </w:rPr>
        <w:t>)</w:t>
      </w:r>
      <w:r w:rsidRPr="000D1CCB">
        <w:rPr>
          <w:sz w:val="28"/>
          <w:szCs w:val="28"/>
          <w:lang w:val="lv-LV"/>
        </w:rPr>
        <w:t>.</w:t>
      </w:r>
    </w:p>
    <w:p w:rsidR="00B20E77" w:rsidRPr="000D1CCB" w:rsidRDefault="00B20E77" w:rsidP="00B20E7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lv-LV"/>
        </w:rPr>
      </w:pPr>
    </w:p>
    <w:p w:rsidR="00E12B0B" w:rsidRPr="000D1CCB" w:rsidRDefault="002E1A2B" w:rsidP="00B20E77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Ropažu novada pašvaldībai </w:t>
      </w:r>
      <w:r w:rsidR="00BB559E" w:rsidRPr="000D1CCB">
        <w:rPr>
          <w:sz w:val="28"/>
          <w:szCs w:val="28"/>
          <w:lang w:val="lv-LV"/>
        </w:rPr>
        <w:t xml:space="preserve">nekustamo īpašumu </w:t>
      </w:r>
      <w:r w:rsidRPr="000D1CCB">
        <w:rPr>
          <w:sz w:val="28"/>
          <w:szCs w:val="28"/>
          <w:lang w:val="lv-LV"/>
        </w:rPr>
        <w:t>bez atlīdzības nodot valstij, ja t</w:t>
      </w:r>
      <w:r w:rsidR="001979B9" w:rsidRPr="000D1CCB">
        <w:rPr>
          <w:sz w:val="28"/>
          <w:szCs w:val="28"/>
          <w:lang w:val="lv-LV"/>
        </w:rPr>
        <w:t>a</w:t>
      </w:r>
      <w:r w:rsidRPr="000D1CCB">
        <w:rPr>
          <w:sz w:val="28"/>
          <w:szCs w:val="28"/>
          <w:lang w:val="lv-LV"/>
        </w:rPr>
        <w:t>s vairs netiek izmant</w:t>
      </w:r>
      <w:r w:rsidR="001979B9" w:rsidRPr="000D1CCB">
        <w:rPr>
          <w:sz w:val="28"/>
          <w:szCs w:val="28"/>
          <w:lang w:val="lv-LV"/>
        </w:rPr>
        <w:t>ot</w:t>
      </w:r>
      <w:r w:rsidRPr="000D1CCB">
        <w:rPr>
          <w:sz w:val="28"/>
          <w:szCs w:val="28"/>
          <w:lang w:val="lv-LV"/>
        </w:rPr>
        <w:t>s šā rīkojuma 2. punktā minētās funkcijas īstenošanai.</w:t>
      </w:r>
    </w:p>
    <w:p w:rsidR="00B20E77" w:rsidRPr="000D1CCB" w:rsidRDefault="00B20E77" w:rsidP="00B20E77">
      <w:pPr>
        <w:pStyle w:val="ListParagraph"/>
        <w:widowControl w:val="0"/>
        <w:tabs>
          <w:tab w:val="left" w:pos="993"/>
        </w:tabs>
        <w:contextualSpacing w:val="0"/>
        <w:jc w:val="both"/>
        <w:rPr>
          <w:sz w:val="28"/>
          <w:szCs w:val="28"/>
          <w:lang w:val="lv-LV"/>
        </w:rPr>
      </w:pPr>
    </w:p>
    <w:p w:rsidR="002E1A2B" w:rsidRPr="000D1CCB" w:rsidRDefault="002E1A2B" w:rsidP="00B20E77">
      <w:pPr>
        <w:pStyle w:val="ListParagraph"/>
        <w:numPr>
          <w:ilvl w:val="0"/>
          <w:numId w:val="20"/>
        </w:numPr>
        <w:tabs>
          <w:tab w:val="left" w:pos="993"/>
        </w:tabs>
        <w:spacing w:after="120"/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Ropažu novada pašvaldībai, nostiprinot zemesgrāmatā īpašuma tiesības uz </w:t>
      </w:r>
      <w:r w:rsidR="00BB559E" w:rsidRPr="000D1CCB">
        <w:rPr>
          <w:sz w:val="28"/>
          <w:szCs w:val="28"/>
          <w:lang w:val="lv-LV"/>
        </w:rPr>
        <w:t>nekustamo īpašumu</w:t>
      </w:r>
      <w:r w:rsidRPr="000D1CCB">
        <w:rPr>
          <w:sz w:val="28"/>
          <w:szCs w:val="28"/>
          <w:lang w:val="lv-LV"/>
        </w:rPr>
        <w:t>:</w:t>
      </w:r>
    </w:p>
    <w:p w:rsidR="002E1A2B" w:rsidRPr="000D1CCB" w:rsidRDefault="002E1A2B" w:rsidP="00B20E77">
      <w:pPr>
        <w:pStyle w:val="ListParagraph"/>
        <w:numPr>
          <w:ilvl w:val="1"/>
          <w:numId w:val="20"/>
        </w:numPr>
        <w:spacing w:after="120"/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norādīt, ka īpašuma tiesības nostiprinātas uz laiku, kamēr </w:t>
      </w:r>
      <w:r w:rsidR="00C118E0" w:rsidRPr="000D1CCB">
        <w:rPr>
          <w:sz w:val="28"/>
          <w:szCs w:val="28"/>
          <w:lang w:val="lv-LV"/>
        </w:rPr>
        <w:t>Ropažu</w:t>
      </w:r>
      <w:r w:rsidRPr="000D1CCB">
        <w:rPr>
          <w:sz w:val="28"/>
          <w:szCs w:val="28"/>
          <w:lang w:val="lv-LV"/>
        </w:rPr>
        <w:t xml:space="preserve"> novada pašvaldība nodrošina šā rīkojuma 2. punktā minētās funkcijas īstenošanu;</w:t>
      </w:r>
    </w:p>
    <w:p w:rsidR="00E12B0B" w:rsidRPr="000D1CCB" w:rsidRDefault="002E1A2B" w:rsidP="00B20E77">
      <w:pPr>
        <w:pStyle w:val="ListParagraph"/>
        <w:numPr>
          <w:ilvl w:val="1"/>
          <w:numId w:val="20"/>
        </w:numPr>
        <w:spacing w:after="120"/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ierakstīt atzīmi par aizliegumu atsavināt </w:t>
      </w:r>
      <w:r w:rsidR="00BB559E" w:rsidRPr="000D1CCB">
        <w:rPr>
          <w:sz w:val="28"/>
          <w:szCs w:val="28"/>
          <w:lang w:val="lv-LV"/>
        </w:rPr>
        <w:t>nekustamo īpašumu un apgrūtināt to</w:t>
      </w:r>
      <w:r w:rsidRPr="000D1CCB">
        <w:rPr>
          <w:sz w:val="28"/>
          <w:szCs w:val="28"/>
          <w:lang w:val="lv-LV"/>
        </w:rPr>
        <w:t xml:space="preserve"> ar hipotēku.</w:t>
      </w:r>
    </w:p>
    <w:p w:rsidR="00B20E77" w:rsidRPr="000D1CCB" w:rsidRDefault="00B20E77" w:rsidP="00B20E77">
      <w:pPr>
        <w:pStyle w:val="ListParagraph"/>
        <w:contextualSpacing w:val="0"/>
        <w:jc w:val="both"/>
        <w:rPr>
          <w:sz w:val="28"/>
          <w:szCs w:val="28"/>
          <w:lang w:val="lv-LV"/>
        </w:rPr>
      </w:pPr>
    </w:p>
    <w:p w:rsidR="00E12B0B" w:rsidRPr="000D1CCB" w:rsidRDefault="00E12B0B" w:rsidP="00B20E77">
      <w:pPr>
        <w:pStyle w:val="ListParagraph"/>
        <w:numPr>
          <w:ilvl w:val="0"/>
          <w:numId w:val="20"/>
        </w:numPr>
        <w:tabs>
          <w:tab w:val="left" w:pos="1134"/>
        </w:tabs>
        <w:ind w:left="0" w:firstLine="720"/>
        <w:contextualSpacing w:val="0"/>
        <w:jc w:val="both"/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Šā rīkojuma </w:t>
      </w:r>
      <w:r w:rsidR="00B20E77" w:rsidRPr="000D1CCB">
        <w:rPr>
          <w:sz w:val="28"/>
          <w:szCs w:val="28"/>
          <w:lang w:val="lv-LV"/>
        </w:rPr>
        <w:t>4</w:t>
      </w:r>
      <w:r w:rsidRPr="000D1CCB">
        <w:rPr>
          <w:sz w:val="28"/>
          <w:szCs w:val="28"/>
          <w:lang w:val="lv-LV"/>
        </w:rPr>
        <w:t xml:space="preserve">.2. apakšpunktā minēto aizliegumu – apgrūtināt </w:t>
      </w:r>
      <w:r w:rsidR="00BB559E" w:rsidRPr="000D1CCB">
        <w:rPr>
          <w:sz w:val="28"/>
          <w:szCs w:val="28"/>
          <w:lang w:val="lv-LV"/>
        </w:rPr>
        <w:t>nekustamo īpašumu</w:t>
      </w:r>
      <w:r w:rsidRPr="000D1CCB">
        <w:rPr>
          <w:sz w:val="28"/>
          <w:szCs w:val="28"/>
          <w:lang w:val="lv-LV"/>
        </w:rPr>
        <w:t xml:space="preserve"> ar hipotēku – nepiemēro, ja </w:t>
      </w:r>
      <w:r w:rsidR="00BB559E" w:rsidRPr="000D1CCB">
        <w:rPr>
          <w:sz w:val="28"/>
          <w:szCs w:val="28"/>
          <w:lang w:val="lv-LV"/>
        </w:rPr>
        <w:t>nekustamais īpašums</w:t>
      </w:r>
      <w:r w:rsidRPr="000D1CCB">
        <w:rPr>
          <w:sz w:val="28"/>
          <w:szCs w:val="28"/>
          <w:lang w:val="lv-LV"/>
        </w:rPr>
        <w:t xml:space="preserve"> tiek ieķīlāts par labu valstij (Valsts kases personā), lai </w:t>
      </w:r>
      <w:r w:rsidR="006E01B5" w:rsidRPr="000D1CCB">
        <w:rPr>
          <w:sz w:val="28"/>
          <w:szCs w:val="28"/>
          <w:lang w:val="lv-LV"/>
        </w:rPr>
        <w:t xml:space="preserve">saņemtu </w:t>
      </w:r>
      <w:r w:rsidRPr="000D1CCB">
        <w:rPr>
          <w:sz w:val="28"/>
          <w:szCs w:val="28"/>
          <w:lang w:val="lv-LV"/>
        </w:rPr>
        <w:t xml:space="preserve">Eiropas Savienības fondu </w:t>
      </w:r>
      <w:r w:rsidR="006E01B5" w:rsidRPr="000D1CCB">
        <w:rPr>
          <w:sz w:val="28"/>
          <w:szCs w:val="28"/>
          <w:lang w:val="lv-LV"/>
        </w:rPr>
        <w:t>atbalstu</w:t>
      </w:r>
      <w:r w:rsidRPr="000D1CCB">
        <w:rPr>
          <w:sz w:val="28"/>
          <w:szCs w:val="28"/>
          <w:lang w:val="lv-LV"/>
        </w:rPr>
        <w:t>.</w:t>
      </w:r>
    </w:p>
    <w:p w:rsidR="00340AA3" w:rsidRPr="000D1CCB" w:rsidRDefault="00340AA3" w:rsidP="008B5B3A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:rsidR="009F1883" w:rsidRPr="000D1CCB" w:rsidRDefault="009F1883" w:rsidP="008B5B3A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:rsidR="002D4325" w:rsidRPr="000D1CCB" w:rsidRDefault="009F1883" w:rsidP="008B5B3A">
      <w:pPr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>Ministru prezident</w:t>
      </w:r>
      <w:r w:rsidR="005B7556" w:rsidRPr="000D1CCB">
        <w:rPr>
          <w:sz w:val="28"/>
          <w:szCs w:val="28"/>
          <w:lang w:val="lv-LV"/>
        </w:rPr>
        <w:t>s</w:t>
      </w:r>
      <w:r w:rsidRPr="000D1CCB">
        <w:rPr>
          <w:sz w:val="28"/>
          <w:szCs w:val="28"/>
          <w:lang w:val="lv-LV"/>
        </w:rPr>
        <w:t xml:space="preserve"> </w:t>
      </w:r>
      <w:r w:rsidRPr="000D1CCB">
        <w:rPr>
          <w:sz w:val="28"/>
          <w:szCs w:val="28"/>
          <w:lang w:val="lv-LV"/>
        </w:rPr>
        <w:tab/>
      </w:r>
      <w:r w:rsidRPr="000D1CCB">
        <w:rPr>
          <w:sz w:val="28"/>
          <w:szCs w:val="28"/>
          <w:lang w:val="lv-LV"/>
        </w:rPr>
        <w:tab/>
      </w:r>
      <w:r w:rsidRPr="000D1CCB">
        <w:rPr>
          <w:sz w:val="28"/>
          <w:szCs w:val="28"/>
          <w:lang w:val="lv-LV"/>
        </w:rPr>
        <w:tab/>
      </w:r>
      <w:r w:rsidRPr="000D1CCB">
        <w:rPr>
          <w:sz w:val="28"/>
          <w:szCs w:val="28"/>
          <w:lang w:val="lv-LV"/>
        </w:rPr>
        <w:tab/>
      </w:r>
      <w:r w:rsidRPr="000D1CCB">
        <w:rPr>
          <w:sz w:val="28"/>
          <w:szCs w:val="28"/>
          <w:lang w:val="lv-LV"/>
        </w:rPr>
        <w:tab/>
      </w:r>
      <w:r w:rsidRPr="000D1CCB">
        <w:rPr>
          <w:sz w:val="28"/>
          <w:szCs w:val="28"/>
          <w:lang w:val="lv-LV"/>
        </w:rPr>
        <w:tab/>
      </w:r>
      <w:r w:rsidR="008B5B3A" w:rsidRPr="000D1CCB">
        <w:rPr>
          <w:sz w:val="28"/>
          <w:szCs w:val="28"/>
          <w:lang w:val="lv-LV"/>
        </w:rPr>
        <w:tab/>
      </w:r>
      <w:r w:rsidR="00874307" w:rsidRPr="000D1CCB">
        <w:rPr>
          <w:sz w:val="28"/>
          <w:szCs w:val="28"/>
          <w:lang w:val="lv-LV"/>
        </w:rPr>
        <w:t>M</w:t>
      </w:r>
      <w:r w:rsidR="002D4325" w:rsidRPr="000D1CCB">
        <w:rPr>
          <w:sz w:val="28"/>
          <w:szCs w:val="28"/>
          <w:lang w:val="lv-LV"/>
        </w:rPr>
        <w:t>.</w:t>
      </w:r>
      <w:r w:rsidR="002701C4" w:rsidRPr="000D1CCB">
        <w:rPr>
          <w:sz w:val="28"/>
          <w:szCs w:val="28"/>
          <w:lang w:val="lv-LV"/>
        </w:rPr>
        <w:t> </w:t>
      </w:r>
      <w:proofErr w:type="spellStart"/>
      <w:r w:rsidR="00874307" w:rsidRPr="000D1CCB">
        <w:rPr>
          <w:sz w:val="28"/>
          <w:szCs w:val="28"/>
          <w:lang w:val="lv-LV"/>
        </w:rPr>
        <w:t>K</w:t>
      </w:r>
      <w:r w:rsidR="002D4325" w:rsidRPr="000D1CCB">
        <w:rPr>
          <w:sz w:val="28"/>
          <w:szCs w:val="28"/>
          <w:lang w:val="lv-LV"/>
        </w:rPr>
        <w:t>u</w:t>
      </w:r>
      <w:r w:rsidR="00874307" w:rsidRPr="000D1CCB">
        <w:rPr>
          <w:sz w:val="28"/>
          <w:szCs w:val="28"/>
          <w:lang w:val="lv-LV"/>
        </w:rPr>
        <w:t>činskis</w:t>
      </w:r>
      <w:proofErr w:type="spellEnd"/>
    </w:p>
    <w:p w:rsidR="002D4325" w:rsidRPr="000D1CCB" w:rsidRDefault="002D4325" w:rsidP="008B5B3A">
      <w:pPr>
        <w:ind w:firstLine="720"/>
        <w:rPr>
          <w:sz w:val="28"/>
          <w:szCs w:val="28"/>
          <w:lang w:val="lv-LV"/>
        </w:rPr>
      </w:pPr>
    </w:p>
    <w:p w:rsidR="002D4325" w:rsidRPr="000D1CCB" w:rsidRDefault="004326D4" w:rsidP="008B5B3A">
      <w:pPr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>Iekšlietu</w:t>
      </w:r>
      <w:r w:rsidR="009F1883" w:rsidRPr="000D1CCB">
        <w:rPr>
          <w:sz w:val="28"/>
          <w:szCs w:val="28"/>
          <w:lang w:val="lv-LV"/>
        </w:rPr>
        <w:t xml:space="preserve"> ministrs </w:t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CA3FE1" w:rsidRPr="000D1CCB">
        <w:rPr>
          <w:sz w:val="28"/>
          <w:szCs w:val="28"/>
          <w:lang w:val="lv-LV"/>
        </w:rPr>
        <w:tab/>
      </w:r>
      <w:r w:rsidRPr="000D1CCB">
        <w:rPr>
          <w:sz w:val="28"/>
          <w:szCs w:val="28"/>
          <w:lang w:val="lv-LV"/>
        </w:rPr>
        <w:t>R.</w:t>
      </w:r>
      <w:r w:rsidR="002701C4" w:rsidRPr="000D1CCB">
        <w:rPr>
          <w:sz w:val="28"/>
          <w:szCs w:val="28"/>
          <w:lang w:val="lv-LV"/>
        </w:rPr>
        <w:t> </w:t>
      </w:r>
      <w:proofErr w:type="spellStart"/>
      <w:r w:rsidRPr="000D1CCB">
        <w:rPr>
          <w:sz w:val="28"/>
          <w:szCs w:val="28"/>
          <w:lang w:val="lv-LV"/>
        </w:rPr>
        <w:t>Kozlovskis</w:t>
      </w:r>
      <w:proofErr w:type="spellEnd"/>
    </w:p>
    <w:p w:rsidR="002D4325" w:rsidRPr="000D1CCB" w:rsidRDefault="002D4325" w:rsidP="008B5B3A">
      <w:pPr>
        <w:ind w:firstLine="720"/>
        <w:rPr>
          <w:sz w:val="28"/>
          <w:szCs w:val="28"/>
          <w:lang w:val="lv-LV"/>
        </w:rPr>
      </w:pPr>
    </w:p>
    <w:p w:rsidR="002D4325" w:rsidRPr="000D1CCB" w:rsidRDefault="002D4325" w:rsidP="008B5B3A">
      <w:pPr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 xml:space="preserve">Iesniedzējs: </w:t>
      </w:r>
      <w:r w:rsidR="000E2930" w:rsidRPr="000D1CCB">
        <w:rPr>
          <w:sz w:val="28"/>
          <w:szCs w:val="28"/>
          <w:lang w:val="lv-LV"/>
        </w:rPr>
        <w:t>Iekšlietu</w:t>
      </w:r>
      <w:r w:rsidR="009F1883" w:rsidRPr="000D1CCB">
        <w:rPr>
          <w:sz w:val="28"/>
          <w:szCs w:val="28"/>
          <w:lang w:val="lv-LV"/>
        </w:rPr>
        <w:t xml:space="preserve"> ministrs </w:t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CA3FE1" w:rsidRPr="000D1CCB">
        <w:rPr>
          <w:sz w:val="28"/>
          <w:szCs w:val="28"/>
          <w:lang w:val="lv-LV"/>
        </w:rPr>
        <w:tab/>
      </w:r>
      <w:r w:rsidR="004326D4" w:rsidRPr="000D1CCB">
        <w:rPr>
          <w:sz w:val="28"/>
          <w:szCs w:val="28"/>
          <w:lang w:val="lv-LV"/>
        </w:rPr>
        <w:t>R.</w:t>
      </w:r>
      <w:r w:rsidR="002701C4" w:rsidRPr="000D1CCB">
        <w:rPr>
          <w:sz w:val="28"/>
          <w:szCs w:val="28"/>
          <w:lang w:val="lv-LV"/>
        </w:rPr>
        <w:t> </w:t>
      </w:r>
      <w:proofErr w:type="spellStart"/>
      <w:r w:rsidR="004326D4" w:rsidRPr="000D1CCB">
        <w:rPr>
          <w:sz w:val="28"/>
          <w:szCs w:val="28"/>
          <w:lang w:val="lv-LV"/>
        </w:rPr>
        <w:t>Kozlovskis</w:t>
      </w:r>
      <w:proofErr w:type="spellEnd"/>
    </w:p>
    <w:p w:rsidR="002D4325" w:rsidRPr="000D1CCB" w:rsidRDefault="002D4325" w:rsidP="008B5B3A">
      <w:pPr>
        <w:ind w:firstLine="720"/>
        <w:rPr>
          <w:sz w:val="28"/>
          <w:szCs w:val="28"/>
          <w:lang w:val="lv-LV"/>
        </w:rPr>
      </w:pPr>
    </w:p>
    <w:p w:rsidR="009F1883" w:rsidRPr="000D1CCB" w:rsidRDefault="002D4325" w:rsidP="008B5B3A">
      <w:pPr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>Vīz</w:t>
      </w:r>
      <w:r w:rsidR="009F1883" w:rsidRPr="000D1CCB">
        <w:rPr>
          <w:sz w:val="28"/>
          <w:szCs w:val="28"/>
          <w:lang w:val="lv-LV"/>
        </w:rPr>
        <w:t>a:</w:t>
      </w:r>
    </w:p>
    <w:p w:rsidR="002D4325" w:rsidRPr="000D1CCB" w:rsidRDefault="00D228EA" w:rsidP="008B5B3A">
      <w:pPr>
        <w:rPr>
          <w:sz w:val="28"/>
          <w:szCs w:val="28"/>
          <w:lang w:val="lv-LV"/>
        </w:rPr>
      </w:pPr>
      <w:r w:rsidRPr="000D1CCB">
        <w:rPr>
          <w:sz w:val="28"/>
          <w:szCs w:val="28"/>
          <w:lang w:val="lv-LV"/>
        </w:rPr>
        <w:t>V</w:t>
      </w:r>
      <w:r w:rsidR="002D4325" w:rsidRPr="000D1CCB">
        <w:rPr>
          <w:sz w:val="28"/>
          <w:szCs w:val="28"/>
          <w:lang w:val="lv-LV"/>
        </w:rPr>
        <w:t>alsts sekretār</w:t>
      </w:r>
      <w:r w:rsidR="002701C4" w:rsidRPr="000D1CCB">
        <w:rPr>
          <w:sz w:val="28"/>
          <w:szCs w:val="28"/>
          <w:lang w:val="lv-LV"/>
        </w:rPr>
        <w:t>a pienākumu izpildītājs</w:t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9F1883" w:rsidRPr="000D1CCB">
        <w:rPr>
          <w:sz w:val="28"/>
          <w:szCs w:val="28"/>
          <w:lang w:val="lv-LV"/>
        </w:rPr>
        <w:tab/>
      </w:r>
      <w:r w:rsidR="002701C4" w:rsidRPr="000D1CCB">
        <w:rPr>
          <w:sz w:val="28"/>
          <w:szCs w:val="28"/>
          <w:lang w:val="lv-LV"/>
        </w:rPr>
        <w:t>D. </w:t>
      </w:r>
      <w:proofErr w:type="spellStart"/>
      <w:r w:rsidR="002701C4" w:rsidRPr="000D1CCB">
        <w:rPr>
          <w:sz w:val="28"/>
          <w:szCs w:val="28"/>
          <w:lang w:val="lv-LV"/>
        </w:rPr>
        <w:t>Trofimovs</w:t>
      </w:r>
      <w:proofErr w:type="spellEnd"/>
    </w:p>
    <w:p w:rsidR="002D4325" w:rsidRPr="000D1CCB" w:rsidRDefault="002D4325" w:rsidP="00260265">
      <w:pPr>
        <w:tabs>
          <w:tab w:val="left" w:pos="7020"/>
        </w:tabs>
        <w:rPr>
          <w:sz w:val="28"/>
          <w:szCs w:val="28"/>
          <w:lang w:val="lv-LV"/>
        </w:rPr>
      </w:pPr>
    </w:p>
    <w:p w:rsidR="009F1883" w:rsidRPr="000D1CCB" w:rsidRDefault="009F1883" w:rsidP="00260265">
      <w:pPr>
        <w:tabs>
          <w:tab w:val="left" w:pos="7020"/>
        </w:tabs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87C25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8B5B3A" w:rsidRPr="000D1CCB" w:rsidRDefault="008B5B3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8B5B3A" w:rsidRPr="000D1CCB" w:rsidRDefault="008B5B3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D818C8" w:rsidRPr="000D1CCB" w:rsidRDefault="00D818C8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1F6DDA" w:rsidRPr="000D1CCB" w:rsidRDefault="001F6DDA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B20E77" w:rsidRPr="000D1CCB" w:rsidRDefault="00B20E77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B20E77" w:rsidRPr="000D1CCB" w:rsidRDefault="00B20E77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BB559E" w:rsidRPr="000D1CCB" w:rsidRDefault="00BB559E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BB559E" w:rsidRPr="000D1CCB" w:rsidRDefault="00BB559E" w:rsidP="00260265">
      <w:pPr>
        <w:widowControl w:val="0"/>
        <w:tabs>
          <w:tab w:val="left" w:pos="4500"/>
        </w:tabs>
        <w:jc w:val="both"/>
        <w:rPr>
          <w:sz w:val="28"/>
          <w:szCs w:val="28"/>
          <w:lang w:val="lv-LV"/>
        </w:rPr>
      </w:pPr>
    </w:p>
    <w:p w:rsidR="00287C25" w:rsidRPr="000D1CCB" w:rsidRDefault="00260265" w:rsidP="00260265">
      <w:pPr>
        <w:widowControl w:val="0"/>
        <w:tabs>
          <w:tab w:val="left" w:pos="4500"/>
        </w:tabs>
        <w:jc w:val="both"/>
        <w:rPr>
          <w:sz w:val="20"/>
          <w:szCs w:val="20"/>
          <w:lang w:val="lv-LV"/>
        </w:rPr>
      </w:pPr>
      <w:r w:rsidRPr="000D1CCB">
        <w:rPr>
          <w:sz w:val="20"/>
          <w:szCs w:val="20"/>
          <w:lang w:val="lv-LV"/>
        </w:rPr>
        <w:fldChar w:fldCharType="begin"/>
      </w:r>
      <w:r w:rsidRPr="000D1CCB">
        <w:rPr>
          <w:sz w:val="20"/>
          <w:szCs w:val="20"/>
          <w:lang w:val="lv-LV"/>
        </w:rPr>
        <w:instrText xml:space="preserve"> TIME  \@ "dd.MM.yyyy H:mm"  \* MERGEFORMAT </w:instrText>
      </w:r>
      <w:r w:rsidRPr="000D1CCB">
        <w:rPr>
          <w:sz w:val="20"/>
          <w:szCs w:val="20"/>
          <w:lang w:val="lv-LV"/>
        </w:rPr>
        <w:fldChar w:fldCharType="separate"/>
      </w:r>
      <w:r w:rsidR="00482838">
        <w:rPr>
          <w:noProof/>
          <w:sz w:val="20"/>
          <w:szCs w:val="20"/>
          <w:lang w:val="lv-LV"/>
        </w:rPr>
        <w:t>28.06.2017 12:48</w:t>
      </w:r>
      <w:r w:rsidRPr="000D1CCB">
        <w:rPr>
          <w:sz w:val="20"/>
          <w:szCs w:val="20"/>
          <w:lang w:val="lv-LV"/>
        </w:rPr>
        <w:fldChar w:fldCharType="end"/>
      </w:r>
    </w:p>
    <w:p w:rsidR="00260265" w:rsidRPr="000D1CCB" w:rsidRDefault="00260265" w:rsidP="00260265">
      <w:pPr>
        <w:widowControl w:val="0"/>
        <w:tabs>
          <w:tab w:val="left" w:pos="4500"/>
        </w:tabs>
        <w:jc w:val="both"/>
        <w:rPr>
          <w:sz w:val="20"/>
          <w:szCs w:val="20"/>
          <w:lang w:val="lv-LV"/>
        </w:rPr>
      </w:pPr>
      <w:r w:rsidRPr="000D1CCB">
        <w:rPr>
          <w:sz w:val="20"/>
          <w:szCs w:val="20"/>
          <w:lang w:val="lv-LV"/>
        </w:rPr>
        <w:fldChar w:fldCharType="begin"/>
      </w:r>
      <w:r w:rsidRPr="000D1CCB">
        <w:rPr>
          <w:sz w:val="20"/>
          <w:szCs w:val="20"/>
          <w:lang w:val="lv-LV"/>
        </w:rPr>
        <w:instrText xml:space="preserve"> NUMWORDS   \* MERGEFORMAT </w:instrText>
      </w:r>
      <w:r w:rsidRPr="000D1CCB">
        <w:rPr>
          <w:sz w:val="20"/>
          <w:szCs w:val="20"/>
          <w:lang w:val="lv-LV"/>
        </w:rPr>
        <w:fldChar w:fldCharType="separate"/>
      </w:r>
      <w:r w:rsidR="00482838">
        <w:rPr>
          <w:noProof/>
          <w:sz w:val="20"/>
          <w:szCs w:val="20"/>
          <w:lang w:val="lv-LV"/>
        </w:rPr>
        <w:t>231</w:t>
      </w:r>
      <w:r w:rsidRPr="000D1CCB">
        <w:rPr>
          <w:sz w:val="20"/>
          <w:szCs w:val="20"/>
          <w:lang w:val="lv-LV"/>
        </w:rPr>
        <w:fldChar w:fldCharType="end"/>
      </w:r>
    </w:p>
    <w:sectPr w:rsidR="00260265" w:rsidRPr="000D1CCB" w:rsidSect="00FD049F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0F" w:rsidRDefault="000A2A0F">
      <w:r>
        <w:separator/>
      </w:r>
    </w:p>
  </w:endnote>
  <w:endnote w:type="continuationSeparator" w:id="0">
    <w:p w:rsidR="000A2A0F" w:rsidRDefault="000A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Pr="001F6DDA" w:rsidRDefault="00F5106F" w:rsidP="001F6DD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E16A4">
      <w:rPr>
        <w:noProof/>
        <w:sz w:val="20"/>
        <w:szCs w:val="20"/>
        <w:lang w:val="lv-LV"/>
      </w:rPr>
      <w:t>IEMRik_270617_Mucenieki</w:t>
    </w:r>
    <w:r>
      <w:rPr>
        <w:sz w:val="20"/>
        <w:szCs w:val="20"/>
        <w:lang w:val="lv-LV"/>
      </w:rPr>
      <w:fldChar w:fldCharType="end"/>
    </w:r>
    <w:r w:rsidR="009F1883">
      <w:rPr>
        <w:sz w:val="20"/>
        <w:szCs w:val="20"/>
        <w:lang w:val="lv-LV"/>
      </w:rPr>
      <w:t xml:space="preserve">; </w:t>
    </w:r>
    <w:r w:rsidR="001F6DDA">
      <w:rPr>
        <w:sz w:val="20"/>
        <w:szCs w:val="20"/>
        <w:lang w:val="lv-LV"/>
      </w:rPr>
      <w:t xml:space="preserve">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1F6DDA">
        <w:rPr>
          <w:sz w:val="20"/>
          <w:szCs w:val="20"/>
          <w:lang w:val="lv-LV"/>
        </w:rPr>
        <w:t>rīkojuma</w:t>
      </w:r>
    </w:smartTag>
    <w:r w:rsidR="001F6DDA">
      <w:rPr>
        <w:sz w:val="20"/>
        <w:szCs w:val="20"/>
        <w:lang w:val="lv-LV"/>
      </w:rPr>
      <w:t xml:space="preserve"> projekts „Par nekustamā īpašuma nodošanu Ropažu novada pašvaldībai”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92" w:rsidRPr="006D0F7D" w:rsidRDefault="00A83314" w:rsidP="001A079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DC33B8">
      <w:rPr>
        <w:noProof/>
        <w:sz w:val="20"/>
        <w:szCs w:val="20"/>
        <w:lang w:val="lv-LV"/>
      </w:rPr>
      <w:t>IEMRik_270617_Mucenieki</w:t>
    </w:r>
    <w:r>
      <w:rPr>
        <w:sz w:val="20"/>
        <w:szCs w:val="20"/>
        <w:lang w:val="lv-LV"/>
      </w:rPr>
      <w:fldChar w:fldCharType="end"/>
    </w:r>
    <w:r w:rsidR="00CC5459">
      <w:rPr>
        <w:sz w:val="20"/>
        <w:szCs w:val="20"/>
        <w:lang w:val="lv-LV"/>
      </w:rPr>
      <w:t xml:space="preserve">; </w:t>
    </w:r>
    <w:r w:rsidR="002D4325">
      <w:rPr>
        <w:sz w:val="20"/>
        <w:szCs w:val="20"/>
        <w:lang w:val="lv-LV"/>
      </w:rPr>
      <w:t xml:space="preserve">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2D4325">
        <w:rPr>
          <w:sz w:val="20"/>
          <w:szCs w:val="20"/>
          <w:lang w:val="lv-LV"/>
        </w:rPr>
        <w:t>rīkojuma</w:t>
      </w:r>
    </w:smartTag>
    <w:r w:rsidR="00CA3FE1">
      <w:rPr>
        <w:sz w:val="20"/>
        <w:szCs w:val="20"/>
        <w:lang w:val="lv-LV"/>
      </w:rPr>
      <w:t xml:space="preserve"> projekts „</w:t>
    </w:r>
    <w:r w:rsidR="00D2782B">
      <w:rPr>
        <w:sz w:val="20"/>
        <w:szCs w:val="20"/>
        <w:lang w:val="lv-LV"/>
      </w:rPr>
      <w:t xml:space="preserve">Par </w:t>
    </w:r>
    <w:r w:rsidR="008D4FC9">
      <w:rPr>
        <w:sz w:val="20"/>
        <w:szCs w:val="20"/>
        <w:lang w:val="lv-LV"/>
      </w:rPr>
      <w:t>nekustamā īpašuma</w:t>
    </w:r>
    <w:r w:rsidR="00A572BC">
      <w:rPr>
        <w:sz w:val="20"/>
        <w:szCs w:val="20"/>
        <w:lang w:val="lv-LV"/>
      </w:rPr>
      <w:t xml:space="preserve"> nodošanu Ropažu novada pašvaldībai</w:t>
    </w:r>
    <w:r w:rsidR="002D4325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0F" w:rsidRDefault="000A2A0F">
      <w:r>
        <w:separator/>
      </w:r>
    </w:p>
  </w:footnote>
  <w:footnote w:type="continuationSeparator" w:id="0">
    <w:p w:rsidR="000A2A0F" w:rsidRDefault="000A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92" w:rsidRDefault="002D4325" w:rsidP="001A0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792" w:rsidRDefault="001A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92" w:rsidRDefault="002D4325" w:rsidP="001A07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838">
      <w:rPr>
        <w:rStyle w:val="PageNumber"/>
        <w:noProof/>
      </w:rPr>
      <w:t>2</w:t>
    </w:r>
    <w:r>
      <w:rPr>
        <w:rStyle w:val="PageNumber"/>
      </w:rPr>
      <w:fldChar w:fldCharType="end"/>
    </w:r>
  </w:p>
  <w:p w:rsidR="001A0792" w:rsidRPr="00402334" w:rsidRDefault="001A0792" w:rsidP="001A0792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2770407E"/>
    <w:multiLevelType w:val="hybridMultilevel"/>
    <w:tmpl w:val="66AE8AC2"/>
    <w:lvl w:ilvl="0" w:tplc="3C20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49C01343"/>
    <w:multiLevelType w:val="multilevel"/>
    <w:tmpl w:val="2F308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F55692"/>
    <w:multiLevelType w:val="hybridMultilevel"/>
    <w:tmpl w:val="12662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8"/>
  </w:num>
  <w:num w:numId="12">
    <w:abstractNumId w:val="10"/>
  </w:num>
  <w:num w:numId="13">
    <w:abstractNumId w:val="18"/>
  </w:num>
  <w:num w:numId="14">
    <w:abstractNumId w:val="12"/>
  </w:num>
  <w:num w:numId="15">
    <w:abstractNumId w:val="1"/>
  </w:num>
  <w:num w:numId="16">
    <w:abstractNumId w:val="3"/>
  </w:num>
  <w:num w:numId="17">
    <w:abstractNumId w:val="9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75F1"/>
    <w:rsid w:val="00013580"/>
    <w:rsid w:val="00042D0E"/>
    <w:rsid w:val="000524C5"/>
    <w:rsid w:val="0005334A"/>
    <w:rsid w:val="000661D1"/>
    <w:rsid w:val="00075DBE"/>
    <w:rsid w:val="00081ACC"/>
    <w:rsid w:val="000954FD"/>
    <w:rsid w:val="000A2A0F"/>
    <w:rsid w:val="000A74A8"/>
    <w:rsid w:val="000D1CCB"/>
    <w:rsid w:val="000E2930"/>
    <w:rsid w:val="001101F4"/>
    <w:rsid w:val="00135C94"/>
    <w:rsid w:val="00184964"/>
    <w:rsid w:val="001979B9"/>
    <w:rsid w:val="001A0792"/>
    <w:rsid w:val="001A3D44"/>
    <w:rsid w:val="001D4F07"/>
    <w:rsid w:val="001F09F1"/>
    <w:rsid w:val="001F6DDA"/>
    <w:rsid w:val="00232374"/>
    <w:rsid w:val="0023514C"/>
    <w:rsid w:val="002576A0"/>
    <w:rsid w:val="00260265"/>
    <w:rsid w:val="00265785"/>
    <w:rsid w:val="002701C4"/>
    <w:rsid w:val="00274903"/>
    <w:rsid w:val="00287C25"/>
    <w:rsid w:val="002A3294"/>
    <w:rsid w:val="002D4325"/>
    <w:rsid w:val="002E04A5"/>
    <w:rsid w:val="002E1A2B"/>
    <w:rsid w:val="00310385"/>
    <w:rsid w:val="00310A2F"/>
    <w:rsid w:val="0034013E"/>
    <w:rsid w:val="00340AA3"/>
    <w:rsid w:val="00354106"/>
    <w:rsid w:val="00355FB3"/>
    <w:rsid w:val="00357B74"/>
    <w:rsid w:val="00386DCB"/>
    <w:rsid w:val="003A7E75"/>
    <w:rsid w:val="003C1414"/>
    <w:rsid w:val="003C401E"/>
    <w:rsid w:val="003C7E82"/>
    <w:rsid w:val="003D5A43"/>
    <w:rsid w:val="003E026B"/>
    <w:rsid w:val="004167B9"/>
    <w:rsid w:val="004326D4"/>
    <w:rsid w:val="0043384A"/>
    <w:rsid w:val="00434DC6"/>
    <w:rsid w:val="0045325A"/>
    <w:rsid w:val="00482838"/>
    <w:rsid w:val="004854EC"/>
    <w:rsid w:val="004A1E8A"/>
    <w:rsid w:val="004A6CF8"/>
    <w:rsid w:val="004C40A5"/>
    <w:rsid w:val="004D0C0A"/>
    <w:rsid w:val="004D6D37"/>
    <w:rsid w:val="00501AC1"/>
    <w:rsid w:val="005070FD"/>
    <w:rsid w:val="00517CF1"/>
    <w:rsid w:val="0054622D"/>
    <w:rsid w:val="00564814"/>
    <w:rsid w:val="00581EE3"/>
    <w:rsid w:val="005865DA"/>
    <w:rsid w:val="005913EC"/>
    <w:rsid w:val="0059770F"/>
    <w:rsid w:val="005A0B48"/>
    <w:rsid w:val="005B061B"/>
    <w:rsid w:val="005B0B2E"/>
    <w:rsid w:val="005B1195"/>
    <w:rsid w:val="005B7556"/>
    <w:rsid w:val="005D39E2"/>
    <w:rsid w:val="005E0B12"/>
    <w:rsid w:val="006039EB"/>
    <w:rsid w:val="00605C31"/>
    <w:rsid w:val="00606695"/>
    <w:rsid w:val="00620872"/>
    <w:rsid w:val="00623AB6"/>
    <w:rsid w:val="00650214"/>
    <w:rsid w:val="0065356E"/>
    <w:rsid w:val="00655DC9"/>
    <w:rsid w:val="00685E61"/>
    <w:rsid w:val="006A7D14"/>
    <w:rsid w:val="006E01B5"/>
    <w:rsid w:val="006E16A4"/>
    <w:rsid w:val="00740FCA"/>
    <w:rsid w:val="0075134C"/>
    <w:rsid w:val="00756AE4"/>
    <w:rsid w:val="00791B3A"/>
    <w:rsid w:val="00791E47"/>
    <w:rsid w:val="007C2BDC"/>
    <w:rsid w:val="007D7C6E"/>
    <w:rsid w:val="007F3A74"/>
    <w:rsid w:val="008058D0"/>
    <w:rsid w:val="008067FF"/>
    <w:rsid w:val="00815FBC"/>
    <w:rsid w:val="0081609B"/>
    <w:rsid w:val="00816244"/>
    <w:rsid w:val="00824FB2"/>
    <w:rsid w:val="0082770B"/>
    <w:rsid w:val="00846E52"/>
    <w:rsid w:val="0085202B"/>
    <w:rsid w:val="0086460D"/>
    <w:rsid w:val="00874307"/>
    <w:rsid w:val="0088620A"/>
    <w:rsid w:val="008A38D8"/>
    <w:rsid w:val="008A41BD"/>
    <w:rsid w:val="008A58CF"/>
    <w:rsid w:val="008B5B3A"/>
    <w:rsid w:val="008B6F84"/>
    <w:rsid w:val="008D4FC9"/>
    <w:rsid w:val="008F23BF"/>
    <w:rsid w:val="008F6BF7"/>
    <w:rsid w:val="00903EC2"/>
    <w:rsid w:val="00926A32"/>
    <w:rsid w:val="009A5459"/>
    <w:rsid w:val="009D09C1"/>
    <w:rsid w:val="009D11D6"/>
    <w:rsid w:val="009F1883"/>
    <w:rsid w:val="00A00905"/>
    <w:rsid w:val="00A02D95"/>
    <w:rsid w:val="00A554C7"/>
    <w:rsid w:val="00A572BC"/>
    <w:rsid w:val="00A72682"/>
    <w:rsid w:val="00A83314"/>
    <w:rsid w:val="00AA7720"/>
    <w:rsid w:val="00AB54DC"/>
    <w:rsid w:val="00AC28C6"/>
    <w:rsid w:val="00AC35D9"/>
    <w:rsid w:val="00AE4728"/>
    <w:rsid w:val="00AE574E"/>
    <w:rsid w:val="00AE64D2"/>
    <w:rsid w:val="00AF78D7"/>
    <w:rsid w:val="00B10998"/>
    <w:rsid w:val="00B20E77"/>
    <w:rsid w:val="00B3213B"/>
    <w:rsid w:val="00B43AD8"/>
    <w:rsid w:val="00B56D0F"/>
    <w:rsid w:val="00BA670F"/>
    <w:rsid w:val="00BB559E"/>
    <w:rsid w:val="00BC6035"/>
    <w:rsid w:val="00BF4A83"/>
    <w:rsid w:val="00C118E0"/>
    <w:rsid w:val="00C526CA"/>
    <w:rsid w:val="00C617E8"/>
    <w:rsid w:val="00C703C2"/>
    <w:rsid w:val="00C902B1"/>
    <w:rsid w:val="00C9638B"/>
    <w:rsid w:val="00CA3FE1"/>
    <w:rsid w:val="00CA7DF2"/>
    <w:rsid w:val="00CC15CD"/>
    <w:rsid w:val="00CC5459"/>
    <w:rsid w:val="00CE5398"/>
    <w:rsid w:val="00CF03A1"/>
    <w:rsid w:val="00D04DDC"/>
    <w:rsid w:val="00D15D37"/>
    <w:rsid w:val="00D16E6E"/>
    <w:rsid w:val="00D228EA"/>
    <w:rsid w:val="00D2782B"/>
    <w:rsid w:val="00D42635"/>
    <w:rsid w:val="00D818C8"/>
    <w:rsid w:val="00D9705C"/>
    <w:rsid w:val="00DA54C0"/>
    <w:rsid w:val="00DC0E60"/>
    <w:rsid w:val="00DC33B8"/>
    <w:rsid w:val="00DC66C6"/>
    <w:rsid w:val="00DE3D58"/>
    <w:rsid w:val="00DE519C"/>
    <w:rsid w:val="00DF4246"/>
    <w:rsid w:val="00E042FE"/>
    <w:rsid w:val="00E07499"/>
    <w:rsid w:val="00E12B0B"/>
    <w:rsid w:val="00E216E7"/>
    <w:rsid w:val="00E33AD9"/>
    <w:rsid w:val="00E44E48"/>
    <w:rsid w:val="00E53A3A"/>
    <w:rsid w:val="00E802D8"/>
    <w:rsid w:val="00E852EE"/>
    <w:rsid w:val="00EB1B2C"/>
    <w:rsid w:val="00EC0299"/>
    <w:rsid w:val="00EC525A"/>
    <w:rsid w:val="00EF4418"/>
    <w:rsid w:val="00EF70D0"/>
    <w:rsid w:val="00F021C5"/>
    <w:rsid w:val="00F46D13"/>
    <w:rsid w:val="00F5106F"/>
    <w:rsid w:val="00F77D01"/>
    <w:rsid w:val="00F83FE8"/>
    <w:rsid w:val="00FC5410"/>
    <w:rsid w:val="00FD049F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6E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1B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1B5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6E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01B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01B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1723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nodošanu Ropažu novada pašvaldībai"</vt:lpstr>
    </vt:vector>
  </TitlesOfParts>
  <Manager>Iekšlietu ministrija</Manager>
  <Company>Nodrošinājuma valsts aģentūra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nodošanu Ropažu novada pašvaldībai"</dc:title>
  <dc:subject>Ministru kabineta rīkojums</dc:subject>
  <dc:creator>N.Rateniece</dc:creator>
  <dc:description>natalija.rateniece@agentura.iem.gov.lv; 67829699</dc:description>
  <cp:lastModifiedBy>Natālija Rateniece</cp:lastModifiedBy>
  <cp:revision>6</cp:revision>
  <cp:lastPrinted>2015-05-11T08:36:00Z</cp:lastPrinted>
  <dcterms:created xsi:type="dcterms:W3CDTF">2017-06-27T11:51:00Z</dcterms:created>
  <dcterms:modified xsi:type="dcterms:W3CDTF">2017-06-28T09:48:00Z</dcterms:modified>
</cp:coreProperties>
</file>