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B4D6" w14:textId="77777777" w:rsidR="001B6BAE" w:rsidRPr="00840C68" w:rsidRDefault="008C4877" w:rsidP="001B6BAE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40C68">
        <w:rPr>
          <w:b/>
          <w:sz w:val="28"/>
          <w:szCs w:val="28"/>
        </w:rPr>
        <w:t xml:space="preserve">Ministru kabineta rīkojuma projekta </w:t>
      </w:r>
      <w:r w:rsidR="00C65E0A" w:rsidRPr="00840C68">
        <w:rPr>
          <w:b/>
          <w:sz w:val="28"/>
          <w:szCs w:val="28"/>
          <w:lang w:eastAsia="en-US"/>
        </w:rPr>
        <w:t>"</w:t>
      </w:r>
      <w:r w:rsidRPr="00840C68">
        <w:rPr>
          <w:b/>
          <w:sz w:val="28"/>
          <w:szCs w:val="28"/>
        </w:rPr>
        <w:t xml:space="preserve">Par </w:t>
      </w:r>
      <w:r w:rsidR="005F7D8C" w:rsidRPr="00840C68">
        <w:rPr>
          <w:b/>
          <w:sz w:val="28"/>
          <w:szCs w:val="28"/>
        </w:rPr>
        <w:t>Agitu Kalviņu</w:t>
      </w:r>
      <w:r w:rsidR="00C65E0A" w:rsidRPr="00840C68">
        <w:rPr>
          <w:b/>
          <w:sz w:val="28"/>
          <w:szCs w:val="28"/>
        </w:rPr>
        <w:t>"</w:t>
      </w:r>
      <w:r w:rsidRPr="00840C68">
        <w:rPr>
          <w:b/>
          <w:sz w:val="28"/>
          <w:szCs w:val="28"/>
        </w:rPr>
        <w:t xml:space="preserve"> </w:t>
      </w:r>
    </w:p>
    <w:p w14:paraId="78341692" w14:textId="41C17186" w:rsidR="008C4877" w:rsidRPr="00840C68" w:rsidRDefault="008C4877" w:rsidP="001B6BAE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40C68">
        <w:rPr>
          <w:b/>
          <w:sz w:val="28"/>
          <w:szCs w:val="28"/>
        </w:rPr>
        <w:t>sākotnējās ietekmes novērtējuma ziņojums (anotācija)</w:t>
      </w:r>
    </w:p>
    <w:p w14:paraId="78341693" w14:textId="77777777" w:rsidR="008C4877" w:rsidRPr="00840C68" w:rsidRDefault="008C4877" w:rsidP="001B6BAE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65"/>
        <w:gridCol w:w="7513"/>
      </w:tblGrid>
      <w:tr w:rsidR="008C4877" w:rsidRPr="00840C68" w14:paraId="78341695" w14:textId="77777777" w:rsidTr="000E4B5D">
        <w:tc>
          <w:tcPr>
            <w:tcW w:w="9928" w:type="dxa"/>
            <w:gridSpan w:val="3"/>
            <w:vAlign w:val="center"/>
          </w:tcPr>
          <w:p w14:paraId="78341694" w14:textId="77777777" w:rsidR="008C4877" w:rsidRPr="00840C68" w:rsidRDefault="008C4877" w:rsidP="001B6BAE">
            <w:pPr>
              <w:pStyle w:val="naisnod"/>
              <w:spacing w:before="0" w:after="0"/>
            </w:pPr>
            <w:r w:rsidRPr="00840C68">
              <w:t>I. Tiesību akta projekta izstrādes nepieciešamība</w:t>
            </w:r>
          </w:p>
        </w:tc>
      </w:tr>
      <w:tr w:rsidR="008C4877" w:rsidRPr="00840C68" w14:paraId="7834169C" w14:textId="77777777" w:rsidTr="005F7D8C">
        <w:trPr>
          <w:trHeight w:val="630"/>
        </w:trPr>
        <w:tc>
          <w:tcPr>
            <w:tcW w:w="550" w:type="dxa"/>
          </w:tcPr>
          <w:p w14:paraId="78341696" w14:textId="77777777" w:rsidR="008C4877" w:rsidRPr="00840C68" w:rsidRDefault="008C4877" w:rsidP="001B6BAE">
            <w:pPr>
              <w:pStyle w:val="naiskr"/>
              <w:spacing w:before="0" w:after="0"/>
              <w:jc w:val="center"/>
            </w:pPr>
            <w:r w:rsidRPr="00840C68">
              <w:t>1.</w:t>
            </w:r>
          </w:p>
        </w:tc>
        <w:tc>
          <w:tcPr>
            <w:tcW w:w="1865" w:type="dxa"/>
          </w:tcPr>
          <w:p w14:paraId="78341697" w14:textId="77777777" w:rsidR="008C4877" w:rsidRPr="00840C68" w:rsidRDefault="008C4877" w:rsidP="001B6BAE">
            <w:pPr>
              <w:pStyle w:val="naiskr"/>
              <w:spacing w:before="0" w:after="0"/>
              <w:ind w:left="164"/>
            </w:pPr>
            <w:r w:rsidRPr="00840C68">
              <w:t>Pamatojums</w:t>
            </w:r>
          </w:p>
        </w:tc>
        <w:tc>
          <w:tcPr>
            <w:tcW w:w="7513" w:type="dxa"/>
          </w:tcPr>
          <w:p w14:paraId="78341698" w14:textId="474DB328" w:rsidR="0003650A" w:rsidRPr="00840C68" w:rsidRDefault="0003650A" w:rsidP="001B6BAE">
            <w:pPr>
              <w:pStyle w:val="naiskr"/>
              <w:spacing w:before="0" w:after="0"/>
              <w:ind w:left="142" w:right="284"/>
              <w:jc w:val="both"/>
              <w:rPr>
                <w:rFonts w:eastAsia="Calibri"/>
              </w:rPr>
            </w:pPr>
            <w:r w:rsidRPr="00840C68">
              <w:rPr>
                <w:rFonts w:eastAsia="Calibri"/>
              </w:rPr>
              <w:t>Saskaņā ar Valsts civildienesta likuma 11. panta trešo daļu pārraudzībā esošas iestādes vadītāj</w:t>
            </w:r>
            <w:r w:rsidR="001B6BAE" w:rsidRPr="00840C68">
              <w:rPr>
                <w:rFonts w:eastAsia="Calibri"/>
              </w:rPr>
              <w:t>u</w:t>
            </w:r>
            <w:r w:rsidRPr="00840C68">
              <w:rPr>
                <w:rFonts w:eastAsia="Calibri"/>
              </w:rPr>
              <w:t xml:space="preserve"> amatā ieceļ pēc apstiprināšanas Ministru kabinetā. </w:t>
            </w:r>
            <w:r w:rsidR="005F7D8C" w:rsidRPr="00840C68">
              <w:rPr>
                <w:rFonts w:eastAsia="Calibri"/>
              </w:rPr>
              <w:t>Savukārt saskaņā ar Ministru kabineta 2015.</w:t>
            </w:r>
            <w:r w:rsidR="001B6BAE" w:rsidRPr="00840C68">
              <w:rPr>
                <w:rFonts w:eastAsia="Calibri"/>
              </w:rPr>
              <w:t> </w:t>
            </w:r>
            <w:r w:rsidR="005F7D8C" w:rsidRPr="00840C68">
              <w:rPr>
                <w:rFonts w:eastAsia="Calibri"/>
              </w:rPr>
              <w:t>gada 24.</w:t>
            </w:r>
            <w:r w:rsidR="001B6BAE" w:rsidRPr="00840C68">
              <w:rPr>
                <w:rFonts w:eastAsia="Calibri"/>
              </w:rPr>
              <w:t> </w:t>
            </w:r>
            <w:r w:rsidR="005F7D8C" w:rsidRPr="00840C68">
              <w:rPr>
                <w:rFonts w:eastAsia="Calibri"/>
              </w:rPr>
              <w:t>novembra noteikumu Nr.</w:t>
            </w:r>
            <w:r w:rsidR="001B6BAE" w:rsidRPr="00840C68">
              <w:rPr>
                <w:rFonts w:eastAsia="Calibri"/>
              </w:rPr>
              <w:t> </w:t>
            </w:r>
            <w:r w:rsidR="005F7D8C" w:rsidRPr="00840C68">
              <w:rPr>
                <w:rFonts w:eastAsia="Calibri"/>
              </w:rPr>
              <w:t xml:space="preserve">654 </w:t>
            </w:r>
            <w:r w:rsidR="00C65E0A" w:rsidRPr="00840C68">
              <w:rPr>
                <w:rFonts w:eastAsia="Calibri"/>
              </w:rPr>
              <w:t>"</w:t>
            </w:r>
            <w:r w:rsidR="005F7D8C" w:rsidRPr="00840C68">
              <w:rPr>
                <w:rFonts w:eastAsia="Calibri"/>
              </w:rPr>
              <w:t>Valsts administrācijas skolas nolikums</w:t>
            </w:r>
            <w:r w:rsidR="00C65E0A" w:rsidRPr="00840C68">
              <w:rPr>
                <w:rFonts w:eastAsia="Calibri"/>
              </w:rPr>
              <w:t>"</w:t>
            </w:r>
            <w:r w:rsidR="005F7D8C" w:rsidRPr="00840C68">
              <w:rPr>
                <w:rFonts w:eastAsia="Calibri"/>
              </w:rPr>
              <w:t xml:space="preserve"> 6.</w:t>
            </w:r>
            <w:r w:rsidR="001B6BAE" w:rsidRPr="00840C68">
              <w:rPr>
                <w:rFonts w:eastAsia="Calibri"/>
              </w:rPr>
              <w:t> </w:t>
            </w:r>
            <w:r w:rsidR="005F7D8C" w:rsidRPr="00840C68">
              <w:rPr>
                <w:rFonts w:eastAsia="Calibri"/>
              </w:rPr>
              <w:t>punktu pēc skolas direktora kandidatūras apstiprināšanas Ministru kabinetā skolas direktoru amatā uz pieciem gadiem ieceļ</w:t>
            </w:r>
            <w:proofErr w:type="gramStart"/>
            <w:r w:rsidR="005F7D8C" w:rsidRPr="00840C68">
              <w:rPr>
                <w:rFonts w:eastAsia="Calibri"/>
              </w:rPr>
              <w:t xml:space="preserve"> un</w:t>
            </w:r>
            <w:proofErr w:type="gramEnd"/>
            <w:r w:rsidR="005F7D8C" w:rsidRPr="00840C68">
              <w:rPr>
                <w:rFonts w:eastAsia="Calibri"/>
              </w:rPr>
              <w:t xml:space="preserve"> no amata atbrīvo Ministru prezidents.</w:t>
            </w:r>
          </w:p>
          <w:p w14:paraId="7834169B" w14:textId="20F2EACB" w:rsidR="0003650A" w:rsidRPr="00840C68" w:rsidRDefault="0003650A" w:rsidP="001B6BAE">
            <w:pPr>
              <w:pStyle w:val="naiskr"/>
              <w:spacing w:before="0" w:after="0"/>
              <w:ind w:left="142" w:right="284"/>
              <w:jc w:val="both"/>
            </w:pPr>
            <w:r w:rsidRPr="00840C68">
              <w:rPr>
                <w:rFonts w:eastAsia="Calibri"/>
              </w:rPr>
              <w:t xml:space="preserve">Lai atbilstoši </w:t>
            </w:r>
            <w:r w:rsidR="005F7D8C" w:rsidRPr="00840C68">
              <w:rPr>
                <w:rFonts w:eastAsia="Calibri"/>
              </w:rPr>
              <w:t>normatīvajiem aktiem</w:t>
            </w:r>
            <w:r w:rsidR="0047274B" w:rsidRPr="00840C68">
              <w:rPr>
                <w:rFonts w:eastAsia="Calibri"/>
              </w:rPr>
              <w:t xml:space="preserve"> apstiprinātu </w:t>
            </w:r>
            <w:r w:rsidR="005F7D8C" w:rsidRPr="00840C68">
              <w:rPr>
                <w:rFonts w:eastAsia="Calibri"/>
              </w:rPr>
              <w:t>Agitas Kalviņas</w:t>
            </w:r>
            <w:r w:rsidRPr="00840C68">
              <w:rPr>
                <w:rFonts w:eastAsia="Calibri"/>
              </w:rPr>
              <w:t xml:space="preserve"> kandidatūru iecelšanai </w:t>
            </w:r>
            <w:r w:rsidR="005F7D8C" w:rsidRPr="00840C68">
              <w:rPr>
                <w:rFonts w:eastAsia="Calibri"/>
              </w:rPr>
              <w:t>Valsts</w:t>
            </w:r>
            <w:r w:rsidR="0047274B" w:rsidRPr="00840C68">
              <w:rPr>
                <w:rFonts w:eastAsia="Calibri"/>
              </w:rPr>
              <w:t xml:space="preserve"> administrācijas </w:t>
            </w:r>
            <w:r w:rsidR="005F7D8C" w:rsidRPr="00840C68">
              <w:rPr>
                <w:rFonts w:eastAsia="Calibri"/>
              </w:rPr>
              <w:t xml:space="preserve">skolas </w:t>
            </w:r>
            <w:r w:rsidR="0047274B" w:rsidRPr="00840C68">
              <w:rPr>
                <w:rFonts w:eastAsia="Calibri"/>
              </w:rPr>
              <w:t xml:space="preserve">direktora </w:t>
            </w:r>
            <w:r w:rsidRPr="00840C68">
              <w:rPr>
                <w:rFonts w:eastAsia="Calibri"/>
              </w:rPr>
              <w:t>amatā, ir sagatavots Ministru kabine</w:t>
            </w:r>
            <w:r w:rsidR="0047274B" w:rsidRPr="00840C68">
              <w:rPr>
                <w:rFonts w:eastAsia="Calibri"/>
              </w:rPr>
              <w:t xml:space="preserve">ta rīkojums </w:t>
            </w:r>
            <w:r w:rsidR="00C65E0A" w:rsidRPr="00840C68">
              <w:rPr>
                <w:rFonts w:eastAsia="Calibri"/>
              </w:rPr>
              <w:t>"</w:t>
            </w:r>
            <w:r w:rsidR="0047274B" w:rsidRPr="00840C68">
              <w:rPr>
                <w:rFonts w:eastAsia="Calibri"/>
              </w:rPr>
              <w:t xml:space="preserve">Par </w:t>
            </w:r>
            <w:r w:rsidR="005F7D8C" w:rsidRPr="00840C68">
              <w:rPr>
                <w:rFonts w:eastAsia="Calibri"/>
              </w:rPr>
              <w:t>Agitu Kalviņu</w:t>
            </w:r>
            <w:r w:rsidR="00C65E0A" w:rsidRPr="00840C68">
              <w:rPr>
                <w:rFonts w:eastAsia="Calibri"/>
              </w:rPr>
              <w:t>"</w:t>
            </w:r>
          </w:p>
        </w:tc>
      </w:tr>
      <w:tr w:rsidR="008C4877" w:rsidRPr="00840C68" w14:paraId="783416AB" w14:textId="77777777" w:rsidTr="005F7D8C">
        <w:trPr>
          <w:trHeight w:val="472"/>
        </w:trPr>
        <w:tc>
          <w:tcPr>
            <w:tcW w:w="550" w:type="dxa"/>
          </w:tcPr>
          <w:p w14:paraId="7834169D" w14:textId="77777777" w:rsidR="008C4877" w:rsidRPr="00840C68" w:rsidRDefault="008C4877" w:rsidP="00B7317F">
            <w:pPr>
              <w:pStyle w:val="naiskr"/>
              <w:spacing w:before="0" w:after="0"/>
              <w:jc w:val="center"/>
            </w:pPr>
            <w:r w:rsidRPr="00840C68">
              <w:t>2.</w:t>
            </w:r>
          </w:p>
        </w:tc>
        <w:tc>
          <w:tcPr>
            <w:tcW w:w="1865" w:type="dxa"/>
          </w:tcPr>
          <w:p w14:paraId="7834169E" w14:textId="77777777" w:rsidR="008C4877" w:rsidRPr="00840C68" w:rsidRDefault="005F7D8C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</w:pPr>
            <w:r w:rsidRPr="00840C68">
              <w:t>Pašreizējā situācija un problēmas, kuru risināšanai tiesību akta projekts izstrādāts, tiesiskā regulējuma mērķis un būtība</w:t>
            </w:r>
          </w:p>
        </w:tc>
        <w:tc>
          <w:tcPr>
            <w:tcW w:w="7513" w:type="dxa"/>
          </w:tcPr>
          <w:p w14:paraId="7834169F" w14:textId="2D50C84F" w:rsidR="001F3BE0" w:rsidRPr="00840C68" w:rsidRDefault="00C16869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>201</w:t>
            </w:r>
            <w:r w:rsidR="005F7D8C" w:rsidRPr="00840C68">
              <w:t>7</w:t>
            </w:r>
            <w:r w:rsidRPr="00840C68">
              <w:t xml:space="preserve">. gada </w:t>
            </w:r>
            <w:r w:rsidR="005F7D8C" w:rsidRPr="00840C68">
              <w:t>3</w:t>
            </w:r>
            <w:r w:rsidRPr="00840C68">
              <w:t>. </w:t>
            </w:r>
            <w:r w:rsidR="005F7D8C" w:rsidRPr="00840C68">
              <w:t>maijā</w:t>
            </w:r>
            <w:r w:rsidRPr="00840C68">
              <w:t xml:space="preserve"> </w:t>
            </w:r>
            <w:r w:rsidR="00A91333" w:rsidRPr="00840C68">
              <w:t xml:space="preserve">oficiālajā izdevumā </w:t>
            </w:r>
            <w:r w:rsidR="00C65E0A" w:rsidRPr="00840C68">
              <w:t>"</w:t>
            </w:r>
            <w:r w:rsidR="00A91333" w:rsidRPr="00840C68">
              <w:t>Latvijas Vēstnesis</w:t>
            </w:r>
            <w:r w:rsidR="00C65E0A" w:rsidRPr="00840C68">
              <w:t>"</w:t>
            </w:r>
            <w:r w:rsidR="00A91333" w:rsidRPr="00840C68">
              <w:t xml:space="preserve"> tika izsludināts konkurss uz </w:t>
            </w:r>
            <w:r w:rsidR="005F7D8C" w:rsidRPr="00840C68">
              <w:t>Valsts administrācijas skolas</w:t>
            </w:r>
            <w:r w:rsidR="00904072" w:rsidRPr="00840C68">
              <w:t xml:space="preserve"> </w:t>
            </w:r>
            <w:r w:rsidR="00A91333" w:rsidRPr="00840C68">
              <w:t xml:space="preserve">direktora amatu. </w:t>
            </w:r>
            <w:r w:rsidR="001F3BE0" w:rsidRPr="00840C68">
              <w:t>Va</w:t>
            </w:r>
            <w:r w:rsidR="00A91333" w:rsidRPr="00840C68">
              <w:t>ls</w:t>
            </w:r>
            <w:r w:rsidR="00FD3B36" w:rsidRPr="00840C68">
              <w:t xml:space="preserve">ts kancelejā tika saņemti </w:t>
            </w:r>
            <w:r w:rsidR="005F7D8C" w:rsidRPr="00840C68">
              <w:t>11</w:t>
            </w:r>
            <w:r w:rsidR="001B6BAE" w:rsidRPr="00840C68">
              <w:t> </w:t>
            </w:r>
            <w:r w:rsidR="001F3BE0" w:rsidRPr="00840C68">
              <w:t>pieteikumi uz izsludināto vakanci.</w:t>
            </w:r>
          </w:p>
          <w:p w14:paraId="783416A1" w14:textId="3B3D2292" w:rsidR="00314EE6" w:rsidRPr="00840C68" w:rsidRDefault="00314EE6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 xml:space="preserve">Pretendentu atlase tika veikta saskaņā ar Ministru kabineta 2015. gada 9. jūnija noteikumiem Nr. 293 </w:t>
            </w:r>
            <w:r w:rsidR="00C65E0A" w:rsidRPr="00840C68">
              <w:t>"</w:t>
            </w:r>
            <w:r w:rsidRPr="00840C68">
              <w:t>Valsts tiešās pārvaldes iestāžu vadītāju atlases kārtība</w:t>
            </w:r>
            <w:r w:rsidR="00C65E0A" w:rsidRPr="00840C68">
              <w:t>"</w:t>
            </w:r>
            <w:r w:rsidRPr="00840C68">
              <w:t>.</w:t>
            </w:r>
          </w:p>
          <w:p w14:paraId="783416A3" w14:textId="79543672" w:rsidR="00AC6EF1" w:rsidRPr="00840C68" w:rsidRDefault="005F7D8C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>Ministru prezidenta</w:t>
            </w:r>
            <w:r w:rsidR="00AC6EF1" w:rsidRPr="00840C68">
              <w:t xml:space="preserve"> izveidotā </w:t>
            </w:r>
            <w:r w:rsidRPr="00840C68">
              <w:t>Valsts</w:t>
            </w:r>
            <w:r w:rsidR="00AC6EF1" w:rsidRPr="00840C68">
              <w:t xml:space="preserve"> administrācijas </w:t>
            </w:r>
            <w:r w:rsidRPr="00840C68">
              <w:t xml:space="preserve">skolas </w:t>
            </w:r>
            <w:r w:rsidR="00AC6EF1" w:rsidRPr="00840C68">
              <w:t xml:space="preserve">direktora amata pretendentu vērtēšanas komisija pieņēma lēmumu ieteikt </w:t>
            </w:r>
            <w:r w:rsidRPr="00840C68">
              <w:t>Ministru prezidentam</w:t>
            </w:r>
            <w:r w:rsidR="00AC6EF1" w:rsidRPr="00840C68">
              <w:t xml:space="preserve"> </w:t>
            </w:r>
            <w:r w:rsidR="001B6BAE" w:rsidRPr="00840C68">
              <w:t xml:space="preserve">virzīt iecelšanai Valsts administrācijas skolas direktora amatā </w:t>
            </w:r>
            <w:r w:rsidR="00AC6EF1" w:rsidRPr="00840C68">
              <w:t xml:space="preserve">pretendenti </w:t>
            </w:r>
            <w:r w:rsidRPr="00840C68">
              <w:t>Agitu Kalviņu</w:t>
            </w:r>
            <w:r w:rsidR="00AC6EF1" w:rsidRPr="00840C68">
              <w:t xml:space="preserve">. </w:t>
            </w:r>
            <w:r w:rsidR="00B36EF9" w:rsidRPr="00840C68">
              <w:t>A</w:t>
            </w:r>
            <w:r w:rsidR="008D30FB" w:rsidRPr="00840C68">
              <w:t>. </w:t>
            </w:r>
            <w:r w:rsidR="00B36EF9" w:rsidRPr="00840C68">
              <w:t>Kalviņa</w:t>
            </w:r>
            <w:r w:rsidR="00AC6EF1" w:rsidRPr="00840C68">
              <w:t xml:space="preserve"> vislabāk atbilst </w:t>
            </w:r>
            <w:r w:rsidR="00B36EF9" w:rsidRPr="00840C68">
              <w:t>Valsts</w:t>
            </w:r>
            <w:r w:rsidR="00AC6EF1" w:rsidRPr="00840C68">
              <w:t xml:space="preserve"> administrācijas </w:t>
            </w:r>
            <w:r w:rsidR="00B36EF9" w:rsidRPr="00840C68">
              <w:t xml:space="preserve">skolas </w:t>
            </w:r>
            <w:r w:rsidR="00AC6EF1" w:rsidRPr="00840C68">
              <w:t>direktora amata aprakstā izvirzītajām prasībām</w:t>
            </w:r>
            <w:r w:rsidR="001B6BAE" w:rsidRPr="00840C68">
              <w:t>.</w:t>
            </w:r>
            <w:r w:rsidR="00AC6EF1" w:rsidRPr="00840C68">
              <w:t xml:space="preserve"> </w:t>
            </w:r>
            <w:r w:rsidR="001B6BAE" w:rsidRPr="00840C68">
              <w:t xml:space="preserve">Pretendente </w:t>
            </w:r>
            <w:r w:rsidR="00AC6EF1" w:rsidRPr="00840C68">
              <w:t xml:space="preserve">ieguva </w:t>
            </w:r>
            <w:r w:rsidR="00B36EF9" w:rsidRPr="00840C68">
              <w:t>visaugstāko</w:t>
            </w:r>
            <w:r w:rsidR="00AC6EF1" w:rsidRPr="00840C68">
              <w:t xml:space="preserve"> </w:t>
            </w:r>
            <w:r w:rsidR="00B36EF9" w:rsidRPr="00840C68">
              <w:t>no</w:t>
            </w:r>
            <w:r w:rsidR="00AC6EF1" w:rsidRPr="00840C68">
              <w:t xml:space="preserve">vērtējumu </w:t>
            </w:r>
            <w:r w:rsidR="00B36EF9" w:rsidRPr="00840C68">
              <w:t xml:space="preserve">gan </w:t>
            </w:r>
            <w:r w:rsidR="00AC6EF1" w:rsidRPr="00840C68">
              <w:t>preten</w:t>
            </w:r>
            <w:r w:rsidR="00B36EF9" w:rsidRPr="00840C68">
              <w:t xml:space="preserve">dentu vērtēšanas mutiskajā daļā, gan arī </w:t>
            </w:r>
            <w:r w:rsidR="00AC6EF1" w:rsidRPr="00840C68">
              <w:t>vadības kompetenču novērtēšanā.</w:t>
            </w:r>
          </w:p>
          <w:p w14:paraId="783416A5" w14:textId="77777777" w:rsidR="00AC6EF1" w:rsidRPr="00840C68" w:rsidRDefault="00B36EF9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>Ministru prezidents</w:t>
            </w:r>
            <w:r w:rsidR="00AC6EF1" w:rsidRPr="00840C68">
              <w:t xml:space="preserve"> izvērtēja pretendentu vērtēšanas komisijas ieteikumu un </w:t>
            </w:r>
            <w:r w:rsidRPr="00840C68">
              <w:t>saskaņoja komisijas</w:t>
            </w:r>
            <w:r w:rsidR="00CB63B1" w:rsidRPr="00840C68">
              <w:t xml:space="preserve"> lēmumu virzīt </w:t>
            </w:r>
            <w:r w:rsidRPr="00840C68">
              <w:t>A</w:t>
            </w:r>
            <w:r w:rsidR="00980FF1" w:rsidRPr="00840C68">
              <w:t>.</w:t>
            </w:r>
            <w:r w:rsidRPr="00840C68">
              <w:t xml:space="preserve"> Kalviņas</w:t>
            </w:r>
            <w:r w:rsidR="00AC6EF1" w:rsidRPr="00840C68">
              <w:t xml:space="preserve"> kandidatūru iecelšanai </w:t>
            </w:r>
            <w:r w:rsidRPr="00840C68">
              <w:t>Valsts</w:t>
            </w:r>
            <w:r w:rsidR="00CB63B1" w:rsidRPr="00840C68">
              <w:t xml:space="preserve"> administrācijas </w:t>
            </w:r>
            <w:r w:rsidRPr="00840C68">
              <w:t xml:space="preserve">skolas </w:t>
            </w:r>
            <w:r w:rsidR="00CB63B1" w:rsidRPr="00840C68">
              <w:t xml:space="preserve">direktora </w:t>
            </w:r>
            <w:r w:rsidR="00AC6EF1" w:rsidRPr="00840C68">
              <w:t>amatā.</w:t>
            </w:r>
          </w:p>
          <w:p w14:paraId="783416A7" w14:textId="3E0F00F9" w:rsidR="00AC6EF1" w:rsidRPr="00840C68" w:rsidRDefault="00D44F8A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>A</w:t>
            </w:r>
            <w:r w:rsidR="00980FF1" w:rsidRPr="00840C68">
              <w:t>.</w:t>
            </w:r>
            <w:r w:rsidR="001B6BAE" w:rsidRPr="00840C68">
              <w:t> </w:t>
            </w:r>
            <w:r w:rsidRPr="00840C68">
              <w:t>Kalviņai</w:t>
            </w:r>
            <w:r w:rsidR="00AC6EF1" w:rsidRPr="00840C68">
              <w:t xml:space="preserve"> ir</w:t>
            </w:r>
            <w:r w:rsidRPr="00840C68">
              <w:t xml:space="preserve"> maģistra grāds angļu valodā un literatūrā</w:t>
            </w:r>
            <w:r w:rsidR="001B6BAE" w:rsidRPr="00840C68">
              <w:t xml:space="preserve"> un</w:t>
            </w:r>
            <w:r w:rsidRPr="00840C68">
              <w:t xml:space="preserve"> sertifikāts par programmas pabeigšanu (ekvivalents Eiropas augstskolu viena gada maģistra programmai) publiskajā pārvaldē</w:t>
            </w:r>
            <w:r w:rsidR="001B6BAE" w:rsidRPr="00840C68">
              <w:t>.</w:t>
            </w:r>
            <w:r w:rsidR="00980FF1" w:rsidRPr="00840C68">
              <w:t xml:space="preserve"> </w:t>
            </w:r>
            <w:r w:rsidR="001B6BAE" w:rsidRPr="00840C68">
              <w:t>P</w:t>
            </w:r>
            <w:r w:rsidR="00980FF1" w:rsidRPr="00840C68">
              <w:t>ašlaik A.</w:t>
            </w:r>
            <w:r w:rsidR="001B6BAE" w:rsidRPr="00840C68">
              <w:t> </w:t>
            </w:r>
            <w:r w:rsidR="00980FF1" w:rsidRPr="00840C68">
              <w:t>Kalviņa</w:t>
            </w:r>
            <w:r w:rsidR="00072B5D" w:rsidRPr="00840C68">
              <w:t xml:space="preserve"> vadībzinātnes doktorantūras programmas ietvaros </w:t>
            </w:r>
            <w:r w:rsidR="00980FF1" w:rsidRPr="00840C68">
              <w:t xml:space="preserve">izstrādā promocijas darbu. </w:t>
            </w:r>
            <w:r w:rsidRPr="00840C68">
              <w:t xml:space="preserve"> </w:t>
            </w:r>
          </w:p>
          <w:p w14:paraId="783416AA" w14:textId="6BB1F114" w:rsidR="008C4877" w:rsidRPr="00840C68" w:rsidRDefault="00980FF1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>A.</w:t>
            </w:r>
            <w:r w:rsidR="001B6BAE" w:rsidRPr="00840C68">
              <w:t> </w:t>
            </w:r>
            <w:r w:rsidRPr="00840C68">
              <w:t>Kalviņai ir pieredze cilvēkresursu vadībā, ta</w:t>
            </w:r>
            <w:r w:rsidR="001B6BAE" w:rsidRPr="00840C68">
              <w:t>i</w:t>
            </w:r>
            <w:r w:rsidRPr="00840C68">
              <w:t xml:space="preserve"> skaitā profesionālās attīstības jomā. </w:t>
            </w:r>
            <w:r w:rsidR="00956663" w:rsidRPr="00840C68">
              <w:t xml:space="preserve">Šobrīd </w:t>
            </w:r>
            <w:r w:rsidRPr="00840C68">
              <w:t>A. Kalviņa</w:t>
            </w:r>
            <w:r w:rsidR="00AC6EF1" w:rsidRPr="00840C68">
              <w:t xml:space="preserve"> ir</w:t>
            </w:r>
            <w:r w:rsidR="00956663" w:rsidRPr="00840C68">
              <w:t xml:space="preserve"> </w:t>
            </w:r>
            <w:r w:rsidRPr="00840C68">
              <w:t xml:space="preserve">SIA </w:t>
            </w:r>
            <w:r w:rsidR="00C65E0A" w:rsidRPr="00840C68">
              <w:t>"</w:t>
            </w:r>
            <w:proofErr w:type="spellStart"/>
            <w:r w:rsidRPr="00840C68">
              <w:t>Smart</w:t>
            </w:r>
            <w:proofErr w:type="spellEnd"/>
            <w:r w:rsidRPr="00840C68">
              <w:t xml:space="preserve"> </w:t>
            </w:r>
            <w:proofErr w:type="spellStart"/>
            <w:r w:rsidRPr="00840C68">
              <w:t>Change</w:t>
            </w:r>
            <w:proofErr w:type="spellEnd"/>
            <w:r w:rsidRPr="00840C68">
              <w:t xml:space="preserve"> </w:t>
            </w:r>
            <w:proofErr w:type="spellStart"/>
            <w:r w:rsidRPr="00840C68">
              <w:t>Consult</w:t>
            </w:r>
            <w:proofErr w:type="spellEnd"/>
            <w:r w:rsidR="00C65E0A" w:rsidRPr="00840C68">
              <w:t>"</w:t>
            </w:r>
            <w:r w:rsidRPr="00840C68">
              <w:t xml:space="preserve"> valdes locekle un konsultante</w:t>
            </w:r>
            <w:r w:rsidR="00AC6EF1" w:rsidRPr="00840C68">
              <w:t>.</w:t>
            </w:r>
            <w:r w:rsidRPr="00840C68">
              <w:t xml:space="preserve"> A. Kalviņa sniedz konsultācijas stratēģiskās plānošanas, pārmaiņu vadības, procesu efektivizācijas, darba izpildes vadības, atalgojuma vadības un kompetenču vadības sistēmu veidošanā publiskā u</w:t>
            </w:r>
            <w:r w:rsidR="00072B5D" w:rsidRPr="00840C68">
              <w:t xml:space="preserve">n privātā sektora organizācijās. A. Kalviņa ir arī Biznesa, mākslas un tehnoloģiju augstskolas </w:t>
            </w:r>
            <w:r w:rsidR="00C65E0A" w:rsidRPr="00840C68">
              <w:t>"</w:t>
            </w:r>
            <w:proofErr w:type="spellStart"/>
            <w:r w:rsidR="00072B5D" w:rsidRPr="00840C68">
              <w:t>RISEBA</w:t>
            </w:r>
            <w:proofErr w:type="spellEnd"/>
            <w:r w:rsidR="00C65E0A" w:rsidRPr="00840C68">
              <w:t>"</w:t>
            </w:r>
            <w:r w:rsidR="00072B5D" w:rsidRPr="00840C68">
              <w:t xml:space="preserve"> maģistra studiju programmas </w:t>
            </w:r>
            <w:r w:rsidR="00C65E0A" w:rsidRPr="00840C68">
              <w:t>"</w:t>
            </w:r>
            <w:r w:rsidR="00072B5D" w:rsidRPr="00840C68">
              <w:t>Personāla vadība</w:t>
            </w:r>
            <w:r w:rsidR="00C65E0A" w:rsidRPr="00840C68">
              <w:t>"</w:t>
            </w:r>
            <w:r w:rsidR="001B6BAE" w:rsidRPr="00840C68">
              <w:t xml:space="preserve"> zinātniskā vadītāja</w:t>
            </w:r>
          </w:p>
        </w:tc>
      </w:tr>
      <w:tr w:rsidR="008C4877" w:rsidRPr="00840C68" w14:paraId="783416B1" w14:textId="77777777" w:rsidTr="005F7D8C">
        <w:trPr>
          <w:trHeight w:val="476"/>
        </w:trPr>
        <w:tc>
          <w:tcPr>
            <w:tcW w:w="550" w:type="dxa"/>
          </w:tcPr>
          <w:p w14:paraId="783416AC" w14:textId="77777777" w:rsidR="008C4877" w:rsidRPr="00840C68" w:rsidRDefault="00177DA2" w:rsidP="00B7317F">
            <w:pPr>
              <w:pStyle w:val="naiskr"/>
              <w:spacing w:before="0" w:after="0"/>
              <w:jc w:val="center"/>
            </w:pPr>
            <w:r w:rsidRPr="00840C68">
              <w:t>3</w:t>
            </w:r>
            <w:r w:rsidR="008C4877" w:rsidRPr="00840C68">
              <w:t>.</w:t>
            </w:r>
          </w:p>
        </w:tc>
        <w:tc>
          <w:tcPr>
            <w:tcW w:w="1865" w:type="dxa"/>
          </w:tcPr>
          <w:p w14:paraId="783416AD" w14:textId="77777777" w:rsidR="008C4877" w:rsidRPr="00840C68" w:rsidRDefault="008C4877" w:rsidP="000E4B5D">
            <w:pPr>
              <w:pStyle w:val="naiskr"/>
              <w:spacing w:before="0" w:after="0"/>
              <w:ind w:left="164"/>
            </w:pPr>
            <w:r w:rsidRPr="00840C68">
              <w:t>Projekta izstrādē iesaistītās institūcijas</w:t>
            </w:r>
          </w:p>
        </w:tc>
        <w:tc>
          <w:tcPr>
            <w:tcW w:w="7513" w:type="dxa"/>
          </w:tcPr>
          <w:p w14:paraId="783416AE" w14:textId="77777777" w:rsidR="00D74822" w:rsidRPr="00840C68" w:rsidRDefault="00177DA2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</w:pPr>
            <w:r w:rsidRPr="00840C68">
              <w:t>Valsts kanceleja</w:t>
            </w:r>
            <w:r w:rsidR="008C4877" w:rsidRPr="00840C68">
              <w:t>.</w:t>
            </w:r>
            <w:r w:rsidRPr="00840C68">
              <w:t xml:space="preserve"> </w:t>
            </w:r>
          </w:p>
          <w:p w14:paraId="783416B0" w14:textId="0B719485" w:rsidR="008C4877" w:rsidRPr="00840C68" w:rsidRDefault="004224B5" w:rsidP="001B6BAE">
            <w:pPr>
              <w:pStyle w:val="naiskr"/>
              <w:tabs>
                <w:tab w:val="left" w:pos="7205"/>
              </w:tabs>
              <w:spacing w:before="0" w:after="0"/>
              <w:ind w:left="142" w:right="284"/>
              <w:jc w:val="both"/>
            </w:pPr>
            <w:r w:rsidRPr="00840C68">
              <w:t xml:space="preserve">Ar </w:t>
            </w:r>
            <w:r w:rsidR="00D44F8A" w:rsidRPr="00840C68">
              <w:t>Ministru prezidenta</w:t>
            </w:r>
            <w:r w:rsidRPr="00840C68">
              <w:t xml:space="preserve"> </w:t>
            </w:r>
            <w:r w:rsidR="001177D4" w:rsidRPr="00840C68">
              <w:t>2017. gada 28. aprīļa rīkojumu</w:t>
            </w:r>
            <w:r w:rsidRPr="00840C68">
              <w:t xml:space="preserve"> Nr. </w:t>
            </w:r>
            <w:r w:rsidR="001177D4" w:rsidRPr="00840C68">
              <w:t>124</w:t>
            </w:r>
            <w:r w:rsidR="00D74822" w:rsidRPr="00840C68">
              <w:t xml:space="preserve"> </w:t>
            </w:r>
            <w:r w:rsidR="00C65E0A" w:rsidRPr="00840C68">
              <w:t>"</w:t>
            </w:r>
            <w:r w:rsidR="001177D4" w:rsidRPr="00840C68">
              <w:t>Par Valsts administrācijas skolas direktora amata pretendentu vērtēšanas komisiju</w:t>
            </w:r>
            <w:r w:rsidR="00C65E0A" w:rsidRPr="00840C68">
              <w:t>"</w:t>
            </w:r>
            <w:r w:rsidR="00D74822" w:rsidRPr="00840C68">
              <w:t xml:space="preserve"> izveidotajā p</w:t>
            </w:r>
            <w:r w:rsidR="00177DA2" w:rsidRPr="00840C68">
              <w:t>retendent</w:t>
            </w:r>
            <w:r w:rsidR="00D74822" w:rsidRPr="00840C68">
              <w:t xml:space="preserve">u vērtēšanas komisijā iekļauti pārstāvji no </w:t>
            </w:r>
            <w:r w:rsidR="001177D4" w:rsidRPr="00840C68">
              <w:t xml:space="preserve">Ministru prezidenta biroja, </w:t>
            </w:r>
            <w:r w:rsidR="00D44F8A" w:rsidRPr="00840C68">
              <w:t>Valsts kancelejas un Tieslietu ministrija</w:t>
            </w:r>
            <w:r w:rsidR="008D30FB" w:rsidRPr="00840C68">
              <w:t>s</w:t>
            </w:r>
          </w:p>
        </w:tc>
      </w:tr>
      <w:tr w:rsidR="008C4877" w:rsidRPr="00840C68" w14:paraId="783416B6" w14:textId="77777777" w:rsidTr="005F7D8C">
        <w:tc>
          <w:tcPr>
            <w:tcW w:w="550" w:type="dxa"/>
          </w:tcPr>
          <w:p w14:paraId="783416B2" w14:textId="77777777" w:rsidR="008C4877" w:rsidRPr="00840C68" w:rsidRDefault="00177DA2" w:rsidP="00B7317F">
            <w:pPr>
              <w:pStyle w:val="naiskr"/>
              <w:spacing w:before="0" w:after="0"/>
              <w:jc w:val="center"/>
            </w:pPr>
            <w:r w:rsidRPr="00840C68">
              <w:t>4</w:t>
            </w:r>
            <w:r w:rsidR="008C4877" w:rsidRPr="00840C68">
              <w:t>.</w:t>
            </w:r>
          </w:p>
        </w:tc>
        <w:tc>
          <w:tcPr>
            <w:tcW w:w="1865" w:type="dxa"/>
          </w:tcPr>
          <w:p w14:paraId="783416B3" w14:textId="77777777" w:rsidR="008C4877" w:rsidRPr="00840C68" w:rsidRDefault="008C4877" w:rsidP="000E4B5D">
            <w:pPr>
              <w:pStyle w:val="naiskr"/>
              <w:spacing w:before="0" w:after="0"/>
              <w:ind w:left="164" w:right="-141"/>
            </w:pPr>
            <w:r w:rsidRPr="00840C68">
              <w:t xml:space="preserve">Cita </w:t>
            </w:r>
          </w:p>
          <w:p w14:paraId="783416B4" w14:textId="77777777" w:rsidR="008C4877" w:rsidRPr="00840C68" w:rsidRDefault="008C4877" w:rsidP="000E4B5D">
            <w:pPr>
              <w:pStyle w:val="naiskr"/>
              <w:spacing w:before="0" w:after="0"/>
              <w:ind w:left="164" w:right="-141"/>
            </w:pPr>
            <w:r w:rsidRPr="00840C68">
              <w:t>informācija</w:t>
            </w:r>
          </w:p>
        </w:tc>
        <w:tc>
          <w:tcPr>
            <w:tcW w:w="7513" w:type="dxa"/>
          </w:tcPr>
          <w:p w14:paraId="783416B5" w14:textId="77777777" w:rsidR="008C4877" w:rsidRPr="00840C68" w:rsidRDefault="008C4877" w:rsidP="001B6BAE">
            <w:pPr>
              <w:tabs>
                <w:tab w:val="left" w:pos="7205"/>
              </w:tabs>
              <w:ind w:left="142" w:right="284"/>
              <w:jc w:val="both"/>
            </w:pPr>
            <w:r w:rsidRPr="00840C68">
              <w:t>Nav</w:t>
            </w:r>
            <w:r w:rsidRPr="00840C68" w:rsidDel="00265E61">
              <w:t xml:space="preserve"> </w:t>
            </w:r>
          </w:p>
        </w:tc>
      </w:tr>
    </w:tbl>
    <w:p w14:paraId="783416B8" w14:textId="77777777" w:rsidR="008C4877" w:rsidRPr="00840C68" w:rsidRDefault="008C4877" w:rsidP="008C4877">
      <w:pPr>
        <w:pStyle w:val="naisf"/>
        <w:spacing w:before="0" w:after="0"/>
        <w:ind w:firstLine="0"/>
      </w:pPr>
    </w:p>
    <w:p w14:paraId="783416B9" w14:textId="1248784E" w:rsidR="008C4877" w:rsidRPr="00840C68" w:rsidRDefault="008C4877" w:rsidP="00C65E0A">
      <w:pPr>
        <w:pStyle w:val="naisf"/>
        <w:spacing w:before="0" w:after="0"/>
        <w:ind w:firstLine="709"/>
      </w:pPr>
      <w:r w:rsidRPr="00840C68">
        <w:t xml:space="preserve">Anotācijas II, </w:t>
      </w:r>
      <w:proofErr w:type="spellStart"/>
      <w:r w:rsidRPr="00840C68">
        <w:t>III</w:t>
      </w:r>
      <w:proofErr w:type="spellEnd"/>
      <w:r w:rsidRPr="00840C68">
        <w:t xml:space="preserve">, </w:t>
      </w:r>
      <w:proofErr w:type="spellStart"/>
      <w:r w:rsidRPr="00840C68">
        <w:t>IV</w:t>
      </w:r>
      <w:proofErr w:type="spellEnd"/>
      <w:r w:rsidRPr="00840C68">
        <w:t xml:space="preserve">, V, </w:t>
      </w:r>
      <w:proofErr w:type="spellStart"/>
      <w:r w:rsidRPr="00840C68">
        <w:t>VI</w:t>
      </w:r>
      <w:proofErr w:type="spellEnd"/>
      <w:r w:rsidRPr="00840C68">
        <w:t xml:space="preserve"> un </w:t>
      </w:r>
      <w:proofErr w:type="spellStart"/>
      <w:r w:rsidRPr="00840C68">
        <w:t>VII</w:t>
      </w:r>
      <w:proofErr w:type="spellEnd"/>
      <w:r w:rsidRPr="00840C68">
        <w:t xml:space="preserve"> sadaļa </w:t>
      </w:r>
      <w:r w:rsidR="001B6BAE" w:rsidRPr="00840C68">
        <w:t>–</w:t>
      </w:r>
      <w:r w:rsidRPr="00840C68">
        <w:t xml:space="preserve"> projekts šīs jomas neskar.</w:t>
      </w:r>
    </w:p>
    <w:p w14:paraId="783416BA" w14:textId="77777777" w:rsidR="008C4877" w:rsidRPr="00840C68" w:rsidRDefault="008C4877" w:rsidP="00177DA2">
      <w:pPr>
        <w:pStyle w:val="naisf"/>
        <w:spacing w:before="0" w:after="0"/>
        <w:ind w:firstLine="0"/>
      </w:pPr>
    </w:p>
    <w:p w14:paraId="783416BB" w14:textId="77777777" w:rsidR="003B1F42" w:rsidRPr="00840C68" w:rsidRDefault="003B1F42" w:rsidP="00177DA2">
      <w:pPr>
        <w:pStyle w:val="BodyText2"/>
        <w:tabs>
          <w:tab w:val="left" w:pos="7020"/>
        </w:tabs>
        <w:rPr>
          <w:sz w:val="24"/>
          <w:szCs w:val="24"/>
          <w:lang w:eastAsia="lv-LV"/>
        </w:rPr>
      </w:pPr>
    </w:p>
    <w:p w14:paraId="1423A5EF" w14:textId="77777777" w:rsidR="00C65E0A" w:rsidRPr="00840C68" w:rsidRDefault="00C65E0A" w:rsidP="00177DA2">
      <w:pPr>
        <w:pStyle w:val="BodyText2"/>
        <w:tabs>
          <w:tab w:val="left" w:pos="7020"/>
        </w:tabs>
        <w:rPr>
          <w:lang w:eastAsia="lv-LV"/>
        </w:rPr>
      </w:pPr>
    </w:p>
    <w:p w14:paraId="2521937B" w14:textId="77777777" w:rsidR="00C65E0A" w:rsidRPr="00840C68" w:rsidRDefault="00C65E0A" w:rsidP="00CE1ECC">
      <w:pPr>
        <w:pStyle w:val="NormalWeb"/>
        <w:tabs>
          <w:tab w:val="left" w:pos="6804"/>
        </w:tabs>
        <w:ind w:firstLine="709"/>
        <w:rPr>
          <w:sz w:val="28"/>
          <w:szCs w:val="28"/>
        </w:rPr>
      </w:pPr>
      <w:r w:rsidRPr="00840C68">
        <w:rPr>
          <w:sz w:val="28"/>
          <w:szCs w:val="28"/>
        </w:rPr>
        <w:t>Ministru prezidents</w:t>
      </w:r>
      <w:r w:rsidRPr="00840C68">
        <w:rPr>
          <w:sz w:val="28"/>
          <w:szCs w:val="28"/>
        </w:rPr>
        <w:tab/>
      </w:r>
      <w:bookmarkStart w:id="0" w:name="_GoBack"/>
      <w:bookmarkEnd w:id="0"/>
      <w:r w:rsidRPr="00840C68">
        <w:rPr>
          <w:sz w:val="28"/>
          <w:szCs w:val="28"/>
        </w:rPr>
        <w:t>Māris Kučinskis</w:t>
      </w:r>
    </w:p>
    <w:p w14:paraId="783416BD" w14:textId="431F5C37" w:rsidR="008C4877" w:rsidRPr="00840C68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14:paraId="783416BE" w14:textId="77777777" w:rsidR="008C4877" w:rsidRPr="00840C68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14:paraId="783416BF" w14:textId="77777777" w:rsidR="008C4877" w:rsidRPr="00840C68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14:paraId="783416C0" w14:textId="77777777" w:rsidR="00B73500" w:rsidRPr="00840C68" w:rsidRDefault="00B73500" w:rsidP="00177DA2">
      <w:pPr>
        <w:rPr>
          <w:lang w:eastAsia="en-US"/>
        </w:rPr>
      </w:pPr>
    </w:p>
    <w:p w14:paraId="783416C1" w14:textId="77777777" w:rsidR="00B73500" w:rsidRPr="00840C68" w:rsidRDefault="00B73500" w:rsidP="00B7317F"/>
    <w:p w14:paraId="783416C2" w14:textId="77777777" w:rsidR="00B73500" w:rsidRPr="00840C68" w:rsidRDefault="00D44F8A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lang w:eastAsia="en-US"/>
        </w:rPr>
      </w:pPr>
      <w:r w:rsidRPr="00840C68">
        <w:rPr>
          <w:lang w:eastAsia="en-US"/>
        </w:rPr>
        <w:t>Burbecka</w:t>
      </w:r>
      <w:r w:rsidR="00177DA2" w:rsidRPr="00840C68">
        <w:rPr>
          <w:lang w:eastAsia="en-US"/>
        </w:rPr>
        <w:t xml:space="preserve"> 670829</w:t>
      </w:r>
      <w:r w:rsidRPr="00840C68">
        <w:rPr>
          <w:lang w:eastAsia="en-US"/>
        </w:rPr>
        <w:t>04</w:t>
      </w:r>
    </w:p>
    <w:p w14:paraId="783416C3" w14:textId="77777777" w:rsidR="00B73500" w:rsidRPr="00840C68" w:rsidRDefault="00D44F8A" w:rsidP="00B73500">
      <w:pPr>
        <w:tabs>
          <w:tab w:val="left" w:pos="7513"/>
        </w:tabs>
        <w:autoSpaceDE w:val="0"/>
        <w:autoSpaceDN w:val="0"/>
        <w:adjustRightInd w:val="0"/>
        <w:jc w:val="both"/>
      </w:pPr>
      <w:r w:rsidRPr="00840C68">
        <w:rPr>
          <w:lang w:eastAsia="en-US"/>
        </w:rPr>
        <w:t>Evija</w:t>
      </w:r>
      <w:r w:rsidR="00177DA2" w:rsidRPr="00840C68">
        <w:rPr>
          <w:lang w:eastAsia="en-US"/>
        </w:rPr>
        <w:t>.</w:t>
      </w:r>
      <w:r w:rsidRPr="00840C68">
        <w:rPr>
          <w:lang w:eastAsia="en-US"/>
        </w:rPr>
        <w:t>Burbecka</w:t>
      </w:r>
      <w:r w:rsidR="00B73500" w:rsidRPr="00840C68">
        <w:rPr>
          <w:lang w:eastAsia="en-US"/>
        </w:rPr>
        <w:t>@mk.gov.lv</w:t>
      </w:r>
    </w:p>
    <w:p w14:paraId="783416C4" w14:textId="1436F288" w:rsidR="00B73500" w:rsidRPr="00840C68" w:rsidRDefault="001B6BAE" w:rsidP="00B7317F">
      <w:r w:rsidRPr="00840C68">
        <w:t>400</w:t>
      </w:r>
    </w:p>
    <w:sectPr w:rsidR="00B73500" w:rsidRPr="00840C68" w:rsidSect="00C65E0A">
      <w:headerReference w:type="default" r:id="rId8"/>
      <w:footerReference w:type="default" r:id="rId9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16C7" w14:textId="77777777" w:rsidR="00980FF1" w:rsidRDefault="00980FF1" w:rsidP="00B73500">
      <w:r>
        <w:separator/>
      </w:r>
    </w:p>
  </w:endnote>
  <w:endnote w:type="continuationSeparator" w:id="0">
    <w:p w14:paraId="783416C8" w14:textId="77777777" w:rsidR="00980FF1" w:rsidRDefault="00980FF1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16CB" w14:textId="15FB54CC" w:rsidR="00980FF1" w:rsidRPr="00C65E0A" w:rsidRDefault="00980FF1" w:rsidP="00C65E0A">
    <w:pPr>
      <w:rPr>
        <w:sz w:val="20"/>
        <w:szCs w:val="20"/>
      </w:rPr>
    </w:pPr>
    <w:r>
      <w:rPr>
        <w:sz w:val="20"/>
        <w:szCs w:val="20"/>
      </w:rPr>
      <w:t xml:space="preserve">TMAnot_16062017_Kalvina; </w:t>
    </w:r>
    <w:r w:rsidRPr="001177D4">
      <w:rPr>
        <w:sz w:val="20"/>
        <w:szCs w:val="20"/>
      </w:rPr>
      <w:t>Ministru kabineta rīkojuma projekta "Par Agitu Kalviņu" sākotnējās ietekmes novērtējuma ziņojums (anotācija)</w:t>
    </w:r>
    <w:proofErr w:type="gramStart"/>
    <w:r w:rsidR="00C65E0A">
      <w:rPr>
        <w:sz w:val="20"/>
        <w:szCs w:val="20"/>
      </w:rPr>
      <w:t xml:space="preserve">  </w:t>
    </w:r>
    <w:proofErr w:type="gramEnd"/>
    <w:r w:rsidR="00C65E0A">
      <w:rPr>
        <w:sz w:val="20"/>
        <w:szCs w:val="20"/>
      </w:rPr>
      <w:t>(27704)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16C5" w14:textId="77777777" w:rsidR="00980FF1" w:rsidRDefault="00980FF1" w:rsidP="00B73500">
      <w:r>
        <w:separator/>
      </w:r>
    </w:p>
  </w:footnote>
  <w:footnote w:type="continuationSeparator" w:id="0">
    <w:p w14:paraId="783416C6" w14:textId="77777777" w:rsidR="00980FF1" w:rsidRDefault="00980FF1" w:rsidP="00B7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2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5B545" w14:textId="6B51A684" w:rsidR="00CE1ECC" w:rsidRDefault="00CE1E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31BC4" w14:textId="77777777" w:rsidR="00CE1ECC" w:rsidRDefault="00CE1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05E19"/>
    <w:rsid w:val="00025EA0"/>
    <w:rsid w:val="0003650A"/>
    <w:rsid w:val="00072B5D"/>
    <w:rsid w:val="000E4B5D"/>
    <w:rsid w:val="001177D4"/>
    <w:rsid w:val="00151913"/>
    <w:rsid w:val="00177DA2"/>
    <w:rsid w:val="001B6BAE"/>
    <w:rsid w:val="001E2A81"/>
    <w:rsid w:val="001F3BE0"/>
    <w:rsid w:val="002075A5"/>
    <w:rsid w:val="00243DFD"/>
    <w:rsid w:val="002514EC"/>
    <w:rsid w:val="00314EE6"/>
    <w:rsid w:val="003404D4"/>
    <w:rsid w:val="0035189B"/>
    <w:rsid w:val="00372608"/>
    <w:rsid w:val="00394C32"/>
    <w:rsid w:val="003B198A"/>
    <w:rsid w:val="003B1F42"/>
    <w:rsid w:val="003B7385"/>
    <w:rsid w:val="003C02C4"/>
    <w:rsid w:val="004224B5"/>
    <w:rsid w:val="00464983"/>
    <w:rsid w:val="0046573A"/>
    <w:rsid w:val="0047274B"/>
    <w:rsid w:val="004C051C"/>
    <w:rsid w:val="004E37C4"/>
    <w:rsid w:val="00506D22"/>
    <w:rsid w:val="0055455E"/>
    <w:rsid w:val="00565588"/>
    <w:rsid w:val="005C628C"/>
    <w:rsid w:val="005F50A7"/>
    <w:rsid w:val="005F7D8C"/>
    <w:rsid w:val="0060703A"/>
    <w:rsid w:val="006E54C4"/>
    <w:rsid w:val="007F07A9"/>
    <w:rsid w:val="007F1C10"/>
    <w:rsid w:val="008166B3"/>
    <w:rsid w:val="00840C68"/>
    <w:rsid w:val="00847986"/>
    <w:rsid w:val="008605E0"/>
    <w:rsid w:val="008849DB"/>
    <w:rsid w:val="008C4877"/>
    <w:rsid w:val="008D30FB"/>
    <w:rsid w:val="00904072"/>
    <w:rsid w:val="009317F9"/>
    <w:rsid w:val="009363D6"/>
    <w:rsid w:val="00956663"/>
    <w:rsid w:val="00980FF1"/>
    <w:rsid w:val="00A91333"/>
    <w:rsid w:val="00A9215F"/>
    <w:rsid w:val="00AC6EF1"/>
    <w:rsid w:val="00B0511E"/>
    <w:rsid w:val="00B36EF9"/>
    <w:rsid w:val="00B7317F"/>
    <w:rsid w:val="00B73500"/>
    <w:rsid w:val="00BB10F8"/>
    <w:rsid w:val="00BE0A2F"/>
    <w:rsid w:val="00BE178B"/>
    <w:rsid w:val="00C02D73"/>
    <w:rsid w:val="00C16869"/>
    <w:rsid w:val="00C65E0A"/>
    <w:rsid w:val="00C710FB"/>
    <w:rsid w:val="00CB63B1"/>
    <w:rsid w:val="00CE1ECC"/>
    <w:rsid w:val="00D44F8A"/>
    <w:rsid w:val="00D74822"/>
    <w:rsid w:val="00DF6E35"/>
    <w:rsid w:val="00E23F39"/>
    <w:rsid w:val="00E267F2"/>
    <w:rsid w:val="00E473F1"/>
    <w:rsid w:val="00F35A4D"/>
    <w:rsid w:val="00F742A3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41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65E0A"/>
    <w:pPr>
      <w:ind w:firstLine="567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65E0A"/>
    <w:pPr>
      <w:ind w:firstLine="567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84A5-2401-4045-8322-65768D0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Lilija Kampāne</cp:lastModifiedBy>
  <cp:revision>18</cp:revision>
  <cp:lastPrinted>2017-06-19T08:55:00Z</cp:lastPrinted>
  <dcterms:created xsi:type="dcterms:W3CDTF">2017-06-15T13:50:00Z</dcterms:created>
  <dcterms:modified xsi:type="dcterms:W3CDTF">2017-06-19T08:55:00Z</dcterms:modified>
</cp:coreProperties>
</file>