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0FB7F" w14:textId="77777777" w:rsidR="008276E7" w:rsidRDefault="008276E7" w:rsidP="00FB1AB4">
      <w:pPr>
        <w:rPr>
          <w:rFonts w:eastAsia="Times New Roman"/>
          <w:szCs w:val="28"/>
        </w:rPr>
      </w:pPr>
    </w:p>
    <w:p w14:paraId="056E30F8" w14:textId="77777777" w:rsidR="00DF18F3" w:rsidRDefault="00DF18F3" w:rsidP="00FB1AB4">
      <w:pPr>
        <w:rPr>
          <w:rFonts w:eastAsia="Times New Roman"/>
          <w:szCs w:val="28"/>
        </w:rPr>
      </w:pPr>
    </w:p>
    <w:p w14:paraId="076CE5D3" w14:textId="77777777" w:rsidR="00FB1AB4" w:rsidRPr="00784799" w:rsidRDefault="00FB1AB4" w:rsidP="00FB1AB4">
      <w:pPr>
        <w:rPr>
          <w:rFonts w:eastAsia="Times New Roman"/>
          <w:szCs w:val="28"/>
        </w:rPr>
      </w:pPr>
    </w:p>
    <w:p w14:paraId="12563831" w14:textId="6C1FB968" w:rsidR="00DF18F3" w:rsidRPr="00DA7EE7" w:rsidRDefault="00DF18F3" w:rsidP="00693240">
      <w:pPr>
        <w:tabs>
          <w:tab w:val="left" w:pos="6804"/>
        </w:tabs>
        <w:rPr>
          <w:szCs w:val="28"/>
        </w:rPr>
      </w:pPr>
      <w:r w:rsidRPr="00DA7EE7">
        <w:rPr>
          <w:szCs w:val="28"/>
        </w:rPr>
        <w:t xml:space="preserve">2017. gada </w:t>
      </w:r>
      <w:r w:rsidR="00B13D5B">
        <w:rPr>
          <w:szCs w:val="28"/>
        </w:rPr>
        <w:t>27. jūnijā</w:t>
      </w:r>
      <w:r w:rsidRPr="00DA7EE7">
        <w:rPr>
          <w:szCs w:val="28"/>
        </w:rPr>
        <w:tab/>
        <w:t>Noteikumi Nr.</w:t>
      </w:r>
      <w:r w:rsidR="00B13D5B">
        <w:rPr>
          <w:szCs w:val="28"/>
        </w:rPr>
        <w:t> 361</w:t>
      </w:r>
    </w:p>
    <w:p w14:paraId="10B66C92" w14:textId="1D935676" w:rsidR="00DF18F3" w:rsidRPr="00DA7EE7" w:rsidRDefault="00DF18F3" w:rsidP="00693240">
      <w:pPr>
        <w:tabs>
          <w:tab w:val="left" w:pos="6804"/>
        </w:tabs>
        <w:rPr>
          <w:szCs w:val="28"/>
        </w:rPr>
      </w:pPr>
      <w:r w:rsidRPr="00DA7EE7">
        <w:rPr>
          <w:szCs w:val="28"/>
        </w:rPr>
        <w:t>Rīgā</w:t>
      </w:r>
      <w:r w:rsidRPr="00DA7EE7">
        <w:rPr>
          <w:szCs w:val="28"/>
        </w:rPr>
        <w:tab/>
        <w:t>(prot. Nr. </w:t>
      </w:r>
      <w:r w:rsidR="00B13D5B">
        <w:rPr>
          <w:szCs w:val="28"/>
        </w:rPr>
        <w:t>32</w:t>
      </w:r>
      <w:r w:rsidRPr="00DA7EE7">
        <w:rPr>
          <w:szCs w:val="28"/>
        </w:rPr>
        <w:t>  </w:t>
      </w:r>
      <w:r w:rsidR="00B13D5B">
        <w:rPr>
          <w:szCs w:val="28"/>
        </w:rPr>
        <w:t>20</w:t>
      </w:r>
      <w:bookmarkStart w:id="0" w:name="_GoBack"/>
      <w:bookmarkEnd w:id="0"/>
      <w:r w:rsidRPr="00DA7EE7">
        <w:rPr>
          <w:szCs w:val="28"/>
        </w:rPr>
        <w:t>. §)</w:t>
      </w:r>
    </w:p>
    <w:p w14:paraId="076CE5D5" w14:textId="480F69AF" w:rsidR="00784799" w:rsidRPr="00DA7EE7" w:rsidRDefault="00784799" w:rsidP="00FB1AB4">
      <w:pPr>
        <w:rPr>
          <w:rFonts w:eastAsia="Times New Roman"/>
          <w:szCs w:val="28"/>
        </w:rPr>
      </w:pPr>
    </w:p>
    <w:p w14:paraId="076CE5D8" w14:textId="77777777" w:rsidR="00784799" w:rsidRPr="00DA7EE7" w:rsidRDefault="00784799" w:rsidP="00FB1AB4">
      <w:pPr>
        <w:jc w:val="center"/>
        <w:rPr>
          <w:rFonts w:eastAsia="Times New Roman"/>
          <w:szCs w:val="28"/>
          <w:lang w:eastAsia="lv-LV"/>
        </w:rPr>
      </w:pPr>
      <w:r w:rsidRPr="00DA7EE7">
        <w:rPr>
          <w:rFonts w:eastAsia="Times New Roman"/>
          <w:b/>
          <w:szCs w:val="28"/>
          <w:lang w:eastAsia="lv-LV"/>
        </w:rPr>
        <w:t>Pašvaldību ceļu un ielu reģ</w:t>
      </w:r>
      <w:r w:rsidR="0017631C" w:rsidRPr="00DA7EE7">
        <w:rPr>
          <w:rFonts w:eastAsia="Times New Roman"/>
          <w:b/>
          <w:szCs w:val="28"/>
          <w:lang w:eastAsia="lv-LV"/>
        </w:rPr>
        <w:t>istrācijas un uzskaites kārtība</w:t>
      </w:r>
    </w:p>
    <w:p w14:paraId="076CE5DA" w14:textId="77777777" w:rsidR="00FB1AB4" w:rsidRPr="00DA7EE7" w:rsidRDefault="00FB1AB4" w:rsidP="00FB1AB4">
      <w:pPr>
        <w:jc w:val="both"/>
        <w:rPr>
          <w:rFonts w:eastAsia="Times New Roman"/>
          <w:szCs w:val="28"/>
          <w:lang w:eastAsia="lv-LV"/>
        </w:rPr>
      </w:pPr>
    </w:p>
    <w:p w14:paraId="076CE5DB" w14:textId="77777777" w:rsidR="00784799" w:rsidRPr="00DA7EE7" w:rsidRDefault="0004741F" w:rsidP="00FB1AB4">
      <w:pPr>
        <w:ind w:left="4320"/>
        <w:jc w:val="right"/>
        <w:rPr>
          <w:rFonts w:eastAsia="Times New Roman"/>
          <w:szCs w:val="28"/>
          <w:lang w:eastAsia="lv-LV"/>
        </w:rPr>
      </w:pPr>
      <w:r w:rsidRPr="00DA7EE7">
        <w:rPr>
          <w:rFonts w:eastAsia="Times New Roman"/>
          <w:szCs w:val="28"/>
          <w:lang w:eastAsia="lv-LV"/>
        </w:rPr>
        <w:t>Izdoti saskaņā ar likuma</w:t>
      </w:r>
    </w:p>
    <w:p w14:paraId="076CE5DC" w14:textId="1E7A8CDD" w:rsidR="00784799" w:rsidRPr="00DA7EE7" w:rsidRDefault="00DF18F3" w:rsidP="00FB1AB4">
      <w:pPr>
        <w:ind w:left="4320"/>
        <w:jc w:val="right"/>
        <w:rPr>
          <w:rFonts w:eastAsia="Times New Roman"/>
          <w:szCs w:val="28"/>
          <w:lang w:eastAsia="lv-LV"/>
        </w:rPr>
      </w:pPr>
      <w:r w:rsidRPr="00DA7EE7">
        <w:rPr>
          <w:rFonts w:eastAsia="Times New Roman"/>
          <w:szCs w:val="28"/>
          <w:lang w:eastAsia="lv-LV"/>
        </w:rPr>
        <w:t>"</w:t>
      </w:r>
      <w:r w:rsidR="0004741F" w:rsidRPr="00DA7EE7">
        <w:rPr>
          <w:rFonts w:eastAsia="Times New Roman"/>
          <w:szCs w:val="28"/>
          <w:lang w:eastAsia="lv-LV"/>
        </w:rPr>
        <w:t>Par autoceļiem</w:t>
      </w:r>
      <w:r w:rsidRPr="00DA7EE7">
        <w:rPr>
          <w:rFonts w:eastAsia="Times New Roman"/>
          <w:szCs w:val="28"/>
          <w:lang w:eastAsia="lv-LV"/>
        </w:rPr>
        <w:t>"</w:t>
      </w:r>
    </w:p>
    <w:p w14:paraId="076CE5DD" w14:textId="77777777" w:rsidR="00784799" w:rsidRPr="00DA7EE7" w:rsidRDefault="00784799" w:rsidP="00FB1AB4">
      <w:pPr>
        <w:ind w:left="4320"/>
        <w:jc w:val="right"/>
        <w:rPr>
          <w:rFonts w:eastAsia="Times New Roman"/>
          <w:szCs w:val="28"/>
          <w:lang w:eastAsia="lv-LV"/>
        </w:rPr>
      </w:pPr>
      <w:r w:rsidRPr="00DA7EE7">
        <w:rPr>
          <w:rFonts w:eastAsia="Times New Roman"/>
          <w:szCs w:val="28"/>
          <w:lang w:eastAsia="lv-LV"/>
        </w:rPr>
        <w:t>8. panta otro daļu</w:t>
      </w:r>
    </w:p>
    <w:p w14:paraId="076CE5DE" w14:textId="77777777" w:rsidR="0017631C" w:rsidRPr="00DA7EE7" w:rsidRDefault="0017631C" w:rsidP="00FB1AB4">
      <w:pPr>
        <w:rPr>
          <w:rFonts w:eastAsia="Times New Roman"/>
          <w:szCs w:val="28"/>
          <w:lang w:eastAsia="lv-LV"/>
        </w:rPr>
      </w:pPr>
    </w:p>
    <w:p w14:paraId="076CE5E0" w14:textId="50784092" w:rsidR="0017631C" w:rsidRPr="00DA7EE7" w:rsidRDefault="0017631C" w:rsidP="00FB1AB4">
      <w:pPr>
        <w:jc w:val="center"/>
        <w:rPr>
          <w:rFonts w:eastAsia="Times New Roman"/>
          <w:b/>
          <w:bCs/>
          <w:szCs w:val="28"/>
          <w:lang w:eastAsia="lv-LV"/>
        </w:rPr>
      </w:pPr>
      <w:bookmarkStart w:id="1" w:name="n1"/>
      <w:bookmarkEnd w:id="1"/>
      <w:r w:rsidRPr="00DA7EE7">
        <w:rPr>
          <w:rFonts w:eastAsia="Times New Roman"/>
          <w:b/>
          <w:bCs/>
          <w:szCs w:val="28"/>
          <w:lang w:eastAsia="lv-LV"/>
        </w:rPr>
        <w:t>I</w:t>
      </w:r>
      <w:r w:rsidR="007F3E38" w:rsidRPr="00DA7EE7">
        <w:rPr>
          <w:rFonts w:eastAsia="Times New Roman"/>
          <w:b/>
          <w:bCs/>
          <w:szCs w:val="28"/>
          <w:lang w:eastAsia="lv-LV"/>
        </w:rPr>
        <w:t>.</w:t>
      </w:r>
      <w:r w:rsidRPr="00DA7EE7">
        <w:rPr>
          <w:rFonts w:eastAsia="Times New Roman"/>
          <w:b/>
          <w:bCs/>
          <w:szCs w:val="28"/>
          <w:lang w:eastAsia="lv-LV"/>
        </w:rPr>
        <w:t xml:space="preserve"> Vispārīgie jautājumi</w:t>
      </w:r>
    </w:p>
    <w:p w14:paraId="076CE5E1" w14:textId="77777777" w:rsidR="0017631C" w:rsidRPr="00DA7EE7" w:rsidRDefault="0017631C" w:rsidP="00FB1AB4">
      <w:pPr>
        <w:jc w:val="center"/>
        <w:rPr>
          <w:rFonts w:eastAsia="Times New Roman"/>
          <w:b/>
          <w:bCs/>
          <w:szCs w:val="28"/>
          <w:lang w:eastAsia="lv-LV"/>
        </w:rPr>
      </w:pPr>
    </w:p>
    <w:p w14:paraId="076CE5E2" w14:textId="0A852326" w:rsidR="0017631C" w:rsidRPr="00DA7EE7" w:rsidRDefault="0017631C" w:rsidP="00FB1AB4">
      <w:pPr>
        <w:ind w:firstLine="720"/>
        <w:jc w:val="both"/>
        <w:rPr>
          <w:rFonts w:eastAsia="Times New Roman"/>
          <w:szCs w:val="28"/>
          <w:lang w:eastAsia="lv-LV"/>
        </w:rPr>
      </w:pPr>
      <w:bookmarkStart w:id="2" w:name="p1"/>
      <w:bookmarkStart w:id="3" w:name="p-304149"/>
      <w:bookmarkEnd w:id="2"/>
      <w:bookmarkEnd w:id="3"/>
      <w:r w:rsidRPr="00DA7EE7">
        <w:rPr>
          <w:rFonts w:eastAsia="Times New Roman"/>
          <w:szCs w:val="28"/>
          <w:lang w:eastAsia="lv-LV"/>
        </w:rPr>
        <w:t>1. Noteikumi nosaka pašvaldību ceļu un ielu reģistrācijas un uzskaites kārtību.</w:t>
      </w:r>
    </w:p>
    <w:p w14:paraId="076CE5E3" w14:textId="77777777" w:rsidR="0017631C" w:rsidRPr="00DA7EE7" w:rsidRDefault="0017631C" w:rsidP="00FB1AB4">
      <w:pPr>
        <w:ind w:firstLine="720"/>
        <w:jc w:val="both"/>
        <w:rPr>
          <w:rFonts w:eastAsia="Times New Roman"/>
          <w:szCs w:val="28"/>
          <w:lang w:eastAsia="lv-LV"/>
        </w:rPr>
      </w:pPr>
      <w:bookmarkStart w:id="4" w:name="p2"/>
      <w:bookmarkStart w:id="5" w:name="p-304150"/>
      <w:bookmarkEnd w:id="4"/>
      <w:bookmarkEnd w:id="5"/>
    </w:p>
    <w:p w14:paraId="076CE5E4" w14:textId="77777777" w:rsidR="0017631C" w:rsidRPr="00DA7EE7" w:rsidRDefault="0017631C" w:rsidP="00FB1AB4">
      <w:pPr>
        <w:ind w:firstLine="720"/>
        <w:jc w:val="both"/>
        <w:rPr>
          <w:rFonts w:eastAsia="Times New Roman"/>
          <w:szCs w:val="28"/>
          <w:lang w:eastAsia="lv-LV"/>
        </w:rPr>
      </w:pPr>
      <w:r w:rsidRPr="00DA7EE7">
        <w:rPr>
          <w:rFonts w:eastAsia="Times New Roman"/>
          <w:szCs w:val="28"/>
          <w:lang w:eastAsia="lv-LV"/>
        </w:rPr>
        <w:t>2. Pašvaldības iela šo noteikumu izpratnē ir pašvaldības īpašumā esoša satiksmei paredzēta kompleksa inženierbūve pilsētas teritorijā un pašvaldības ceļš apdzīvotā vietā, kam ielas statusu piešķīrusi pašvaldība un kas ietverts</w:t>
      </w:r>
      <w:r w:rsidR="00996932" w:rsidRPr="00DA7EE7">
        <w:rPr>
          <w:rFonts w:eastAsia="Calibri"/>
          <w:color w:val="000000"/>
          <w:szCs w:val="28"/>
        </w:rPr>
        <w:t xml:space="preserve"> teritorijas attīstības plānošanas dokumentos.</w:t>
      </w:r>
    </w:p>
    <w:p w14:paraId="076CE5E5" w14:textId="77777777" w:rsidR="0017631C" w:rsidRPr="00DA7EE7" w:rsidRDefault="0017631C" w:rsidP="00FB1AB4">
      <w:pPr>
        <w:ind w:firstLine="720"/>
        <w:jc w:val="both"/>
        <w:rPr>
          <w:rFonts w:eastAsia="Times New Roman"/>
          <w:szCs w:val="28"/>
          <w:lang w:eastAsia="lv-LV"/>
        </w:rPr>
      </w:pPr>
      <w:bookmarkStart w:id="6" w:name="p3"/>
      <w:bookmarkStart w:id="7" w:name="p-304151"/>
      <w:bookmarkEnd w:id="6"/>
      <w:bookmarkEnd w:id="7"/>
    </w:p>
    <w:p w14:paraId="076CE5E6" w14:textId="3D19D6BA" w:rsidR="0017631C" w:rsidRPr="00DA7EE7" w:rsidRDefault="00E766D2" w:rsidP="00FB1AB4">
      <w:pPr>
        <w:ind w:firstLine="720"/>
        <w:jc w:val="both"/>
        <w:rPr>
          <w:rFonts w:eastAsia="Times New Roman"/>
          <w:szCs w:val="28"/>
          <w:lang w:eastAsia="lv-LV"/>
        </w:rPr>
      </w:pPr>
      <w:bookmarkStart w:id="8" w:name="p4"/>
      <w:bookmarkStart w:id="9" w:name="p-304152"/>
      <w:bookmarkEnd w:id="8"/>
      <w:bookmarkEnd w:id="9"/>
      <w:r w:rsidRPr="00DA7EE7">
        <w:rPr>
          <w:rFonts w:eastAsia="Times New Roman"/>
          <w:szCs w:val="28"/>
          <w:lang w:eastAsia="lv-LV"/>
        </w:rPr>
        <w:t>3</w:t>
      </w:r>
      <w:r w:rsidR="0017631C" w:rsidRPr="00DA7EE7">
        <w:rPr>
          <w:rFonts w:eastAsia="Times New Roman"/>
          <w:szCs w:val="28"/>
          <w:lang w:eastAsia="lv-LV"/>
        </w:rPr>
        <w:t xml:space="preserve">. </w:t>
      </w:r>
      <w:r w:rsidR="0017631C" w:rsidRPr="00DA7EE7">
        <w:rPr>
          <w:color w:val="000000"/>
          <w:szCs w:val="28"/>
        </w:rPr>
        <w:t>Pašvaldību ceļus</w:t>
      </w:r>
      <w:r w:rsidR="0044574C" w:rsidRPr="00DA7EE7">
        <w:rPr>
          <w:color w:val="000000"/>
          <w:szCs w:val="28"/>
        </w:rPr>
        <w:t xml:space="preserve"> un ielas</w:t>
      </w:r>
      <w:r w:rsidR="0017631C" w:rsidRPr="00DA7EE7">
        <w:rPr>
          <w:color w:val="000000"/>
          <w:szCs w:val="28"/>
        </w:rPr>
        <w:t xml:space="preserve"> uzskaita attiecīgā pašvaldība</w:t>
      </w:r>
      <w:proofErr w:type="gramStart"/>
      <w:r w:rsidR="0017631C" w:rsidRPr="00DA7EE7">
        <w:rPr>
          <w:color w:val="000000"/>
          <w:szCs w:val="28"/>
        </w:rPr>
        <w:t xml:space="preserve"> un</w:t>
      </w:r>
      <w:proofErr w:type="gramEnd"/>
      <w:r w:rsidR="0017631C" w:rsidRPr="00DA7EE7">
        <w:rPr>
          <w:color w:val="000000"/>
          <w:szCs w:val="28"/>
        </w:rPr>
        <w:t xml:space="preserve"> reģistrē valsts akciju sabiedrība </w:t>
      </w:r>
      <w:r w:rsidR="00DF18F3" w:rsidRPr="00DA7EE7">
        <w:rPr>
          <w:rFonts w:eastAsia="Times New Roman"/>
          <w:color w:val="000000"/>
          <w:szCs w:val="28"/>
          <w:lang w:eastAsia="lv-LV"/>
        </w:rPr>
        <w:t>"</w:t>
      </w:r>
      <w:r w:rsidR="0017631C" w:rsidRPr="00DA7EE7">
        <w:rPr>
          <w:color w:val="000000"/>
          <w:szCs w:val="28"/>
        </w:rPr>
        <w:t>Latvijas Valsts ceļi</w:t>
      </w:r>
      <w:r w:rsidR="00DF18F3" w:rsidRPr="00DA7EE7">
        <w:rPr>
          <w:color w:val="000000"/>
          <w:szCs w:val="28"/>
        </w:rPr>
        <w:t>"</w:t>
      </w:r>
      <w:r w:rsidR="0017631C" w:rsidRPr="00DA7EE7">
        <w:rPr>
          <w:color w:val="000000"/>
          <w:szCs w:val="28"/>
        </w:rPr>
        <w:t>.</w:t>
      </w:r>
    </w:p>
    <w:p w14:paraId="076CE5E7" w14:textId="77777777" w:rsidR="00FB1AB4" w:rsidRPr="00DA7EE7" w:rsidRDefault="00FB1AB4" w:rsidP="00FB1AB4">
      <w:pPr>
        <w:jc w:val="center"/>
        <w:rPr>
          <w:rFonts w:eastAsia="Times New Roman"/>
          <w:b/>
          <w:bCs/>
          <w:szCs w:val="28"/>
          <w:lang w:eastAsia="lv-LV"/>
        </w:rPr>
      </w:pPr>
      <w:bookmarkStart w:id="10" w:name="n2"/>
      <w:bookmarkEnd w:id="10"/>
    </w:p>
    <w:p w14:paraId="076CE5E8" w14:textId="10A98FB7" w:rsidR="0017631C" w:rsidRPr="00DA7EE7" w:rsidRDefault="0017631C" w:rsidP="00FB1AB4">
      <w:pPr>
        <w:jc w:val="center"/>
        <w:rPr>
          <w:rFonts w:eastAsia="Times New Roman"/>
          <w:b/>
          <w:bCs/>
          <w:szCs w:val="28"/>
          <w:lang w:eastAsia="lv-LV"/>
        </w:rPr>
      </w:pPr>
      <w:r w:rsidRPr="00DA7EE7">
        <w:rPr>
          <w:rFonts w:eastAsia="Times New Roman"/>
          <w:b/>
          <w:bCs/>
          <w:szCs w:val="28"/>
          <w:lang w:eastAsia="lv-LV"/>
        </w:rPr>
        <w:t>II</w:t>
      </w:r>
      <w:r w:rsidR="007F3E38" w:rsidRPr="00DA7EE7">
        <w:rPr>
          <w:rFonts w:eastAsia="Times New Roman"/>
          <w:b/>
          <w:bCs/>
          <w:szCs w:val="28"/>
          <w:lang w:eastAsia="lv-LV"/>
        </w:rPr>
        <w:t>.</w:t>
      </w:r>
      <w:r w:rsidRPr="00DA7EE7">
        <w:rPr>
          <w:rFonts w:eastAsia="Times New Roman"/>
          <w:b/>
          <w:bCs/>
          <w:szCs w:val="28"/>
          <w:lang w:eastAsia="lv-LV"/>
        </w:rPr>
        <w:t xml:space="preserve"> Pašvaldību ceļu</w:t>
      </w:r>
      <w:r w:rsidR="0044574C" w:rsidRPr="00DA7EE7">
        <w:rPr>
          <w:rFonts w:eastAsia="Times New Roman"/>
          <w:b/>
          <w:bCs/>
          <w:szCs w:val="28"/>
          <w:lang w:eastAsia="lv-LV"/>
        </w:rPr>
        <w:t xml:space="preserve"> un ielu</w:t>
      </w:r>
      <w:r w:rsidRPr="00DA7EE7">
        <w:rPr>
          <w:rFonts w:eastAsia="Times New Roman"/>
          <w:b/>
          <w:bCs/>
          <w:szCs w:val="28"/>
          <w:lang w:eastAsia="lv-LV"/>
        </w:rPr>
        <w:t xml:space="preserve"> reģistrācija un uzskaite</w:t>
      </w:r>
    </w:p>
    <w:p w14:paraId="076CE5E9" w14:textId="77777777" w:rsidR="0017631C" w:rsidRPr="00DA7EE7" w:rsidRDefault="0017631C" w:rsidP="00FB1AB4">
      <w:pPr>
        <w:jc w:val="center"/>
        <w:rPr>
          <w:rFonts w:eastAsia="Times New Roman"/>
          <w:b/>
          <w:bCs/>
          <w:szCs w:val="28"/>
          <w:lang w:eastAsia="lv-LV"/>
        </w:rPr>
      </w:pPr>
    </w:p>
    <w:p w14:paraId="076CE5EA" w14:textId="77777777" w:rsidR="0017631C" w:rsidRPr="00DA7EE7" w:rsidRDefault="00E766D2" w:rsidP="00FB1AB4">
      <w:pPr>
        <w:ind w:firstLine="720"/>
        <w:jc w:val="both"/>
        <w:rPr>
          <w:rFonts w:eastAsia="Times New Roman"/>
          <w:szCs w:val="28"/>
          <w:lang w:eastAsia="lv-LV"/>
        </w:rPr>
      </w:pPr>
      <w:bookmarkStart w:id="11" w:name="p5"/>
      <w:bookmarkStart w:id="12" w:name="p-304155"/>
      <w:bookmarkEnd w:id="11"/>
      <w:bookmarkEnd w:id="12"/>
      <w:r w:rsidRPr="00DA7EE7">
        <w:rPr>
          <w:rFonts w:eastAsia="Times New Roman"/>
          <w:szCs w:val="28"/>
          <w:lang w:eastAsia="lv-LV"/>
        </w:rPr>
        <w:t>4</w:t>
      </w:r>
      <w:r w:rsidR="0017631C" w:rsidRPr="00DA7EE7">
        <w:rPr>
          <w:rFonts w:eastAsia="Times New Roman"/>
          <w:szCs w:val="28"/>
          <w:lang w:eastAsia="lv-LV"/>
        </w:rPr>
        <w:t>. Reģistrācijas un uzskaites nolūkā pašvaldību ceļus iedala šādās grupās:</w:t>
      </w:r>
    </w:p>
    <w:p w14:paraId="076CE5EB" w14:textId="2D3BFDB8"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4</w:t>
      </w:r>
      <w:r w:rsidR="0017631C" w:rsidRPr="00DA7EE7">
        <w:rPr>
          <w:rFonts w:eastAsia="Times New Roman"/>
          <w:szCs w:val="28"/>
          <w:lang w:eastAsia="lv-LV"/>
        </w:rPr>
        <w:t>.1.</w:t>
      </w:r>
      <w:r w:rsidR="00FA5256" w:rsidRPr="00DA7EE7">
        <w:rPr>
          <w:rFonts w:eastAsia="Times New Roman"/>
          <w:szCs w:val="28"/>
          <w:lang w:eastAsia="lv-LV"/>
        </w:rPr>
        <w:t>  </w:t>
      </w:r>
      <w:r w:rsidR="0017631C" w:rsidRPr="00DA7EE7">
        <w:rPr>
          <w:rFonts w:eastAsia="Times New Roman"/>
          <w:szCs w:val="28"/>
          <w:lang w:eastAsia="lv-LV"/>
        </w:rPr>
        <w:t>A</w:t>
      </w:r>
      <w:r w:rsidR="00FA5256" w:rsidRPr="00DA7EE7">
        <w:rPr>
          <w:rFonts w:eastAsia="Times New Roman"/>
          <w:szCs w:val="28"/>
          <w:lang w:eastAsia="lv-LV"/>
        </w:rPr>
        <w:t> </w:t>
      </w:r>
      <w:r w:rsidR="0017631C" w:rsidRPr="00DA7EE7">
        <w:rPr>
          <w:rFonts w:eastAsia="Times New Roman"/>
          <w:szCs w:val="28"/>
          <w:lang w:eastAsia="lv-LV"/>
        </w:rPr>
        <w:t>grupa – ceļi, kas nodrošina transportlīdzekļu satiksmi starp apdzīvotām vietām vai savieno apdzīvotas vietas ar valsts autoceļiem;</w:t>
      </w:r>
    </w:p>
    <w:p w14:paraId="076CE5EC" w14:textId="584F0E40"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4</w:t>
      </w:r>
      <w:r w:rsidR="0017631C" w:rsidRPr="00DA7EE7">
        <w:rPr>
          <w:rFonts w:eastAsia="Times New Roman"/>
          <w:szCs w:val="28"/>
          <w:lang w:eastAsia="lv-LV"/>
        </w:rPr>
        <w:t>2.</w:t>
      </w:r>
      <w:r w:rsidR="00FA5256" w:rsidRPr="00DA7EE7">
        <w:rPr>
          <w:rFonts w:eastAsia="Times New Roman"/>
          <w:szCs w:val="28"/>
          <w:lang w:eastAsia="lv-LV"/>
        </w:rPr>
        <w:t>  </w:t>
      </w:r>
      <w:r w:rsidR="0017631C" w:rsidRPr="00DA7EE7">
        <w:rPr>
          <w:rFonts w:eastAsia="Times New Roman"/>
          <w:szCs w:val="28"/>
          <w:lang w:eastAsia="lv-LV"/>
        </w:rPr>
        <w:t>B</w:t>
      </w:r>
      <w:r w:rsidR="00FA5256" w:rsidRPr="00DA7EE7">
        <w:rPr>
          <w:rFonts w:eastAsia="Times New Roman"/>
          <w:szCs w:val="28"/>
          <w:lang w:eastAsia="lv-LV"/>
        </w:rPr>
        <w:t> </w:t>
      </w:r>
      <w:r w:rsidR="0017631C" w:rsidRPr="00DA7EE7">
        <w:rPr>
          <w:rFonts w:eastAsia="Times New Roman"/>
          <w:szCs w:val="28"/>
          <w:lang w:eastAsia="lv-LV"/>
        </w:rPr>
        <w:t xml:space="preserve">grupa – ceļi, kas nodrošina transportlīdzekļu piebraukšanu ne mazāk kā </w:t>
      </w:r>
      <w:r w:rsidR="00DA4B26" w:rsidRPr="00DA7EE7">
        <w:rPr>
          <w:rFonts w:eastAsia="Times New Roman"/>
          <w:szCs w:val="28"/>
          <w:lang w:eastAsia="lv-LV"/>
        </w:rPr>
        <w:t xml:space="preserve">pie </w:t>
      </w:r>
      <w:r w:rsidR="0017631C" w:rsidRPr="00DA7EE7">
        <w:rPr>
          <w:rFonts w:eastAsia="Times New Roman"/>
          <w:szCs w:val="28"/>
          <w:lang w:eastAsia="lv-LV"/>
        </w:rPr>
        <w:t>trim viensētām;</w:t>
      </w:r>
    </w:p>
    <w:p w14:paraId="076CE5ED" w14:textId="6BE2A1FC"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4</w:t>
      </w:r>
      <w:r w:rsidR="0017631C" w:rsidRPr="00DA7EE7">
        <w:rPr>
          <w:rFonts w:eastAsia="Times New Roman"/>
          <w:szCs w:val="28"/>
          <w:lang w:eastAsia="lv-LV"/>
        </w:rPr>
        <w:t>.3.</w:t>
      </w:r>
      <w:r w:rsidR="00FA5256" w:rsidRPr="00DA7EE7">
        <w:rPr>
          <w:rFonts w:eastAsia="Times New Roman"/>
          <w:szCs w:val="28"/>
          <w:lang w:eastAsia="lv-LV"/>
        </w:rPr>
        <w:t>  </w:t>
      </w:r>
      <w:r w:rsidR="0017631C" w:rsidRPr="00DA7EE7">
        <w:rPr>
          <w:rFonts w:eastAsia="Times New Roman"/>
          <w:szCs w:val="28"/>
          <w:lang w:eastAsia="lv-LV"/>
        </w:rPr>
        <w:t>C</w:t>
      </w:r>
      <w:r w:rsidR="00FA5256" w:rsidRPr="00DA7EE7">
        <w:rPr>
          <w:rFonts w:eastAsia="Times New Roman"/>
          <w:szCs w:val="28"/>
          <w:lang w:eastAsia="lv-LV"/>
        </w:rPr>
        <w:t> </w:t>
      </w:r>
      <w:r w:rsidR="0017631C" w:rsidRPr="00DA7EE7">
        <w:rPr>
          <w:rFonts w:eastAsia="Times New Roman"/>
          <w:szCs w:val="28"/>
          <w:lang w:eastAsia="lv-LV"/>
        </w:rPr>
        <w:t xml:space="preserve">grupa – ceļi, kas nodrošina transportlīdzekļu piebraukšanu zemju īpašumiem vai mazāk nekā </w:t>
      </w:r>
      <w:r w:rsidR="00DA4B26" w:rsidRPr="00DA7EE7">
        <w:rPr>
          <w:rFonts w:eastAsia="Times New Roman"/>
          <w:szCs w:val="28"/>
          <w:lang w:eastAsia="lv-LV"/>
        </w:rPr>
        <w:t xml:space="preserve">pie </w:t>
      </w:r>
      <w:r w:rsidR="0017631C" w:rsidRPr="00DA7EE7">
        <w:rPr>
          <w:rFonts w:eastAsia="Times New Roman"/>
          <w:szCs w:val="28"/>
          <w:lang w:eastAsia="lv-LV"/>
        </w:rPr>
        <w:t>trim viensētām.</w:t>
      </w:r>
    </w:p>
    <w:p w14:paraId="076CE5EE" w14:textId="77777777" w:rsidR="0017631C" w:rsidRPr="00DA7EE7" w:rsidRDefault="0017631C" w:rsidP="00FB1AB4">
      <w:pPr>
        <w:ind w:firstLine="720"/>
        <w:jc w:val="both"/>
        <w:rPr>
          <w:rFonts w:eastAsia="Times New Roman"/>
          <w:szCs w:val="28"/>
          <w:lang w:eastAsia="lv-LV"/>
        </w:rPr>
      </w:pPr>
      <w:bookmarkStart w:id="13" w:name="p6"/>
      <w:bookmarkStart w:id="14" w:name="p-304156"/>
      <w:bookmarkEnd w:id="13"/>
      <w:bookmarkEnd w:id="14"/>
    </w:p>
    <w:p w14:paraId="076CE5EF" w14:textId="4935E63A" w:rsidR="0017631C" w:rsidRPr="00DA7EE7" w:rsidRDefault="00E766D2" w:rsidP="00FB1AB4">
      <w:pPr>
        <w:pStyle w:val="naisf"/>
        <w:spacing w:before="0" w:beforeAutospacing="0" w:after="0" w:afterAutospacing="0"/>
        <w:ind w:firstLine="720"/>
        <w:jc w:val="both"/>
        <w:rPr>
          <w:color w:val="000000"/>
          <w:sz w:val="28"/>
          <w:szCs w:val="28"/>
        </w:rPr>
      </w:pPr>
      <w:r w:rsidRPr="00DA7EE7">
        <w:rPr>
          <w:sz w:val="28"/>
          <w:szCs w:val="28"/>
        </w:rPr>
        <w:t>5</w:t>
      </w:r>
      <w:r w:rsidR="0017631C" w:rsidRPr="00DA7EE7">
        <w:rPr>
          <w:sz w:val="28"/>
          <w:szCs w:val="28"/>
        </w:rPr>
        <w:t xml:space="preserve">. </w:t>
      </w:r>
      <w:r w:rsidR="00FA5256" w:rsidRPr="00DA7EE7">
        <w:rPr>
          <w:color w:val="000000"/>
          <w:sz w:val="28"/>
          <w:szCs w:val="28"/>
        </w:rPr>
        <w:t>Lai p</w:t>
      </w:r>
      <w:r w:rsidR="0017631C" w:rsidRPr="00DA7EE7">
        <w:rPr>
          <w:color w:val="000000"/>
          <w:sz w:val="28"/>
          <w:szCs w:val="28"/>
        </w:rPr>
        <w:t>ašvaldības ceļu</w:t>
      </w:r>
      <w:r w:rsidR="0044574C" w:rsidRPr="00DA7EE7">
        <w:rPr>
          <w:color w:val="000000"/>
          <w:sz w:val="28"/>
          <w:szCs w:val="28"/>
        </w:rPr>
        <w:t xml:space="preserve"> vai ielu</w:t>
      </w:r>
      <w:r w:rsidR="0017631C" w:rsidRPr="00DA7EE7">
        <w:rPr>
          <w:color w:val="000000"/>
          <w:sz w:val="28"/>
          <w:szCs w:val="28"/>
        </w:rPr>
        <w:t xml:space="preserve"> reģistr</w:t>
      </w:r>
      <w:r w:rsidR="00FA5256" w:rsidRPr="00DA7EE7">
        <w:rPr>
          <w:color w:val="000000"/>
          <w:sz w:val="28"/>
          <w:szCs w:val="28"/>
        </w:rPr>
        <w:t>ētu</w:t>
      </w:r>
      <w:r w:rsidR="0017631C" w:rsidRPr="00DA7EE7">
        <w:rPr>
          <w:color w:val="000000"/>
          <w:sz w:val="28"/>
          <w:szCs w:val="28"/>
        </w:rPr>
        <w:t xml:space="preserve"> atbilstoši aktuālajiem Valsts zemes dienesta Nekustamā īpašuma valsts kadastra informācijas sistēmas datiem</w:t>
      </w:r>
      <w:r w:rsidR="00FA5256" w:rsidRPr="00DA7EE7">
        <w:rPr>
          <w:color w:val="000000"/>
          <w:sz w:val="28"/>
          <w:szCs w:val="28"/>
        </w:rPr>
        <w:t>,</w:t>
      </w:r>
      <w:r w:rsidR="0017631C" w:rsidRPr="00DA7EE7">
        <w:rPr>
          <w:color w:val="000000"/>
          <w:sz w:val="28"/>
          <w:szCs w:val="28"/>
        </w:rPr>
        <w:t xml:space="preserve"> </w:t>
      </w:r>
      <w:r w:rsidR="007F1AE6" w:rsidRPr="00DA7EE7">
        <w:rPr>
          <w:color w:val="000000"/>
          <w:sz w:val="28"/>
          <w:szCs w:val="28"/>
        </w:rPr>
        <w:t>pašvaldība</w:t>
      </w:r>
      <w:r w:rsidR="007F1AE6" w:rsidRPr="00DA7EE7">
        <w:rPr>
          <w:color w:val="000000"/>
          <w:szCs w:val="28"/>
        </w:rPr>
        <w:t xml:space="preserve"> </w:t>
      </w:r>
      <w:r w:rsidR="00FA5256" w:rsidRPr="00DA7EE7">
        <w:rPr>
          <w:color w:val="000000"/>
          <w:sz w:val="28"/>
          <w:szCs w:val="28"/>
        </w:rPr>
        <w:t xml:space="preserve">sagatavo </w:t>
      </w:r>
      <w:r w:rsidR="0017631C" w:rsidRPr="00DA7EE7">
        <w:rPr>
          <w:color w:val="000000"/>
          <w:sz w:val="28"/>
          <w:szCs w:val="28"/>
        </w:rPr>
        <w:t xml:space="preserve">un </w:t>
      </w:r>
      <w:r w:rsidR="00FA5256" w:rsidRPr="00DA7EE7">
        <w:rPr>
          <w:color w:val="000000"/>
          <w:sz w:val="28"/>
          <w:szCs w:val="28"/>
        </w:rPr>
        <w:t xml:space="preserve">iesniedz </w:t>
      </w:r>
      <w:r w:rsidR="0017631C" w:rsidRPr="00DA7EE7">
        <w:rPr>
          <w:color w:val="000000"/>
          <w:sz w:val="28"/>
          <w:szCs w:val="28"/>
        </w:rPr>
        <w:t xml:space="preserve">valsts akciju sabiedrībā </w:t>
      </w:r>
      <w:r w:rsidR="00DF18F3" w:rsidRPr="00DA7EE7">
        <w:rPr>
          <w:color w:val="000000"/>
          <w:sz w:val="28"/>
          <w:szCs w:val="28"/>
        </w:rPr>
        <w:t>"</w:t>
      </w:r>
      <w:r w:rsidR="0017631C" w:rsidRPr="00DA7EE7">
        <w:rPr>
          <w:color w:val="000000"/>
          <w:sz w:val="28"/>
          <w:szCs w:val="28"/>
        </w:rPr>
        <w:t>Latvijas Valsts ceļi</w:t>
      </w:r>
      <w:r w:rsidR="00DF18F3" w:rsidRPr="00DA7EE7">
        <w:rPr>
          <w:color w:val="000000"/>
          <w:sz w:val="28"/>
          <w:szCs w:val="28"/>
        </w:rPr>
        <w:t>"</w:t>
      </w:r>
      <w:r w:rsidR="0017631C" w:rsidRPr="00DA7EE7">
        <w:rPr>
          <w:color w:val="000000"/>
          <w:sz w:val="28"/>
          <w:szCs w:val="28"/>
        </w:rPr>
        <w:t xml:space="preserve"> šādus dokumentus:</w:t>
      </w:r>
    </w:p>
    <w:p w14:paraId="076CE5F0" w14:textId="77777777" w:rsidR="0017631C" w:rsidRPr="00DA7EE7" w:rsidRDefault="00E766D2" w:rsidP="00FB1AB4">
      <w:pPr>
        <w:pStyle w:val="naisf"/>
        <w:spacing w:before="0" w:beforeAutospacing="0" w:after="0" w:afterAutospacing="0"/>
        <w:ind w:firstLine="720"/>
        <w:jc w:val="both"/>
        <w:rPr>
          <w:color w:val="000000"/>
          <w:sz w:val="28"/>
          <w:szCs w:val="28"/>
        </w:rPr>
      </w:pPr>
      <w:r w:rsidRPr="00DA7EE7">
        <w:rPr>
          <w:color w:val="000000"/>
          <w:sz w:val="28"/>
          <w:szCs w:val="28"/>
        </w:rPr>
        <w:lastRenderedPageBreak/>
        <w:t>5</w:t>
      </w:r>
      <w:r w:rsidR="0017631C" w:rsidRPr="00DA7EE7">
        <w:rPr>
          <w:color w:val="000000"/>
          <w:sz w:val="28"/>
          <w:szCs w:val="28"/>
        </w:rPr>
        <w:t>.1. pašvaldības ceļu sarakstu katrai pašvaldības ceļu grupai saskaņā ar šo noteikumu 1. pielikumu;</w:t>
      </w:r>
    </w:p>
    <w:p w14:paraId="076CE5F1" w14:textId="77777777" w:rsidR="0017631C" w:rsidRPr="00DA7EE7" w:rsidRDefault="00E766D2" w:rsidP="00FB1AB4">
      <w:pPr>
        <w:pStyle w:val="naisf"/>
        <w:spacing w:before="0" w:beforeAutospacing="0" w:after="0" w:afterAutospacing="0"/>
        <w:ind w:firstLine="720"/>
        <w:jc w:val="both"/>
        <w:rPr>
          <w:color w:val="000000"/>
          <w:sz w:val="28"/>
          <w:szCs w:val="28"/>
        </w:rPr>
      </w:pPr>
      <w:r w:rsidRPr="00DA7EE7">
        <w:rPr>
          <w:color w:val="000000"/>
          <w:sz w:val="28"/>
          <w:szCs w:val="28"/>
        </w:rPr>
        <w:t>5</w:t>
      </w:r>
      <w:r w:rsidR="0017631C" w:rsidRPr="00DA7EE7">
        <w:rPr>
          <w:color w:val="000000"/>
          <w:sz w:val="28"/>
          <w:szCs w:val="28"/>
        </w:rPr>
        <w:t>.2. pašvaldības ielu sarakstu katrai apdzīvotai vietai saskaņā ar šo noteikumu 2. pielikumu;</w:t>
      </w:r>
    </w:p>
    <w:p w14:paraId="076CE5F2" w14:textId="77777777" w:rsidR="0017631C" w:rsidRPr="00DA7EE7" w:rsidRDefault="00E766D2" w:rsidP="00FB1AB4">
      <w:pPr>
        <w:pStyle w:val="naisf"/>
        <w:spacing w:before="0" w:beforeAutospacing="0" w:after="0" w:afterAutospacing="0"/>
        <w:ind w:firstLine="720"/>
        <w:jc w:val="both"/>
        <w:rPr>
          <w:color w:val="000000"/>
          <w:sz w:val="28"/>
          <w:szCs w:val="28"/>
        </w:rPr>
      </w:pPr>
      <w:r w:rsidRPr="00DA7EE7">
        <w:rPr>
          <w:color w:val="000000"/>
          <w:sz w:val="28"/>
          <w:szCs w:val="28"/>
        </w:rPr>
        <w:t>5</w:t>
      </w:r>
      <w:r w:rsidR="0017631C" w:rsidRPr="00DA7EE7">
        <w:rPr>
          <w:color w:val="000000"/>
          <w:sz w:val="28"/>
          <w:szCs w:val="28"/>
        </w:rPr>
        <w:t>.3. reģistrējamo pašvaldības ceļu izvietojuma shēmu (mērogā no 1:50000 līdz 1:20000);</w:t>
      </w:r>
    </w:p>
    <w:p w14:paraId="076CE5F3" w14:textId="77777777" w:rsidR="0017631C" w:rsidRPr="00DA7EE7" w:rsidRDefault="00E766D2" w:rsidP="00FB1AB4">
      <w:pPr>
        <w:ind w:firstLine="720"/>
        <w:jc w:val="both"/>
        <w:rPr>
          <w:rFonts w:eastAsia="Times New Roman"/>
          <w:szCs w:val="28"/>
          <w:lang w:eastAsia="lv-LV"/>
        </w:rPr>
      </w:pPr>
      <w:r w:rsidRPr="00DA7EE7">
        <w:rPr>
          <w:color w:val="000000"/>
          <w:szCs w:val="28"/>
        </w:rPr>
        <w:t>5</w:t>
      </w:r>
      <w:r w:rsidR="0017631C" w:rsidRPr="00DA7EE7">
        <w:rPr>
          <w:color w:val="000000"/>
          <w:szCs w:val="28"/>
        </w:rPr>
        <w:t>.4. reģistrējamo pašvaldības ielu izvietojuma shēmu (mērogā no 1:20000 līdz 1:5000).</w:t>
      </w:r>
    </w:p>
    <w:p w14:paraId="076CE5F4" w14:textId="77777777" w:rsidR="0017631C" w:rsidRPr="00DA7EE7" w:rsidRDefault="0017631C" w:rsidP="00FB1AB4">
      <w:pPr>
        <w:ind w:firstLine="720"/>
        <w:jc w:val="both"/>
        <w:rPr>
          <w:rFonts w:eastAsia="Times New Roman"/>
          <w:szCs w:val="28"/>
          <w:lang w:eastAsia="lv-LV"/>
        </w:rPr>
      </w:pPr>
      <w:bookmarkStart w:id="15" w:name="p7"/>
      <w:bookmarkStart w:id="16" w:name="p-304157"/>
      <w:bookmarkEnd w:id="15"/>
      <w:bookmarkEnd w:id="16"/>
    </w:p>
    <w:p w14:paraId="076CE5F5" w14:textId="31BBF953"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w:t>
      </w:r>
      <w:r w:rsidR="00FA5256" w:rsidRPr="00DA7EE7">
        <w:rPr>
          <w:rFonts w:eastAsia="Times New Roman"/>
          <w:szCs w:val="28"/>
          <w:lang w:eastAsia="lv-LV"/>
        </w:rPr>
        <w:t> </w:t>
      </w:r>
      <w:r w:rsidR="0017631C" w:rsidRPr="00DA7EE7">
        <w:rPr>
          <w:rFonts w:eastAsia="Times New Roman"/>
          <w:szCs w:val="28"/>
          <w:lang w:eastAsia="lv-LV"/>
        </w:rPr>
        <w:t>Pašvaldības ceļu</w:t>
      </w:r>
      <w:r w:rsidR="004A1195" w:rsidRPr="00DA7EE7">
        <w:rPr>
          <w:rFonts w:eastAsia="Times New Roman"/>
          <w:szCs w:val="28"/>
          <w:lang w:eastAsia="lv-LV"/>
        </w:rPr>
        <w:t xml:space="preserve"> un ielu</w:t>
      </w:r>
      <w:r w:rsidR="0017631C" w:rsidRPr="00DA7EE7">
        <w:rPr>
          <w:rFonts w:eastAsia="Times New Roman"/>
          <w:szCs w:val="28"/>
          <w:lang w:eastAsia="lv-LV"/>
        </w:rPr>
        <w:t xml:space="preserve"> sarakstu sagatavo, ievērojot šādus nosacījumus:</w:t>
      </w:r>
    </w:p>
    <w:p w14:paraId="076CE5F6" w14:textId="77777777"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 xml:space="preserve">.1. ceļu un ielu segumu klasificē atbilstoši tā veidam – melnais segums, grants (šķembu) segums, bruģakmens segums, </w:t>
      </w:r>
      <w:r w:rsidR="00BB02F8" w:rsidRPr="00DA7EE7">
        <w:rPr>
          <w:rFonts w:eastAsia="Times New Roman"/>
          <w:szCs w:val="28"/>
          <w:lang w:eastAsia="lv-LV"/>
        </w:rPr>
        <w:t>cits segums</w:t>
      </w:r>
      <w:r w:rsidR="0017631C" w:rsidRPr="00DA7EE7">
        <w:rPr>
          <w:rFonts w:eastAsia="Times New Roman"/>
          <w:szCs w:val="28"/>
          <w:lang w:eastAsia="lv-LV"/>
        </w:rPr>
        <w:t>;</w:t>
      </w:r>
    </w:p>
    <w:p w14:paraId="076CE5F7" w14:textId="77777777"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.2. ceļu garumu norāda ar precizitāti līdz 10 metriem;</w:t>
      </w:r>
    </w:p>
    <w:p w14:paraId="076CE5F8" w14:textId="77777777"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.3. ielu garumu norāda ar precizitāti līdz vienam metram;</w:t>
      </w:r>
    </w:p>
    <w:p w14:paraId="076CE5F9" w14:textId="77777777"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.4. ielu brauktuves laukumu norāda ar precizitāti līdz vienam kvadrāt</w:t>
      </w:r>
      <w:r w:rsidR="0017631C" w:rsidRPr="00DA7EE7">
        <w:rPr>
          <w:rFonts w:eastAsia="Times New Roman"/>
          <w:szCs w:val="28"/>
          <w:lang w:eastAsia="lv-LV"/>
        </w:rPr>
        <w:softHyphen/>
        <w:t>metram;</w:t>
      </w:r>
    </w:p>
    <w:p w14:paraId="076CE5FA" w14:textId="4F58FFCC"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.5.</w:t>
      </w:r>
      <w:r w:rsidR="00FA5256" w:rsidRPr="00DA7EE7">
        <w:rPr>
          <w:rFonts w:eastAsia="Times New Roman"/>
          <w:szCs w:val="28"/>
          <w:lang w:eastAsia="lv-LV"/>
        </w:rPr>
        <w:t> </w:t>
      </w:r>
      <w:r w:rsidR="0017631C" w:rsidRPr="00DA7EE7">
        <w:rPr>
          <w:rFonts w:eastAsia="Times New Roman"/>
          <w:szCs w:val="28"/>
          <w:lang w:eastAsia="lv-LV"/>
        </w:rPr>
        <w:t>ja ielas krustojas vai pievienojas viena otrai, krustošanās vai pievienošanās vietā ielas garumu un brauktuves laukumu norāda tikai vienai no ielām;</w:t>
      </w:r>
    </w:p>
    <w:p w14:paraId="076CE5FB" w14:textId="77777777" w:rsidR="00881250" w:rsidRPr="00DA7EE7" w:rsidRDefault="00E766D2" w:rsidP="00FB1AB4">
      <w:pPr>
        <w:ind w:firstLine="720"/>
        <w:jc w:val="both"/>
        <w:rPr>
          <w:szCs w:val="28"/>
        </w:rPr>
      </w:pPr>
      <w:r w:rsidRPr="00DA7EE7">
        <w:rPr>
          <w:szCs w:val="28"/>
        </w:rPr>
        <w:t>6</w:t>
      </w:r>
      <w:r w:rsidR="00881250" w:rsidRPr="00DA7EE7">
        <w:rPr>
          <w:szCs w:val="28"/>
        </w:rPr>
        <w:t xml:space="preserve">.6. </w:t>
      </w:r>
      <w:r w:rsidR="00881250" w:rsidRPr="00DA7EE7">
        <w:rPr>
          <w:color w:val="000000" w:themeColor="text1"/>
          <w:szCs w:val="28"/>
          <w:shd w:val="clear" w:color="auto" w:fill="FFFFFF"/>
        </w:rPr>
        <w:t xml:space="preserve">reģistrācija neattiecas uz dzīvojamo namu </w:t>
      </w:r>
      <w:r w:rsidR="00274048" w:rsidRPr="00DA7EE7">
        <w:rPr>
          <w:color w:val="000000" w:themeColor="text1"/>
          <w:szCs w:val="28"/>
          <w:shd w:val="clear" w:color="auto" w:fill="FFFFFF"/>
        </w:rPr>
        <w:t xml:space="preserve">piebraucamajiem ceļiem </w:t>
      </w:r>
      <w:r w:rsidR="00881250" w:rsidRPr="00DA7EE7">
        <w:rPr>
          <w:color w:val="000000" w:themeColor="text1"/>
          <w:szCs w:val="28"/>
          <w:shd w:val="clear" w:color="auto" w:fill="FFFFFF"/>
        </w:rPr>
        <w:t xml:space="preserve">un no </w:t>
      </w:r>
      <w:r w:rsidR="00274048" w:rsidRPr="00DA7EE7">
        <w:rPr>
          <w:color w:val="000000" w:themeColor="text1"/>
          <w:szCs w:val="28"/>
          <w:shd w:val="clear" w:color="auto" w:fill="FFFFFF"/>
        </w:rPr>
        <w:t xml:space="preserve">ceļu un </w:t>
      </w:r>
      <w:r w:rsidR="00881250" w:rsidRPr="00DA7EE7">
        <w:rPr>
          <w:color w:val="000000" w:themeColor="text1"/>
          <w:szCs w:val="28"/>
          <w:shd w:val="clear" w:color="auto" w:fill="FFFFFF"/>
        </w:rPr>
        <w:t>ielu brauktuves atdalītiem laukumiem;</w:t>
      </w:r>
    </w:p>
    <w:p w14:paraId="076CE5FC" w14:textId="77777777" w:rsidR="0017631C" w:rsidRPr="00DA7EE7" w:rsidRDefault="00166260" w:rsidP="00FB1AB4">
      <w:pPr>
        <w:ind w:firstLine="720"/>
        <w:jc w:val="both"/>
        <w:rPr>
          <w:rFonts w:eastAsia="Times New Roman"/>
          <w:szCs w:val="28"/>
          <w:lang w:eastAsia="lv-LV"/>
        </w:rPr>
      </w:pPr>
      <w:hyperlink r:id="rId8" w:anchor="n7.7" w:tgtFrame="_blank" w:history="1">
        <w:r w:rsidR="00E766D2" w:rsidRPr="00DA7EE7">
          <w:rPr>
            <w:rFonts w:eastAsia="Times New Roman"/>
            <w:szCs w:val="28"/>
            <w:lang w:eastAsia="lv-LV"/>
          </w:rPr>
          <w:t>6.7</w:t>
        </w:r>
      </w:hyperlink>
      <w:r w:rsidR="0017631C" w:rsidRPr="00DA7EE7">
        <w:rPr>
          <w:rFonts w:eastAsia="Times New Roman"/>
          <w:szCs w:val="28"/>
          <w:lang w:eastAsia="lv-LV"/>
        </w:rPr>
        <w:t>. tiltu un satiksmes pārvadu garumu norāda ar precizitāti līdz metra desmitdaļai;</w:t>
      </w:r>
    </w:p>
    <w:p w14:paraId="076CE5FD" w14:textId="77777777"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.8. tiltu un satiksmes pārvadu brauktuves laukumu norāda ar precizitāti līdz vienam kvadrātmetram;</w:t>
      </w:r>
    </w:p>
    <w:p w14:paraId="076CE5FE" w14:textId="2F412356"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.9.</w:t>
      </w:r>
      <w:r w:rsidR="00FA5256" w:rsidRPr="00DA7EE7">
        <w:rPr>
          <w:rFonts w:eastAsia="Times New Roman"/>
          <w:szCs w:val="28"/>
          <w:lang w:eastAsia="lv-LV"/>
        </w:rPr>
        <w:t> </w:t>
      </w:r>
      <w:r w:rsidR="0017631C" w:rsidRPr="00DA7EE7">
        <w:rPr>
          <w:rFonts w:eastAsia="Times New Roman"/>
          <w:szCs w:val="28"/>
          <w:lang w:eastAsia="lv-LV"/>
        </w:rPr>
        <w:t>tiltu un satiksmes pārvadu ģeogrāfiskās koordinātas Latvijas ģeodēzisko koordinātu sistēmā LKS-92 un adresi fiksē tilta vai satiksmes pārvada vidū uz ass līnijas;</w:t>
      </w:r>
    </w:p>
    <w:p w14:paraId="076CE5FF" w14:textId="77777777" w:rsidR="00820D2D"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820D2D" w:rsidRPr="00DA7EE7">
        <w:rPr>
          <w:rFonts w:eastAsia="Times New Roman"/>
          <w:szCs w:val="28"/>
          <w:lang w:eastAsia="lv-LV"/>
        </w:rPr>
        <w:t xml:space="preserve">.10. </w:t>
      </w:r>
      <w:r w:rsidR="006E15C0" w:rsidRPr="00DA7EE7">
        <w:rPr>
          <w:rFonts w:eastAsia="Times New Roman"/>
          <w:szCs w:val="28"/>
          <w:lang w:eastAsia="lv-LV"/>
        </w:rPr>
        <w:t xml:space="preserve">velosipēdu ceļa, gājēju ceļa, </w:t>
      </w:r>
      <w:r w:rsidR="00820D2D" w:rsidRPr="00DA7EE7">
        <w:rPr>
          <w:rFonts w:eastAsia="Times New Roman"/>
          <w:szCs w:val="28"/>
          <w:lang w:eastAsia="lv-LV"/>
        </w:rPr>
        <w:t xml:space="preserve">gājēju un velosipēdu ceļa </w:t>
      </w:r>
      <w:r w:rsidR="006E15C0" w:rsidRPr="00DA7EE7">
        <w:rPr>
          <w:rFonts w:eastAsia="Times New Roman"/>
          <w:szCs w:val="28"/>
          <w:lang w:eastAsia="lv-LV"/>
        </w:rPr>
        <w:t xml:space="preserve">un kopīga gājēju un velosipēdu ceļa </w:t>
      </w:r>
      <w:r w:rsidR="00820D2D" w:rsidRPr="00DA7EE7">
        <w:rPr>
          <w:rFonts w:eastAsia="Times New Roman"/>
          <w:szCs w:val="28"/>
          <w:lang w:eastAsia="lv-LV"/>
        </w:rPr>
        <w:t xml:space="preserve">laukumu norāda ar </w:t>
      </w:r>
      <w:r w:rsidR="00FB1AB4" w:rsidRPr="00DA7EE7">
        <w:rPr>
          <w:rFonts w:eastAsia="Times New Roman"/>
          <w:szCs w:val="28"/>
          <w:lang w:eastAsia="lv-LV"/>
        </w:rPr>
        <w:t>precizitāti līdz vienam kvadrāt</w:t>
      </w:r>
      <w:r w:rsidR="00820D2D" w:rsidRPr="00DA7EE7">
        <w:rPr>
          <w:rFonts w:eastAsia="Times New Roman"/>
          <w:szCs w:val="28"/>
          <w:lang w:eastAsia="lv-LV"/>
        </w:rPr>
        <w:t>metram;</w:t>
      </w:r>
    </w:p>
    <w:p w14:paraId="076CE600" w14:textId="77777777" w:rsidR="00820D2D" w:rsidRPr="00DA7EE7" w:rsidRDefault="00E766D2" w:rsidP="00FB1AB4">
      <w:pPr>
        <w:ind w:firstLine="720"/>
        <w:jc w:val="both"/>
        <w:rPr>
          <w:rFonts w:eastAsia="Times New Roman"/>
          <w:szCs w:val="28"/>
          <w:lang w:eastAsia="lv-LV"/>
        </w:rPr>
      </w:pPr>
      <w:r w:rsidRPr="00DA7EE7">
        <w:rPr>
          <w:rFonts w:eastAsia="Times New Roman"/>
          <w:szCs w:val="28"/>
          <w:lang w:eastAsia="lv-LV"/>
        </w:rPr>
        <w:t>6</w:t>
      </w:r>
      <w:r w:rsidR="0017631C" w:rsidRPr="00DA7EE7">
        <w:rPr>
          <w:rFonts w:eastAsia="Times New Roman"/>
          <w:szCs w:val="28"/>
          <w:lang w:eastAsia="lv-LV"/>
        </w:rPr>
        <w:t>.</w:t>
      </w:r>
      <w:r w:rsidR="00820D2D" w:rsidRPr="00DA7EE7">
        <w:rPr>
          <w:rFonts w:eastAsia="Times New Roman"/>
          <w:szCs w:val="28"/>
          <w:lang w:eastAsia="lv-LV"/>
        </w:rPr>
        <w:t>11</w:t>
      </w:r>
      <w:r w:rsidR="0017631C" w:rsidRPr="00DA7EE7">
        <w:rPr>
          <w:rFonts w:eastAsia="Times New Roman"/>
          <w:szCs w:val="28"/>
          <w:lang w:eastAsia="lv-LV"/>
        </w:rPr>
        <w:t xml:space="preserve">. ceļu un ielu saraksta beigās norāda kopējo </w:t>
      </w:r>
      <w:r w:rsidR="00BB02F8" w:rsidRPr="00DA7EE7">
        <w:rPr>
          <w:rFonts w:eastAsia="Times New Roman"/>
          <w:szCs w:val="28"/>
          <w:lang w:eastAsia="lv-LV"/>
        </w:rPr>
        <w:t xml:space="preserve">reģistrācijai iesniegto </w:t>
      </w:r>
      <w:r w:rsidR="0017631C" w:rsidRPr="00DA7EE7">
        <w:rPr>
          <w:rFonts w:eastAsia="Times New Roman"/>
          <w:szCs w:val="28"/>
          <w:lang w:eastAsia="lv-LV"/>
        </w:rPr>
        <w:t>pašvaldības ceļu un ielu garumu, ielu brauktuvju laukumu</w:t>
      </w:r>
      <w:r w:rsidR="00FB2053" w:rsidRPr="00DA7EE7">
        <w:rPr>
          <w:rFonts w:eastAsia="Times New Roman"/>
          <w:szCs w:val="28"/>
          <w:lang w:eastAsia="lv-LV"/>
        </w:rPr>
        <w:t>,</w:t>
      </w:r>
      <w:r w:rsidR="0017631C" w:rsidRPr="00DA7EE7">
        <w:rPr>
          <w:rFonts w:eastAsia="Times New Roman"/>
          <w:szCs w:val="28"/>
          <w:lang w:eastAsia="lv-LV"/>
        </w:rPr>
        <w:t xml:space="preserve"> </w:t>
      </w:r>
      <w:r w:rsidR="00FB2053" w:rsidRPr="00DA7EE7">
        <w:rPr>
          <w:rFonts w:eastAsia="Times New Roman"/>
          <w:szCs w:val="28"/>
          <w:lang w:eastAsia="lv-LV"/>
        </w:rPr>
        <w:t>ceļu un ielu</w:t>
      </w:r>
      <w:r w:rsidR="0017631C" w:rsidRPr="00DA7EE7">
        <w:rPr>
          <w:rFonts w:eastAsia="Times New Roman"/>
          <w:szCs w:val="28"/>
          <w:lang w:eastAsia="lv-LV"/>
        </w:rPr>
        <w:t xml:space="preserve"> sadalījumu pa seguma veidiem, tiltu un satiksmes pārvadu brauktuvju laukumu, skaitu un to sadalījumu atbilstoši konstrukcijas materiālam</w:t>
      </w:r>
      <w:r w:rsidR="00820D2D" w:rsidRPr="00DA7EE7">
        <w:rPr>
          <w:rFonts w:eastAsia="Times New Roman"/>
          <w:szCs w:val="28"/>
          <w:lang w:eastAsia="lv-LV"/>
        </w:rPr>
        <w:t xml:space="preserve">, kā arī </w:t>
      </w:r>
      <w:r w:rsidR="006E15C0" w:rsidRPr="00DA7EE7">
        <w:rPr>
          <w:rFonts w:eastAsia="Times New Roman"/>
          <w:szCs w:val="28"/>
          <w:lang w:eastAsia="lv-LV"/>
        </w:rPr>
        <w:t xml:space="preserve">velosipēdu ceļu, gājēju ceļu, gājēju un velosipēdu ceļu un kopīgu gājēju un velosipēdu ceļu </w:t>
      </w:r>
      <w:r w:rsidR="00820D2D" w:rsidRPr="00DA7EE7">
        <w:rPr>
          <w:rFonts w:eastAsia="Times New Roman"/>
          <w:szCs w:val="28"/>
          <w:lang w:eastAsia="lv-LV"/>
        </w:rPr>
        <w:t>laukumu.</w:t>
      </w:r>
    </w:p>
    <w:p w14:paraId="076CE601" w14:textId="77777777" w:rsidR="0017631C" w:rsidRPr="00DA7EE7" w:rsidRDefault="0017631C" w:rsidP="00FB1AB4">
      <w:pPr>
        <w:ind w:firstLine="720"/>
        <w:jc w:val="both"/>
        <w:rPr>
          <w:rFonts w:eastAsia="Times New Roman"/>
          <w:szCs w:val="28"/>
          <w:lang w:eastAsia="lv-LV"/>
        </w:rPr>
      </w:pPr>
      <w:bookmarkStart w:id="17" w:name="p8"/>
      <w:bookmarkStart w:id="18" w:name="p-571707"/>
      <w:bookmarkEnd w:id="17"/>
      <w:bookmarkEnd w:id="18"/>
    </w:p>
    <w:p w14:paraId="076CE602" w14:textId="525B474C" w:rsidR="00EC4D51" w:rsidRPr="00DA7EE7" w:rsidRDefault="00E766D2" w:rsidP="00FB1AB4">
      <w:pPr>
        <w:ind w:firstLine="720"/>
        <w:jc w:val="both"/>
        <w:rPr>
          <w:rFonts w:eastAsia="Times New Roman"/>
          <w:szCs w:val="28"/>
          <w:lang w:eastAsia="lv-LV"/>
        </w:rPr>
      </w:pPr>
      <w:r w:rsidRPr="00DA7EE7">
        <w:rPr>
          <w:rFonts w:eastAsia="Times New Roman"/>
          <w:szCs w:val="28"/>
          <w:lang w:eastAsia="lv-LV"/>
        </w:rPr>
        <w:t>7</w:t>
      </w:r>
      <w:r w:rsidR="00EC4D51" w:rsidRPr="00DA7EE7">
        <w:rPr>
          <w:rFonts w:eastAsia="Times New Roman"/>
          <w:szCs w:val="28"/>
          <w:lang w:eastAsia="lv-LV"/>
        </w:rPr>
        <w:t xml:space="preserve">. </w:t>
      </w:r>
      <w:r w:rsidR="00516FAB" w:rsidRPr="00DA7EE7">
        <w:rPr>
          <w:rFonts w:eastAsia="Times New Roman"/>
          <w:szCs w:val="28"/>
          <w:lang w:eastAsia="lv-LV"/>
        </w:rPr>
        <w:t>Pašvaldību c</w:t>
      </w:r>
      <w:r w:rsidR="00EC4D51" w:rsidRPr="00DA7EE7">
        <w:rPr>
          <w:szCs w:val="28"/>
        </w:rPr>
        <w:t>eļu</w:t>
      </w:r>
      <w:r w:rsidR="0044574C" w:rsidRPr="00DA7EE7">
        <w:rPr>
          <w:szCs w:val="28"/>
        </w:rPr>
        <w:t xml:space="preserve"> un ielu</w:t>
      </w:r>
      <w:r w:rsidR="00EC4D51" w:rsidRPr="00DA7EE7">
        <w:rPr>
          <w:szCs w:val="28"/>
        </w:rPr>
        <w:t xml:space="preserve"> </w:t>
      </w:r>
      <w:r w:rsidR="00F526D9" w:rsidRPr="00DA7EE7">
        <w:rPr>
          <w:szCs w:val="28"/>
        </w:rPr>
        <w:t>sarakstu</w:t>
      </w:r>
      <w:r w:rsidR="008E123D" w:rsidRPr="00DA7EE7">
        <w:rPr>
          <w:szCs w:val="28"/>
        </w:rPr>
        <w:t>s</w:t>
      </w:r>
      <w:r w:rsidR="00EC4D51" w:rsidRPr="00DA7EE7">
        <w:rPr>
          <w:szCs w:val="28"/>
        </w:rPr>
        <w:t xml:space="preserve">, kā arī </w:t>
      </w:r>
      <w:r w:rsidR="008E123D" w:rsidRPr="00DA7EE7">
        <w:rPr>
          <w:szCs w:val="28"/>
        </w:rPr>
        <w:t xml:space="preserve">iesniegumu </w:t>
      </w:r>
      <w:r w:rsidR="00EC4D51" w:rsidRPr="00DA7EE7">
        <w:rPr>
          <w:szCs w:val="28"/>
        </w:rPr>
        <w:t>izmaiņu</w:t>
      </w:r>
      <w:r w:rsidR="00F526D9" w:rsidRPr="00DA7EE7">
        <w:rPr>
          <w:szCs w:val="28"/>
        </w:rPr>
        <w:t xml:space="preserve"> </w:t>
      </w:r>
      <w:r w:rsidR="00EC4D51" w:rsidRPr="00DA7EE7">
        <w:rPr>
          <w:szCs w:val="28"/>
        </w:rPr>
        <w:t>reģistrācijai</w:t>
      </w:r>
      <w:r w:rsidR="00816482" w:rsidRPr="00DA7EE7">
        <w:rPr>
          <w:szCs w:val="28"/>
        </w:rPr>
        <w:t xml:space="preserve"> tajos</w:t>
      </w:r>
      <w:r w:rsidR="00EC4D51" w:rsidRPr="00DA7EE7">
        <w:rPr>
          <w:szCs w:val="28"/>
        </w:rPr>
        <w:t xml:space="preserve"> un pievienojamos dokumentus iesniedz papīra </w:t>
      </w:r>
      <w:r w:rsidR="00FA5256" w:rsidRPr="00DA7EE7">
        <w:rPr>
          <w:szCs w:val="28"/>
        </w:rPr>
        <w:t xml:space="preserve">formā </w:t>
      </w:r>
      <w:r w:rsidR="00EC4D51" w:rsidRPr="00DA7EE7">
        <w:rPr>
          <w:szCs w:val="28"/>
        </w:rPr>
        <w:t xml:space="preserve">vai </w:t>
      </w:r>
      <w:r w:rsidR="008E123D" w:rsidRPr="00DA7EE7">
        <w:rPr>
          <w:szCs w:val="28"/>
        </w:rPr>
        <w:t xml:space="preserve">elektronisku </w:t>
      </w:r>
      <w:r w:rsidR="00EC4D51" w:rsidRPr="00DA7EE7">
        <w:rPr>
          <w:szCs w:val="28"/>
        </w:rPr>
        <w:t xml:space="preserve">dokumentu </w:t>
      </w:r>
      <w:r w:rsidR="00FA5256" w:rsidRPr="00DA7EE7">
        <w:rPr>
          <w:szCs w:val="28"/>
        </w:rPr>
        <w:t>veidā</w:t>
      </w:r>
      <w:r w:rsidR="00EC4D51" w:rsidRPr="00DA7EE7">
        <w:rPr>
          <w:szCs w:val="28"/>
        </w:rPr>
        <w:t xml:space="preserve"> atbilstoši normatīvajiem aktiem par elektronisko dokumentu noformēšanu</w:t>
      </w:r>
      <w:r w:rsidR="00DE5272" w:rsidRPr="00DA7EE7">
        <w:rPr>
          <w:szCs w:val="28"/>
        </w:rPr>
        <w:t>.</w:t>
      </w:r>
    </w:p>
    <w:p w14:paraId="076CE603" w14:textId="77777777" w:rsidR="00EC4D51" w:rsidRPr="00DA7EE7" w:rsidRDefault="00EC4D51" w:rsidP="00FB1AB4">
      <w:pPr>
        <w:ind w:firstLine="720"/>
        <w:jc w:val="both"/>
        <w:rPr>
          <w:rFonts w:eastAsia="Times New Roman"/>
          <w:szCs w:val="28"/>
          <w:lang w:eastAsia="lv-LV"/>
        </w:rPr>
      </w:pPr>
    </w:p>
    <w:p w14:paraId="076CE604" w14:textId="5787B394" w:rsidR="0017631C" w:rsidRPr="00DA7EE7" w:rsidRDefault="00E766D2" w:rsidP="00FB1AB4">
      <w:pPr>
        <w:ind w:firstLine="720"/>
        <w:jc w:val="both"/>
        <w:rPr>
          <w:rFonts w:eastAsia="Times New Roman"/>
          <w:szCs w:val="28"/>
          <w:lang w:eastAsia="lv-LV"/>
        </w:rPr>
      </w:pPr>
      <w:r w:rsidRPr="00DA7EE7">
        <w:rPr>
          <w:rFonts w:eastAsia="Times New Roman"/>
          <w:szCs w:val="28"/>
          <w:lang w:eastAsia="lv-LV"/>
        </w:rPr>
        <w:t>8</w:t>
      </w:r>
      <w:r w:rsidR="0017631C" w:rsidRPr="00DA7EE7">
        <w:rPr>
          <w:rFonts w:eastAsia="Times New Roman"/>
          <w:szCs w:val="28"/>
          <w:lang w:eastAsia="lv-LV"/>
        </w:rPr>
        <w:t xml:space="preserve">. </w:t>
      </w:r>
      <w:r w:rsidR="00FA5256" w:rsidRPr="00DA7EE7">
        <w:rPr>
          <w:rFonts w:eastAsia="Times New Roman"/>
          <w:szCs w:val="28"/>
          <w:lang w:eastAsia="lv-LV"/>
        </w:rPr>
        <w:t>J</w:t>
      </w:r>
      <w:r w:rsidR="00F526D9" w:rsidRPr="00DA7EE7">
        <w:rPr>
          <w:rFonts w:eastAsia="Times New Roman"/>
          <w:szCs w:val="28"/>
          <w:lang w:eastAsia="lv-LV"/>
        </w:rPr>
        <w:t xml:space="preserve">a </w:t>
      </w:r>
      <w:r w:rsidR="00516FAB" w:rsidRPr="00DA7EE7">
        <w:rPr>
          <w:rFonts w:eastAsia="Times New Roman"/>
          <w:szCs w:val="28"/>
          <w:lang w:eastAsia="lv-LV"/>
        </w:rPr>
        <w:t xml:space="preserve">pašvaldību </w:t>
      </w:r>
      <w:r w:rsidR="00F526D9" w:rsidRPr="00DA7EE7">
        <w:rPr>
          <w:rFonts w:eastAsia="Times New Roman"/>
          <w:szCs w:val="28"/>
          <w:lang w:eastAsia="lv-LV"/>
        </w:rPr>
        <w:t>ceļu</w:t>
      </w:r>
      <w:r w:rsidR="00816482" w:rsidRPr="00DA7EE7">
        <w:rPr>
          <w:rFonts w:eastAsia="Times New Roman"/>
          <w:szCs w:val="28"/>
          <w:lang w:eastAsia="lv-LV"/>
        </w:rPr>
        <w:t xml:space="preserve"> un ielu</w:t>
      </w:r>
      <w:r w:rsidR="00F526D9" w:rsidRPr="00DA7EE7">
        <w:rPr>
          <w:rFonts w:eastAsia="Times New Roman"/>
          <w:szCs w:val="28"/>
          <w:lang w:eastAsia="lv-LV"/>
        </w:rPr>
        <w:t xml:space="preserve"> sarakstus un izvietojuma shēmas iesniedz papīra dokumenta formā, pašvaldība tos </w:t>
      </w:r>
      <w:r w:rsidR="00BB02F8" w:rsidRPr="00DA7EE7">
        <w:rPr>
          <w:rFonts w:eastAsia="Times New Roman"/>
          <w:szCs w:val="28"/>
          <w:lang w:eastAsia="lv-LV"/>
        </w:rPr>
        <w:t>sagatavo divos eksemplāros</w:t>
      </w:r>
      <w:r w:rsidR="00D21656" w:rsidRPr="00DA7EE7">
        <w:rPr>
          <w:rFonts w:eastAsia="Times New Roman"/>
          <w:szCs w:val="28"/>
          <w:lang w:eastAsia="lv-LV"/>
        </w:rPr>
        <w:t>, kā arī iesniedz elektronisk</w:t>
      </w:r>
      <w:r w:rsidR="007F3E38" w:rsidRPr="00DA7EE7">
        <w:rPr>
          <w:rFonts w:eastAsia="Times New Roman"/>
          <w:szCs w:val="28"/>
          <w:lang w:eastAsia="lv-LV"/>
        </w:rPr>
        <w:t>o</w:t>
      </w:r>
      <w:r w:rsidR="00D21656" w:rsidRPr="00DA7EE7">
        <w:rPr>
          <w:rFonts w:eastAsia="Times New Roman"/>
          <w:szCs w:val="28"/>
          <w:lang w:eastAsia="lv-LV"/>
        </w:rPr>
        <w:t xml:space="preserve"> datu nesējā vai nosūta uz valsts akciju sabiedrības </w:t>
      </w:r>
      <w:r w:rsidR="00DF18F3" w:rsidRPr="00DA7EE7">
        <w:rPr>
          <w:rFonts w:eastAsia="Times New Roman"/>
          <w:szCs w:val="28"/>
          <w:lang w:eastAsia="lv-LV"/>
        </w:rPr>
        <w:t>"</w:t>
      </w:r>
      <w:r w:rsidR="00D21656" w:rsidRPr="00DA7EE7">
        <w:rPr>
          <w:rFonts w:eastAsia="Times New Roman"/>
          <w:szCs w:val="28"/>
          <w:lang w:eastAsia="lv-LV"/>
        </w:rPr>
        <w:t>Latvijas Valsts ceļi</w:t>
      </w:r>
      <w:r w:rsidR="00DF18F3" w:rsidRPr="00DA7EE7">
        <w:rPr>
          <w:rFonts w:eastAsia="Times New Roman"/>
          <w:szCs w:val="28"/>
          <w:lang w:eastAsia="lv-LV"/>
        </w:rPr>
        <w:t>"</w:t>
      </w:r>
      <w:r w:rsidR="00D21656" w:rsidRPr="00DA7EE7">
        <w:rPr>
          <w:rFonts w:eastAsia="Times New Roman"/>
          <w:szCs w:val="28"/>
          <w:lang w:eastAsia="lv-LV"/>
        </w:rPr>
        <w:t xml:space="preserve"> e-pasta adresi</w:t>
      </w:r>
      <w:r w:rsidR="00BB02F8" w:rsidRPr="00DA7EE7">
        <w:rPr>
          <w:rFonts w:eastAsia="Times New Roman"/>
          <w:szCs w:val="28"/>
          <w:lang w:eastAsia="lv-LV"/>
        </w:rPr>
        <w:t>.</w:t>
      </w:r>
    </w:p>
    <w:p w14:paraId="076CE605" w14:textId="77777777" w:rsidR="0017631C" w:rsidRPr="00DA7EE7" w:rsidRDefault="0017631C" w:rsidP="00FB1AB4">
      <w:pPr>
        <w:ind w:firstLine="720"/>
        <w:jc w:val="both"/>
        <w:rPr>
          <w:rFonts w:eastAsia="Times New Roman"/>
          <w:iCs/>
          <w:szCs w:val="28"/>
          <w:lang w:eastAsia="lv-LV"/>
        </w:rPr>
      </w:pPr>
      <w:bookmarkStart w:id="19" w:name="p9"/>
      <w:bookmarkStart w:id="20" w:name="p-571708"/>
      <w:bookmarkEnd w:id="19"/>
      <w:bookmarkEnd w:id="20"/>
    </w:p>
    <w:p w14:paraId="076CE606" w14:textId="12E9C3AB" w:rsidR="0017631C" w:rsidRPr="00DA7EE7" w:rsidRDefault="00E766D2" w:rsidP="00FB1AB4">
      <w:pPr>
        <w:ind w:firstLine="720"/>
        <w:jc w:val="both"/>
        <w:rPr>
          <w:color w:val="000000"/>
          <w:szCs w:val="28"/>
        </w:rPr>
      </w:pPr>
      <w:bookmarkStart w:id="21" w:name="p10"/>
      <w:bookmarkStart w:id="22" w:name="p-304161"/>
      <w:bookmarkEnd w:id="21"/>
      <w:bookmarkEnd w:id="22"/>
      <w:r w:rsidRPr="00DA7EE7">
        <w:rPr>
          <w:rFonts w:eastAsia="Times New Roman"/>
          <w:szCs w:val="28"/>
          <w:lang w:eastAsia="lv-LV"/>
        </w:rPr>
        <w:t>9</w:t>
      </w:r>
      <w:r w:rsidR="0017631C" w:rsidRPr="00DA7EE7">
        <w:rPr>
          <w:rFonts w:eastAsia="Times New Roman"/>
          <w:szCs w:val="28"/>
          <w:lang w:eastAsia="lv-LV"/>
        </w:rPr>
        <w:t xml:space="preserve">. </w:t>
      </w:r>
      <w:r w:rsidR="00BB02F8" w:rsidRPr="00DA7EE7">
        <w:rPr>
          <w:color w:val="000000"/>
          <w:szCs w:val="28"/>
        </w:rPr>
        <w:t xml:space="preserve">Valsts akciju sabiedrība </w:t>
      </w:r>
      <w:r w:rsidR="00DF18F3" w:rsidRPr="00DA7EE7">
        <w:rPr>
          <w:color w:val="000000"/>
          <w:szCs w:val="28"/>
        </w:rPr>
        <w:t>"</w:t>
      </w:r>
      <w:r w:rsidR="00BB02F8" w:rsidRPr="00DA7EE7">
        <w:rPr>
          <w:color w:val="000000"/>
          <w:szCs w:val="28"/>
        </w:rPr>
        <w:t>Latvijas Valsts ceļi</w:t>
      </w:r>
      <w:r w:rsidR="00DF18F3" w:rsidRPr="00DA7EE7">
        <w:rPr>
          <w:color w:val="000000"/>
          <w:szCs w:val="28"/>
        </w:rPr>
        <w:t>"</w:t>
      </w:r>
      <w:r w:rsidR="00BB02F8" w:rsidRPr="00DA7EE7">
        <w:rPr>
          <w:color w:val="000000"/>
          <w:szCs w:val="28"/>
        </w:rPr>
        <w:t xml:space="preserve"> viena mēneša laikā pārbauda pašvaldības iesniegtos dokumentus un </w:t>
      </w:r>
      <w:r w:rsidR="007F3E38" w:rsidRPr="00DA7EE7">
        <w:rPr>
          <w:color w:val="000000"/>
          <w:szCs w:val="28"/>
        </w:rPr>
        <w:t>reģistrē</w:t>
      </w:r>
      <w:r w:rsidR="00BB02F8" w:rsidRPr="00DA7EE7">
        <w:rPr>
          <w:color w:val="000000"/>
          <w:szCs w:val="28"/>
        </w:rPr>
        <w:t xml:space="preserve"> pašvaldības ceļu</w:t>
      </w:r>
      <w:r w:rsidR="007F3E38" w:rsidRPr="00DA7EE7">
        <w:rPr>
          <w:color w:val="000000"/>
          <w:szCs w:val="28"/>
        </w:rPr>
        <w:t>s</w:t>
      </w:r>
      <w:r w:rsidR="00816482" w:rsidRPr="00DA7EE7">
        <w:rPr>
          <w:color w:val="000000"/>
          <w:szCs w:val="28"/>
        </w:rPr>
        <w:t xml:space="preserve"> un iel</w:t>
      </w:r>
      <w:r w:rsidR="007F3E38" w:rsidRPr="00DA7EE7">
        <w:rPr>
          <w:color w:val="000000"/>
          <w:szCs w:val="28"/>
        </w:rPr>
        <w:t>as</w:t>
      </w:r>
      <w:r w:rsidR="00BB02F8" w:rsidRPr="00DA7EE7">
        <w:rPr>
          <w:color w:val="000000"/>
          <w:szCs w:val="28"/>
        </w:rPr>
        <w:t>. Pēc reģistrēšanas vienu pašvaldības ceļu</w:t>
      </w:r>
      <w:r w:rsidR="00816482" w:rsidRPr="00DA7EE7">
        <w:rPr>
          <w:color w:val="000000"/>
          <w:szCs w:val="28"/>
        </w:rPr>
        <w:t xml:space="preserve"> un ielu</w:t>
      </w:r>
      <w:r w:rsidR="0044574C" w:rsidRPr="00DA7EE7">
        <w:rPr>
          <w:color w:val="000000"/>
          <w:szCs w:val="28"/>
        </w:rPr>
        <w:t xml:space="preserve"> saraksta un</w:t>
      </w:r>
      <w:r w:rsidR="00BB02F8" w:rsidRPr="00DA7EE7">
        <w:rPr>
          <w:color w:val="000000"/>
          <w:szCs w:val="28"/>
        </w:rPr>
        <w:t xml:space="preserve"> izvietojuma shēm</w:t>
      </w:r>
      <w:r w:rsidR="007F3E38" w:rsidRPr="00DA7EE7">
        <w:rPr>
          <w:color w:val="000000"/>
          <w:szCs w:val="28"/>
        </w:rPr>
        <w:t>as</w:t>
      </w:r>
      <w:r w:rsidR="00BB02F8" w:rsidRPr="00DA7EE7">
        <w:rPr>
          <w:color w:val="000000"/>
          <w:szCs w:val="28"/>
        </w:rPr>
        <w:t xml:space="preserve"> eksemplāru glabā valsts akciju sabiedrīb</w:t>
      </w:r>
      <w:r w:rsidR="00F11A8D" w:rsidRPr="00DA7EE7">
        <w:rPr>
          <w:color w:val="000000"/>
          <w:szCs w:val="28"/>
        </w:rPr>
        <w:t>a</w:t>
      </w:r>
      <w:r w:rsidR="00BB02F8" w:rsidRPr="00DA7EE7">
        <w:rPr>
          <w:color w:val="000000"/>
          <w:szCs w:val="28"/>
        </w:rPr>
        <w:t xml:space="preserve"> </w:t>
      </w:r>
      <w:r w:rsidR="00DF18F3" w:rsidRPr="00DA7EE7">
        <w:rPr>
          <w:color w:val="000000"/>
          <w:szCs w:val="28"/>
        </w:rPr>
        <w:t>"</w:t>
      </w:r>
      <w:r w:rsidR="00BB02F8" w:rsidRPr="00DA7EE7">
        <w:rPr>
          <w:color w:val="000000"/>
          <w:szCs w:val="28"/>
        </w:rPr>
        <w:t>Latvijas Valsts ceļi</w:t>
      </w:r>
      <w:r w:rsidR="00DF18F3" w:rsidRPr="00DA7EE7">
        <w:rPr>
          <w:color w:val="000000"/>
          <w:szCs w:val="28"/>
        </w:rPr>
        <w:t>"</w:t>
      </w:r>
      <w:r w:rsidR="00BB02F8" w:rsidRPr="00DA7EE7">
        <w:rPr>
          <w:color w:val="000000"/>
          <w:szCs w:val="28"/>
        </w:rPr>
        <w:t xml:space="preserve">, otru eksemplāru – pašvaldība. Informāciju par reģistrētajiem pašvaldību ceļiem </w:t>
      </w:r>
      <w:r w:rsidR="00816482" w:rsidRPr="00DA7EE7">
        <w:rPr>
          <w:color w:val="000000"/>
          <w:szCs w:val="28"/>
        </w:rPr>
        <w:t xml:space="preserve">un ielām </w:t>
      </w:r>
      <w:r w:rsidR="00BB02F8" w:rsidRPr="00DA7EE7">
        <w:rPr>
          <w:color w:val="000000"/>
          <w:szCs w:val="28"/>
        </w:rPr>
        <w:t xml:space="preserve">valsts akciju sabiedrība </w:t>
      </w:r>
      <w:r w:rsidR="00F11A8D" w:rsidRPr="00DA7EE7">
        <w:rPr>
          <w:color w:val="000000"/>
          <w:szCs w:val="28"/>
        </w:rPr>
        <w:t>"</w:t>
      </w:r>
      <w:r w:rsidR="00BB02F8" w:rsidRPr="00DA7EE7">
        <w:rPr>
          <w:color w:val="000000"/>
          <w:szCs w:val="28"/>
        </w:rPr>
        <w:t>Latvijas Valsts ceļi</w:t>
      </w:r>
      <w:r w:rsidR="00DF18F3" w:rsidRPr="00DA7EE7">
        <w:rPr>
          <w:color w:val="000000"/>
          <w:szCs w:val="28"/>
        </w:rPr>
        <w:t>"</w:t>
      </w:r>
      <w:r w:rsidR="00BB02F8" w:rsidRPr="00DA7EE7">
        <w:rPr>
          <w:color w:val="000000"/>
          <w:szCs w:val="28"/>
        </w:rPr>
        <w:t xml:space="preserve"> apkopo elektroniski.</w:t>
      </w:r>
    </w:p>
    <w:p w14:paraId="076CE607" w14:textId="77777777" w:rsidR="00574677" w:rsidRPr="00DA7EE7" w:rsidRDefault="00574677" w:rsidP="00FB1AB4">
      <w:pPr>
        <w:ind w:firstLine="720"/>
        <w:jc w:val="both"/>
        <w:rPr>
          <w:color w:val="000000"/>
          <w:szCs w:val="28"/>
        </w:rPr>
      </w:pPr>
    </w:p>
    <w:p w14:paraId="076CE608" w14:textId="43FC0FBC" w:rsidR="00574677" w:rsidRPr="00DA7EE7" w:rsidRDefault="00574677" w:rsidP="00FB1AB4">
      <w:pPr>
        <w:ind w:firstLine="720"/>
        <w:jc w:val="both"/>
        <w:rPr>
          <w:color w:val="000000"/>
          <w:szCs w:val="28"/>
        </w:rPr>
      </w:pPr>
      <w:r w:rsidRPr="00DA7EE7">
        <w:rPr>
          <w:color w:val="000000"/>
          <w:szCs w:val="28"/>
        </w:rPr>
        <w:t xml:space="preserve">10. </w:t>
      </w:r>
      <w:r w:rsidRPr="00DA7EE7">
        <w:rPr>
          <w:szCs w:val="28"/>
        </w:rPr>
        <w:t xml:space="preserve">Ja, pārbaudot pašvaldības iesniegtos dokumentus par pašvaldības ceļu </w:t>
      </w:r>
      <w:r w:rsidR="00816482" w:rsidRPr="00DA7EE7">
        <w:rPr>
          <w:szCs w:val="28"/>
        </w:rPr>
        <w:t xml:space="preserve">un ielu </w:t>
      </w:r>
      <w:r w:rsidRPr="00DA7EE7">
        <w:rPr>
          <w:szCs w:val="28"/>
        </w:rPr>
        <w:t xml:space="preserve">reģistrāciju, </w:t>
      </w:r>
      <w:r w:rsidRPr="00DA7EE7">
        <w:rPr>
          <w:rFonts w:eastAsia="Times New Roman"/>
          <w:szCs w:val="28"/>
          <w:lang w:eastAsia="lv-LV"/>
        </w:rPr>
        <w:t xml:space="preserve">valsts akciju sabiedrība </w:t>
      </w:r>
      <w:r w:rsidR="00DF18F3" w:rsidRPr="00DA7EE7">
        <w:rPr>
          <w:rFonts w:eastAsia="Times New Roman"/>
          <w:szCs w:val="28"/>
          <w:lang w:eastAsia="lv-LV"/>
        </w:rPr>
        <w:t>"</w:t>
      </w:r>
      <w:r w:rsidRPr="00DA7EE7">
        <w:rPr>
          <w:rFonts w:eastAsia="Times New Roman"/>
          <w:szCs w:val="28"/>
          <w:lang w:eastAsia="lv-LV"/>
        </w:rPr>
        <w:t>Latvijas Valsts ceļi</w:t>
      </w:r>
      <w:r w:rsidR="00DF18F3" w:rsidRPr="00DA7EE7">
        <w:rPr>
          <w:rFonts w:eastAsia="Times New Roman"/>
          <w:szCs w:val="28"/>
          <w:lang w:eastAsia="lv-LV"/>
        </w:rPr>
        <w:t>"</w:t>
      </w:r>
      <w:r w:rsidRPr="00DA7EE7">
        <w:rPr>
          <w:szCs w:val="28"/>
        </w:rPr>
        <w:t xml:space="preserve"> konstatē neatbilstības iesniegtajos dokumentos, valsts akciju sabiedrība </w:t>
      </w:r>
      <w:r w:rsidR="00DF18F3" w:rsidRPr="00DA7EE7">
        <w:rPr>
          <w:szCs w:val="28"/>
        </w:rPr>
        <w:t>"</w:t>
      </w:r>
      <w:r w:rsidRPr="00DA7EE7">
        <w:rPr>
          <w:szCs w:val="28"/>
        </w:rPr>
        <w:t>Latvijas Valsts ceļi</w:t>
      </w:r>
      <w:r w:rsidR="00DF18F3" w:rsidRPr="00DA7EE7">
        <w:rPr>
          <w:szCs w:val="28"/>
        </w:rPr>
        <w:t>"</w:t>
      </w:r>
      <w:r w:rsidRPr="00DA7EE7">
        <w:rPr>
          <w:szCs w:val="28"/>
        </w:rPr>
        <w:t xml:space="preserve"> informē pašvaldību par konstatētajām neatbilstībām un nosaka termiņu, kādā neatbilstības jānovērš un precizētie dokumenti atkārtoti jāiesniedz reģistrācijai.</w:t>
      </w:r>
    </w:p>
    <w:p w14:paraId="076CE609" w14:textId="77777777" w:rsidR="00FB1AB4" w:rsidRPr="00DA7EE7" w:rsidRDefault="00FB1AB4" w:rsidP="00FB1AB4">
      <w:pPr>
        <w:jc w:val="center"/>
        <w:rPr>
          <w:rFonts w:eastAsia="Times New Roman"/>
          <w:b/>
          <w:bCs/>
          <w:szCs w:val="28"/>
          <w:lang w:eastAsia="lv-LV"/>
        </w:rPr>
      </w:pPr>
      <w:bookmarkStart w:id="23" w:name="n3"/>
      <w:bookmarkEnd w:id="23"/>
    </w:p>
    <w:p w14:paraId="076CE60A" w14:textId="15B6892C" w:rsidR="0017631C" w:rsidRPr="00DA7EE7" w:rsidRDefault="0017631C" w:rsidP="00FB1AB4">
      <w:pPr>
        <w:jc w:val="center"/>
        <w:rPr>
          <w:rFonts w:eastAsia="Times New Roman"/>
          <w:b/>
          <w:bCs/>
          <w:szCs w:val="28"/>
          <w:lang w:eastAsia="lv-LV"/>
        </w:rPr>
      </w:pPr>
      <w:r w:rsidRPr="00DA7EE7">
        <w:rPr>
          <w:rFonts w:eastAsia="Times New Roman"/>
          <w:b/>
          <w:bCs/>
          <w:szCs w:val="28"/>
          <w:lang w:eastAsia="lv-LV"/>
        </w:rPr>
        <w:t>III</w:t>
      </w:r>
      <w:r w:rsidR="007F3E38" w:rsidRPr="00DA7EE7">
        <w:rPr>
          <w:rFonts w:eastAsia="Times New Roman"/>
          <w:b/>
          <w:bCs/>
          <w:szCs w:val="28"/>
          <w:lang w:eastAsia="lv-LV"/>
        </w:rPr>
        <w:t>.</w:t>
      </w:r>
      <w:r w:rsidRPr="00DA7EE7">
        <w:rPr>
          <w:rFonts w:eastAsia="Times New Roman"/>
          <w:b/>
          <w:bCs/>
          <w:szCs w:val="28"/>
          <w:lang w:eastAsia="lv-LV"/>
        </w:rPr>
        <w:t xml:space="preserve"> Izmaiņu veikšana pašvaldību ceļu</w:t>
      </w:r>
      <w:r w:rsidR="0044574C" w:rsidRPr="00DA7EE7">
        <w:rPr>
          <w:rFonts w:eastAsia="Times New Roman"/>
          <w:b/>
          <w:bCs/>
          <w:szCs w:val="28"/>
          <w:lang w:eastAsia="lv-LV"/>
        </w:rPr>
        <w:t xml:space="preserve"> un ielu</w:t>
      </w:r>
      <w:r w:rsidRPr="00DA7EE7">
        <w:rPr>
          <w:rFonts w:eastAsia="Times New Roman"/>
          <w:b/>
          <w:bCs/>
          <w:szCs w:val="28"/>
          <w:lang w:eastAsia="lv-LV"/>
        </w:rPr>
        <w:t xml:space="preserve"> reģistrā</w:t>
      </w:r>
    </w:p>
    <w:p w14:paraId="076CE60B" w14:textId="77777777" w:rsidR="0017631C" w:rsidRPr="00DA7EE7" w:rsidRDefault="0017631C" w:rsidP="00FB1AB4">
      <w:pPr>
        <w:jc w:val="center"/>
        <w:rPr>
          <w:rFonts w:eastAsia="Times New Roman"/>
          <w:b/>
          <w:bCs/>
          <w:szCs w:val="28"/>
          <w:lang w:eastAsia="lv-LV"/>
        </w:rPr>
      </w:pPr>
    </w:p>
    <w:p w14:paraId="076CE60C" w14:textId="7F5AEA09" w:rsidR="0017631C" w:rsidRPr="00DA7EE7" w:rsidRDefault="0017631C" w:rsidP="00FB1AB4">
      <w:pPr>
        <w:ind w:firstLine="720"/>
        <w:jc w:val="both"/>
        <w:rPr>
          <w:rFonts w:eastAsia="Times New Roman"/>
          <w:szCs w:val="28"/>
          <w:lang w:eastAsia="lv-LV"/>
        </w:rPr>
      </w:pPr>
      <w:bookmarkStart w:id="24" w:name="p11"/>
      <w:bookmarkStart w:id="25" w:name="p-304163"/>
      <w:bookmarkEnd w:id="24"/>
      <w:bookmarkEnd w:id="25"/>
      <w:r w:rsidRPr="00DA7EE7">
        <w:rPr>
          <w:rFonts w:eastAsia="Times New Roman"/>
          <w:szCs w:val="28"/>
          <w:lang w:eastAsia="lv-LV"/>
        </w:rPr>
        <w:t>11. Ja tiek būvēts, pārņemts pašvaldības īpašumā vai likvidēts pašvaldības ceļš</w:t>
      </w:r>
      <w:r w:rsidR="00816482" w:rsidRPr="00DA7EE7">
        <w:rPr>
          <w:rFonts w:eastAsia="Times New Roman"/>
          <w:szCs w:val="28"/>
          <w:lang w:eastAsia="lv-LV"/>
        </w:rPr>
        <w:t xml:space="preserve"> vai iela</w:t>
      </w:r>
      <w:r w:rsidRPr="00DA7EE7">
        <w:rPr>
          <w:rFonts w:eastAsia="Times New Roman"/>
          <w:szCs w:val="28"/>
          <w:lang w:eastAsia="lv-LV"/>
        </w:rPr>
        <w:t>, tiek mainīti pašvaldības ceļa</w:t>
      </w:r>
      <w:r w:rsidR="00816482" w:rsidRPr="00DA7EE7">
        <w:rPr>
          <w:rFonts w:eastAsia="Times New Roman"/>
          <w:szCs w:val="28"/>
          <w:lang w:eastAsia="lv-LV"/>
        </w:rPr>
        <w:t xml:space="preserve"> vai ielas</w:t>
      </w:r>
      <w:r w:rsidRPr="00DA7EE7">
        <w:rPr>
          <w:rFonts w:eastAsia="Times New Roman"/>
          <w:szCs w:val="28"/>
          <w:lang w:eastAsia="lv-LV"/>
        </w:rPr>
        <w:t xml:space="preserve">, </w:t>
      </w:r>
      <w:r w:rsidR="00637721" w:rsidRPr="00DA7EE7">
        <w:rPr>
          <w:rFonts w:eastAsia="Times New Roman"/>
          <w:szCs w:val="28"/>
          <w:lang w:eastAsia="lv-LV"/>
        </w:rPr>
        <w:t>tostarp</w:t>
      </w:r>
      <w:r w:rsidRPr="00DA7EE7">
        <w:rPr>
          <w:rFonts w:eastAsia="Times New Roman"/>
          <w:szCs w:val="28"/>
          <w:lang w:eastAsia="lv-LV"/>
        </w:rPr>
        <w:t xml:space="preserve"> tiltu un satiksmes pārvadu, tehniskie parametri, nosaukums vai adrese</w:t>
      </w:r>
      <w:r w:rsidR="00820D2D" w:rsidRPr="00DA7EE7">
        <w:rPr>
          <w:rFonts w:eastAsia="Times New Roman"/>
          <w:szCs w:val="28"/>
          <w:lang w:eastAsia="lv-LV"/>
        </w:rPr>
        <w:t xml:space="preserve"> vai </w:t>
      </w:r>
      <w:r w:rsidR="00B94E87" w:rsidRPr="00DA7EE7">
        <w:rPr>
          <w:rFonts w:eastAsia="Times New Roman"/>
          <w:szCs w:val="28"/>
          <w:lang w:eastAsia="lv-LV"/>
        </w:rPr>
        <w:t xml:space="preserve">velosipēdu ceļu, gājēju ceļu, gājēju un velosipēdu ceļu un kopīgu gājēju vai velosipēdu ceļu </w:t>
      </w:r>
      <w:r w:rsidR="00820D2D" w:rsidRPr="00DA7EE7">
        <w:rPr>
          <w:rFonts w:eastAsia="Times New Roman"/>
          <w:szCs w:val="28"/>
          <w:lang w:eastAsia="lv-LV"/>
        </w:rPr>
        <w:t>laukums,</w:t>
      </w:r>
      <w:r w:rsidRPr="00DA7EE7">
        <w:rPr>
          <w:rFonts w:eastAsia="Times New Roman"/>
          <w:szCs w:val="28"/>
          <w:lang w:eastAsia="lv-LV"/>
        </w:rPr>
        <w:t xml:space="preserve"> pašvaldība </w:t>
      </w:r>
      <w:r w:rsidR="00516FAB" w:rsidRPr="00DA7EE7">
        <w:rPr>
          <w:rFonts w:eastAsia="Times New Roman"/>
          <w:szCs w:val="28"/>
          <w:lang w:eastAsia="lv-LV"/>
        </w:rPr>
        <w:t xml:space="preserve">viena </w:t>
      </w:r>
      <w:r w:rsidRPr="00DA7EE7">
        <w:rPr>
          <w:rFonts w:eastAsia="Times New Roman"/>
          <w:szCs w:val="28"/>
          <w:lang w:eastAsia="lv-LV"/>
        </w:rPr>
        <w:t xml:space="preserve">mēneša laikā pēc attiecīgā dokumenta pieņemšanas sagatavo un iesniedz valsts akciju sabiedrībā </w:t>
      </w:r>
      <w:r w:rsidR="00DF18F3" w:rsidRPr="00DA7EE7">
        <w:rPr>
          <w:rFonts w:eastAsia="Times New Roman"/>
          <w:szCs w:val="28"/>
          <w:lang w:eastAsia="lv-LV"/>
        </w:rPr>
        <w:t>"</w:t>
      </w:r>
      <w:r w:rsidRPr="00DA7EE7">
        <w:rPr>
          <w:rFonts w:eastAsia="Times New Roman"/>
          <w:szCs w:val="28"/>
          <w:lang w:eastAsia="lv-LV"/>
        </w:rPr>
        <w:t>Latvijas Valsts ceļi</w:t>
      </w:r>
      <w:r w:rsidR="00DF18F3" w:rsidRPr="00DA7EE7">
        <w:rPr>
          <w:rFonts w:eastAsia="Times New Roman"/>
          <w:szCs w:val="28"/>
          <w:lang w:eastAsia="lv-LV"/>
        </w:rPr>
        <w:t>"</w:t>
      </w:r>
      <w:r w:rsidRPr="00DA7EE7">
        <w:rPr>
          <w:rFonts w:eastAsia="Times New Roman"/>
          <w:szCs w:val="28"/>
          <w:lang w:eastAsia="lv-LV"/>
        </w:rPr>
        <w:t xml:space="preserve"> iesniegumu (</w:t>
      </w:r>
      <w:hyperlink r:id="rId9" w:anchor="piel3" w:tgtFrame="_blank" w:history="1">
        <w:r w:rsidRPr="00DA7EE7">
          <w:rPr>
            <w:rFonts w:eastAsia="Times New Roman"/>
            <w:szCs w:val="28"/>
            <w:lang w:eastAsia="lv-LV"/>
          </w:rPr>
          <w:t>3.</w:t>
        </w:r>
        <w:r w:rsidR="00516FAB" w:rsidRPr="00DA7EE7">
          <w:rPr>
            <w:rFonts w:eastAsia="Times New Roman"/>
            <w:szCs w:val="28"/>
            <w:lang w:eastAsia="lv-LV"/>
          </w:rPr>
          <w:t> </w:t>
        </w:r>
        <w:r w:rsidRPr="00DA7EE7">
          <w:rPr>
            <w:rFonts w:eastAsia="Times New Roman"/>
            <w:szCs w:val="28"/>
            <w:lang w:eastAsia="lv-LV"/>
          </w:rPr>
          <w:t>pielikums</w:t>
        </w:r>
      </w:hyperlink>
      <w:r w:rsidRPr="00DA7EE7">
        <w:rPr>
          <w:rFonts w:eastAsia="Times New Roman"/>
          <w:szCs w:val="28"/>
          <w:lang w:eastAsia="lv-LV"/>
        </w:rPr>
        <w:t>) izmaiņu veikšanai pašvaldību ceļu un ielu reģistrā.</w:t>
      </w:r>
    </w:p>
    <w:p w14:paraId="076CE60D" w14:textId="77777777" w:rsidR="00BB02F8" w:rsidRPr="00DA7EE7" w:rsidRDefault="00BB02F8" w:rsidP="00FB1AB4">
      <w:pPr>
        <w:ind w:firstLine="720"/>
        <w:jc w:val="both"/>
        <w:rPr>
          <w:rFonts w:eastAsia="Times New Roman"/>
          <w:szCs w:val="28"/>
          <w:lang w:eastAsia="lv-LV"/>
        </w:rPr>
      </w:pPr>
    </w:p>
    <w:p w14:paraId="076CE60E" w14:textId="4DA231AC" w:rsidR="00CC413A" w:rsidRPr="00DA7EE7" w:rsidRDefault="00E766D2" w:rsidP="00CC413A">
      <w:pPr>
        <w:ind w:firstLine="720"/>
        <w:jc w:val="both"/>
        <w:rPr>
          <w:rFonts w:eastAsia="Times New Roman"/>
          <w:szCs w:val="28"/>
          <w:lang w:eastAsia="lv-LV"/>
        </w:rPr>
      </w:pPr>
      <w:r w:rsidRPr="00DA7EE7">
        <w:rPr>
          <w:rFonts w:eastAsia="Times New Roman"/>
          <w:szCs w:val="28"/>
          <w:lang w:eastAsia="lv-LV"/>
        </w:rPr>
        <w:t>1</w:t>
      </w:r>
      <w:r w:rsidR="00574677" w:rsidRPr="00DA7EE7">
        <w:rPr>
          <w:rFonts w:eastAsia="Times New Roman"/>
          <w:szCs w:val="28"/>
          <w:lang w:eastAsia="lv-LV"/>
        </w:rPr>
        <w:t>2</w:t>
      </w:r>
      <w:r w:rsidR="00CC413A" w:rsidRPr="00DA7EE7">
        <w:rPr>
          <w:rFonts w:eastAsia="Times New Roman"/>
          <w:szCs w:val="28"/>
          <w:lang w:eastAsia="lv-LV"/>
        </w:rPr>
        <w:t xml:space="preserve">. </w:t>
      </w:r>
      <w:r w:rsidR="00CC413A" w:rsidRPr="00DA7EE7">
        <w:rPr>
          <w:color w:val="000000"/>
          <w:szCs w:val="28"/>
        </w:rPr>
        <w:t xml:space="preserve">Valsts akciju sabiedrība </w:t>
      </w:r>
      <w:r w:rsidR="00DF18F3" w:rsidRPr="00DA7EE7">
        <w:rPr>
          <w:color w:val="000000"/>
          <w:szCs w:val="28"/>
        </w:rPr>
        <w:t>"</w:t>
      </w:r>
      <w:r w:rsidR="00CC413A" w:rsidRPr="00DA7EE7">
        <w:rPr>
          <w:color w:val="000000"/>
          <w:szCs w:val="28"/>
        </w:rPr>
        <w:t>Latvijas Valsts ceļi</w:t>
      </w:r>
      <w:r w:rsidR="00DF18F3" w:rsidRPr="00DA7EE7">
        <w:rPr>
          <w:color w:val="000000"/>
          <w:szCs w:val="28"/>
        </w:rPr>
        <w:t>"</w:t>
      </w:r>
      <w:r w:rsidR="00CC413A" w:rsidRPr="00DA7EE7">
        <w:rPr>
          <w:color w:val="000000"/>
          <w:szCs w:val="28"/>
        </w:rPr>
        <w:t xml:space="preserve"> viena mēneša laikā pēc </w:t>
      </w:r>
      <w:r w:rsidR="00F11A8D" w:rsidRPr="00DA7EE7">
        <w:rPr>
          <w:color w:val="000000"/>
          <w:szCs w:val="28"/>
        </w:rPr>
        <w:t xml:space="preserve">tam, kad saņemts </w:t>
      </w:r>
      <w:r w:rsidR="00CC413A" w:rsidRPr="00DA7EE7">
        <w:rPr>
          <w:color w:val="000000"/>
          <w:szCs w:val="28"/>
        </w:rPr>
        <w:t>iesniegum</w:t>
      </w:r>
      <w:r w:rsidR="00F11A8D" w:rsidRPr="00DA7EE7">
        <w:rPr>
          <w:color w:val="000000"/>
          <w:szCs w:val="28"/>
        </w:rPr>
        <w:t>s</w:t>
      </w:r>
      <w:r w:rsidR="00CC413A" w:rsidRPr="00DA7EE7">
        <w:rPr>
          <w:color w:val="000000"/>
          <w:szCs w:val="28"/>
        </w:rPr>
        <w:t xml:space="preserve"> izmaiņu veikšanai pašvaldību ceļu</w:t>
      </w:r>
      <w:r w:rsidR="00816482" w:rsidRPr="00DA7EE7">
        <w:rPr>
          <w:color w:val="000000"/>
          <w:szCs w:val="28"/>
        </w:rPr>
        <w:t xml:space="preserve"> un ielu</w:t>
      </w:r>
      <w:r w:rsidR="00CC413A" w:rsidRPr="00DA7EE7">
        <w:rPr>
          <w:color w:val="000000"/>
          <w:szCs w:val="28"/>
        </w:rPr>
        <w:t xml:space="preserve"> reģistrā</w:t>
      </w:r>
      <w:r w:rsidR="00F11A8D" w:rsidRPr="00DA7EE7">
        <w:rPr>
          <w:color w:val="000000"/>
          <w:szCs w:val="28"/>
        </w:rPr>
        <w:t>,</w:t>
      </w:r>
      <w:r w:rsidR="00CC413A" w:rsidRPr="00DA7EE7">
        <w:rPr>
          <w:color w:val="000000"/>
          <w:szCs w:val="28"/>
        </w:rPr>
        <w:t xml:space="preserve"> pārbauda pašvaldības iesniegtos dokumentus un reģistrē izmaiņas. Pēc izmaiņu reģistrēšanas vienu iesnieguma eksemplāru glabā valsts akciju sabiedrība </w:t>
      </w:r>
      <w:r w:rsidR="00DF18F3" w:rsidRPr="00DA7EE7">
        <w:rPr>
          <w:color w:val="000000"/>
          <w:szCs w:val="28"/>
        </w:rPr>
        <w:t>"</w:t>
      </w:r>
      <w:r w:rsidR="00CC413A" w:rsidRPr="00DA7EE7">
        <w:rPr>
          <w:color w:val="000000"/>
          <w:szCs w:val="28"/>
        </w:rPr>
        <w:t>Latvijas Valsts ceļi</w:t>
      </w:r>
      <w:r w:rsidR="00DF18F3" w:rsidRPr="00DA7EE7">
        <w:rPr>
          <w:color w:val="000000"/>
          <w:szCs w:val="28"/>
        </w:rPr>
        <w:t>"</w:t>
      </w:r>
      <w:r w:rsidR="00CC413A" w:rsidRPr="00DA7EE7">
        <w:rPr>
          <w:color w:val="000000"/>
          <w:szCs w:val="28"/>
        </w:rPr>
        <w:t xml:space="preserve">, otru eksemplāru – pašvaldība. Reģistrētās izmaiņas valsts akciju sabiedrība </w:t>
      </w:r>
      <w:r w:rsidR="00DF18F3" w:rsidRPr="00DA7EE7">
        <w:rPr>
          <w:color w:val="000000"/>
          <w:szCs w:val="28"/>
        </w:rPr>
        <w:t>"</w:t>
      </w:r>
      <w:r w:rsidR="00CC413A" w:rsidRPr="00DA7EE7">
        <w:rPr>
          <w:color w:val="000000"/>
          <w:szCs w:val="28"/>
        </w:rPr>
        <w:t>Latvijas Valsts ceļi</w:t>
      </w:r>
      <w:r w:rsidR="00DF18F3" w:rsidRPr="00DA7EE7">
        <w:rPr>
          <w:color w:val="000000"/>
          <w:szCs w:val="28"/>
        </w:rPr>
        <w:t>"</w:t>
      </w:r>
      <w:r w:rsidR="00CC413A" w:rsidRPr="00DA7EE7">
        <w:rPr>
          <w:color w:val="000000"/>
          <w:szCs w:val="28"/>
        </w:rPr>
        <w:t xml:space="preserve"> apkopo elektroniski.</w:t>
      </w:r>
    </w:p>
    <w:p w14:paraId="076CE60F" w14:textId="77777777" w:rsidR="00CC413A" w:rsidRPr="00DA7EE7" w:rsidRDefault="00CC413A" w:rsidP="00FB1AB4">
      <w:pPr>
        <w:ind w:firstLine="720"/>
        <w:jc w:val="both"/>
        <w:rPr>
          <w:rFonts w:eastAsia="Times New Roman"/>
          <w:szCs w:val="28"/>
          <w:lang w:eastAsia="lv-LV"/>
        </w:rPr>
      </w:pPr>
    </w:p>
    <w:p w14:paraId="076CE610" w14:textId="77C27FAA" w:rsidR="0052021F" w:rsidRPr="00DA7EE7" w:rsidRDefault="00574677" w:rsidP="00FB1AB4">
      <w:pPr>
        <w:ind w:firstLine="720"/>
        <w:jc w:val="both"/>
        <w:rPr>
          <w:szCs w:val="28"/>
        </w:rPr>
      </w:pPr>
      <w:bookmarkStart w:id="26" w:name="p12"/>
      <w:bookmarkStart w:id="27" w:name="p-304164"/>
      <w:bookmarkEnd w:id="26"/>
      <w:bookmarkEnd w:id="27"/>
      <w:r w:rsidRPr="00DA7EE7">
        <w:rPr>
          <w:szCs w:val="28"/>
        </w:rPr>
        <w:t>13</w:t>
      </w:r>
      <w:r w:rsidR="0052021F" w:rsidRPr="00DA7EE7">
        <w:rPr>
          <w:szCs w:val="28"/>
        </w:rPr>
        <w:t>.</w:t>
      </w:r>
      <w:r w:rsidR="00F11A8D" w:rsidRPr="00DA7EE7">
        <w:rPr>
          <w:szCs w:val="28"/>
        </w:rPr>
        <w:t> </w:t>
      </w:r>
      <w:r w:rsidR="0052021F" w:rsidRPr="00DA7EE7">
        <w:rPr>
          <w:szCs w:val="28"/>
        </w:rPr>
        <w:t>Ja</w:t>
      </w:r>
      <w:r w:rsidR="00166758" w:rsidRPr="00DA7EE7">
        <w:rPr>
          <w:szCs w:val="28"/>
        </w:rPr>
        <w:t>,</w:t>
      </w:r>
      <w:r w:rsidR="0052021F" w:rsidRPr="00DA7EE7">
        <w:rPr>
          <w:szCs w:val="28"/>
        </w:rPr>
        <w:t xml:space="preserve"> pārbaudot pašvaldības iesniegtos dokumentus</w:t>
      </w:r>
      <w:r w:rsidR="00CC413A" w:rsidRPr="00DA7EE7">
        <w:rPr>
          <w:szCs w:val="28"/>
        </w:rPr>
        <w:t xml:space="preserve"> par izmaiņu veikšanu pašvaldību ceļu</w:t>
      </w:r>
      <w:r w:rsidR="0023716D" w:rsidRPr="00DA7EE7">
        <w:rPr>
          <w:szCs w:val="28"/>
        </w:rPr>
        <w:t xml:space="preserve"> un ielu</w:t>
      </w:r>
      <w:r w:rsidR="00CC413A" w:rsidRPr="00DA7EE7">
        <w:rPr>
          <w:szCs w:val="28"/>
        </w:rPr>
        <w:t xml:space="preserve"> reģistrā vai veicot pārbaudi par </w:t>
      </w:r>
      <w:r w:rsidR="00A77640" w:rsidRPr="00DA7EE7">
        <w:rPr>
          <w:szCs w:val="28"/>
        </w:rPr>
        <w:t xml:space="preserve">pašvaldību ceļu </w:t>
      </w:r>
      <w:r w:rsidR="0023716D" w:rsidRPr="00DA7EE7">
        <w:rPr>
          <w:szCs w:val="28"/>
        </w:rPr>
        <w:t xml:space="preserve">un ielu </w:t>
      </w:r>
      <w:r w:rsidR="00A77640" w:rsidRPr="00DA7EE7">
        <w:rPr>
          <w:szCs w:val="28"/>
        </w:rPr>
        <w:t xml:space="preserve">reģistrā reģistrētajiem pašvaldību ceļiem, </w:t>
      </w:r>
      <w:r w:rsidR="00A77640" w:rsidRPr="00DA7EE7">
        <w:rPr>
          <w:rFonts w:eastAsia="Times New Roman"/>
          <w:szCs w:val="28"/>
          <w:lang w:eastAsia="lv-LV"/>
        </w:rPr>
        <w:t xml:space="preserve">valsts akciju sabiedrība </w:t>
      </w:r>
      <w:r w:rsidR="00DF18F3" w:rsidRPr="00DA7EE7">
        <w:rPr>
          <w:rFonts w:eastAsia="Times New Roman"/>
          <w:szCs w:val="28"/>
          <w:lang w:eastAsia="lv-LV"/>
        </w:rPr>
        <w:t>"</w:t>
      </w:r>
      <w:r w:rsidR="00A77640" w:rsidRPr="00DA7EE7">
        <w:rPr>
          <w:rFonts w:eastAsia="Times New Roman"/>
          <w:szCs w:val="28"/>
          <w:lang w:eastAsia="lv-LV"/>
        </w:rPr>
        <w:t>Latvijas Valsts ceļi</w:t>
      </w:r>
      <w:r w:rsidR="00DF18F3" w:rsidRPr="00DA7EE7">
        <w:rPr>
          <w:rFonts w:eastAsia="Times New Roman"/>
          <w:szCs w:val="28"/>
          <w:lang w:eastAsia="lv-LV"/>
        </w:rPr>
        <w:t>"</w:t>
      </w:r>
      <w:r w:rsidR="0052021F" w:rsidRPr="00DA7EE7">
        <w:rPr>
          <w:szCs w:val="28"/>
        </w:rPr>
        <w:t xml:space="preserve"> konstatē neatbilstības faktiskajai situācijai, valsts akciju sabiedrība </w:t>
      </w:r>
      <w:r w:rsidR="00DF18F3" w:rsidRPr="00DA7EE7">
        <w:rPr>
          <w:szCs w:val="28"/>
        </w:rPr>
        <w:t>"</w:t>
      </w:r>
      <w:r w:rsidR="0052021F" w:rsidRPr="00DA7EE7">
        <w:rPr>
          <w:szCs w:val="28"/>
        </w:rPr>
        <w:t>Latvijas Valsts ceļi</w:t>
      </w:r>
      <w:r w:rsidR="00DF18F3" w:rsidRPr="00DA7EE7">
        <w:rPr>
          <w:szCs w:val="28"/>
        </w:rPr>
        <w:t>"</w:t>
      </w:r>
      <w:r w:rsidR="0052021F" w:rsidRPr="00DA7EE7">
        <w:rPr>
          <w:szCs w:val="28"/>
        </w:rPr>
        <w:t xml:space="preserve"> informē pašvaldību par konstatētajām </w:t>
      </w:r>
      <w:r w:rsidR="0052021F" w:rsidRPr="00DA7EE7">
        <w:rPr>
          <w:szCs w:val="28"/>
        </w:rPr>
        <w:lastRenderedPageBreak/>
        <w:t>neatbilstībām un nosaka termiņu, kādā neatbilstības jānovērš un precizētie dokumenti atkārtoti jāiesniedz reģistrācijai.</w:t>
      </w:r>
    </w:p>
    <w:p w14:paraId="076CE611" w14:textId="77777777" w:rsidR="00CC413A" w:rsidRPr="00DA7EE7" w:rsidRDefault="00CC413A" w:rsidP="00FB1AB4">
      <w:pPr>
        <w:ind w:firstLine="720"/>
        <w:jc w:val="both"/>
        <w:rPr>
          <w:szCs w:val="28"/>
        </w:rPr>
      </w:pPr>
    </w:p>
    <w:p w14:paraId="076CE612" w14:textId="0B5300E1" w:rsidR="00BF3075" w:rsidRPr="00DA7EE7" w:rsidRDefault="00CC413A" w:rsidP="00FB1AB4">
      <w:pPr>
        <w:ind w:firstLine="720"/>
        <w:jc w:val="both"/>
        <w:rPr>
          <w:rFonts w:eastAsia="Times New Roman"/>
          <w:szCs w:val="28"/>
          <w:lang w:eastAsia="lv-LV"/>
        </w:rPr>
      </w:pPr>
      <w:r w:rsidRPr="00DA7EE7">
        <w:rPr>
          <w:rFonts w:eastAsia="Times New Roman"/>
          <w:szCs w:val="28"/>
          <w:lang w:eastAsia="lv-LV"/>
        </w:rPr>
        <w:t>1</w:t>
      </w:r>
      <w:r w:rsidR="00574677" w:rsidRPr="00DA7EE7">
        <w:rPr>
          <w:rFonts w:eastAsia="Times New Roman"/>
          <w:szCs w:val="28"/>
          <w:lang w:eastAsia="lv-LV"/>
        </w:rPr>
        <w:t>4</w:t>
      </w:r>
      <w:r w:rsidRPr="00DA7EE7">
        <w:rPr>
          <w:rFonts w:eastAsia="Times New Roman"/>
          <w:szCs w:val="28"/>
          <w:lang w:eastAsia="lv-LV"/>
        </w:rPr>
        <w:t>.</w:t>
      </w:r>
      <w:r w:rsidR="00F11A8D" w:rsidRPr="00DA7EE7">
        <w:rPr>
          <w:rFonts w:eastAsia="Times New Roman"/>
          <w:szCs w:val="28"/>
          <w:lang w:eastAsia="lv-LV"/>
        </w:rPr>
        <w:t> </w:t>
      </w:r>
      <w:r w:rsidRPr="00DA7EE7">
        <w:rPr>
          <w:rFonts w:eastAsia="Times New Roman"/>
          <w:szCs w:val="28"/>
          <w:lang w:eastAsia="lv-LV"/>
        </w:rPr>
        <w:t xml:space="preserve">Valsts akciju sabiedrība </w:t>
      </w:r>
      <w:r w:rsidR="00DF18F3" w:rsidRPr="00DA7EE7">
        <w:rPr>
          <w:rFonts w:eastAsia="Times New Roman"/>
          <w:szCs w:val="28"/>
          <w:lang w:eastAsia="lv-LV"/>
        </w:rPr>
        <w:t>"</w:t>
      </w:r>
      <w:r w:rsidRPr="00DA7EE7">
        <w:rPr>
          <w:rFonts w:eastAsia="Times New Roman"/>
          <w:szCs w:val="28"/>
          <w:lang w:eastAsia="lv-LV"/>
        </w:rPr>
        <w:t>Latvijas Valsts ceļi</w:t>
      </w:r>
      <w:r w:rsidR="00DF18F3" w:rsidRPr="00DA7EE7">
        <w:rPr>
          <w:rFonts w:eastAsia="Times New Roman"/>
          <w:szCs w:val="28"/>
          <w:lang w:eastAsia="lv-LV"/>
        </w:rPr>
        <w:t>"</w:t>
      </w:r>
      <w:r w:rsidRPr="00DA7EE7">
        <w:rPr>
          <w:rFonts w:eastAsia="Times New Roman"/>
          <w:szCs w:val="28"/>
          <w:lang w:eastAsia="lv-LV"/>
        </w:rPr>
        <w:t xml:space="preserve"> viena mēneša laikā pārbauda pašvaldības iesniegtos precizētos dokumentus. Ja </w:t>
      </w:r>
      <w:r w:rsidR="00E766D2" w:rsidRPr="00DA7EE7">
        <w:rPr>
          <w:rFonts w:eastAsia="Times New Roman"/>
          <w:szCs w:val="28"/>
          <w:lang w:eastAsia="lv-LV"/>
        </w:rPr>
        <w:t>šo noteikumu 1</w:t>
      </w:r>
      <w:r w:rsidR="00C37251" w:rsidRPr="00DA7EE7">
        <w:rPr>
          <w:rFonts w:eastAsia="Times New Roman"/>
          <w:szCs w:val="28"/>
          <w:lang w:eastAsia="lv-LV"/>
        </w:rPr>
        <w:t>3</w:t>
      </w:r>
      <w:r w:rsidRPr="00DA7EE7">
        <w:rPr>
          <w:rFonts w:eastAsia="Times New Roman"/>
          <w:szCs w:val="28"/>
          <w:lang w:eastAsia="lv-LV"/>
        </w:rPr>
        <w:t>.</w:t>
      </w:r>
      <w:r w:rsidR="00DF18F3" w:rsidRPr="00DA7EE7">
        <w:rPr>
          <w:rFonts w:eastAsia="Times New Roman"/>
          <w:szCs w:val="28"/>
          <w:lang w:eastAsia="lv-LV"/>
        </w:rPr>
        <w:t> </w:t>
      </w:r>
      <w:r w:rsidRPr="00DA7EE7">
        <w:rPr>
          <w:rFonts w:eastAsia="Times New Roman"/>
          <w:szCs w:val="28"/>
          <w:lang w:eastAsia="lv-LV"/>
        </w:rPr>
        <w:t>punktā norādītās neatbilstības</w:t>
      </w:r>
      <w:r w:rsidR="00BF3075" w:rsidRPr="00DA7EE7">
        <w:rPr>
          <w:rFonts w:eastAsia="Times New Roman"/>
          <w:szCs w:val="28"/>
          <w:lang w:eastAsia="lv-LV"/>
        </w:rPr>
        <w:t>:</w:t>
      </w:r>
    </w:p>
    <w:p w14:paraId="076CE613" w14:textId="6F2EA8FC" w:rsidR="00BF3075" w:rsidRPr="00DA7EE7" w:rsidRDefault="00BF3075" w:rsidP="00FB1AB4">
      <w:pPr>
        <w:ind w:firstLine="720"/>
        <w:jc w:val="both"/>
        <w:rPr>
          <w:color w:val="000000"/>
          <w:szCs w:val="28"/>
        </w:rPr>
      </w:pPr>
      <w:r w:rsidRPr="00DA7EE7">
        <w:rPr>
          <w:rFonts w:eastAsia="Times New Roman"/>
          <w:szCs w:val="28"/>
          <w:lang w:eastAsia="lv-LV"/>
        </w:rPr>
        <w:t>1</w:t>
      </w:r>
      <w:r w:rsidR="00574677" w:rsidRPr="00DA7EE7">
        <w:rPr>
          <w:rFonts w:eastAsia="Times New Roman"/>
          <w:szCs w:val="28"/>
          <w:lang w:eastAsia="lv-LV"/>
        </w:rPr>
        <w:t>4</w:t>
      </w:r>
      <w:r w:rsidRPr="00DA7EE7">
        <w:rPr>
          <w:rFonts w:eastAsia="Times New Roman"/>
          <w:szCs w:val="28"/>
          <w:lang w:eastAsia="lv-LV"/>
        </w:rPr>
        <w:t>.1.</w:t>
      </w:r>
      <w:r w:rsidR="00CC413A" w:rsidRPr="00DA7EE7">
        <w:rPr>
          <w:rFonts w:eastAsia="Times New Roman"/>
          <w:szCs w:val="28"/>
          <w:lang w:eastAsia="lv-LV"/>
        </w:rPr>
        <w:t xml:space="preserve"> </w:t>
      </w:r>
      <w:r w:rsidR="00A77640" w:rsidRPr="00DA7EE7">
        <w:rPr>
          <w:rFonts w:eastAsia="Times New Roman"/>
          <w:szCs w:val="28"/>
          <w:lang w:eastAsia="lv-LV"/>
        </w:rPr>
        <w:t>ir</w:t>
      </w:r>
      <w:r w:rsidR="00CC413A" w:rsidRPr="00DA7EE7">
        <w:rPr>
          <w:rFonts w:eastAsia="Times New Roman"/>
          <w:szCs w:val="28"/>
          <w:lang w:eastAsia="lv-LV"/>
        </w:rPr>
        <w:t xml:space="preserve"> novērstas, valsts akciju sabiedrība </w:t>
      </w:r>
      <w:r w:rsidR="00DF18F3" w:rsidRPr="00DA7EE7">
        <w:rPr>
          <w:rFonts w:eastAsia="Times New Roman"/>
          <w:szCs w:val="28"/>
          <w:lang w:eastAsia="lv-LV"/>
        </w:rPr>
        <w:t>"</w:t>
      </w:r>
      <w:r w:rsidR="00CC413A" w:rsidRPr="00DA7EE7">
        <w:rPr>
          <w:rFonts w:eastAsia="Times New Roman"/>
          <w:szCs w:val="28"/>
          <w:lang w:eastAsia="lv-LV"/>
        </w:rPr>
        <w:t>Latvijas Valsts ceļi</w:t>
      </w:r>
      <w:r w:rsidR="00DF18F3" w:rsidRPr="00DA7EE7">
        <w:rPr>
          <w:rFonts w:eastAsia="Times New Roman"/>
          <w:szCs w:val="28"/>
          <w:lang w:eastAsia="lv-LV"/>
        </w:rPr>
        <w:t>"</w:t>
      </w:r>
      <w:r w:rsidR="00CC413A" w:rsidRPr="00DA7EE7">
        <w:rPr>
          <w:rFonts w:eastAsia="Times New Roman"/>
          <w:szCs w:val="28"/>
          <w:lang w:eastAsia="lv-LV"/>
        </w:rPr>
        <w:t xml:space="preserve"> reģistrē izmaiņas pašvaldību ceļu</w:t>
      </w:r>
      <w:r w:rsidR="0023716D" w:rsidRPr="00DA7EE7">
        <w:rPr>
          <w:rFonts w:eastAsia="Times New Roman"/>
          <w:szCs w:val="28"/>
          <w:lang w:eastAsia="lv-LV"/>
        </w:rPr>
        <w:t xml:space="preserve"> un ielu</w:t>
      </w:r>
      <w:r w:rsidR="00CC413A" w:rsidRPr="00DA7EE7">
        <w:rPr>
          <w:rFonts w:eastAsia="Times New Roman"/>
          <w:szCs w:val="28"/>
          <w:lang w:eastAsia="lv-LV"/>
        </w:rPr>
        <w:t xml:space="preserve"> reģistrā. </w:t>
      </w:r>
      <w:r w:rsidR="00A77640" w:rsidRPr="00DA7EE7">
        <w:rPr>
          <w:color w:val="000000"/>
          <w:szCs w:val="28"/>
        </w:rPr>
        <w:t xml:space="preserve">Pēc izmaiņu reģistrēšanas vienu iesnieguma eksemplāru glabā valsts akciju sabiedrība </w:t>
      </w:r>
      <w:r w:rsidR="00DF18F3" w:rsidRPr="00DA7EE7">
        <w:rPr>
          <w:color w:val="000000"/>
          <w:szCs w:val="28"/>
        </w:rPr>
        <w:t>"</w:t>
      </w:r>
      <w:r w:rsidR="00A77640" w:rsidRPr="00DA7EE7">
        <w:rPr>
          <w:color w:val="000000"/>
          <w:szCs w:val="28"/>
        </w:rPr>
        <w:t>Latvijas Valsts ceļi</w:t>
      </w:r>
      <w:r w:rsidR="00DF18F3" w:rsidRPr="00DA7EE7">
        <w:rPr>
          <w:color w:val="000000"/>
          <w:szCs w:val="28"/>
        </w:rPr>
        <w:t>"</w:t>
      </w:r>
      <w:r w:rsidR="00A77640" w:rsidRPr="00DA7EE7">
        <w:rPr>
          <w:color w:val="000000"/>
          <w:szCs w:val="28"/>
        </w:rPr>
        <w:t xml:space="preserve">, otru eksemplāru – pašvaldība. Reģistrētās izmaiņas valsts akciju sabiedrība </w:t>
      </w:r>
      <w:r w:rsidR="00DF18F3" w:rsidRPr="00DA7EE7">
        <w:rPr>
          <w:color w:val="000000"/>
          <w:szCs w:val="28"/>
        </w:rPr>
        <w:t>"</w:t>
      </w:r>
      <w:r w:rsidR="00A77640" w:rsidRPr="00DA7EE7">
        <w:rPr>
          <w:color w:val="000000"/>
          <w:szCs w:val="28"/>
        </w:rPr>
        <w:t>Latvijas Valsts ceļi</w:t>
      </w:r>
      <w:r w:rsidR="00DF18F3" w:rsidRPr="00DA7EE7">
        <w:rPr>
          <w:color w:val="000000"/>
          <w:szCs w:val="28"/>
        </w:rPr>
        <w:t>"</w:t>
      </w:r>
      <w:r w:rsidR="00A77640" w:rsidRPr="00DA7EE7">
        <w:rPr>
          <w:color w:val="000000"/>
          <w:szCs w:val="28"/>
        </w:rPr>
        <w:t xml:space="preserve"> apk</w:t>
      </w:r>
      <w:r w:rsidRPr="00DA7EE7">
        <w:rPr>
          <w:color w:val="000000"/>
          <w:szCs w:val="28"/>
        </w:rPr>
        <w:t>opo elektroniski;</w:t>
      </w:r>
    </w:p>
    <w:p w14:paraId="076CE614" w14:textId="4352F145" w:rsidR="00CC413A" w:rsidRPr="00DA7EE7" w:rsidRDefault="00BF3075" w:rsidP="00FB1AB4">
      <w:pPr>
        <w:ind w:firstLine="720"/>
        <w:jc w:val="both"/>
        <w:rPr>
          <w:rFonts w:eastAsia="Times New Roman"/>
          <w:szCs w:val="28"/>
          <w:lang w:eastAsia="lv-LV"/>
        </w:rPr>
      </w:pPr>
      <w:r w:rsidRPr="00DA7EE7">
        <w:rPr>
          <w:color w:val="000000"/>
          <w:szCs w:val="28"/>
        </w:rPr>
        <w:t>1</w:t>
      </w:r>
      <w:r w:rsidR="00574677" w:rsidRPr="00DA7EE7">
        <w:rPr>
          <w:color w:val="000000"/>
          <w:szCs w:val="28"/>
        </w:rPr>
        <w:t>4</w:t>
      </w:r>
      <w:r w:rsidRPr="00DA7EE7">
        <w:rPr>
          <w:color w:val="000000"/>
          <w:szCs w:val="28"/>
        </w:rPr>
        <w:t>.2.</w:t>
      </w:r>
      <w:r w:rsidR="00F11A8D" w:rsidRPr="00DA7EE7">
        <w:rPr>
          <w:color w:val="000000"/>
          <w:szCs w:val="28"/>
        </w:rPr>
        <w:t> </w:t>
      </w:r>
      <w:r w:rsidR="00A77640" w:rsidRPr="00DA7EE7">
        <w:rPr>
          <w:rFonts w:eastAsia="Times New Roman"/>
          <w:szCs w:val="28"/>
          <w:lang w:eastAsia="lv-LV"/>
        </w:rPr>
        <w:t xml:space="preserve">nav novērstas, </w:t>
      </w:r>
      <w:r w:rsidR="00A77640" w:rsidRPr="00DA7EE7">
        <w:rPr>
          <w:color w:val="000000"/>
          <w:szCs w:val="28"/>
        </w:rPr>
        <w:t xml:space="preserve">valsts akciju sabiedrība </w:t>
      </w:r>
      <w:r w:rsidR="00DF18F3" w:rsidRPr="00DA7EE7">
        <w:rPr>
          <w:rFonts w:eastAsia="Times New Roman"/>
          <w:color w:val="000000"/>
          <w:szCs w:val="28"/>
          <w:lang w:eastAsia="lv-LV"/>
        </w:rPr>
        <w:t>"</w:t>
      </w:r>
      <w:r w:rsidR="00A77640" w:rsidRPr="00DA7EE7">
        <w:rPr>
          <w:color w:val="000000"/>
          <w:szCs w:val="28"/>
        </w:rPr>
        <w:t>Latvijas Valsts ceļi</w:t>
      </w:r>
      <w:r w:rsidR="00DF18F3" w:rsidRPr="00DA7EE7">
        <w:rPr>
          <w:color w:val="000000"/>
          <w:szCs w:val="28"/>
        </w:rPr>
        <w:t>"</w:t>
      </w:r>
      <w:r w:rsidR="00A77640" w:rsidRPr="00DA7EE7">
        <w:rPr>
          <w:color w:val="000000"/>
          <w:szCs w:val="28"/>
        </w:rPr>
        <w:t xml:space="preserve"> rakstis</w:t>
      </w:r>
      <w:r w:rsidR="007F1AE6" w:rsidRPr="00DA7EE7">
        <w:rPr>
          <w:color w:val="000000"/>
          <w:szCs w:val="28"/>
        </w:rPr>
        <w:t>ki informē attiecīgo pašvaldību</w:t>
      </w:r>
      <w:proofErr w:type="gramStart"/>
      <w:r w:rsidR="00A77640" w:rsidRPr="00DA7EE7">
        <w:rPr>
          <w:color w:val="000000"/>
          <w:szCs w:val="28"/>
        </w:rPr>
        <w:t xml:space="preserve"> un</w:t>
      </w:r>
      <w:proofErr w:type="gramEnd"/>
      <w:r w:rsidR="00A77640" w:rsidRPr="00DA7EE7">
        <w:rPr>
          <w:color w:val="000000"/>
          <w:szCs w:val="28"/>
        </w:rPr>
        <w:t xml:space="preserve"> pašvaldības ceļu</w:t>
      </w:r>
      <w:r w:rsidR="0023716D" w:rsidRPr="00DA7EE7">
        <w:rPr>
          <w:color w:val="000000"/>
          <w:szCs w:val="28"/>
        </w:rPr>
        <w:t xml:space="preserve"> vai ielu</w:t>
      </w:r>
      <w:r w:rsidR="00A77640" w:rsidRPr="00DA7EE7">
        <w:rPr>
          <w:color w:val="000000"/>
          <w:szCs w:val="28"/>
        </w:rPr>
        <w:t xml:space="preserve"> izslēdz no pašvaldības ceļu</w:t>
      </w:r>
      <w:r w:rsidR="0023716D" w:rsidRPr="00DA7EE7">
        <w:rPr>
          <w:color w:val="000000"/>
          <w:szCs w:val="28"/>
        </w:rPr>
        <w:t xml:space="preserve"> un ielu</w:t>
      </w:r>
      <w:r w:rsidR="00A77640" w:rsidRPr="00DA7EE7">
        <w:rPr>
          <w:color w:val="000000"/>
          <w:szCs w:val="28"/>
        </w:rPr>
        <w:t xml:space="preserve"> reģistra līdz brīdim, kamēr neatbilstības tiek novērstas.</w:t>
      </w:r>
    </w:p>
    <w:p w14:paraId="076CE615" w14:textId="77777777" w:rsidR="00FB1AB4" w:rsidRPr="00DA7EE7" w:rsidRDefault="00FB1AB4" w:rsidP="00FB1AB4">
      <w:pPr>
        <w:jc w:val="center"/>
        <w:rPr>
          <w:rFonts w:eastAsia="Times New Roman"/>
          <w:b/>
          <w:bCs/>
          <w:szCs w:val="28"/>
          <w:lang w:eastAsia="lv-LV"/>
        </w:rPr>
      </w:pPr>
      <w:bookmarkStart w:id="28" w:name="n4"/>
      <w:bookmarkEnd w:id="28"/>
    </w:p>
    <w:p w14:paraId="076CE616" w14:textId="78007FE1" w:rsidR="0017631C" w:rsidRPr="00DA7EE7" w:rsidRDefault="0017631C" w:rsidP="00FB1AB4">
      <w:pPr>
        <w:jc w:val="center"/>
        <w:rPr>
          <w:rFonts w:eastAsia="Times New Roman"/>
          <w:b/>
          <w:bCs/>
          <w:szCs w:val="28"/>
          <w:lang w:eastAsia="lv-LV"/>
        </w:rPr>
      </w:pPr>
      <w:r w:rsidRPr="00DA7EE7">
        <w:rPr>
          <w:rFonts w:eastAsia="Times New Roman"/>
          <w:b/>
          <w:bCs/>
          <w:szCs w:val="28"/>
          <w:lang w:eastAsia="lv-LV"/>
        </w:rPr>
        <w:t>IV</w:t>
      </w:r>
      <w:r w:rsidR="00F11A8D" w:rsidRPr="00DA7EE7">
        <w:rPr>
          <w:rFonts w:eastAsia="Times New Roman"/>
          <w:b/>
          <w:bCs/>
          <w:szCs w:val="28"/>
          <w:lang w:eastAsia="lv-LV"/>
        </w:rPr>
        <w:t>.</w:t>
      </w:r>
      <w:r w:rsidRPr="00DA7EE7">
        <w:rPr>
          <w:rFonts w:eastAsia="Times New Roman"/>
          <w:b/>
          <w:bCs/>
          <w:szCs w:val="28"/>
          <w:lang w:eastAsia="lv-LV"/>
        </w:rPr>
        <w:t xml:space="preserve"> Noslēguma jautājumi</w:t>
      </w:r>
    </w:p>
    <w:p w14:paraId="076CE617" w14:textId="77777777" w:rsidR="0017631C" w:rsidRPr="00DA7EE7" w:rsidRDefault="0017631C" w:rsidP="00FB1AB4">
      <w:pPr>
        <w:ind w:firstLine="720"/>
        <w:rPr>
          <w:rFonts w:eastAsia="Times New Roman"/>
          <w:szCs w:val="28"/>
          <w:lang w:eastAsia="lv-LV"/>
        </w:rPr>
      </w:pPr>
    </w:p>
    <w:p w14:paraId="5ED8EC11" w14:textId="4448F4CE" w:rsidR="00B72100" w:rsidRPr="00F32117" w:rsidRDefault="00574677" w:rsidP="00246A85">
      <w:pPr>
        <w:ind w:firstLine="720"/>
        <w:jc w:val="both"/>
        <w:rPr>
          <w:color w:val="000000"/>
          <w:szCs w:val="28"/>
        </w:rPr>
      </w:pPr>
      <w:r w:rsidRPr="00F32117">
        <w:rPr>
          <w:color w:val="000000"/>
          <w:szCs w:val="28"/>
        </w:rPr>
        <w:t>15</w:t>
      </w:r>
      <w:r w:rsidR="00820D2D" w:rsidRPr="00F32117">
        <w:rPr>
          <w:color w:val="000000"/>
          <w:szCs w:val="28"/>
        </w:rPr>
        <w:t>.</w:t>
      </w:r>
      <w:r w:rsidR="00F32117">
        <w:rPr>
          <w:color w:val="000000"/>
          <w:szCs w:val="28"/>
        </w:rPr>
        <w:t> </w:t>
      </w:r>
      <w:r w:rsidR="00B72100" w:rsidRPr="00F32117">
        <w:rPr>
          <w:color w:val="000000"/>
          <w:szCs w:val="28"/>
        </w:rPr>
        <w:t>Atzīt par spēku zaudējušiem Ministru kabineta 2009.</w:t>
      </w:r>
      <w:r w:rsidR="00F32117">
        <w:rPr>
          <w:color w:val="000000"/>
          <w:szCs w:val="28"/>
        </w:rPr>
        <w:t> </w:t>
      </w:r>
      <w:r w:rsidR="00B72100" w:rsidRPr="00F32117">
        <w:rPr>
          <w:color w:val="000000"/>
          <w:szCs w:val="28"/>
        </w:rPr>
        <w:t>gada 15.</w:t>
      </w:r>
      <w:r w:rsidR="00F32117" w:rsidRPr="00F32117">
        <w:rPr>
          <w:color w:val="000000"/>
          <w:szCs w:val="28"/>
        </w:rPr>
        <w:t> </w:t>
      </w:r>
      <w:r w:rsidR="00B72100" w:rsidRPr="00F32117">
        <w:rPr>
          <w:color w:val="000000"/>
          <w:szCs w:val="28"/>
        </w:rPr>
        <w:t>septembra noteikumus Nr. 1052 "Pašvaldību ceļu un ielu reģistrācijas un uzskaites kārtība" (Latvijas Vēstnesis, 2009, 149. nr.; 2015, 247. nr.).</w:t>
      </w:r>
    </w:p>
    <w:p w14:paraId="076CE619" w14:textId="77777777" w:rsidR="00FB1AB4" w:rsidRPr="00F32117" w:rsidRDefault="00FB1AB4" w:rsidP="00FB1AB4">
      <w:pPr>
        <w:ind w:firstLine="720"/>
        <w:jc w:val="both"/>
        <w:rPr>
          <w:color w:val="000000"/>
          <w:szCs w:val="28"/>
        </w:rPr>
      </w:pPr>
    </w:p>
    <w:p w14:paraId="076CE61A" w14:textId="6DB98E60" w:rsidR="00BB02F8" w:rsidRPr="00B72100" w:rsidRDefault="00574677" w:rsidP="00B72100">
      <w:pPr>
        <w:ind w:firstLine="720"/>
        <w:jc w:val="both"/>
        <w:rPr>
          <w:color w:val="000000"/>
          <w:szCs w:val="28"/>
        </w:rPr>
      </w:pPr>
      <w:r w:rsidRPr="00F32117">
        <w:rPr>
          <w:color w:val="000000"/>
          <w:szCs w:val="28"/>
        </w:rPr>
        <w:t>16</w:t>
      </w:r>
      <w:r w:rsidR="00BB02F8" w:rsidRPr="00F32117">
        <w:rPr>
          <w:color w:val="000000"/>
          <w:szCs w:val="28"/>
        </w:rPr>
        <w:t>.</w:t>
      </w:r>
      <w:r w:rsidR="009D1928" w:rsidRPr="00F32117">
        <w:rPr>
          <w:color w:val="000000"/>
          <w:szCs w:val="28"/>
        </w:rPr>
        <w:t> </w:t>
      </w:r>
      <w:r w:rsidR="00B72100" w:rsidRPr="00F32117">
        <w:rPr>
          <w:color w:val="000000"/>
          <w:szCs w:val="28"/>
        </w:rPr>
        <w:t>Līdz 2025. gada 1. janvārim pašvaldības sagatavo un iesniedz valsts akciju sabiedrībā "Latvijas Valsts ceļi" dokumentus nereģistrēto pašvaldības ceļu un ielu reģistrēšanai šajos noteikumos noteiktajā kārtībā, kā arī aktualizētu informāciju par pašvaldību ceļiem un ielām, tostarp par velosipēdu ceļiem, gājēju ceļiem, gājēju un velosipēdu ceļiem un kopīgiem gājēju un velosipēdu ceļiem.</w:t>
      </w:r>
    </w:p>
    <w:p w14:paraId="076CE61B" w14:textId="77777777" w:rsidR="00075A0E" w:rsidRPr="00DA7EE7" w:rsidRDefault="00075A0E" w:rsidP="00FB1AB4">
      <w:pPr>
        <w:ind w:firstLine="720"/>
        <w:jc w:val="both"/>
        <w:rPr>
          <w:rFonts w:eastAsia="Times New Roman"/>
          <w:szCs w:val="28"/>
          <w:lang w:eastAsia="lv-LV"/>
        </w:rPr>
      </w:pPr>
    </w:p>
    <w:p w14:paraId="076CE61C" w14:textId="77777777" w:rsidR="0004741F" w:rsidRPr="00DA7EE7" w:rsidRDefault="0004741F" w:rsidP="00FB1AB4">
      <w:pPr>
        <w:ind w:firstLine="720"/>
        <w:jc w:val="both"/>
        <w:rPr>
          <w:rFonts w:eastAsia="Times New Roman"/>
          <w:szCs w:val="28"/>
          <w:lang w:eastAsia="lv-LV"/>
        </w:rPr>
      </w:pPr>
    </w:p>
    <w:p w14:paraId="08ABA6FD" w14:textId="77777777" w:rsidR="00DF18F3" w:rsidRPr="00DA7EE7" w:rsidRDefault="00DF18F3" w:rsidP="00FB1AB4">
      <w:pPr>
        <w:ind w:firstLine="720"/>
        <w:jc w:val="both"/>
        <w:rPr>
          <w:rFonts w:eastAsia="Times New Roman"/>
          <w:szCs w:val="28"/>
          <w:lang w:eastAsia="lv-LV"/>
        </w:rPr>
      </w:pPr>
    </w:p>
    <w:p w14:paraId="5EBFCEA1" w14:textId="77777777" w:rsidR="00DF18F3" w:rsidRPr="00DA7EE7" w:rsidRDefault="00DF18F3" w:rsidP="00640887">
      <w:pPr>
        <w:tabs>
          <w:tab w:val="left" w:pos="6237"/>
          <w:tab w:val="left" w:pos="6663"/>
        </w:tabs>
        <w:ind w:firstLine="709"/>
      </w:pPr>
      <w:r w:rsidRPr="00DA7EE7">
        <w:t>Ministru prezidents</w:t>
      </w:r>
      <w:r w:rsidRPr="00DA7EE7">
        <w:tab/>
        <w:t>Māris Kučinskis</w:t>
      </w:r>
    </w:p>
    <w:p w14:paraId="7F66ED65" w14:textId="77777777" w:rsidR="00DF18F3" w:rsidRPr="00DA7EE7" w:rsidRDefault="00DF18F3" w:rsidP="00331ED4">
      <w:pPr>
        <w:tabs>
          <w:tab w:val="left" w:pos="4678"/>
        </w:tabs>
      </w:pPr>
    </w:p>
    <w:p w14:paraId="2AAE4603" w14:textId="77777777" w:rsidR="00DF18F3" w:rsidRPr="00DA7EE7" w:rsidRDefault="00DF18F3" w:rsidP="00331ED4">
      <w:pPr>
        <w:tabs>
          <w:tab w:val="left" w:pos="4678"/>
        </w:tabs>
      </w:pPr>
    </w:p>
    <w:p w14:paraId="7AC0A067" w14:textId="77777777" w:rsidR="00DF18F3" w:rsidRPr="00DA7EE7" w:rsidRDefault="00DF18F3" w:rsidP="00331ED4">
      <w:pPr>
        <w:tabs>
          <w:tab w:val="left" w:pos="4678"/>
        </w:tabs>
      </w:pPr>
    </w:p>
    <w:p w14:paraId="542B5FD5" w14:textId="77777777" w:rsidR="00394370" w:rsidRDefault="00394370" w:rsidP="00C80977">
      <w:pPr>
        <w:tabs>
          <w:tab w:val="left" w:pos="6521"/>
        </w:tabs>
        <w:ind w:firstLine="720"/>
      </w:pPr>
      <w:r w:rsidRPr="00D736D3">
        <w:t>Satiksmes ministr</w:t>
      </w:r>
      <w:r>
        <w:t>a vietā –</w:t>
      </w:r>
    </w:p>
    <w:p w14:paraId="1F085DCD" w14:textId="77777777" w:rsidR="00394370" w:rsidRPr="00640887" w:rsidRDefault="00394370" w:rsidP="00C80977">
      <w:pPr>
        <w:tabs>
          <w:tab w:val="left" w:pos="6521"/>
        </w:tabs>
        <w:ind w:firstLine="720"/>
      </w:pPr>
      <w:r w:rsidRPr="00640887">
        <w:t>Ministru prezidenta biedrs,</w:t>
      </w:r>
    </w:p>
    <w:p w14:paraId="4AD67BEA" w14:textId="1F0338C6" w:rsidR="00DF18F3" w:rsidRPr="00640887" w:rsidRDefault="00394370" w:rsidP="00394370">
      <w:pPr>
        <w:tabs>
          <w:tab w:val="left" w:pos="6237"/>
          <w:tab w:val="left" w:pos="6663"/>
        </w:tabs>
        <w:ind w:firstLine="709"/>
      </w:pPr>
      <w:r w:rsidRPr="00640887">
        <w:t xml:space="preserve">ekonomikas ministrs </w:t>
      </w:r>
      <w:r w:rsidRPr="00640887">
        <w:tab/>
        <w:t xml:space="preserve">Arvils </w:t>
      </w:r>
      <w:proofErr w:type="spellStart"/>
      <w:r w:rsidRPr="00640887">
        <w:t>Ašeradens</w:t>
      </w:r>
      <w:proofErr w:type="spellEnd"/>
    </w:p>
    <w:p w14:paraId="076CE621" w14:textId="2F8D6747" w:rsidR="00075A0E" w:rsidRPr="008276E7" w:rsidRDefault="00075A0E" w:rsidP="00FB1AB4">
      <w:pPr>
        <w:jc w:val="both"/>
        <w:rPr>
          <w:rFonts w:eastAsia="Times New Roman"/>
          <w:szCs w:val="28"/>
          <w:lang w:eastAsia="lv-LV"/>
        </w:rPr>
      </w:pPr>
    </w:p>
    <w:p w14:paraId="076CE628" w14:textId="1805158D" w:rsidR="00876504" w:rsidRPr="00876504" w:rsidRDefault="00876504" w:rsidP="00FB1AB4">
      <w:pPr>
        <w:ind w:right="26"/>
        <w:jc w:val="both"/>
        <w:rPr>
          <w:sz w:val="20"/>
          <w:szCs w:val="20"/>
          <w:lang w:eastAsia="lv-LV"/>
        </w:rPr>
      </w:pPr>
    </w:p>
    <w:sectPr w:rsidR="00876504" w:rsidRPr="00876504" w:rsidSect="00DF18F3">
      <w:headerReference w:type="even" r:id="rId10"/>
      <w:headerReference w:type="default" r:id="rId11"/>
      <w:footerReference w:type="default" r:id="rId12"/>
      <w:headerReference w:type="first" r:id="rId13"/>
      <w:footerReference w:type="first" r:id="rId14"/>
      <w:pgSz w:w="11907" w:h="16840" w:code="9"/>
      <w:pgMar w:top="1134" w:right="1134" w:bottom="1418" w:left="1701"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CE62F" w14:textId="77777777" w:rsidR="00EB1548" w:rsidRDefault="00EB1548">
      <w:r>
        <w:separator/>
      </w:r>
    </w:p>
  </w:endnote>
  <w:endnote w:type="continuationSeparator" w:id="0">
    <w:p w14:paraId="076CE630" w14:textId="77777777" w:rsidR="00EB1548" w:rsidRDefault="00EB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E635" w14:textId="57EC5635" w:rsidR="007645AF" w:rsidRPr="00DF18F3" w:rsidRDefault="00DF18F3" w:rsidP="007645AF">
    <w:pPr>
      <w:pStyle w:val="Footer"/>
      <w:jc w:val="both"/>
      <w:rPr>
        <w:sz w:val="16"/>
        <w:szCs w:val="16"/>
      </w:rPr>
    </w:pPr>
    <w:r w:rsidRPr="00DF18F3">
      <w:rPr>
        <w:sz w:val="16"/>
        <w:szCs w:val="16"/>
      </w:rPr>
      <w:t>N1079_7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E636" w14:textId="59E86A22" w:rsidR="003376F4" w:rsidRPr="00DF18F3" w:rsidRDefault="00DF18F3" w:rsidP="003376F4">
    <w:pPr>
      <w:pStyle w:val="Footer"/>
      <w:jc w:val="both"/>
      <w:rPr>
        <w:sz w:val="16"/>
        <w:szCs w:val="16"/>
      </w:rPr>
    </w:pPr>
    <w:r w:rsidRPr="00DF18F3">
      <w:rPr>
        <w:sz w:val="16"/>
        <w:szCs w:val="16"/>
      </w:rPr>
      <w:t>N1079_7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CE62D" w14:textId="77777777" w:rsidR="00EB1548" w:rsidRDefault="00EB1548">
      <w:r>
        <w:separator/>
      </w:r>
    </w:p>
  </w:footnote>
  <w:footnote w:type="continuationSeparator" w:id="0">
    <w:p w14:paraId="076CE62E" w14:textId="77777777" w:rsidR="00EB1548" w:rsidRDefault="00EB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E631" w14:textId="77777777" w:rsidR="00C52BB4" w:rsidRDefault="00C708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CE632" w14:textId="77777777" w:rsidR="00C52BB4" w:rsidRDefault="00166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CE633" w14:textId="0822D6AF" w:rsidR="00AE4FB6" w:rsidRPr="00DF18F3" w:rsidRDefault="00C708AF">
    <w:pPr>
      <w:pStyle w:val="Header"/>
      <w:jc w:val="center"/>
      <w:rPr>
        <w:sz w:val="24"/>
        <w:szCs w:val="28"/>
      </w:rPr>
    </w:pPr>
    <w:r w:rsidRPr="00DF18F3">
      <w:rPr>
        <w:sz w:val="24"/>
        <w:szCs w:val="28"/>
      </w:rPr>
      <w:fldChar w:fldCharType="begin"/>
    </w:r>
    <w:r w:rsidRPr="00DF18F3">
      <w:rPr>
        <w:sz w:val="24"/>
        <w:szCs w:val="28"/>
      </w:rPr>
      <w:instrText xml:space="preserve"> PAGE   \* MERGEFORMAT </w:instrText>
    </w:r>
    <w:r w:rsidRPr="00DF18F3">
      <w:rPr>
        <w:sz w:val="24"/>
        <w:szCs w:val="28"/>
      </w:rPr>
      <w:fldChar w:fldCharType="separate"/>
    </w:r>
    <w:r w:rsidR="00B13D5B">
      <w:rPr>
        <w:noProof/>
        <w:sz w:val="24"/>
        <w:szCs w:val="28"/>
      </w:rPr>
      <w:t>4</w:t>
    </w:r>
    <w:r w:rsidRPr="00DF18F3">
      <w:rPr>
        <w:noProof/>
        <w:sz w:val="24"/>
        <w:szCs w:val="28"/>
      </w:rPr>
      <w:fldChar w:fldCharType="end"/>
    </w:r>
  </w:p>
  <w:p w14:paraId="076CE634" w14:textId="77777777" w:rsidR="00AE4FB6" w:rsidRDefault="00166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4689" w14:textId="77777777" w:rsidR="00DF18F3" w:rsidRDefault="00DF18F3">
    <w:pPr>
      <w:pStyle w:val="Header"/>
    </w:pPr>
  </w:p>
  <w:p w14:paraId="537DD2AE" w14:textId="40BBF336" w:rsidR="00DF18F3" w:rsidRDefault="00DF18F3">
    <w:pPr>
      <w:pStyle w:val="Header"/>
    </w:pPr>
    <w:r>
      <w:rPr>
        <w:noProof/>
        <w:szCs w:val="28"/>
        <w:lang w:eastAsia="lv-LV"/>
      </w:rPr>
      <w:drawing>
        <wp:inline distT="0" distB="0" distL="0" distR="0" wp14:anchorId="36A101F6" wp14:editId="0F72C353">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A31B1"/>
    <w:multiLevelType w:val="hybridMultilevel"/>
    <w:tmpl w:val="7CB6E1FA"/>
    <w:lvl w:ilvl="0" w:tplc="F5C6652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FB60B38"/>
    <w:multiLevelType w:val="hybridMultilevel"/>
    <w:tmpl w:val="1B6A26F0"/>
    <w:lvl w:ilvl="0" w:tplc="DADCCB4E">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94E002C"/>
    <w:multiLevelType w:val="hybridMultilevel"/>
    <w:tmpl w:val="FFCA71EC"/>
    <w:lvl w:ilvl="0" w:tplc="DADCC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99"/>
    <w:rsid w:val="00026B2F"/>
    <w:rsid w:val="00045745"/>
    <w:rsid w:val="0004741F"/>
    <w:rsid w:val="00061D9C"/>
    <w:rsid w:val="00063806"/>
    <w:rsid w:val="00075A0E"/>
    <w:rsid w:val="000933E9"/>
    <w:rsid w:val="000C7953"/>
    <w:rsid w:val="000D515B"/>
    <w:rsid w:val="000F1B23"/>
    <w:rsid w:val="00114A10"/>
    <w:rsid w:val="00166260"/>
    <w:rsid w:val="00166758"/>
    <w:rsid w:val="00175D85"/>
    <w:rsid w:val="0017631C"/>
    <w:rsid w:val="001909E6"/>
    <w:rsid w:val="00197A6D"/>
    <w:rsid w:val="001A7633"/>
    <w:rsid w:val="001B3966"/>
    <w:rsid w:val="001B3AD3"/>
    <w:rsid w:val="001D3893"/>
    <w:rsid w:val="001F2EDB"/>
    <w:rsid w:val="001F61C3"/>
    <w:rsid w:val="001F6CDB"/>
    <w:rsid w:val="0021254A"/>
    <w:rsid w:val="00214365"/>
    <w:rsid w:val="0023716D"/>
    <w:rsid w:val="00246A85"/>
    <w:rsid w:val="00274048"/>
    <w:rsid w:val="00291EC1"/>
    <w:rsid w:val="002B7081"/>
    <w:rsid w:val="002E4713"/>
    <w:rsid w:val="002F5C86"/>
    <w:rsid w:val="003368BA"/>
    <w:rsid w:val="003376F4"/>
    <w:rsid w:val="003443D8"/>
    <w:rsid w:val="0039148A"/>
    <w:rsid w:val="00394370"/>
    <w:rsid w:val="003A465C"/>
    <w:rsid w:val="003B1E79"/>
    <w:rsid w:val="003C197B"/>
    <w:rsid w:val="003E1FAE"/>
    <w:rsid w:val="003F0880"/>
    <w:rsid w:val="004058CE"/>
    <w:rsid w:val="004317CA"/>
    <w:rsid w:val="00442A73"/>
    <w:rsid w:val="0044574C"/>
    <w:rsid w:val="00465CB1"/>
    <w:rsid w:val="004A1195"/>
    <w:rsid w:val="004A4B8B"/>
    <w:rsid w:val="004B53ED"/>
    <w:rsid w:val="004B6D65"/>
    <w:rsid w:val="004C3C33"/>
    <w:rsid w:val="00503B56"/>
    <w:rsid w:val="00510E87"/>
    <w:rsid w:val="00516FAB"/>
    <w:rsid w:val="0052021F"/>
    <w:rsid w:val="00555103"/>
    <w:rsid w:val="00567571"/>
    <w:rsid w:val="00574278"/>
    <w:rsid w:val="00574677"/>
    <w:rsid w:val="005C4EB6"/>
    <w:rsid w:val="0060601D"/>
    <w:rsid w:val="00637721"/>
    <w:rsid w:val="006861DB"/>
    <w:rsid w:val="006A7F42"/>
    <w:rsid w:val="006B6519"/>
    <w:rsid w:val="006C79DF"/>
    <w:rsid w:val="006D166B"/>
    <w:rsid w:val="006E15C0"/>
    <w:rsid w:val="007016AD"/>
    <w:rsid w:val="00727C23"/>
    <w:rsid w:val="00737E65"/>
    <w:rsid w:val="0074794A"/>
    <w:rsid w:val="007645AF"/>
    <w:rsid w:val="00780AAD"/>
    <w:rsid w:val="00784799"/>
    <w:rsid w:val="0079158C"/>
    <w:rsid w:val="00793B75"/>
    <w:rsid w:val="007C2593"/>
    <w:rsid w:val="007D5A93"/>
    <w:rsid w:val="007F1AE6"/>
    <w:rsid w:val="007F3E38"/>
    <w:rsid w:val="00816482"/>
    <w:rsid w:val="00820D2D"/>
    <w:rsid w:val="008276E7"/>
    <w:rsid w:val="00851629"/>
    <w:rsid w:val="00876504"/>
    <w:rsid w:val="00881250"/>
    <w:rsid w:val="0088592A"/>
    <w:rsid w:val="00885F7D"/>
    <w:rsid w:val="008B2047"/>
    <w:rsid w:val="008B790C"/>
    <w:rsid w:val="008D1168"/>
    <w:rsid w:val="008D1EF1"/>
    <w:rsid w:val="008E123D"/>
    <w:rsid w:val="008F3777"/>
    <w:rsid w:val="008F4CE5"/>
    <w:rsid w:val="00902DE5"/>
    <w:rsid w:val="00923518"/>
    <w:rsid w:val="00951731"/>
    <w:rsid w:val="009606C4"/>
    <w:rsid w:val="00996932"/>
    <w:rsid w:val="009B4192"/>
    <w:rsid w:val="009B6545"/>
    <w:rsid w:val="009D1928"/>
    <w:rsid w:val="00A35B0D"/>
    <w:rsid w:val="00A46977"/>
    <w:rsid w:val="00A627C8"/>
    <w:rsid w:val="00A77640"/>
    <w:rsid w:val="00A86C1E"/>
    <w:rsid w:val="00A97E5C"/>
    <w:rsid w:val="00AA5A15"/>
    <w:rsid w:val="00AC0A42"/>
    <w:rsid w:val="00AC748D"/>
    <w:rsid w:val="00B1225A"/>
    <w:rsid w:val="00B13D5B"/>
    <w:rsid w:val="00B22ED7"/>
    <w:rsid w:val="00B45EF3"/>
    <w:rsid w:val="00B72100"/>
    <w:rsid w:val="00B754DD"/>
    <w:rsid w:val="00B94E87"/>
    <w:rsid w:val="00BB02F8"/>
    <w:rsid w:val="00BF3075"/>
    <w:rsid w:val="00BF7031"/>
    <w:rsid w:val="00C27E89"/>
    <w:rsid w:val="00C33752"/>
    <w:rsid w:val="00C341DE"/>
    <w:rsid w:val="00C37251"/>
    <w:rsid w:val="00C40A0C"/>
    <w:rsid w:val="00C708AF"/>
    <w:rsid w:val="00C75353"/>
    <w:rsid w:val="00C91D08"/>
    <w:rsid w:val="00C92E4D"/>
    <w:rsid w:val="00C95278"/>
    <w:rsid w:val="00C9536C"/>
    <w:rsid w:val="00CC413A"/>
    <w:rsid w:val="00CE3C4E"/>
    <w:rsid w:val="00D00FE8"/>
    <w:rsid w:val="00D07310"/>
    <w:rsid w:val="00D21656"/>
    <w:rsid w:val="00D26BFB"/>
    <w:rsid w:val="00D33E02"/>
    <w:rsid w:val="00D51317"/>
    <w:rsid w:val="00DA45F4"/>
    <w:rsid w:val="00DA4B26"/>
    <w:rsid w:val="00DA7EE7"/>
    <w:rsid w:val="00DE5272"/>
    <w:rsid w:val="00DF18F3"/>
    <w:rsid w:val="00E22A84"/>
    <w:rsid w:val="00E35F16"/>
    <w:rsid w:val="00E43D6B"/>
    <w:rsid w:val="00E519EC"/>
    <w:rsid w:val="00E766D2"/>
    <w:rsid w:val="00E9359D"/>
    <w:rsid w:val="00EB1548"/>
    <w:rsid w:val="00EC4D51"/>
    <w:rsid w:val="00ED040C"/>
    <w:rsid w:val="00F11A8D"/>
    <w:rsid w:val="00F32117"/>
    <w:rsid w:val="00F367AB"/>
    <w:rsid w:val="00F526D9"/>
    <w:rsid w:val="00F55404"/>
    <w:rsid w:val="00F555C8"/>
    <w:rsid w:val="00F60C1A"/>
    <w:rsid w:val="00F66E62"/>
    <w:rsid w:val="00F702A5"/>
    <w:rsid w:val="00F749AD"/>
    <w:rsid w:val="00FA2FDC"/>
    <w:rsid w:val="00FA5256"/>
    <w:rsid w:val="00FB1AB4"/>
    <w:rsid w:val="00FB20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99"/>
    <w:pPr>
      <w:tabs>
        <w:tab w:val="center" w:pos="4153"/>
        <w:tab w:val="right" w:pos="8306"/>
      </w:tabs>
    </w:pPr>
  </w:style>
  <w:style w:type="character" w:customStyle="1" w:styleId="HeaderChar">
    <w:name w:val="Header Char"/>
    <w:basedOn w:val="DefaultParagraphFont"/>
    <w:link w:val="Header"/>
    <w:uiPriority w:val="99"/>
    <w:rsid w:val="00784799"/>
  </w:style>
  <w:style w:type="paragraph" w:styleId="Footer">
    <w:name w:val="footer"/>
    <w:basedOn w:val="Normal"/>
    <w:link w:val="FooterChar"/>
    <w:uiPriority w:val="99"/>
    <w:unhideWhenUsed/>
    <w:rsid w:val="00784799"/>
    <w:pPr>
      <w:tabs>
        <w:tab w:val="center" w:pos="4153"/>
        <w:tab w:val="right" w:pos="8306"/>
      </w:tabs>
    </w:pPr>
  </w:style>
  <w:style w:type="character" w:customStyle="1" w:styleId="FooterChar">
    <w:name w:val="Footer Char"/>
    <w:basedOn w:val="DefaultParagraphFont"/>
    <w:link w:val="Footer"/>
    <w:uiPriority w:val="99"/>
    <w:rsid w:val="00784799"/>
  </w:style>
  <w:style w:type="character" w:styleId="PageNumber">
    <w:name w:val="page number"/>
    <w:basedOn w:val="DefaultParagraphFont"/>
    <w:rsid w:val="00784799"/>
  </w:style>
  <w:style w:type="paragraph" w:customStyle="1" w:styleId="naislab">
    <w:name w:val="naislab"/>
    <w:basedOn w:val="Normal"/>
    <w:rsid w:val="00784799"/>
    <w:pPr>
      <w:spacing w:before="100" w:beforeAutospacing="1" w:after="100" w:afterAutospacing="1"/>
    </w:pPr>
    <w:rPr>
      <w:rFonts w:eastAsia="Times New Roman"/>
      <w:sz w:val="24"/>
      <w:szCs w:val="24"/>
      <w:lang w:eastAsia="lv-LV"/>
    </w:rPr>
  </w:style>
  <w:style w:type="character" w:customStyle="1" w:styleId="apple-converted-space">
    <w:name w:val="apple-converted-space"/>
    <w:basedOn w:val="DefaultParagraphFont"/>
    <w:rsid w:val="00784799"/>
  </w:style>
  <w:style w:type="character" w:styleId="Hyperlink">
    <w:name w:val="Hyperlink"/>
    <w:basedOn w:val="DefaultParagraphFont"/>
    <w:uiPriority w:val="99"/>
    <w:unhideWhenUsed/>
    <w:rsid w:val="00784799"/>
    <w:rPr>
      <w:color w:val="0000FF"/>
      <w:u w:val="single"/>
    </w:rPr>
  </w:style>
  <w:style w:type="character" w:customStyle="1" w:styleId="fwn">
    <w:name w:val="fwn"/>
    <w:basedOn w:val="DefaultParagraphFont"/>
    <w:rsid w:val="00784799"/>
  </w:style>
  <w:style w:type="paragraph" w:customStyle="1" w:styleId="naisf">
    <w:name w:val="naisf"/>
    <w:basedOn w:val="Normal"/>
    <w:rsid w:val="004B6D65"/>
    <w:pPr>
      <w:spacing w:before="100" w:beforeAutospacing="1" w:after="100" w:afterAutospacing="1"/>
    </w:pPr>
    <w:rPr>
      <w:rFonts w:eastAsia="Times New Roman"/>
      <w:sz w:val="24"/>
      <w:szCs w:val="24"/>
      <w:lang w:eastAsia="lv-LV"/>
    </w:rPr>
  </w:style>
  <w:style w:type="paragraph" w:styleId="NormalWeb">
    <w:name w:val="Normal (Web)"/>
    <w:basedOn w:val="Normal"/>
    <w:semiHidden/>
    <w:unhideWhenUsed/>
    <w:rsid w:val="00A46977"/>
    <w:pPr>
      <w:spacing w:before="100" w:beforeAutospacing="1" w:after="100" w:afterAutospacing="1"/>
    </w:pPr>
    <w:rPr>
      <w:rFonts w:eastAsia="Times New Roman"/>
      <w:sz w:val="24"/>
      <w:szCs w:val="24"/>
      <w:lang w:eastAsia="lv-LV"/>
    </w:rPr>
  </w:style>
  <w:style w:type="paragraph" w:customStyle="1" w:styleId="naisnod">
    <w:name w:val="naisnod"/>
    <w:basedOn w:val="Normal"/>
    <w:rsid w:val="00D51317"/>
    <w:pPr>
      <w:spacing w:before="150" w:after="150"/>
      <w:jc w:val="center"/>
    </w:pPr>
    <w:rPr>
      <w:rFonts w:eastAsia="Times New Roman"/>
      <w:b/>
      <w:bCs/>
      <w:sz w:val="24"/>
      <w:szCs w:val="24"/>
      <w:lang w:eastAsia="lv-LV"/>
    </w:rPr>
  </w:style>
  <w:style w:type="paragraph" w:customStyle="1" w:styleId="naiskr">
    <w:name w:val="naiskr"/>
    <w:basedOn w:val="Normal"/>
    <w:rsid w:val="00D51317"/>
    <w:pPr>
      <w:spacing w:before="75" w:after="75"/>
    </w:pPr>
    <w:rPr>
      <w:rFonts w:eastAsia="Times New Roman"/>
      <w:sz w:val="24"/>
      <w:szCs w:val="24"/>
      <w:lang w:eastAsia="lv-LV"/>
    </w:rPr>
  </w:style>
  <w:style w:type="character" w:styleId="CommentReference">
    <w:name w:val="annotation reference"/>
    <w:basedOn w:val="DefaultParagraphFont"/>
    <w:uiPriority w:val="99"/>
    <w:semiHidden/>
    <w:unhideWhenUsed/>
    <w:rsid w:val="009B6545"/>
    <w:rPr>
      <w:sz w:val="16"/>
      <w:szCs w:val="16"/>
    </w:rPr>
  </w:style>
  <w:style w:type="paragraph" w:styleId="CommentText">
    <w:name w:val="annotation text"/>
    <w:basedOn w:val="Normal"/>
    <w:link w:val="CommentTextChar"/>
    <w:uiPriority w:val="99"/>
    <w:semiHidden/>
    <w:unhideWhenUsed/>
    <w:rsid w:val="009B6545"/>
    <w:rPr>
      <w:sz w:val="20"/>
      <w:szCs w:val="20"/>
    </w:rPr>
  </w:style>
  <w:style w:type="character" w:customStyle="1" w:styleId="CommentTextChar">
    <w:name w:val="Comment Text Char"/>
    <w:basedOn w:val="DefaultParagraphFont"/>
    <w:link w:val="CommentText"/>
    <w:uiPriority w:val="99"/>
    <w:semiHidden/>
    <w:rsid w:val="009B6545"/>
    <w:rPr>
      <w:sz w:val="20"/>
      <w:szCs w:val="20"/>
    </w:rPr>
  </w:style>
  <w:style w:type="paragraph" w:styleId="CommentSubject">
    <w:name w:val="annotation subject"/>
    <w:basedOn w:val="CommentText"/>
    <w:next w:val="CommentText"/>
    <w:link w:val="CommentSubjectChar"/>
    <w:uiPriority w:val="99"/>
    <w:semiHidden/>
    <w:unhideWhenUsed/>
    <w:rsid w:val="009B6545"/>
    <w:rPr>
      <w:b/>
      <w:bCs/>
    </w:rPr>
  </w:style>
  <w:style w:type="character" w:customStyle="1" w:styleId="CommentSubjectChar">
    <w:name w:val="Comment Subject Char"/>
    <w:basedOn w:val="CommentTextChar"/>
    <w:link w:val="CommentSubject"/>
    <w:uiPriority w:val="99"/>
    <w:semiHidden/>
    <w:rsid w:val="009B6545"/>
    <w:rPr>
      <w:b/>
      <w:bCs/>
      <w:sz w:val="20"/>
      <w:szCs w:val="20"/>
    </w:rPr>
  </w:style>
  <w:style w:type="paragraph" w:styleId="BalloonText">
    <w:name w:val="Balloon Text"/>
    <w:basedOn w:val="Normal"/>
    <w:link w:val="BalloonTextChar"/>
    <w:uiPriority w:val="99"/>
    <w:semiHidden/>
    <w:unhideWhenUsed/>
    <w:rsid w:val="009B6545"/>
    <w:rPr>
      <w:rFonts w:ascii="Tahoma" w:hAnsi="Tahoma" w:cs="Tahoma"/>
      <w:sz w:val="16"/>
      <w:szCs w:val="16"/>
    </w:rPr>
  </w:style>
  <w:style w:type="character" w:customStyle="1" w:styleId="BalloonTextChar">
    <w:name w:val="Balloon Text Char"/>
    <w:basedOn w:val="DefaultParagraphFont"/>
    <w:link w:val="BalloonText"/>
    <w:uiPriority w:val="99"/>
    <w:semiHidden/>
    <w:rsid w:val="009B6545"/>
    <w:rPr>
      <w:rFonts w:ascii="Tahoma" w:hAnsi="Tahoma" w:cs="Tahoma"/>
      <w:sz w:val="16"/>
      <w:szCs w:val="16"/>
    </w:rPr>
  </w:style>
  <w:style w:type="paragraph" w:styleId="ListParagraph">
    <w:name w:val="List Paragraph"/>
    <w:basedOn w:val="Normal"/>
    <w:uiPriority w:val="34"/>
    <w:qFormat/>
    <w:rsid w:val="00F55404"/>
    <w:pPr>
      <w:ind w:left="720"/>
      <w:contextualSpacing/>
    </w:pPr>
  </w:style>
  <w:style w:type="paragraph" w:customStyle="1" w:styleId="tv2131">
    <w:name w:val="tv2131"/>
    <w:basedOn w:val="Normal"/>
    <w:rsid w:val="0017631C"/>
    <w:pPr>
      <w:spacing w:line="360" w:lineRule="auto"/>
      <w:ind w:firstLine="300"/>
    </w:pPr>
    <w:rPr>
      <w:rFonts w:eastAsia="Times New Roman"/>
      <w:color w:val="414142"/>
      <w:sz w:val="20"/>
      <w:szCs w:val="20"/>
      <w:lang w:eastAsia="lv-LV"/>
    </w:rPr>
  </w:style>
  <w:style w:type="paragraph" w:customStyle="1" w:styleId="labojumupamats1">
    <w:name w:val="labojumu_pamats1"/>
    <w:basedOn w:val="Normal"/>
    <w:rsid w:val="0017631C"/>
    <w:pPr>
      <w:spacing w:before="45" w:line="360" w:lineRule="auto"/>
      <w:ind w:firstLine="300"/>
    </w:pPr>
    <w:rPr>
      <w:rFonts w:eastAsia="Times New Roman"/>
      <w:i/>
      <w:iCs/>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99"/>
    <w:pPr>
      <w:tabs>
        <w:tab w:val="center" w:pos="4153"/>
        <w:tab w:val="right" w:pos="8306"/>
      </w:tabs>
    </w:pPr>
  </w:style>
  <w:style w:type="character" w:customStyle="1" w:styleId="HeaderChar">
    <w:name w:val="Header Char"/>
    <w:basedOn w:val="DefaultParagraphFont"/>
    <w:link w:val="Header"/>
    <w:uiPriority w:val="99"/>
    <w:rsid w:val="00784799"/>
  </w:style>
  <w:style w:type="paragraph" w:styleId="Footer">
    <w:name w:val="footer"/>
    <w:basedOn w:val="Normal"/>
    <w:link w:val="FooterChar"/>
    <w:uiPriority w:val="99"/>
    <w:unhideWhenUsed/>
    <w:rsid w:val="00784799"/>
    <w:pPr>
      <w:tabs>
        <w:tab w:val="center" w:pos="4153"/>
        <w:tab w:val="right" w:pos="8306"/>
      </w:tabs>
    </w:pPr>
  </w:style>
  <w:style w:type="character" w:customStyle="1" w:styleId="FooterChar">
    <w:name w:val="Footer Char"/>
    <w:basedOn w:val="DefaultParagraphFont"/>
    <w:link w:val="Footer"/>
    <w:uiPriority w:val="99"/>
    <w:rsid w:val="00784799"/>
  </w:style>
  <w:style w:type="character" w:styleId="PageNumber">
    <w:name w:val="page number"/>
    <w:basedOn w:val="DefaultParagraphFont"/>
    <w:rsid w:val="00784799"/>
  </w:style>
  <w:style w:type="paragraph" w:customStyle="1" w:styleId="naislab">
    <w:name w:val="naislab"/>
    <w:basedOn w:val="Normal"/>
    <w:rsid w:val="00784799"/>
    <w:pPr>
      <w:spacing w:before="100" w:beforeAutospacing="1" w:after="100" w:afterAutospacing="1"/>
    </w:pPr>
    <w:rPr>
      <w:rFonts w:eastAsia="Times New Roman"/>
      <w:sz w:val="24"/>
      <w:szCs w:val="24"/>
      <w:lang w:eastAsia="lv-LV"/>
    </w:rPr>
  </w:style>
  <w:style w:type="character" w:customStyle="1" w:styleId="apple-converted-space">
    <w:name w:val="apple-converted-space"/>
    <w:basedOn w:val="DefaultParagraphFont"/>
    <w:rsid w:val="00784799"/>
  </w:style>
  <w:style w:type="character" w:styleId="Hyperlink">
    <w:name w:val="Hyperlink"/>
    <w:basedOn w:val="DefaultParagraphFont"/>
    <w:uiPriority w:val="99"/>
    <w:unhideWhenUsed/>
    <w:rsid w:val="00784799"/>
    <w:rPr>
      <w:color w:val="0000FF"/>
      <w:u w:val="single"/>
    </w:rPr>
  </w:style>
  <w:style w:type="character" w:customStyle="1" w:styleId="fwn">
    <w:name w:val="fwn"/>
    <w:basedOn w:val="DefaultParagraphFont"/>
    <w:rsid w:val="00784799"/>
  </w:style>
  <w:style w:type="paragraph" w:customStyle="1" w:styleId="naisf">
    <w:name w:val="naisf"/>
    <w:basedOn w:val="Normal"/>
    <w:rsid w:val="004B6D65"/>
    <w:pPr>
      <w:spacing w:before="100" w:beforeAutospacing="1" w:after="100" w:afterAutospacing="1"/>
    </w:pPr>
    <w:rPr>
      <w:rFonts w:eastAsia="Times New Roman"/>
      <w:sz w:val="24"/>
      <w:szCs w:val="24"/>
      <w:lang w:eastAsia="lv-LV"/>
    </w:rPr>
  </w:style>
  <w:style w:type="paragraph" w:styleId="NormalWeb">
    <w:name w:val="Normal (Web)"/>
    <w:basedOn w:val="Normal"/>
    <w:semiHidden/>
    <w:unhideWhenUsed/>
    <w:rsid w:val="00A46977"/>
    <w:pPr>
      <w:spacing w:before="100" w:beforeAutospacing="1" w:after="100" w:afterAutospacing="1"/>
    </w:pPr>
    <w:rPr>
      <w:rFonts w:eastAsia="Times New Roman"/>
      <w:sz w:val="24"/>
      <w:szCs w:val="24"/>
      <w:lang w:eastAsia="lv-LV"/>
    </w:rPr>
  </w:style>
  <w:style w:type="paragraph" w:customStyle="1" w:styleId="naisnod">
    <w:name w:val="naisnod"/>
    <w:basedOn w:val="Normal"/>
    <w:rsid w:val="00D51317"/>
    <w:pPr>
      <w:spacing w:before="150" w:after="150"/>
      <w:jc w:val="center"/>
    </w:pPr>
    <w:rPr>
      <w:rFonts w:eastAsia="Times New Roman"/>
      <w:b/>
      <w:bCs/>
      <w:sz w:val="24"/>
      <w:szCs w:val="24"/>
      <w:lang w:eastAsia="lv-LV"/>
    </w:rPr>
  </w:style>
  <w:style w:type="paragraph" w:customStyle="1" w:styleId="naiskr">
    <w:name w:val="naiskr"/>
    <w:basedOn w:val="Normal"/>
    <w:rsid w:val="00D51317"/>
    <w:pPr>
      <w:spacing w:before="75" w:after="75"/>
    </w:pPr>
    <w:rPr>
      <w:rFonts w:eastAsia="Times New Roman"/>
      <w:sz w:val="24"/>
      <w:szCs w:val="24"/>
      <w:lang w:eastAsia="lv-LV"/>
    </w:rPr>
  </w:style>
  <w:style w:type="character" w:styleId="CommentReference">
    <w:name w:val="annotation reference"/>
    <w:basedOn w:val="DefaultParagraphFont"/>
    <w:uiPriority w:val="99"/>
    <w:semiHidden/>
    <w:unhideWhenUsed/>
    <w:rsid w:val="009B6545"/>
    <w:rPr>
      <w:sz w:val="16"/>
      <w:szCs w:val="16"/>
    </w:rPr>
  </w:style>
  <w:style w:type="paragraph" w:styleId="CommentText">
    <w:name w:val="annotation text"/>
    <w:basedOn w:val="Normal"/>
    <w:link w:val="CommentTextChar"/>
    <w:uiPriority w:val="99"/>
    <w:semiHidden/>
    <w:unhideWhenUsed/>
    <w:rsid w:val="009B6545"/>
    <w:rPr>
      <w:sz w:val="20"/>
      <w:szCs w:val="20"/>
    </w:rPr>
  </w:style>
  <w:style w:type="character" w:customStyle="1" w:styleId="CommentTextChar">
    <w:name w:val="Comment Text Char"/>
    <w:basedOn w:val="DefaultParagraphFont"/>
    <w:link w:val="CommentText"/>
    <w:uiPriority w:val="99"/>
    <w:semiHidden/>
    <w:rsid w:val="009B6545"/>
    <w:rPr>
      <w:sz w:val="20"/>
      <w:szCs w:val="20"/>
    </w:rPr>
  </w:style>
  <w:style w:type="paragraph" w:styleId="CommentSubject">
    <w:name w:val="annotation subject"/>
    <w:basedOn w:val="CommentText"/>
    <w:next w:val="CommentText"/>
    <w:link w:val="CommentSubjectChar"/>
    <w:uiPriority w:val="99"/>
    <w:semiHidden/>
    <w:unhideWhenUsed/>
    <w:rsid w:val="009B6545"/>
    <w:rPr>
      <w:b/>
      <w:bCs/>
    </w:rPr>
  </w:style>
  <w:style w:type="character" w:customStyle="1" w:styleId="CommentSubjectChar">
    <w:name w:val="Comment Subject Char"/>
    <w:basedOn w:val="CommentTextChar"/>
    <w:link w:val="CommentSubject"/>
    <w:uiPriority w:val="99"/>
    <w:semiHidden/>
    <w:rsid w:val="009B6545"/>
    <w:rPr>
      <w:b/>
      <w:bCs/>
      <w:sz w:val="20"/>
      <w:szCs w:val="20"/>
    </w:rPr>
  </w:style>
  <w:style w:type="paragraph" w:styleId="BalloonText">
    <w:name w:val="Balloon Text"/>
    <w:basedOn w:val="Normal"/>
    <w:link w:val="BalloonTextChar"/>
    <w:uiPriority w:val="99"/>
    <w:semiHidden/>
    <w:unhideWhenUsed/>
    <w:rsid w:val="009B6545"/>
    <w:rPr>
      <w:rFonts w:ascii="Tahoma" w:hAnsi="Tahoma" w:cs="Tahoma"/>
      <w:sz w:val="16"/>
      <w:szCs w:val="16"/>
    </w:rPr>
  </w:style>
  <w:style w:type="character" w:customStyle="1" w:styleId="BalloonTextChar">
    <w:name w:val="Balloon Text Char"/>
    <w:basedOn w:val="DefaultParagraphFont"/>
    <w:link w:val="BalloonText"/>
    <w:uiPriority w:val="99"/>
    <w:semiHidden/>
    <w:rsid w:val="009B6545"/>
    <w:rPr>
      <w:rFonts w:ascii="Tahoma" w:hAnsi="Tahoma" w:cs="Tahoma"/>
      <w:sz w:val="16"/>
      <w:szCs w:val="16"/>
    </w:rPr>
  </w:style>
  <w:style w:type="paragraph" w:styleId="ListParagraph">
    <w:name w:val="List Paragraph"/>
    <w:basedOn w:val="Normal"/>
    <w:uiPriority w:val="34"/>
    <w:qFormat/>
    <w:rsid w:val="00F55404"/>
    <w:pPr>
      <w:ind w:left="720"/>
      <w:contextualSpacing/>
    </w:pPr>
  </w:style>
  <w:style w:type="paragraph" w:customStyle="1" w:styleId="tv2131">
    <w:name w:val="tv2131"/>
    <w:basedOn w:val="Normal"/>
    <w:rsid w:val="0017631C"/>
    <w:pPr>
      <w:spacing w:line="360" w:lineRule="auto"/>
      <w:ind w:firstLine="300"/>
    </w:pPr>
    <w:rPr>
      <w:rFonts w:eastAsia="Times New Roman"/>
      <w:color w:val="414142"/>
      <w:sz w:val="20"/>
      <w:szCs w:val="20"/>
      <w:lang w:eastAsia="lv-LV"/>
    </w:rPr>
  </w:style>
  <w:style w:type="paragraph" w:customStyle="1" w:styleId="labojumupamats1">
    <w:name w:val="labojumu_pamats1"/>
    <w:basedOn w:val="Normal"/>
    <w:rsid w:val="0017631C"/>
    <w:pPr>
      <w:spacing w:before="45" w:line="360" w:lineRule="auto"/>
      <w:ind w:firstLine="300"/>
    </w:pPr>
    <w:rPr>
      <w:rFonts w:eastAsia="Times New Roman"/>
      <w:i/>
      <w:iCs/>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1380">
      <w:bodyDiv w:val="1"/>
      <w:marLeft w:val="0"/>
      <w:marRight w:val="0"/>
      <w:marTop w:val="0"/>
      <w:marBottom w:val="0"/>
      <w:divBdr>
        <w:top w:val="none" w:sz="0" w:space="0" w:color="auto"/>
        <w:left w:val="none" w:sz="0" w:space="0" w:color="auto"/>
        <w:bottom w:val="none" w:sz="0" w:space="0" w:color="auto"/>
        <w:right w:val="none" w:sz="0" w:space="0" w:color="auto"/>
      </w:divBdr>
      <w:divsChild>
        <w:div w:id="392971840">
          <w:marLeft w:val="0"/>
          <w:marRight w:val="0"/>
          <w:marTop w:val="0"/>
          <w:marBottom w:val="0"/>
          <w:divBdr>
            <w:top w:val="none" w:sz="0" w:space="0" w:color="auto"/>
            <w:left w:val="none" w:sz="0" w:space="0" w:color="auto"/>
            <w:bottom w:val="none" w:sz="0" w:space="0" w:color="auto"/>
            <w:right w:val="none" w:sz="0" w:space="0" w:color="auto"/>
          </w:divBdr>
          <w:divsChild>
            <w:div w:id="1278683463">
              <w:marLeft w:val="0"/>
              <w:marRight w:val="0"/>
              <w:marTop w:val="0"/>
              <w:marBottom w:val="0"/>
              <w:divBdr>
                <w:top w:val="none" w:sz="0" w:space="0" w:color="auto"/>
                <w:left w:val="none" w:sz="0" w:space="0" w:color="auto"/>
                <w:bottom w:val="none" w:sz="0" w:space="0" w:color="auto"/>
                <w:right w:val="none" w:sz="0" w:space="0" w:color="auto"/>
              </w:divBdr>
              <w:divsChild>
                <w:div w:id="1695569604">
                  <w:marLeft w:val="0"/>
                  <w:marRight w:val="0"/>
                  <w:marTop w:val="0"/>
                  <w:marBottom w:val="0"/>
                  <w:divBdr>
                    <w:top w:val="none" w:sz="0" w:space="0" w:color="auto"/>
                    <w:left w:val="none" w:sz="0" w:space="0" w:color="auto"/>
                    <w:bottom w:val="none" w:sz="0" w:space="0" w:color="auto"/>
                    <w:right w:val="none" w:sz="0" w:space="0" w:color="auto"/>
                  </w:divBdr>
                  <w:divsChild>
                    <w:div w:id="653607002">
                      <w:marLeft w:val="0"/>
                      <w:marRight w:val="0"/>
                      <w:marTop w:val="400"/>
                      <w:marBottom w:val="0"/>
                      <w:divBdr>
                        <w:top w:val="none" w:sz="0" w:space="0" w:color="auto"/>
                        <w:left w:val="none" w:sz="0" w:space="0" w:color="auto"/>
                        <w:bottom w:val="none" w:sz="0" w:space="0" w:color="auto"/>
                        <w:right w:val="none" w:sz="0" w:space="0" w:color="auto"/>
                      </w:divBdr>
                    </w:div>
                    <w:div w:id="2138908955">
                      <w:marLeft w:val="0"/>
                      <w:marRight w:val="0"/>
                      <w:marTop w:val="0"/>
                      <w:marBottom w:val="0"/>
                      <w:divBdr>
                        <w:top w:val="none" w:sz="0" w:space="0" w:color="auto"/>
                        <w:left w:val="none" w:sz="0" w:space="0" w:color="auto"/>
                        <w:bottom w:val="none" w:sz="0" w:space="0" w:color="auto"/>
                        <w:right w:val="none" w:sz="0" w:space="0" w:color="auto"/>
                      </w:divBdr>
                      <w:divsChild>
                        <w:div w:id="1327591138">
                          <w:marLeft w:val="0"/>
                          <w:marRight w:val="0"/>
                          <w:marTop w:val="0"/>
                          <w:marBottom w:val="0"/>
                          <w:divBdr>
                            <w:top w:val="none" w:sz="0" w:space="0" w:color="auto"/>
                            <w:left w:val="none" w:sz="0" w:space="0" w:color="auto"/>
                            <w:bottom w:val="none" w:sz="0" w:space="0" w:color="auto"/>
                            <w:right w:val="none" w:sz="0" w:space="0" w:color="auto"/>
                          </w:divBdr>
                        </w:div>
                      </w:divsChild>
                    </w:div>
                    <w:div w:id="1196046290">
                      <w:marLeft w:val="0"/>
                      <w:marRight w:val="0"/>
                      <w:marTop w:val="0"/>
                      <w:marBottom w:val="0"/>
                      <w:divBdr>
                        <w:top w:val="none" w:sz="0" w:space="0" w:color="auto"/>
                        <w:left w:val="none" w:sz="0" w:space="0" w:color="auto"/>
                        <w:bottom w:val="none" w:sz="0" w:space="0" w:color="auto"/>
                        <w:right w:val="none" w:sz="0" w:space="0" w:color="auto"/>
                      </w:divBdr>
                      <w:divsChild>
                        <w:div w:id="2012952575">
                          <w:marLeft w:val="0"/>
                          <w:marRight w:val="0"/>
                          <w:marTop w:val="0"/>
                          <w:marBottom w:val="0"/>
                          <w:divBdr>
                            <w:top w:val="none" w:sz="0" w:space="0" w:color="auto"/>
                            <w:left w:val="none" w:sz="0" w:space="0" w:color="auto"/>
                            <w:bottom w:val="none" w:sz="0" w:space="0" w:color="auto"/>
                            <w:right w:val="none" w:sz="0" w:space="0" w:color="auto"/>
                          </w:divBdr>
                        </w:div>
                      </w:divsChild>
                    </w:div>
                    <w:div w:id="610747954">
                      <w:marLeft w:val="0"/>
                      <w:marRight w:val="0"/>
                      <w:marTop w:val="0"/>
                      <w:marBottom w:val="0"/>
                      <w:divBdr>
                        <w:top w:val="none" w:sz="0" w:space="0" w:color="auto"/>
                        <w:left w:val="none" w:sz="0" w:space="0" w:color="auto"/>
                        <w:bottom w:val="none" w:sz="0" w:space="0" w:color="auto"/>
                        <w:right w:val="none" w:sz="0" w:space="0" w:color="auto"/>
                      </w:divBdr>
                      <w:divsChild>
                        <w:div w:id="104813992">
                          <w:marLeft w:val="0"/>
                          <w:marRight w:val="0"/>
                          <w:marTop w:val="0"/>
                          <w:marBottom w:val="0"/>
                          <w:divBdr>
                            <w:top w:val="none" w:sz="0" w:space="0" w:color="auto"/>
                            <w:left w:val="none" w:sz="0" w:space="0" w:color="auto"/>
                            <w:bottom w:val="none" w:sz="0" w:space="0" w:color="auto"/>
                            <w:right w:val="none" w:sz="0" w:space="0" w:color="auto"/>
                          </w:divBdr>
                        </w:div>
                      </w:divsChild>
                    </w:div>
                    <w:div w:id="2091803481">
                      <w:marLeft w:val="0"/>
                      <w:marRight w:val="0"/>
                      <w:marTop w:val="0"/>
                      <w:marBottom w:val="0"/>
                      <w:divBdr>
                        <w:top w:val="none" w:sz="0" w:space="0" w:color="auto"/>
                        <w:left w:val="none" w:sz="0" w:space="0" w:color="auto"/>
                        <w:bottom w:val="none" w:sz="0" w:space="0" w:color="auto"/>
                        <w:right w:val="none" w:sz="0" w:space="0" w:color="auto"/>
                      </w:divBdr>
                      <w:divsChild>
                        <w:div w:id="1990403091">
                          <w:marLeft w:val="0"/>
                          <w:marRight w:val="0"/>
                          <w:marTop w:val="0"/>
                          <w:marBottom w:val="0"/>
                          <w:divBdr>
                            <w:top w:val="none" w:sz="0" w:space="0" w:color="auto"/>
                            <w:left w:val="none" w:sz="0" w:space="0" w:color="auto"/>
                            <w:bottom w:val="none" w:sz="0" w:space="0" w:color="auto"/>
                            <w:right w:val="none" w:sz="0" w:space="0" w:color="auto"/>
                          </w:divBdr>
                        </w:div>
                      </w:divsChild>
                    </w:div>
                    <w:div w:id="2064450780">
                      <w:marLeft w:val="0"/>
                      <w:marRight w:val="0"/>
                      <w:marTop w:val="400"/>
                      <w:marBottom w:val="0"/>
                      <w:divBdr>
                        <w:top w:val="none" w:sz="0" w:space="0" w:color="auto"/>
                        <w:left w:val="none" w:sz="0" w:space="0" w:color="auto"/>
                        <w:bottom w:val="none" w:sz="0" w:space="0" w:color="auto"/>
                        <w:right w:val="none" w:sz="0" w:space="0" w:color="auto"/>
                      </w:divBdr>
                    </w:div>
                    <w:div w:id="314645781">
                      <w:marLeft w:val="0"/>
                      <w:marRight w:val="0"/>
                      <w:marTop w:val="0"/>
                      <w:marBottom w:val="0"/>
                      <w:divBdr>
                        <w:top w:val="none" w:sz="0" w:space="0" w:color="auto"/>
                        <w:left w:val="none" w:sz="0" w:space="0" w:color="auto"/>
                        <w:bottom w:val="none" w:sz="0" w:space="0" w:color="auto"/>
                        <w:right w:val="none" w:sz="0" w:space="0" w:color="auto"/>
                      </w:divBdr>
                      <w:divsChild>
                        <w:div w:id="1677539122">
                          <w:marLeft w:val="0"/>
                          <w:marRight w:val="0"/>
                          <w:marTop w:val="0"/>
                          <w:marBottom w:val="0"/>
                          <w:divBdr>
                            <w:top w:val="none" w:sz="0" w:space="0" w:color="auto"/>
                            <w:left w:val="none" w:sz="0" w:space="0" w:color="auto"/>
                            <w:bottom w:val="none" w:sz="0" w:space="0" w:color="auto"/>
                            <w:right w:val="none" w:sz="0" w:space="0" w:color="auto"/>
                          </w:divBdr>
                        </w:div>
                      </w:divsChild>
                    </w:div>
                    <w:div w:id="2052073279">
                      <w:marLeft w:val="0"/>
                      <w:marRight w:val="0"/>
                      <w:marTop w:val="0"/>
                      <w:marBottom w:val="0"/>
                      <w:divBdr>
                        <w:top w:val="none" w:sz="0" w:space="0" w:color="auto"/>
                        <w:left w:val="none" w:sz="0" w:space="0" w:color="auto"/>
                        <w:bottom w:val="none" w:sz="0" w:space="0" w:color="auto"/>
                        <w:right w:val="none" w:sz="0" w:space="0" w:color="auto"/>
                      </w:divBdr>
                      <w:divsChild>
                        <w:div w:id="817114785">
                          <w:marLeft w:val="0"/>
                          <w:marRight w:val="0"/>
                          <w:marTop w:val="0"/>
                          <w:marBottom w:val="0"/>
                          <w:divBdr>
                            <w:top w:val="none" w:sz="0" w:space="0" w:color="auto"/>
                            <w:left w:val="none" w:sz="0" w:space="0" w:color="auto"/>
                            <w:bottom w:val="none" w:sz="0" w:space="0" w:color="auto"/>
                            <w:right w:val="none" w:sz="0" w:space="0" w:color="auto"/>
                          </w:divBdr>
                        </w:div>
                      </w:divsChild>
                    </w:div>
                    <w:div w:id="1308704021">
                      <w:marLeft w:val="0"/>
                      <w:marRight w:val="0"/>
                      <w:marTop w:val="0"/>
                      <w:marBottom w:val="0"/>
                      <w:divBdr>
                        <w:top w:val="none" w:sz="0" w:space="0" w:color="auto"/>
                        <w:left w:val="none" w:sz="0" w:space="0" w:color="auto"/>
                        <w:bottom w:val="none" w:sz="0" w:space="0" w:color="auto"/>
                        <w:right w:val="none" w:sz="0" w:space="0" w:color="auto"/>
                      </w:divBdr>
                      <w:divsChild>
                        <w:div w:id="617295133">
                          <w:marLeft w:val="0"/>
                          <w:marRight w:val="0"/>
                          <w:marTop w:val="0"/>
                          <w:marBottom w:val="0"/>
                          <w:divBdr>
                            <w:top w:val="none" w:sz="0" w:space="0" w:color="auto"/>
                            <w:left w:val="none" w:sz="0" w:space="0" w:color="auto"/>
                            <w:bottom w:val="none" w:sz="0" w:space="0" w:color="auto"/>
                            <w:right w:val="none" w:sz="0" w:space="0" w:color="auto"/>
                          </w:divBdr>
                        </w:div>
                      </w:divsChild>
                    </w:div>
                    <w:div w:id="1750731114">
                      <w:marLeft w:val="0"/>
                      <w:marRight w:val="0"/>
                      <w:marTop w:val="0"/>
                      <w:marBottom w:val="0"/>
                      <w:divBdr>
                        <w:top w:val="none" w:sz="0" w:space="0" w:color="auto"/>
                        <w:left w:val="none" w:sz="0" w:space="0" w:color="auto"/>
                        <w:bottom w:val="none" w:sz="0" w:space="0" w:color="auto"/>
                        <w:right w:val="none" w:sz="0" w:space="0" w:color="auto"/>
                      </w:divBdr>
                      <w:divsChild>
                        <w:div w:id="1857839931">
                          <w:marLeft w:val="0"/>
                          <w:marRight w:val="0"/>
                          <w:marTop w:val="0"/>
                          <w:marBottom w:val="0"/>
                          <w:divBdr>
                            <w:top w:val="none" w:sz="0" w:space="0" w:color="auto"/>
                            <w:left w:val="none" w:sz="0" w:space="0" w:color="auto"/>
                            <w:bottom w:val="none" w:sz="0" w:space="0" w:color="auto"/>
                            <w:right w:val="none" w:sz="0" w:space="0" w:color="auto"/>
                          </w:divBdr>
                        </w:div>
                      </w:divsChild>
                    </w:div>
                    <w:div w:id="1040128219">
                      <w:marLeft w:val="0"/>
                      <w:marRight w:val="0"/>
                      <w:marTop w:val="0"/>
                      <w:marBottom w:val="0"/>
                      <w:divBdr>
                        <w:top w:val="none" w:sz="0" w:space="0" w:color="auto"/>
                        <w:left w:val="none" w:sz="0" w:space="0" w:color="auto"/>
                        <w:bottom w:val="none" w:sz="0" w:space="0" w:color="auto"/>
                        <w:right w:val="none" w:sz="0" w:space="0" w:color="auto"/>
                      </w:divBdr>
                      <w:divsChild>
                        <w:div w:id="812141441">
                          <w:marLeft w:val="0"/>
                          <w:marRight w:val="0"/>
                          <w:marTop w:val="0"/>
                          <w:marBottom w:val="0"/>
                          <w:divBdr>
                            <w:top w:val="none" w:sz="0" w:space="0" w:color="auto"/>
                            <w:left w:val="none" w:sz="0" w:space="0" w:color="auto"/>
                            <w:bottom w:val="none" w:sz="0" w:space="0" w:color="auto"/>
                            <w:right w:val="none" w:sz="0" w:space="0" w:color="auto"/>
                          </w:divBdr>
                        </w:div>
                      </w:divsChild>
                    </w:div>
                    <w:div w:id="1490290911">
                      <w:marLeft w:val="0"/>
                      <w:marRight w:val="0"/>
                      <w:marTop w:val="0"/>
                      <w:marBottom w:val="0"/>
                      <w:divBdr>
                        <w:top w:val="none" w:sz="0" w:space="0" w:color="auto"/>
                        <w:left w:val="none" w:sz="0" w:space="0" w:color="auto"/>
                        <w:bottom w:val="none" w:sz="0" w:space="0" w:color="auto"/>
                        <w:right w:val="none" w:sz="0" w:space="0" w:color="auto"/>
                      </w:divBdr>
                      <w:divsChild>
                        <w:div w:id="574055003">
                          <w:marLeft w:val="0"/>
                          <w:marRight w:val="0"/>
                          <w:marTop w:val="0"/>
                          <w:marBottom w:val="0"/>
                          <w:divBdr>
                            <w:top w:val="none" w:sz="0" w:space="0" w:color="auto"/>
                            <w:left w:val="none" w:sz="0" w:space="0" w:color="auto"/>
                            <w:bottom w:val="none" w:sz="0" w:space="0" w:color="auto"/>
                            <w:right w:val="none" w:sz="0" w:space="0" w:color="auto"/>
                          </w:divBdr>
                        </w:div>
                      </w:divsChild>
                    </w:div>
                    <w:div w:id="1256985519">
                      <w:marLeft w:val="0"/>
                      <w:marRight w:val="0"/>
                      <w:marTop w:val="400"/>
                      <w:marBottom w:val="0"/>
                      <w:divBdr>
                        <w:top w:val="none" w:sz="0" w:space="0" w:color="auto"/>
                        <w:left w:val="none" w:sz="0" w:space="0" w:color="auto"/>
                        <w:bottom w:val="none" w:sz="0" w:space="0" w:color="auto"/>
                        <w:right w:val="none" w:sz="0" w:space="0" w:color="auto"/>
                      </w:divBdr>
                    </w:div>
                    <w:div w:id="1085222976">
                      <w:marLeft w:val="0"/>
                      <w:marRight w:val="0"/>
                      <w:marTop w:val="0"/>
                      <w:marBottom w:val="0"/>
                      <w:divBdr>
                        <w:top w:val="none" w:sz="0" w:space="0" w:color="auto"/>
                        <w:left w:val="none" w:sz="0" w:space="0" w:color="auto"/>
                        <w:bottom w:val="none" w:sz="0" w:space="0" w:color="auto"/>
                        <w:right w:val="none" w:sz="0" w:space="0" w:color="auto"/>
                      </w:divBdr>
                      <w:divsChild>
                        <w:div w:id="1069039398">
                          <w:marLeft w:val="0"/>
                          <w:marRight w:val="0"/>
                          <w:marTop w:val="0"/>
                          <w:marBottom w:val="0"/>
                          <w:divBdr>
                            <w:top w:val="none" w:sz="0" w:space="0" w:color="auto"/>
                            <w:left w:val="none" w:sz="0" w:space="0" w:color="auto"/>
                            <w:bottom w:val="none" w:sz="0" w:space="0" w:color="auto"/>
                            <w:right w:val="none" w:sz="0" w:space="0" w:color="auto"/>
                          </w:divBdr>
                        </w:div>
                      </w:divsChild>
                    </w:div>
                    <w:div w:id="502474388">
                      <w:marLeft w:val="0"/>
                      <w:marRight w:val="0"/>
                      <w:marTop w:val="0"/>
                      <w:marBottom w:val="0"/>
                      <w:divBdr>
                        <w:top w:val="none" w:sz="0" w:space="0" w:color="auto"/>
                        <w:left w:val="none" w:sz="0" w:space="0" w:color="auto"/>
                        <w:bottom w:val="none" w:sz="0" w:space="0" w:color="auto"/>
                        <w:right w:val="none" w:sz="0" w:space="0" w:color="auto"/>
                      </w:divBdr>
                      <w:divsChild>
                        <w:div w:id="757022755">
                          <w:marLeft w:val="0"/>
                          <w:marRight w:val="0"/>
                          <w:marTop w:val="0"/>
                          <w:marBottom w:val="0"/>
                          <w:divBdr>
                            <w:top w:val="none" w:sz="0" w:space="0" w:color="auto"/>
                            <w:left w:val="none" w:sz="0" w:space="0" w:color="auto"/>
                            <w:bottom w:val="none" w:sz="0" w:space="0" w:color="auto"/>
                            <w:right w:val="none" w:sz="0" w:space="0" w:color="auto"/>
                          </w:divBdr>
                        </w:div>
                      </w:divsChild>
                    </w:div>
                    <w:div w:id="37049392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508250062">
      <w:bodyDiv w:val="1"/>
      <w:marLeft w:val="0"/>
      <w:marRight w:val="0"/>
      <w:marTop w:val="0"/>
      <w:marBottom w:val="0"/>
      <w:divBdr>
        <w:top w:val="none" w:sz="0" w:space="0" w:color="auto"/>
        <w:left w:val="none" w:sz="0" w:space="0" w:color="auto"/>
        <w:bottom w:val="none" w:sz="0" w:space="0" w:color="auto"/>
        <w:right w:val="none" w:sz="0" w:space="0" w:color="auto"/>
      </w:divBdr>
    </w:div>
    <w:div w:id="560794879">
      <w:bodyDiv w:val="1"/>
      <w:marLeft w:val="0"/>
      <w:marRight w:val="0"/>
      <w:marTop w:val="0"/>
      <w:marBottom w:val="0"/>
      <w:divBdr>
        <w:top w:val="none" w:sz="0" w:space="0" w:color="auto"/>
        <w:left w:val="none" w:sz="0" w:space="0" w:color="auto"/>
        <w:bottom w:val="none" w:sz="0" w:space="0" w:color="auto"/>
        <w:right w:val="none" w:sz="0" w:space="0" w:color="auto"/>
      </w:divBdr>
    </w:div>
    <w:div w:id="822357118">
      <w:bodyDiv w:val="1"/>
      <w:marLeft w:val="0"/>
      <w:marRight w:val="0"/>
      <w:marTop w:val="0"/>
      <w:marBottom w:val="0"/>
      <w:divBdr>
        <w:top w:val="none" w:sz="0" w:space="0" w:color="auto"/>
        <w:left w:val="none" w:sz="0" w:space="0" w:color="auto"/>
        <w:bottom w:val="none" w:sz="0" w:space="0" w:color="auto"/>
        <w:right w:val="none" w:sz="0" w:space="0" w:color="auto"/>
      </w:divBdr>
    </w:div>
    <w:div w:id="852836431">
      <w:bodyDiv w:val="1"/>
      <w:marLeft w:val="0"/>
      <w:marRight w:val="0"/>
      <w:marTop w:val="0"/>
      <w:marBottom w:val="0"/>
      <w:divBdr>
        <w:top w:val="none" w:sz="0" w:space="0" w:color="auto"/>
        <w:left w:val="none" w:sz="0" w:space="0" w:color="auto"/>
        <w:bottom w:val="none" w:sz="0" w:space="0" w:color="auto"/>
        <w:right w:val="none" w:sz="0" w:space="0" w:color="auto"/>
      </w:divBdr>
    </w:div>
    <w:div w:id="852962875">
      <w:bodyDiv w:val="1"/>
      <w:marLeft w:val="0"/>
      <w:marRight w:val="0"/>
      <w:marTop w:val="0"/>
      <w:marBottom w:val="0"/>
      <w:divBdr>
        <w:top w:val="none" w:sz="0" w:space="0" w:color="auto"/>
        <w:left w:val="none" w:sz="0" w:space="0" w:color="auto"/>
        <w:bottom w:val="none" w:sz="0" w:space="0" w:color="auto"/>
        <w:right w:val="none" w:sz="0" w:space="0" w:color="auto"/>
      </w:divBdr>
    </w:div>
    <w:div w:id="903418246">
      <w:bodyDiv w:val="1"/>
      <w:marLeft w:val="0"/>
      <w:marRight w:val="0"/>
      <w:marTop w:val="0"/>
      <w:marBottom w:val="0"/>
      <w:divBdr>
        <w:top w:val="none" w:sz="0" w:space="0" w:color="auto"/>
        <w:left w:val="none" w:sz="0" w:space="0" w:color="auto"/>
        <w:bottom w:val="none" w:sz="0" w:space="0" w:color="auto"/>
        <w:right w:val="none" w:sz="0" w:space="0" w:color="auto"/>
      </w:divBdr>
    </w:div>
    <w:div w:id="1250694963">
      <w:bodyDiv w:val="1"/>
      <w:marLeft w:val="0"/>
      <w:marRight w:val="0"/>
      <w:marTop w:val="0"/>
      <w:marBottom w:val="0"/>
      <w:divBdr>
        <w:top w:val="none" w:sz="0" w:space="0" w:color="auto"/>
        <w:left w:val="none" w:sz="0" w:space="0" w:color="auto"/>
        <w:bottom w:val="none" w:sz="0" w:space="0" w:color="auto"/>
        <w:right w:val="none" w:sz="0" w:space="0" w:color="auto"/>
      </w:divBdr>
    </w:div>
    <w:div w:id="1914075806">
      <w:bodyDiv w:val="1"/>
      <w:marLeft w:val="0"/>
      <w:marRight w:val="0"/>
      <w:marTop w:val="0"/>
      <w:marBottom w:val="0"/>
      <w:divBdr>
        <w:top w:val="none" w:sz="0" w:space="0" w:color="auto"/>
        <w:left w:val="none" w:sz="0" w:space="0" w:color="auto"/>
        <w:bottom w:val="none" w:sz="0" w:space="0" w:color="auto"/>
        <w:right w:val="none" w:sz="0" w:space="0" w:color="auto"/>
      </w:divBdr>
    </w:div>
    <w:div w:id="2047949142">
      <w:bodyDiv w:val="1"/>
      <w:marLeft w:val="0"/>
      <w:marRight w:val="0"/>
      <w:marTop w:val="0"/>
      <w:marBottom w:val="0"/>
      <w:divBdr>
        <w:top w:val="none" w:sz="0" w:space="0" w:color="auto"/>
        <w:left w:val="none" w:sz="0" w:space="0" w:color="auto"/>
        <w:bottom w:val="none" w:sz="0" w:space="0" w:color="auto"/>
        <w:right w:val="none" w:sz="0" w:space="0" w:color="auto"/>
      </w:divBdr>
    </w:div>
    <w:div w:id="20672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9788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doc.php?id=197882"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5054</Words>
  <Characters>2881</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“Pašvaldību ceļu un ielu reģistrācijas un uzskaites kārtība”</vt: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“Pašvaldību ceļu un ielu reģistrācijas un uzskaites kārtība”</dc:title>
  <dc:creator>Andra Granīta;Dace.Supe@sam.gov.lv</dc:creator>
  <dc:description>Dace.Supe@sam.gov.lv, 67028253; Andra.Granita@lvceli.lv, 67028157</dc:description>
  <cp:lastModifiedBy>Leontīne Babkina</cp:lastModifiedBy>
  <cp:revision>20</cp:revision>
  <cp:lastPrinted>2017-06-26T08:06:00Z</cp:lastPrinted>
  <dcterms:created xsi:type="dcterms:W3CDTF">2017-05-13T09:04:00Z</dcterms:created>
  <dcterms:modified xsi:type="dcterms:W3CDTF">2017-06-28T07:50:00Z</dcterms:modified>
</cp:coreProperties>
</file>