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D47687" w:rsidRPr="00A96AD9" w:rsidP="00A96AD9">
      <w:pPr>
        <w:pStyle w:val="Title"/>
        <w:ind w:left="5245"/>
        <w:jc w:val="right"/>
        <w:rPr>
          <w:b w:val="0"/>
          <w:szCs w:val="28"/>
        </w:rPr>
      </w:pPr>
      <w:r w:rsidRPr="00A96AD9">
        <w:rPr>
          <w:b w:val="0"/>
          <w:szCs w:val="28"/>
        </w:rPr>
        <w:t>2.pielikums</w:t>
      </w:r>
    </w:p>
    <w:p w:rsidR="00620683" w:rsidRPr="00A96AD9" w:rsidP="00A96AD9">
      <w:pPr>
        <w:pStyle w:val="Title"/>
        <w:ind w:left="3969"/>
        <w:jc w:val="right"/>
        <w:rPr>
          <w:b w:val="0"/>
          <w:szCs w:val="28"/>
          <w:lang w:eastAsia="lv-LV"/>
        </w:rPr>
      </w:pPr>
      <w:r w:rsidRPr="00A96AD9">
        <w:rPr>
          <w:b w:val="0"/>
          <w:szCs w:val="28"/>
        </w:rPr>
        <w:t xml:space="preserve">Ministru kabineta noteikumu projekta </w:t>
      </w:r>
      <w:r w:rsidRPr="00A96AD9" w:rsidR="006E54F5">
        <w:rPr>
          <w:b w:val="0"/>
          <w:szCs w:val="28"/>
        </w:rPr>
        <w:t>“</w:t>
      </w:r>
      <w:r w:rsidRPr="00A96AD9">
        <w:rPr>
          <w:b w:val="0"/>
          <w:szCs w:val="28"/>
          <w:lang w:eastAsia="lv-LV"/>
        </w:rPr>
        <w:t>Grozījumi Ministru kabineta 2013.</w:t>
      </w:r>
      <w:r w:rsidRPr="00A96AD9" w:rsidR="00A96AD9">
        <w:rPr>
          <w:b w:val="0"/>
          <w:szCs w:val="28"/>
          <w:lang w:eastAsia="lv-LV"/>
        </w:rPr>
        <w:t> </w:t>
      </w:r>
      <w:r w:rsidRPr="00A96AD9">
        <w:rPr>
          <w:b w:val="0"/>
          <w:szCs w:val="28"/>
          <w:lang w:eastAsia="lv-LV"/>
        </w:rPr>
        <w:t>gada 27.</w:t>
      </w:r>
      <w:r w:rsidRPr="00A96AD9" w:rsidR="00A96AD9">
        <w:rPr>
          <w:b w:val="0"/>
          <w:szCs w:val="28"/>
          <w:lang w:eastAsia="lv-LV"/>
        </w:rPr>
        <w:t> </w:t>
      </w:r>
      <w:r w:rsidRPr="00A96AD9">
        <w:rPr>
          <w:b w:val="0"/>
          <w:szCs w:val="28"/>
          <w:lang w:eastAsia="lv-LV"/>
        </w:rPr>
        <w:t>augusta noteikumos Nr.675</w:t>
      </w:r>
      <w:r w:rsidRPr="00A96AD9">
        <w:rPr>
          <w:szCs w:val="28"/>
          <w:lang w:eastAsia="lv-LV"/>
        </w:rPr>
        <w:t xml:space="preserve"> </w:t>
      </w:r>
      <w:r w:rsidRPr="00A96AD9" w:rsidR="006E54F5">
        <w:rPr>
          <w:b w:val="0"/>
          <w:szCs w:val="28"/>
        </w:rPr>
        <w:t>“</w:t>
      </w:r>
      <w:r w:rsidRPr="00A96AD9">
        <w:rPr>
          <w:b w:val="0"/>
          <w:szCs w:val="28"/>
          <w:lang w:eastAsia="lv-LV"/>
        </w:rPr>
        <w:t xml:space="preserve">Veselības </w:t>
      </w:r>
    </w:p>
    <w:p w:rsidR="00A96AD9" w:rsidRPr="00A96AD9" w:rsidP="00A96AD9">
      <w:pPr>
        <w:pStyle w:val="Title"/>
        <w:ind w:left="5245"/>
        <w:jc w:val="right"/>
        <w:rPr>
          <w:b w:val="0"/>
          <w:szCs w:val="28"/>
          <w:lang w:eastAsia="lv-LV"/>
        </w:rPr>
      </w:pPr>
      <w:r w:rsidRPr="00A96AD9">
        <w:rPr>
          <w:b w:val="0"/>
          <w:szCs w:val="28"/>
          <w:lang w:eastAsia="lv-LV"/>
        </w:rPr>
        <w:t>inspekcijas maksas pakalpojumu</w:t>
      </w:r>
      <w:r w:rsidRPr="00A96AD9">
        <w:rPr>
          <w:b w:val="0"/>
          <w:szCs w:val="28"/>
          <w:lang w:eastAsia="lv-LV"/>
        </w:rPr>
        <w:t xml:space="preserve"> </w:t>
      </w:r>
    </w:p>
    <w:p w:rsidR="00620683" w:rsidRPr="00A96AD9" w:rsidP="00A96AD9">
      <w:pPr>
        <w:pStyle w:val="Title"/>
        <w:ind w:left="4253" w:firstLine="992"/>
        <w:jc w:val="right"/>
        <w:rPr>
          <w:b w:val="0"/>
          <w:szCs w:val="28"/>
        </w:rPr>
      </w:pPr>
      <w:r w:rsidRPr="00A96AD9">
        <w:rPr>
          <w:b w:val="0"/>
          <w:szCs w:val="28"/>
          <w:lang w:eastAsia="lv-LV"/>
        </w:rPr>
        <w:t>cenrādis</w:t>
      </w:r>
      <w:r w:rsidRPr="00A96AD9">
        <w:rPr>
          <w:b w:val="0"/>
          <w:szCs w:val="28"/>
        </w:rPr>
        <w:t>”</w:t>
      </w:r>
      <w:r w:rsidRPr="00A96AD9" w:rsidR="006E54F5">
        <w:rPr>
          <w:b w:val="0"/>
          <w:szCs w:val="28"/>
        </w:rPr>
        <w:t>”</w:t>
      </w:r>
      <w:r w:rsidRPr="00A96AD9">
        <w:rPr>
          <w:b w:val="0"/>
          <w:szCs w:val="28"/>
        </w:rPr>
        <w:t xml:space="preserve"> sākotnējās ietekmes novērtējuma ziņojumam anotācijai)</w:t>
      </w:r>
    </w:p>
    <w:p w:rsidR="00CC7495" w:rsidP="00D476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C7495" w:rsidP="00CC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95" w:rsidRPr="00A96AD9" w:rsidP="00B6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D9">
        <w:rPr>
          <w:rFonts w:ascii="Times New Roman" w:hAnsi="Times New Roman" w:cs="Times New Roman"/>
          <w:b/>
          <w:sz w:val="28"/>
          <w:szCs w:val="28"/>
        </w:rPr>
        <w:t>Veselības inspekcijas maksas pakalpojumu cenrādis</w:t>
      </w:r>
    </w:p>
    <w:p w:rsidR="00CC7495" w:rsidP="00CC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846"/>
        <w:gridCol w:w="3260"/>
        <w:gridCol w:w="1418"/>
        <w:gridCol w:w="1275"/>
        <w:gridCol w:w="993"/>
        <w:gridCol w:w="1275"/>
      </w:tblGrid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3F0A8B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sz w:val="24"/>
                <w:szCs w:val="24"/>
              </w:rPr>
              <w:t>Nr.p</w:t>
            </w:r>
            <w:r w:rsidRPr="00CC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495" w:rsidRPr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260" w:type="dxa"/>
            <w:vAlign w:val="center"/>
          </w:tcPr>
          <w:p w:rsidR="00CC7495" w:rsidRPr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418" w:type="dxa"/>
            <w:vAlign w:val="center"/>
          </w:tcPr>
          <w:p w:rsidR="00CC7495" w:rsidRPr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275" w:type="dxa"/>
            <w:vAlign w:val="center"/>
          </w:tcPr>
          <w:p w:rsidR="00CC7495" w:rsidRPr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PVN (</w:t>
            </w:r>
            <w:r w:rsidRPr="00A96AD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CC7495" w:rsidRPr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 (</w:t>
            </w:r>
            <w:r w:rsidRPr="00A96AD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C7495" w:rsidRPr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ar PVN (</w:t>
            </w:r>
            <w:r w:rsidRPr="00A96AD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EF2051" w:rsidRPr="008E0869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5"/>
          </w:tcPr>
          <w:p w:rsidR="00EF2051" w:rsidRPr="00CC7495" w:rsidP="00EF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69">
              <w:rPr>
                <w:rFonts w:ascii="Times New Roman" w:hAnsi="Times New Roman" w:cs="Times New Roman"/>
                <w:sz w:val="24"/>
                <w:szCs w:val="24"/>
              </w:rPr>
              <w:t>Higiēnas prasību ievērošanas novērtēšana objektā</w:t>
            </w:r>
            <w:r w:rsidR="00B545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EF205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221" w:type="dxa"/>
            <w:gridSpan w:val="5"/>
          </w:tcPr>
          <w:p w:rsidR="00EF2051" w:rsidP="00EF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 nometnēm</w:t>
            </w:r>
          </w:p>
        </w:tc>
      </w:tr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3260" w:type="dxa"/>
          </w:tcPr>
          <w:p w:rsidR="00B545D1" w:rsidRPr="000A2601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01">
              <w:rPr>
                <w:rFonts w:ascii="Times New Roman" w:hAnsi="Times New Roman" w:cs="Times New Roman"/>
                <w:sz w:val="24"/>
                <w:szCs w:val="24"/>
              </w:rPr>
              <w:t>dienas nometnes ar dalībnieku skaitu līdz 20</w:t>
            </w:r>
          </w:p>
        </w:tc>
        <w:tc>
          <w:tcPr>
            <w:tcW w:w="1418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275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993" w:type="dxa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</w:tr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3260" w:type="dxa"/>
          </w:tcPr>
          <w:p w:rsidR="00B545D1" w:rsidRPr="00331C58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dienas nometnes ar dalībnieku skaitu vairāk par 20</w:t>
            </w:r>
          </w:p>
        </w:tc>
        <w:tc>
          <w:tcPr>
            <w:tcW w:w="1418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275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  <w:tc>
          <w:tcPr>
            <w:tcW w:w="993" w:type="dxa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</w:tr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3260" w:type="dxa"/>
          </w:tcPr>
          <w:p w:rsidR="00B545D1" w:rsidRPr="00331C58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diennakts nometnes ar dalībnieku skaitu līdz 20</w:t>
            </w:r>
          </w:p>
        </w:tc>
        <w:tc>
          <w:tcPr>
            <w:tcW w:w="1418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275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993" w:type="dxa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</w:tr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3260" w:type="dxa"/>
          </w:tcPr>
          <w:p w:rsidR="00B545D1" w:rsidRPr="00331C58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diennakts nometnes ar dalībnieku skaitu vairāk par 20</w:t>
            </w:r>
          </w:p>
        </w:tc>
        <w:tc>
          <w:tcPr>
            <w:tcW w:w="1418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275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993" w:type="dxa"/>
          </w:tcPr>
          <w:p w:rsid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545D1" w:rsidRPr="00CC7495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Tr="003F0A8B">
        <w:tblPrEx>
          <w:tblW w:w="9067" w:type="dxa"/>
          <w:tblLayout w:type="fixed"/>
          <w:tblLook w:val="04A0"/>
        </w:tblPrEx>
        <w:tc>
          <w:tcPr>
            <w:tcW w:w="846" w:type="dxa"/>
            <w:vAlign w:val="center"/>
          </w:tcPr>
          <w:p w:rsidR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331C58" w:rsidRPr="00331C58" w:rsidP="00C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Ārstniecības personu un ārstniecības atbalsta personu reģistrācijas apliecības izsniegšana</w:t>
            </w:r>
            <w:r w:rsidR="00EF20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Apliecība</w:t>
            </w:r>
          </w:p>
        </w:tc>
        <w:tc>
          <w:tcPr>
            <w:tcW w:w="1275" w:type="dxa"/>
            <w:vAlign w:val="center"/>
          </w:tcPr>
          <w:p w:rsidR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93" w:type="dxa"/>
            <w:vAlign w:val="center"/>
          </w:tcPr>
          <w:p w:rsidR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</w:tbl>
    <w:p w:rsidR="00834EF2" w:rsidP="00CC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95" w:rsidP="0083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F2">
        <w:rPr>
          <w:rFonts w:ascii="Times New Roman" w:hAnsi="Times New Roman" w:cs="Times New Roman"/>
          <w:sz w:val="24"/>
          <w:szCs w:val="24"/>
        </w:rPr>
        <w:t>Piezīme. * Pievienotās vērtības nodokli nepiemēro saskaņā ar Pievienotās vērtības nodokļa likuma 3.panta astoto daļu.</w:t>
      </w:r>
    </w:p>
    <w:p w:rsidR="00820506" w:rsidP="0083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06" w:rsidP="0083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06" w:rsidP="0083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06" w:rsidP="00820506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4686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>Anda Čakša</w:t>
      </w:r>
    </w:p>
    <w:p w:rsidR="00820506" w:rsidP="00820506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820506" w:rsidRPr="00E931E0" w:rsidP="00820506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820506" w:rsidRPr="00E931E0" w:rsidP="00820506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Vīza: Valsts sekretārs                                                                     Kārlis Ketners   </w:t>
      </w:r>
    </w:p>
    <w:p w:rsidR="00820506" w:rsidP="00820506">
      <w:pPr>
        <w:spacing w:after="0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bookmarkStart w:id="2" w:name="OLE_LINK8"/>
      <w:bookmarkStart w:id="3" w:name="OLE_LINK9"/>
    </w:p>
    <w:p w:rsidR="00820506" w:rsidP="00820506">
      <w:pPr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820506" w:rsidP="00820506">
      <w:pPr>
        <w:spacing w:after="0"/>
        <w:jc w:val="both"/>
        <w:rPr>
          <w:rFonts w:ascii="Times New Roman" w:hAnsi="Times New Roman" w:cs="Times New Roman"/>
        </w:rPr>
      </w:pPr>
    </w:p>
    <w:p w:rsidR="00820506" w:rsidRPr="008877DB" w:rsidP="00820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06" w:rsidRPr="008877DB" w:rsidP="00820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DB">
        <w:rPr>
          <w:rFonts w:ascii="Times New Roman" w:hAnsi="Times New Roman" w:cs="Times New Roman"/>
          <w:sz w:val="24"/>
          <w:szCs w:val="24"/>
        </w:rPr>
        <w:t>Vinničenko</w:t>
      </w:r>
      <w:bookmarkEnd w:id="0"/>
      <w:bookmarkEnd w:id="1"/>
      <w:r w:rsidRPr="008877D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OLE_LINK1"/>
      <w:bookmarkStart w:id="6" w:name="OLE_LINK2"/>
      <w:bookmarkStart w:id="7" w:name="OLE_LINK5"/>
      <w:r w:rsidRPr="008877DB">
        <w:rPr>
          <w:rFonts w:ascii="Times New Roman" w:hAnsi="Times New Roman" w:cs="Times New Roman"/>
          <w:sz w:val="24"/>
          <w:szCs w:val="24"/>
        </w:rPr>
        <w:t>67876029</w:t>
      </w:r>
    </w:p>
    <w:p w:rsidR="00820506" w:rsidRPr="00820506" w:rsidP="00820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OLE_LINK10"/>
      <w:bookmarkStart w:id="9" w:name="OLE_LINK11"/>
      <w:bookmarkEnd w:id="2"/>
      <w:bookmarkEnd w:id="3"/>
      <w:r w:rsidRPr="00820506">
        <w:rPr>
          <w:rFonts w:ascii="Times New Roman" w:hAnsi="Times New Roman" w:cs="Times New Roman"/>
          <w:sz w:val="24"/>
          <w:szCs w:val="24"/>
        </w:rPr>
        <w:fldChar w:fldCharType="begin"/>
      </w:r>
      <w:r w:rsidRPr="00820506">
        <w:rPr>
          <w:rFonts w:ascii="Times New Roman" w:hAnsi="Times New Roman" w:cs="Times New Roman"/>
          <w:sz w:val="24"/>
          <w:szCs w:val="24"/>
        </w:rPr>
        <w:instrText>HYPERLINK "mailto:Inga.Vinnicenko@vm.gov.lv"</w:instrText>
      </w:r>
      <w:r w:rsidRPr="00820506">
        <w:rPr>
          <w:rFonts w:ascii="Times New Roman" w:hAnsi="Times New Roman" w:cs="Times New Roman"/>
          <w:sz w:val="24"/>
          <w:szCs w:val="24"/>
        </w:rPr>
        <w:fldChar w:fldCharType="separate"/>
      </w:r>
      <w:r w:rsidRPr="0082050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Inga.Vinnicenko@vm.gov.lv</w:t>
      </w:r>
      <w:r w:rsidRPr="0082050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bookmarkEnd w:id="6"/>
      <w:bookmarkEnd w:id="7"/>
      <w:bookmarkEnd w:id="8"/>
      <w:bookmarkEnd w:id="9"/>
    </w:p>
    <w:p w:rsidR="00820506" w:rsidRPr="00CC7495" w:rsidP="00820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A96AD9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7449" w:rsidRPr="00A974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VManotp2_1</w:t>
    </w:r>
    <w:r w:rsidR="003F0A8B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06</w:t>
    </w:r>
    <w:r w:rsidRPr="00A97449">
      <w:rPr>
        <w:rFonts w:ascii="Times New Roman" w:hAnsi="Times New Roman" w:cs="Times New Roman"/>
        <w:sz w:val="20"/>
        <w:szCs w:val="20"/>
      </w:rPr>
      <w:t>17_VI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6C6274-6856-4563-BE11-A604632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2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0683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49"/>
  </w:style>
  <w:style w:type="paragraph" w:styleId="Footer">
    <w:name w:val="footer"/>
    <w:basedOn w:val="Normal"/>
    <w:link w:val="FooterChar"/>
    <w:uiPriority w:val="99"/>
    <w:unhideWhenUsed/>
    <w:rsid w:val="00A9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49"/>
  </w:style>
  <w:style w:type="character" w:styleId="Hyperlink">
    <w:name w:val="Hyperlink"/>
    <w:rsid w:val="008205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 „Grozījumi Ministru kabineta 2013.gada 27.augusta noteikumos Nr.675 „Veselības inspekcijas maksas pakalpojumu cenrādis” sākotnējās ietekmes novērtējuma ziņojumam (anotācijai)</vt:lpstr>
    </vt:vector>
  </TitlesOfParts>
  <Company>Veselības ministrija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 „Grozījumi Ministru kabineta 2013.gada 27.augusta noteikumos Nr.675 „Veselības inspekcijas maksas pakalpojumu cenrādis” sākotnējās ietekmes novērtējuma ziņojumam (anotācijai)</dc:title>
  <dc:subject>2.pielikums</dc:subject>
  <dc:creator>Inga Vinničenko</dc:creator>
  <dc:description>Inga Vinničenko 67876029_x000D_
Inga.Vinnicenko@vm.gov.lv</dc:description>
  <cp:lastModifiedBy>Inga Vinničenko</cp:lastModifiedBy>
  <cp:revision>5</cp:revision>
  <dcterms:created xsi:type="dcterms:W3CDTF">2017-06-14T11:11:00Z</dcterms:created>
  <dcterms:modified xsi:type="dcterms:W3CDTF">2017-06-15T06:31:00Z</dcterms:modified>
</cp:coreProperties>
</file>