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E843" w14:textId="20A9DD47" w:rsidR="00F93E7D" w:rsidRPr="00F93E7D" w:rsidRDefault="00F93E7D" w:rsidP="00F93E7D">
      <w:pPr>
        <w:ind w:firstLine="709"/>
        <w:jc w:val="right"/>
        <w:rPr>
          <w:sz w:val="26"/>
          <w:szCs w:val="26"/>
          <w:lang w:val="lv-LV" w:eastAsia="lv-LV"/>
        </w:rPr>
      </w:pPr>
      <w:r w:rsidRPr="00F93E7D">
        <w:rPr>
          <w:sz w:val="26"/>
          <w:szCs w:val="26"/>
          <w:lang w:val="lv-LV" w:eastAsia="lv-LV"/>
        </w:rPr>
        <w:t>2</w:t>
      </w:r>
      <w:r w:rsidRPr="00F93E7D">
        <w:rPr>
          <w:sz w:val="26"/>
          <w:szCs w:val="26"/>
          <w:lang w:val="lv-LV" w:eastAsia="lv-LV"/>
        </w:rPr>
        <w:t>. pielikums</w:t>
      </w:r>
    </w:p>
    <w:p w14:paraId="2BDF1AB9" w14:textId="77777777" w:rsidR="00F93E7D" w:rsidRPr="00F93E7D" w:rsidRDefault="00F93E7D" w:rsidP="00F93E7D">
      <w:pPr>
        <w:ind w:firstLine="709"/>
        <w:jc w:val="right"/>
        <w:rPr>
          <w:sz w:val="26"/>
          <w:szCs w:val="26"/>
          <w:lang w:val="lv-LV" w:eastAsia="lv-LV"/>
        </w:rPr>
      </w:pPr>
      <w:r w:rsidRPr="00F93E7D">
        <w:rPr>
          <w:sz w:val="26"/>
          <w:szCs w:val="26"/>
          <w:lang w:val="lv-LV" w:eastAsia="lv-LV"/>
        </w:rPr>
        <w:t>Ministru kabineta</w:t>
      </w:r>
    </w:p>
    <w:p w14:paraId="2910F084" w14:textId="77777777" w:rsidR="00F93E7D" w:rsidRPr="00F93E7D" w:rsidRDefault="00F93E7D" w:rsidP="00F93E7D">
      <w:pPr>
        <w:jc w:val="right"/>
        <w:rPr>
          <w:sz w:val="26"/>
          <w:szCs w:val="26"/>
          <w:lang w:val="lv-LV" w:eastAsia="lv-LV"/>
        </w:rPr>
      </w:pPr>
      <w:r w:rsidRPr="00F93E7D">
        <w:rPr>
          <w:sz w:val="26"/>
          <w:szCs w:val="26"/>
          <w:lang w:val="lv-LV" w:eastAsia="lv-LV"/>
        </w:rPr>
        <w:t>2017. gada</w:t>
      </w:r>
      <w:proofErr w:type="gramStart"/>
      <w:r w:rsidRPr="00F93E7D">
        <w:rPr>
          <w:sz w:val="26"/>
          <w:szCs w:val="26"/>
          <w:lang w:val="lv-LV" w:eastAsia="lv-LV"/>
        </w:rPr>
        <w:t xml:space="preserve">      .</w:t>
      </w:r>
      <w:proofErr w:type="gramEnd"/>
      <w:r w:rsidRPr="00F93E7D">
        <w:rPr>
          <w:sz w:val="26"/>
          <w:szCs w:val="26"/>
          <w:lang w:val="lv-LV" w:eastAsia="lv-LV"/>
        </w:rPr>
        <w:t>jūlija</w:t>
      </w:r>
    </w:p>
    <w:p w14:paraId="09E7D278" w14:textId="77777777" w:rsidR="00F93E7D" w:rsidRPr="00F93E7D" w:rsidRDefault="00F93E7D" w:rsidP="00F93E7D">
      <w:pPr>
        <w:jc w:val="right"/>
        <w:rPr>
          <w:sz w:val="26"/>
          <w:szCs w:val="26"/>
          <w:lang w:val="lv-LV" w:eastAsia="lv-LV"/>
        </w:rPr>
      </w:pPr>
      <w:r w:rsidRPr="00F93E7D">
        <w:rPr>
          <w:sz w:val="26"/>
          <w:szCs w:val="26"/>
          <w:lang w:val="lv-LV" w:eastAsia="lv-LV"/>
        </w:rPr>
        <w:t>noteikumiem Nr.     </w:t>
      </w:r>
    </w:p>
    <w:p w14:paraId="41A9F0C4" w14:textId="77777777" w:rsidR="00336F36" w:rsidRPr="00F93E7D" w:rsidRDefault="00336F36" w:rsidP="00336F36">
      <w:pPr>
        <w:pStyle w:val="Bezatstarpm"/>
        <w:jc w:val="right"/>
        <w:rPr>
          <w:rFonts w:ascii="Times New Roman" w:hAnsi="Times New Roman" w:cs="Times New Roman"/>
          <w:sz w:val="16"/>
          <w:szCs w:val="24"/>
        </w:rPr>
      </w:pPr>
    </w:p>
    <w:p w14:paraId="2F86769B" w14:textId="77777777" w:rsidR="00336F36" w:rsidRPr="00FA203E" w:rsidRDefault="00336F36" w:rsidP="00336F36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336917"/>
      <w:bookmarkEnd w:id="0"/>
      <w:r w:rsidRPr="00FA203E">
        <w:rPr>
          <w:rFonts w:ascii="Times New Roman" w:hAnsi="Times New Roman" w:cs="Times New Roman"/>
          <w:b/>
          <w:bCs/>
          <w:sz w:val="24"/>
          <w:szCs w:val="24"/>
        </w:rPr>
        <w:t>Pavaddokuments pienam</w:t>
      </w:r>
    </w:p>
    <w:p w14:paraId="5480E542" w14:textId="77777777" w:rsidR="00336F36" w:rsidRPr="00F93E7D" w:rsidRDefault="00336F36" w:rsidP="00336F36">
      <w:pPr>
        <w:pStyle w:val="Bezatstarpm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336F36" w:rsidRPr="00FA203E" w14:paraId="5FEBC38A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6FE803B8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1. Piena ražotājs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14:paraId="32E39584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1842C3AC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72B9761F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</w:tcBorders>
            <w:hideMark/>
          </w:tcPr>
          <w:p w14:paraId="4FF5802B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(vārds, uzvārds vai nosaukums)</w:t>
            </w:r>
          </w:p>
        </w:tc>
      </w:tr>
      <w:tr w:rsidR="00336F36" w:rsidRPr="00FA203E" w14:paraId="61B0CFD1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54594CFD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14:paraId="00EB65E6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DF9" w:rsidRPr="00FA203E" w14:paraId="6927D6D8" w14:textId="77777777" w:rsidTr="00382DF9">
        <w:trPr>
          <w:tblCellSpacing w:w="15" w:type="dxa"/>
        </w:trPr>
        <w:tc>
          <w:tcPr>
            <w:tcW w:w="2500" w:type="pct"/>
          </w:tcPr>
          <w:p w14:paraId="074BF116" w14:textId="6A4A1FD9" w:rsidR="00382DF9" w:rsidRPr="00FA203E" w:rsidRDefault="00382DF9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Dzīvnieka sugas nosaukums</w:t>
            </w:r>
          </w:p>
        </w:tc>
        <w:tc>
          <w:tcPr>
            <w:tcW w:w="2500" w:type="pct"/>
            <w:tcBorders>
              <w:bottom w:val="double" w:sz="4" w:space="0" w:color="auto"/>
            </w:tcBorders>
          </w:tcPr>
          <w:p w14:paraId="076C849B" w14:textId="77777777" w:rsidR="00382DF9" w:rsidRPr="00FA203E" w:rsidRDefault="00382DF9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BE" w:rsidRPr="00FA203E" w14:paraId="67834B06" w14:textId="77777777" w:rsidTr="00BC6ABE">
        <w:trPr>
          <w:tblCellSpacing w:w="15" w:type="dxa"/>
        </w:trPr>
        <w:tc>
          <w:tcPr>
            <w:tcW w:w="2500" w:type="pct"/>
          </w:tcPr>
          <w:p w14:paraId="48C24BDD" w14:textId="77777777" w:rsidR="00BC6ABE" w:rsidRDefault="00BC6ABE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F19B" w14:textId="0AFDE18B" w:rsidR="003922A1" w:rsidRDefault="003922A1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nil"/>
            </w:tcBorders>
          </w:tcPr>
          <w:p w14:paraId="53EA887F" w14:textId="7B692002" w:rsidR="00BC6ABE" w:rsidRPr="00FA203E" w:rsidRDefault="003922A1" w:rsidP="00BC6AB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(govs vai kaza)</w:t>
            </w:r>
          </w:p>
        </w:tc>
      </w:tr>
      <w:tr w:rsidR="00336F36" w:rsidRPr="00FA203E" w14:paraId="0D4082EC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572165A9" w14:textId="0800CEC0" w:rsidR="00336F36" w:rsidRPr="00FA203E" w:rsidRDefault="00382DF9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F36" w:rsidRPr="00FA203E">
              <w:rPr>
                <w:rFonts w:ascii="Times New Roman" w:hAnsi="Times New Roman" w:cs="Times New Roman"/>
                <w:sz w:val="24"/>
                <w:szCs w:val="24"/>
              </w:rPr>
              <w:t>. Dzīvnieku novietne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14:paraId="3745D671" w14:textId="77777777" w:rsidR="00336F36" w:rsidRPr="00FA203E" w:rsidRDefault="00336F36" w:rsidP="00BC6AB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30F1634F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7EEB515A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</w:tcBorders>
            <w:hideMark/>
          </w:tcPr>
          <w:p w14:paraId="249CDDB0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(nosaukums, adrese, reģistrācijas numurs)</w:t>
            </w:r>
          </w:p>
        </w:tc>
      </w:tr>
      <w:tr w:rsidR="00336F36" w:rsidRPr="00FA203E" w14:paraId="2DE1AC54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377B9448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14:paraId="1AF46C0B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45023CCF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459CCD2F" w14:textId="344FD02F" w:rsidR="00336F36" w:rsidRPr="00FA203E" w:rsidRDefault="00382DF9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6F36" w:rsidRPr="00FA203E">
              <w:rPr>
                <w:rFonts w:ascii="Times New Roman" w:hAnsi="Times New Roman" w:cs="Times New Roman"/>
                <w:sz w:val="24"/>
                <w:szCs w:val="24"/>
              </w:rPr>
              <w:t>. Piena realizācijas atļaujas numurs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14:paraId="2B786688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27E2E02D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01E39D08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</w:tcBorders>
            <w:hideMark/>
          </w:tcPr>
          <w:p w14:paraId="140BE87E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7546C230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45BEE3E2" w14:textId="10DB9075" w:rsidR="00336F36" w:rsidRPr="00FA203E" w:rsidRDefault="00382DF9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6F36" w:rsidRPr="00FA203E">
              <w:rPr>
                <w:rFonts w:ascii="Times New Roman" w:hAnsi="Times New Roman" w:cs="Times New Roman"/>
                <w:sz w:val="24"/>
                <w:szCs w:val="24"/>
              </w:rPr>
              <w:t>. Piena ieguves datums un laiks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14:paraId="47391E28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69CD05AA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3694AD97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</w:tcBorders>
            <w:hideMark/>
          </w:tcPr>
          <w:p w14:paraId="00D440F7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433EBB0F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795F44F7" w14:textId="35D8028C" w:rsidR="00336F36" w:rsidRPr="00FA203E" w:rsidRDefault="00382DF9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6F36" w:rsidRPr="00FA203E">
              <w:rPr>
                <w:rFonts w:ascii="Times New Roman" w:hAnsi="Times New Roman" w:cs="Times New Roman"/>
                <w:sz w:val="24"/>
                <w:szCs w:val="24"/>
              </w:rPr>
              <w:t>. Pienu izlietot līdz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14:paraId="56E5A6D9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784D21E3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589AFB53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</w:tcBorders>
            <w:hideMark/>
          </w:tcPr>
          <w:p w14:paraId="4CA886ED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(datums, laiks)</w:t>
            </w:r>
          </w:p>
        </w:tc>
      </w:tr>
      <w:tr w:rsidR="00336F36" w:rsidRPr="00FA203E" w14:paraId="3E2CA292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421A01F8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14:paraId="7ACA4E59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3AA9CB17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516586CA" w14:textId="3AFFEF0F" w:rsidR="00336F36" w:rsidRPr="00FA203E" w:rsidRDefault="00382DF9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6F36" w:rsidRPr="00FA203E">
              <w:rPr>
                <w:rFonts w:ascii="Times New Roman" w:hAnsi="Times New Roman" w:cs="Times New Roman"/>
                <w:sz w:val="24"/>
                <w:szCs w:val="24"/>
              </w:rPr>
              <w:t>. Piena saņēmējs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14:paraId="3EF0E5B9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7890E2E4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1EE105E0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</w:tcBorders>
            <w:hideMark/>
          </w:tcPr>
          <w:p w14:paraId="39AB3805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(nosaukums, adrese)</w:t>
            </w:r>
          </w:p>
        </w:tc>
      </w:tr>
      <w:tr w:rsidR="00336F36" w:rsidRPr="00FA203E" w14:paraId="718E5BCE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695D452E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14:paraId="3A33D565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7246FA89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7D64DF0D" w14:textId="46870F58" w:rsidR="00336F36" w:rsidRPr="00FA203E" w:rsidRDefault="00382DF9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F36" w:rsidRPr="00FA203E">
              <w:rPr>
                <w:rFonts w:ascii="Times New Roman" w:hAnsi="Times New Roman" w:cs="Times New Roman"/>
                <w:sz w:val="24"/>
                <w:szCs w:val="24"/>
              </w:rPr>
              <w:t>. Piegādātā piena daudzums (tilpums)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14:paraId="21CDE13F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61764E49" w14:textId="77777777" w:rsidTr="003C2837">
        <w:trPr>
          <w:tblCellSpacing w:w="15" w:type="dxa"/>
        </w:trPr>
        <w:tc>
          <w:tcPr>
            <w:tcW w:w="2500" w:type="pct"/>
            <w:hideMark/>
          </w:tcPr>
          <w:p w14:paraId="28065301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single" w:sz="6" w:space="0" w:color="auto"/>
            </w:tcBorders>
            <w:hideMark/>
          </w:tcPr>
          <w:p w14:paraId="15AB234F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2A63664" w14:textId="266D9E83" w:rsidR="00336F36" w:rsidRPr="00FA203E" w:rsidRDefault="00382DF9" w:rsidP="00336F36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F36" w:rsidRPr="00FA203E">
        <w:rPr>
          <w:rFonts w:ascii="Times New Roman" w:hAnsi="Times New Roman" w:cs="Times New Roman"/>
          <w:sz w:val="24"/>
          <w:szCs w:val="24"/>
        </w:rPr>
        <w:t xml:space="preserve">. Ar parakstu apliecinu, ka piens atbilst Ministru kabineta </w:t>
      </w:r>
      <w:r w:rsidR="00336F36" w:rsidRPr="00ED14B6">
        <w:rPr>
          <w:rFonts w:ascii="Times New Roman" w:hAnsi="Times New Roman" w:cs="Times New Roman"/>
          <w:sz w:val="24"/>
          <w:szCs w:val="24"/>
        </w:rPr>
        <w:t>201</w:t>
      </w:r>
      <w:r w:rsidR="00F00417">
        <w:rPr>
          <w:rFonts w:ascii="Times New Roman" w:hAnsi="Times New Roman" w:cs="Times New Roman"/>
          <w:sz w:val="24"/>
          <w:szCs w:val="24"/>
        </w:rPr>
        <w:t>7</w:t>
      </w:r>
      <w:r w:rsidR="00336F36" w:rsidRPr="00ED14B6">
        <w:rPr>
          <w:rFonts w:ascii="Times New Roman" w:hAnsi="Times New Roman" w:cs="Times New Roman"/>
          <w:sz w:val="24"/>
          <w:szCs w:val="24"/>
        </w:rPr>
        <w:t>.</w:t>
      </w:r>
      <w:r w:rsidR="00F00417">
        <w:rPr>
          <w:rFonts w:ascii="Times New Roman" w:hAnsi="Times New Roman" w:cs="Times New Roman"/>
          <w:sz w:val="24"/>
          <w:szCs w:val="24"/>
        </w:rPr>
        <w:t> </w:t>
      </w:r>
      <w:r w:rsidR="00336F36" w:rsidRPr="00ED14B6">
        <w:rPr>
          <w:rFonts w:ascii="Times New Roman" w:hAnsi="Times New Roman" w:cs="Times New Roman"/>
          <w:sz w:val="24"/>
          <w:szCs w:val="24"/>
        </w:rPr>
        <w:t xml:space="preserve">gada </w:t>
      </w:r>
      <w:r w:rsidR="00EC3893">
        <w:rPr>
          <w:rFonts w:ascii="Times New Roman" w:hAnsi="Times New Roman" w:cs="Times New Roman"/>
          <w:sz w:val="24"/>
          <w:szCs w:val="24"/>
        </w:rPr>
        <w:t>       </w:t>
      </w:r>
      <w:r w:rsidR="00E34F43">
        <w:rPr>
          <w:rFonts w:ascii="Times New Roman" w:hAnsi="Times New Roman" w:cs="Times New Roman"/>
          <w:sz w:val="24"/>
          <w:szCs w:val="24"/>
        </w:rPr>
        <w:t xml:space="preserve">. </w:t>
      </w:r>
      <w:r w:rsidR="00CC3C75">
        <w:rPr>
          <w:rFonts w:ascii="Times New Roman" w:hAnsi="Times New Roman" w:cs="Times New Roman"/>
          <w:sz w:val="24"/>
          <w:szCs w:val="24"/>
        </w:rPr>
        <w:t>jūlija</w:t>
      </w:r>
      <w:r w:rsidR="006070EA">
        <w:rPr>
          <w:rFonts w:ascii="Times New Roman" w:hAnsi="Times New Roman" w:cs="Times New Roman"/>
          <w:sz w:val="24"/>
          <w:szCs w:val="24"/>
        </w:rPr>
        <w:t xml:space="preserve"> </w:t>
      </w:r>
      <w:r w:rsidR="00336F36" w:rsidRPr="00ED14B6">
        <w:rPr>
          <w:rFonts w:ascii="Times New Roman" w:hAnsi="Times New Roman" w:cs="Times New Roman"/>
          <w:sz w:val="24"/>
          <w:szCs w:val="24"/>
        </w:rPr>
        <w:t xml:space="preserve"> noteikumos Nr.</w:t>
      </w:r>
      <w:r w:rsidR="00F00417">
        <w:rPr>
          <w:rFonts w:ascii="Times New Roman" w:hAnsi="Times New Roman" w:cs="Times New Roman"/>
          <w:sz w:val="24"/>
          <w:szCs w:val="24"/>
        </w:rPr>
        <w:t> </w:t>
      </w:r>
      <w:r w:rsidR="00EC3893">
        <w:rPr>
          <w:rFonts w:ascii="Times New Roman" w:hAnsi="Times New Roman" w:cs="Times New Roman"/>
          <w:sz w:val="24"/>
          <w:szCs w:val="24"/>
        </w:rPr>
        <w:t>      </w:t>
      </w:r>
      <w:r w:rsidR="00336F36" w:rsidRPr="00ED14B6">
        <w:rPr>
          <w:rFonts w:ascii="Times New Roman" w:hAnsi="Times New Roman" w:cs="Times New Roman"/>
          <w:sz w:val="24"/>
          <w:szCs w:val="24"/>
        </w:rPr>
        <w:t xml:space="preserve"> "Higiēnas un obligātās nekaitīguma prasības govs un kazas </w:t>
      </w:r>
      <w:r w:rsidR="00336F36" w:rsidRPr="00FA203E">
        <w:rPr>
          <w:rFonts w:ascii="Times New Roman" w:hAnsi="Times New Roman" w:cs="Times New Roman"/>
          <w:sz w:val="24"/>
          <w:szCs w:val="24"/>
        </w:rPr>
        <w:t>svaigpiena apritei nelielā apjomā" noteiktajām prasībām.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3"/>
        <w:gridCol w:w="563"/>
        <w:gridCol w:w="3320"/>
        <w:gridCol w:w="297"/>
        <w:gridCol w:w="3068"/>
      </w:tblGrid>
      <w:tr w:rsidR="00336F36" w:rsidRPr="00F93E7D" w14:paraId="71F79EA3" w14:textId="77777777" w:rsidTr="003C2837">
        <w:trPr>
          <w:tblCellSpacing w:w="15" w:type="dxa"/>
        </w:trPr>
        <w:tc>
          <w:tcPr>
            <w:tcW w:w="1000" w:type="pct"/>
            <w:tcBorders>
              <w:bottom w:val="single" w:sz="6" w:space="0" w:color="auto"/>
            </w:tcBorders>
            <w:hideMark/>
          </w:tcPr>
          <w:p w14:paraId="0D815513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hideMark/>
          </w:tcPr>
          <w:p w14:paraId="35A97CF7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bottom w:val="single" w:sz="6" w:space="0" w:color="auto"/>
            </w:tcBorders>
            <w:hideMark/>
          </w:tcPr>
          <w:p w14:paraId="422BD903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hideMark/>
          </w:tcPr>
          <w:p w14:paraId="2731144B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bottom w:val="single" w:sz="6" w:space="0" w:color="auto"/>
            </w:tcBorders>
            <w:hideMark/>
          </w:tcPr>
          <w:p w14:paraId="20E450AC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61863AA3" w14:textId="77777777" w:rsidTr="003C2837">
        <w:trPr>
          <w:tblCellSpacing w:w="15" w:type="dxa"/>
        </w:trPr>
        <w:tc>
          <w:tcPr>
            <w:tcW w:w="1000" w:type="pct"/>
            <w:tcBorders>
              <w:top w:val="single" w:sz="6" w:space="0" w:color="auto"/>
            </w:tcBorders>
            <w:hideMark/>
          </w:tcPr>
          <w:p w14:paraId="438DD058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(datums)</w:t>
            </w:r>
          </w:p>
        </w:tc>
        <w:tc>
          <w:tcPr>
            <w:tcW w:w="300" w:type="pct"/>
            <w:hideMark/>
          </w:tcPr>
          <w:p w14:paraId="327EA6FF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14:paraId="3FD9551C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(piena ražotāja vārds, uzvārds)</w:t>
            </w:r>
          </w:p>
        </w:tc>
        <w:tc>
          <w:tcPr>
            <w:tcW w:w="150" w:type="pct"/>
            <w:hideMark/>
          </w:tcPr>
          <w:p w14:paraId="0FA2F029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hideMark/>
          </w:tcPr>
          <w:p w14:paraId="78E41854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336F36" w:rsidRPr="00FA203E" w14:paraId="3B0A5C06" w14:textId="77777777" w:rsidTr="003C2837">
        <w:trPr>
          <w:tblCellSpacing w:w="15" w:type="dxa"/>
        </w:trPr>
        <w:tc>
          <w:tcPr>
            <w:tcW w:w="1000" w:type="pct"/>
            <w:hideMark/>
          </w:tcPr>
          <w:p w14:paraId="75845D3F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hideMark/>
          </w:tcPr>
          <w:p w14:paraId="71FA3883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hideMark/>
          </w:tcPr>
          <w:p w14:paraId="2756F8E5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hideMark/>
          </w:tcPr>
          <w:p w14:paraId="4E97340B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hideMark/>
          </w:tcPr>
          <w:p w14:paraId="19B47572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7792235" w14:textId="77777777" w:rsidR="00336F36" w:rsidRPr="00FA203E" w:rsidRDefault="00336F36" w:rsidP="00336F36">
      <w:pPr>
        <w:pStyle w:val="Bezatstarpm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3"/>
        <w:gridCol w:w="563"/>
        <w:gridCol w:w="3320"/>
        <w:gridCol w:w="297"/>
        <w:gridCol w:w="3068"/>
      </w:tblGrid>
      <w:tr w:rsidR="00336F36" w:rsidRPr="00FA203E" w14:paraId="49671080" w14:textId="77777777" w:rsidTr="003C2837">
        <w:trPr>
          <w:tblCellSpacing w:w="15" w:type="dxa"/>
        </w:trPr>
        <w:tc>
          <w:tcPr>
            <w:tcW w:w="1000" w:type="pct"/>
            <w:tcBorders>
              <w:bottom w:val="single" w:sz="6" w:space="0" w:color="auto"/>
            </w:tcBorders>
            <w:hideMark/>
          </w:tcPr>
          <w:p w14:paraId="1D21FE6F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hideMark/>
          </w:tcPr>
          <w:p w14:paraId="3C2A9E20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bottom w:val="single" w:sz="6" w:space="0" w:color="auto"/>
            </w:tcBorders>
            <w:hideMark/>
          </w:tcPr>
          <w:p w14:paraId="4A00F523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hideMark/>
          </w:tcPr>
          <w:p w14:paraId="21C90C72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bottom w:val="single" w:sz="6" w:space="0" w:color="auto"/>
            </w:tcBorders>
            <w:hideMark/>
          </w:tcPr>
          <w:p w14:paraId="38EF24E4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6F36" w:rsidRPr="00FA203E" w14:paraId="47F0901C" w14:textId="77777777" w:rsidTr="003C2837">
        <w:trPr>
          <w:tblCellSpacing w:w="15" w:type="dxa"/>
        </w:trPr>
        <w:tc>
          <w:tcPr>
            <w:tcW w:w="1000" w:type="pct"/>
            <w:tcBorders>
              <w:top w:val="single" w:sz="6" w:space="0" w:color="auto"/>
            </w:tcBorders>
            <w:hideMark/>
          </w:tcPr>
          <w:p w14:paraId="11F0D7E5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(datums)</w:t>
            </w:r>
          </w:p>
        </w:tc>
        <w:tc>
          <w:tcPr>
            <w:tcW w:w="300" w:type="pct"/>
            <w:hideMark/>
          </w:tcPr>
          <w:p w14:paraId="5F97140D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tcBorders>
              <w:top w:val="single" w:sz="6" w:space="0" w:color="auto"/>
            </w:tcBorders>
            <w:hideMark/>
          </w:tcPr>
          <w:p w14:paraId="41E928D7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(piena saņēmēja vārds, uzvārds)</w:t>
            </w:r>
          </w:p>
        </w:tc>
        <w:tc>
          <w:tcPr>
            <w:tcW w:w="150" w:type="pct"/>
            <w:hideMark/>
          </w:tcPr>
          <w:p w14:paraId="28D08C16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single" w:sz="6" w:space="0" w:color="auto"/>
            </w:tcBorders>
            <w:hideMark/>
          </w:tcPr>
          <w:p w14:paraId="639AE282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  <w:tr w:rsidR="00336F36" w:rsidRPr="00FA203E" w14:paraId="47FEBF51" w14:textId="77777777" w:rsidTr="003C2837">
        <w:trPr>
          <w:tblCellSpacing w:w="15" w:type="dxa"/>
        </w:trPr>
        <w:tc>
          <w:tcPr>
            <w:tcW w:w="1000" w:type="pct"/>
            <w:hideMark/>
          </w:tcPr>
          <w:p w14:paraId="72D557D0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hideMark/>
          </w:tcPr>
          <w:p w14:paraId="7D96B800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0" w:type="pct"/>
            <w:hideMark/>
          </w:tcPr>
          <w:p w14:paraId="1A1DD881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hideMark/>
          </w:tcPr>
          <w:p w14:paraId="06079420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hideMark/>
          </w:tcPr>
          <w:p w14:paraId="6BCA3922" w14:textId="77777777" w:rsidR="00336F36" w:rsidRPr="00FA203E" w:rsidRDefault="00336F36" w:rsidP="003C2837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5581003" w14:textId="02B0F286" w:rsidR="00336F36" w:rsidRPr="00FA203E" w:rsidRDefault="00336F36" w:rsidP="00EC4574">
      <w:pPr>
        <w:jc w:val="both"/>
        <w:rPr>
          <w:color w:val="000000"/>
        </w:rPr>
      </w:pPr>
      <w:r w:rsidRPr="00FA203E">
        <w:tab/>
      </w:r>
      <w:r w:rsidRPr="00FA203E">
        <w:tab/>
      </w:r>
    </w:p>
    <w:p w14:paraId="5E6B12BD" w14:textId="7EF8B13C" w:rsidR="00336F36" w:rsidRPr="00F93E7D" w:rsidRDefault="00F93E7D" w:rsidP="00336F36">
      <w:pPr>
        <w:pStyle w:val="naisf"/>
        <w:spacing w:before="0" w:beforeAutospacing="0" w:after="0" w:afterAutospacing="0"/>
        <w:ind w:firstLine="720"/>
        <w:rPr>
          <w:sz w:val="28"/>
        </w:rPr>
      </w:pPr>
      <w:r>
        <w:rPr>
          <w:sz w:val="28"/>
        </w:rPr>
        <w:lastRenderedPageBreak/>
        <w:t>Zemkopības ministrs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1" w:name="_GoBack"/>
      <w:bookmarkEnd w:id="1"/>
      <w:r w:rsidR="00336F36" w:rsidRPr="00F93E7D">
        <w:rPr>
          <w:sz w:val="28"/>
        </w:rPr>
        <w:tab/>
        <w:t>Jānis Dūklavs</w:t>
      </w:r>
    </w:p>
    <w:sectPr w:rsidR="00336F36" w:rsidRPr="00F93E7D" w:rsidSect="00F93E7D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2E0AB" w14:textId="77777777" w:rsidR="000369D6" w:rsidRDefault="000369D6" w:rsidP="00DB7106">
      <w:r>
        <w:separator/>
      </w:r>
    </w:p>
  </w:endnote>
  <w:endnote w:type="continuationSeparator" w:id="0">
    <w:p w14:paraId="57BEF91E" w14:textId="77777777" w:rsidR="000369D6" w:rsidRDefault="000369D6" w:rsidP="00DB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6940" w14:textId="3C7DBFC1" w:rsidR="00DB7106" w:rsidRPr="00F93E7D" w:rsidRDefault="00F93E7D" w:rsidP="00F93E7D">
    <w:pPr>
      <w:pStyle w:val="Kjene"/>
      <w:rPr>
        <w:sz w:val="20"/>
      </w:rPr>
    </w:pPr>
    <w:r w:rsidRPr="00F93E7D">
      <w:rPr>
        <w:sz w:val="20"/>
      </w:rPr>
      <w:t>ZMnotp2_170717_svnelapj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8AB16" w14:textId="77777777" w:rsidR="000369D6" w:rsidRDefault="000369D6" w:rsidP="00DB7106">
      <w:r>
        <w:separator/>
      </w:r>
    </w:p>
  </w:footnote>
  <w:footnote w:type="continuationSeparator" w:id="0">
    <w:p w14:paraId="42765341" w14:textId="77777777" w:rsidR="000369D6" w:rsidRDefault="000369D6" w:rsidP="00DB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2E"/>
    <w:rsid w:val="0000147A"/>
    <w:rsid w:val="00007810"/>
    <w:rsid w:val="000369D6"/>
    <w:rsid w:val="000375E8"/>
    <w:rsid w:val="00053FC4"/>
    <w:rsid w:val="00055DEF"/>
    <w:rsid w:val="00056C12"/>
    <w:rsid w:val="00062A6A"/>
    <w:rsid w:val="00086B2C"/>
    <w:rsid w:val="000B1B32"/>
    <w:rsid w:val="000E227E"/>
    <w:rsid w:val="001035A2"/>
    <w:rsid w:val="00107C74"/>
    <w:rsid w:val="00125085"/>
    <w:rsid w:val="00133CF7"/>
    <w:rsid w:val="0014550D"/>
    <w:rsid w:val="001A486B"/>
    <w:rsid w:val="001A5EF7"/>
    <w:rsid w:val="001B0CEB"/>
    <w:rsid w:val="001F551C"/>
    <w:rsid w:val="001F7C53"/>
    <w:rsid w:val="00224CC6"/>
    <w:rsid w:val="0023472E"/>
    <w:rsid w:val="00247C08"/>
    <w:rsid w:val="00270F3C"/>
    <w:rsid w:val="00275700"/>
    <w:rsid w:val="0028388D"/>
    <w:rsid w:val="00293DB7"/>
    <w:rsid w:val="002A4889"/>
    <w:rsid w:val="00305A82"/>
    <w:rsid w:val="00311113"/>
    <w:rsid w:val="0031242E"/>
    <w:rsid w:val="00316324"/>
    <w:rsid w:val="00334B09"/>
    <w:rsid w:val="00336F36"/>
    <w:rsid w:val="00362890"/>
    <w:rsid w:val="00364F4A"/>
    <w:rsid w:val="00380C38"/>
    <w:rsid w:val="00382DF9"/>
    <w:rsid w:val="003922A1"/>
    <w:rsid w:val="003A78BA"/>
    <w:rsid w:val="003C0E40"/>
    <w:rsid w:val="004448A8"/>
    <w:rsid w:val="0046616A"/>
    <w:rsid w:val="00475084"/>
    <w:rsid w:val="00491B4E"/>
    <w:rsid w:val="00492332"/>
    <w:rsid w:val="004B7F69"/>
    <w:rsid w:val="004C78DC"/>
    <w:rsid w:val="004E3C72"/>
    <w:rsid w:val="005114F0"/>
    <w:rsid w:val="005313B2"/>
    <w:rsid w:val="005541A0"/>
    <w:rsid w:val="00556D22"/>
    <w:rsid w:val="005649A1"/>
    <w:rsid w:val="005723F3"/>
    <w:rsid w:val="00575924"/>
    <w:rsid w:val="005B1B00"/>
    <w:rsid w:val="005E5770"/>
    <w:rsid w:val="00603687"/>
    <w:rsid w:val="006070EA"/>
    <w:rsid w:val="00617D2F"/>
    <w:rsid w:val="00627790"/>
    <w:rsid w:val="00641964"/>
    <w:rsid w:val="0065377F"/>
    <w:rsid w:val="00656EBE"/>
    <w:rsid w:val="00671937"/>
    <w:rsid w:val="006A67C4"/>
    <w:rsid w:val="006B6DAD"/>
    <w:rsid w:val="006C2978"/>
    <w:rsid w:val="006C383F"/>
    <w:rsid w:val="006F7489"/>
    <w:rsid w:val="00785B85"/>
    <w:rsid w:val="007A04BB"/>
    <w:rsid w:val="0082709B"/>
    <w:rsid w:val="00896BF4"/>
    <w:rsid w:val="008A5E17"/>
    <w:rsid w:val="008B1DDC"/>
    <w:rsid w:val="008D08D9"/>
    <w:rsid w:val="008E5D94"/>
    <w:rsid w:val="00901DFB"/>
    <w:rsid w:val="00921043"/>
    <w:rsid w:val="0092114A"/>
    <w:rsid w:val="00924A38"/>
    <w:rsid w:val="009729F4"/>
    <w:rsid w:val="00975C78"/>
    <w:rsid w:val="00981FC3"/>
    <w:rsid w:val="009A1D71"/>
    <w:rsid w:val="009A23EA"/>
    <w:rsid w:val="009B48D9"/>
    <w:rsid w:val="009C1C47"/>
    <w:rsid w:val="009E6866"/>
    <w:rsid w:val="00A00D43"/>
    <w:rsid w:val="00A020FF"/>
    <w:rsid w:val="00A26D38"/>
    <w:rsid w:val="00A9798A"/>
    <w:rsid w:val="00AA05BE"/>
    <w:rsid w:val="00AA79C4"/>
    <w:rsid w:val="00AB07B9"/>
    <w:rsid w:val="00AC7AA2"/>
    <w:rsid w:val="00AF6087"/>
    <w:rsid w:val="00B02639"/>
    <w:rsid w:val="00B20CC3"/>
    <w:rsid w:val="00B325F5"/>
    <w:rsid w:val="00B51F54"/>
    <w:rsid w:val="00B60410"/>
    <w:rsid w:val="00B62E87"/>
    <w:rsid w:val="00B7790C"/>
    <w:rsid w:val="00BB0A59"/>
    <w:rsid w:val="00BC6ABE"/>
    <w:rsid w:val="00C1734F"/>
    <w:rsid w:val="00C22E07"/>
    <w:rsid w:val="00C661C3"/>
    <w:rsid w:val="00CA5DEB"/>
    <w:rsid w:val="00CA629B"/>
    <w:rsid w:val="00CC224A"/>
    <w:rsid w:val="00CC2715"/>
    <w:rsid w:val="00CC3C75"/>
    <w:rsid w:val="00CD2907"/>
    <w:rsid w:val="00CD2E3F"/>
    <w:rsid w:val="00D07277"/>
    <w:rsid w:val="00D26237"/>
    <w:rsid w:val="00D35C0D"/>
    <w:rsid w:val="00D50BB5"/>
    <w:rsid w:val="00D54834"/>
    <w:rsid w:val="00D55F0F"/>
    <w:rsid w:val="00D66EFA"/>
    <w:rsid w:val="00D87694"/>
    <w:rsid w:val="00DB7106"/>
    <w:rsid w:val="00DD4F3B"/>
    <w:rsid w:val="00DE3806"/>
    <w:rsid w:val="00E259A3"/>
    <w:rsid w:val="00E34F43"/>
    <w:rsid w:val="00E710E8"/>
    <w:rsid w:val="00EC3893"/>
    <w:rsid w:val="00EC4574"/>
    <w:rsid w:val="00ED14B6"/>
    <w:rsid w:val="00ED5DDC"/>
    <w:rsid w:val="00F00417"/>
    <w:rsid w:val="00F15641"/>
    <w:rsid w:val="00F76270"/>
    <w:rsid w:val="00F85808"/>
    <w:rsid w:val="00F906EB"/>
    <w:rsid w:val="00F93E7D"/>
    <w:rsid w:val="00FA003C"/>
    <w:rsid w:val="00FA7DA5"/>
    <w:rsid w:val="00F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3C01"/>
  <w15:chartTrackingRefBased/>
  <w15:docId w15:val="{87ACAE01-2A73-4E2E-8465-E36CCC83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36F36"/>
    <w:pPr>
      <w:spacing w:after="0" w:line="240" w:lineRule="auto"/>
    </w:pPr>
  </w:style>
  <w:style w:type="paragraph" w:customStyle="1" w:styleId="naisf">
    <w:name w:val="naisf"/>
    <w:basedOn w:val="Parasts"/>
    <w:uiPriority w:val="99"/>
    <w:rsid w:val="00336F36"/>
    <w:pPr>
      <w:spacing w:before="100" w:beforeAutospacing="1" w:after="100" w:afterAutospacing="1"/>
    </w:pPr>
    <w:rPr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DB710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71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B71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B71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C297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C297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C29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C29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C297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29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29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2716-6C65-4692-8BA0-EB1C2CAC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projektu “Higiēnas un obligātās nekaitīguma prasības govs un kazas svaigpiena apritei nelielā apjomā”</vt:lpstr>
    </vt:vector>
  </TitlesOfParts>
  <Company>Zemkopības ministrija;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projektu “Higiēnas un obligātās nekaitīguma prasības govs un kazas svaigpiena apritei nelielā apjomā”</dc:title>
  <dc:subject>Pielikums 2</dc:subject>
  <dc:creator>Liene Jirgensone</dc:creator>
  <dc:description>67027115
Liene.Jirgensone@zm.gov.lv</dc:description>
  <cp:lastModifiedBy>Sanita Žagare</cp:lastModifiedBy>
  <cp:revision>30</cp:revision>
  <cp:lastPrinted>2017-02-27T12:27:00Z</cp:lastPrinted>
  <dcterms:created xsi:type="dcterms:W3CDTF">2017-02-22T13:00:00Z</dcterms:created>
  <dcterms:modified xsi:type="dcterms:W3CDTF">2017-07-17T10:36:00Z</dcterms:modified>
</cp:coreProperties>
</file>