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B" w:rsidRPr="00BF5927" w:rsidRDefault="00C6211B" w:rsidP="00C621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927">
        <w:rPr>
          <w:rFonts w:ascii="Times New Roman" w:eastAsia="Calibri" w:hAnsi="Times New Roman" w:cs="Times New Roman"/>
          <w:sz w:val="28"/>
          <w:szCs w:val="28"/>
        </w:rPr>
        <w:t>2017.___.________</w:t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  <w:t>Noteikumi Nr.</w:t>
      </w:r>
    </w:p>
    <w:p w:rsidR="00C6211B" w:rsidRPr="00BF5927" w:rsidRDefault="00C6211B" w:rsidP="00C621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927">
        <w:rPr>
          <w:rFonts w:ascii="Times New Roman" w:eastAsia="Calibri" w:hAnsi="Times New Roman" w:cs="Times New Roman"/>
          <w:sz w:val="28"/>
          <w:szCs w:val="28"/>
        </w:rPr>
        <w:t>Rīgā</w:t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</w:r>
      <w:r w:rsidRPr="00BF5927"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spellStart"/>
      <w:r w:rsidRPr="00BF5927">
        <w:rPr>
          <w:rFonts w:ascii="Times New Roman" w:eastAsia="Calibri" w:hAnsi="Times New Roman" w:cs="Times New Roman"/>
          <w:sz w:val="28"/>
          <w:szCs w:val="28"/>
        </w:rPr>
        <w:t>prot.Nr</w:t>
      </w:r>
      <w:proofErr w:type="spellEnd"/>
      <w:r w:rsidRPr="00BF5927">
        <w:rPr>
          <w:rFonts w:ascii="Times New Roman" w:eastAsia="Calibri" w:hAnsi="Times New Roman" w:cs="Times New Roman"/>
          <w:sz w:val="28"/>
          <w:szCs w:val="28"/>
        </w:rPr>
        <w:t>.__, ___.§)</w:t>
      </w:r>
    </w:p>
    <w:p w:rsidR="00C6211B" w:rsidRPr="00BF5927" w:rsidRDefault="00C6211B" w:rsidP="00C6211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11B" w:rsidRPr="00BF5927" w:rsidRDefault="00C6211B" w:rsidP="00C6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1"/>
      <w:bookmarkStart w:id="1" w:name="OLE_LINK2"/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14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.gada 1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.septembra noteikumos Nr.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549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E50945"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Ēnu ekonomikas apkarošanas padomes nolikums</w:t>
      </w:r>
      <w:r w:rsidRPr="00BF59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bookmarkEnd w:id="0"/>
    <w:bookmarkEnd w:id="1"/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50945" w:rsidRPr="00BF5927" w:rsidRDefault="00C6211B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E50945"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iekārts</w:t>
      </w:r>
    </w:p>
    <w:p w:rsidR="00C6211B" w:rsidRPr="00BF5927" w:rsidRDefault="00E50945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C6211B"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13.pantu</w:t>
      </w:r>
    </w:p>
    <w:p w:rsidR="00C6211B" w:rsidRPr="00BF5927" w:rsidRDefault="00C6211B" w:rsidP="00C62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BF5927" w:rsidRDefault="00C6211B" w:rsidP="003050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</w:t>
      </w:r>
      <w:r w:rsidR="00E50945"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2014.gada 16.septembra noteikumos Nr.549 “Ēnu ekonomikas apkarošanas padomes nolikums”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20</w:t>
      </w:r>
      <w:r w:rsidR="00E50945"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431DED"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431DED"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186</w:t>
      </w:r>
      <w:r w:rsidRPr="00431D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.nr.) 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šādu</w:t>
      </w:r>
      <w:r w:rsidR="00E50945"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Pr="00BF592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E50945"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034CE" w:rsidRPr="00BF5927" w:rsidRDefault="008034CE" w:rsidP="003050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2DC8" w:rsidRPr="00BF5927" w:rsidRDefault="00DE2DC8" w:rsidP="00DE2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Izteikt 2.punktu šādā redakcijā:</w:t>
      </w:r>
    </w:p>
    <w:p w:rsidR="00DE2DC8" w:rsidRPr="00BF5927" w:rsidRDefault="00C6211B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C519BC"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E2DC8" w:rsidRPr="00BF5927">
        <w:rPr>
          <w:rFonts w:ascii="Times New Roman" w:eastAsia="Calibri" w:hAnsi="Times New Roman" w:cs="Times New Roman"/>
          <w:bCs/>
          <w:sz w:val="28"/>
          <w:szCs w:val="28"/>
        </w:rPr>
        <w:t>Padomes sastāvā ir: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2.1. Ministru prezidents;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2.2. ekonomikas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2.3. finanšu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2.4. iekšlietu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2.5. labklājības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2.6. satiksmes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2.7. tieslietu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2.8. veselības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2.9. vides aizsardzības un reģionālās attīstības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2.10. zemkopības ministrs;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2.11. ģenerālprokurors; 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2.12. Korupcijas novēršanas un apkarošanas biroja priekšnieks;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2.13. Valsts darba inspekcijas direktors;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2.14. Valsts ieņēmumu dienesta ģenerāldirektors;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2.15. Valsts policijas priekšnieks;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2.16. Veselības inspekcijas vadītājs;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2.17. Latvijas Darba devēju konfederācijas prezidents;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2.18. Latvijas Pašvaldību savienības priekšsēdis;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2.19. Latvijas Brīvo arodbiedrību savienības priekšsēdētājs;</w:t>
      </w:r>
    </w:p>
    <w:p w:rsidR="00C6211B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2.20. Latvijas Tirdzniecības un rūpniecības kameras prezidents.</w:t>
      </w:r>
      <w:r w:rsidR="00C6211B" w:rsidRPr="00BF5927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2DC8" w:rsidRPr="00BF5927" w:rsidRDefault="00DE2DC8" w:rsidP="00DE2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Izteikt 14.punktu šādā redakcijā:</w:t>
      </w:r>
    </w:p>
    <w:p w:rsidR="00DE2DC8" w:rsidRPr="00BF5927" w:rsidRDefault="00DE2DC8" w:rsidP="00C51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C519BC"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14. 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>Padomes sēdes sasauc sekretariāts pēc padomes priekšsēdētāja uzdevuma.”.</w:t>
      </w:r>
    </w:p>
    <w:p w:rsidR="00DE2DC8" w:rsidRPr="00BF5927" w:rsidRDefault="00DE2DC8" w:rsidP="00DE2DC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769" w:rsidRDefault="005C5769" w:rsidP="005C57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Izteikt 23.punktu šādā redakcijā:</w:t>
      </w:r>
    </w:p>
    <w:p w:rsidR="005C5769" w:rsidRPr="005C5769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t>“23. Padomes sēdes protokolā norāda:</w:t>
      </w:r>
    </w:p>
    <w:p w:rsidR="005C5769" w:rsidRPr="005C5769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t>23.1. sēdes norises vietu un datumu;</w:t>
      </w:r>
    </w:p>
    <w:p w:rsidR="005C5769" w:rsidRPr="005C5769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23.2. darba kārtības jautājumus;</w:t>
      </w:r>
    </w:p>
    <w:p w:rsidR="00970285" w:rsidRPr="00963F63" w:rsidRDefault="005C5769" w:rsidP="005C5769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5C5769">
        <w:rPr>
          <w:rFonts w:ascii="Times New Roman" w:eastAsia="Calibri" w:hAnsi="Times New Roman" w:cs="Times New Roman"/>
          <w:bCs/>
          <w:sz w:val="28"/>
          <w:szCs w:val="28"/>
        </w:rPr>
        <w:t>23.3. pieņemto lēmumu.”</w:t>
      </w:r>
    </w:p>
    <w:p w:rsidR="00970285" w:rsidRPr="00963F63" w:rsidRDefault="00970285" w:rsidP="0097028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C519BC" w:rsidRPr="005C5769" w:rsidRDefault="004C5683" w:rsidP="00A7083C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02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0285" w:rsidRPr="005C5769">
        <w:rPr>
          <w:rFonts w:ascii="Times New Roman" w:eastAsia="Calibri" w:hAnsi="Times New Roman" w:cs="Times New Roman"/>
          <w:bCs/>
          <w:sz w:val="28"/>
          <w:szCs w:val="28"/>
        </w:rPr>
        <w:t>Svītrot 24.</w:t>
      </w:r>
      <w:r w:rsidR="005C5769" w:rsidRPr="005C5769">
        <w:rPr>
          <w:rFonts w:ascii="Times New Roman" w:eastAsia="Calibri" w:hAnsi="Times New Roman" w:cs="Times New Roman"/>
          <w:bCs/>
          <w:sz w:val="28"/>
          <w:szCs w:val="28"/>
        </w:rPr>
        <w:t xml:space="preserve"> un 25.</w:t>
      </w:r>
      <w:r w:rsidR="00970285" w:rsidRPr="005C5769">
        <w:rPr>
          <w:rFonts w:ascii="Times New Roman" w:eastAsia="Calibri" w:hAnsi="Times New Roman" w:cs="Times New Roman"/>
          <w:bCs/>
          <w:sz w:val="28"/>
          <w:szCs w:val="28"/>
        </w:rPr>
        <w:t>punktu.</w:t>
      </w:r>
    </w:p>
    <w:p w:rsidR="00C519BC" w:rsidRPr="00963F63" w:rsidRDefault="00C519BC" w:rsidP="00C519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highlight w:val="red"/>
        </w:rPr>
      </w:pPr>
    </w:p>
    <w:p w:rsidR="00C519BC" w:rsidRPr="00BF5927" w:rsidRDefault="00C519BC" w:rsidP="00C51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  <w:r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Izteikt </w:t>
      </w:r>
      <w:r w:rsidR="008232CB">
        <w:rPr>
          <w:rFonts w:ascii="Times New Roman" w:eastAsia="Calibri" w:hAnsi="Times New Roman" w:cs="Times New Roman"/>
          <w:bCs/>
          <w:sz w:val="28"/>
          <w:szCs w:val="28"/>
        </w:rPr>
        <w:t>26.punkta pirmo teikumu</w:t>
      </w:r>
      <w:r w:rsidRPr="00BF5927">
        <w:rPr>
          <w:rFonts w:ascii="Times New Roman" w:eastAsia="Calibri" w:hAnsi="Times New Roman" w:cs="Times New Roman"/>
          <w:bCs/>
          <w:sz w:val="28"/>
          <w:szCs w:val="28"/>
        </w:rPr>
        <w:t xml:space="preserve"> šādā redakcijā:</w:t>
      </w:r>
    </w:p>
    <w:p w:rsidR="00C519BC" w:rsidRPr="00BF5927" w:rsidRDefault="00C519BC" w:rsidP="00C51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“26. Padomes sēdes protokolu paraksta padomes priekšsēdētājs.”.</w:t>
      </w:r>
    </w:p>
    <w:p w:rsidR="00BF5927" w:rsidRPr="00BF5927" w:rsidRDefault="00BF5927" w:rsidP="00C51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5927" w:rsidRPr="00BF5927" w:rsidRDefault="00BF5927" w:rsidP="00BF5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Izteikt 28.punktu šādā redakcijā”</w:t>
      </w:r>
    </w:p>
    <w:p w:rsidR="00BF5927" w:rsidRPr="00BF5927" w:rsidRDefault="00BF5927" w:rsidP="00BF59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927">
        <w:rPr>
          <w:rFonts w:ascii="Times New Roman" w:eastAsia="Calibri" w:hAnsi="Times New Roman" w:cs="Times New Roman"/>
          <w:bCs/>
          <w:sz w:val="28"/>
          <w:szCs w:val="28"/>
        </w:rPr>
        <w:t>“28. Noteikumi ir spēkā līdz 2020.gada 30.decembrim.”.</w:t>
      </w:r>
    </w:p>
    <w:p w:rsidR="00305059" w:rsidRPr="00BF5927" w:rsidRDefault="00305059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BF5927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BF5927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BF5927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59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 Reizniece-Ozola</w:t>
      </w:r>
    </w:p>
    <w:p w:rsidR="00DD7FFC" w:rsidRPr="00BF5927" w:rsidRDefault="00DD7FFC"/>
    <w:sectPr w:rsidR="00DD7FFC" w:rsidRPr="00BF5927" w:rsidSect="00BF5927">
      <w:headerReference w:type="default" r:id="rId8"/>
      <w:footerReference w:type="default" r:id="rId9"/>
      <w:footerReference w:type="first" r:id="rId10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D9" w:rsidRDefault="000A70D9" w:rsidP="00C6211B">
      <w:pPr>
        <w:spacing w:after="0" w:line="240" w:lineRule="auto"/>
      </w:pPr>
      <w:r>
        <w:separator/>
      </w:r>
    </w:p>
  </w:endnote>
  <w:endnote w:type="continuationSeparator" w:id="0">
    <w:p w:rsidR="000A70D9" w:rsidRDefault="000A70D9" w:rsidP="00C6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1B" w:rsidRPr="00F91ECF" w:rsidRDefault="00F91ECF" w:rsidP="00F91ECF">
    <w:pPr>
      <w:pStyle w:val="Footer"/>
    </w:pPr>
    <w:r w:rsidRPr="00F91ECF">
      <w:rPr>
        <w:rFonts w:ascii="Times New Roman" w:hAnsi="Times New Roman" w:cs="Times New Roman"/>
      </w:rPr>
      <w:t>FMNoteik_0</w:t>
    </w:r>
    <w:r w:rsidR="001E6B60">
      <w:rPr>
        <w:rFonts w:ascii="Times New Roman" w:hAnsi="Times New Roman" w:cs="Times New Roman"/>
      </w:rPr>
      <w:t>7</w:t>
    </w:r>
    <w:r w:rsidRPr="00F91ECF">
      <w:rPr>
        <w:rFonts w:ascii="Times New Roman" w:hAnsi="Times New Roman" w:cs="Times New Roman"/>
      </w:rPr>
      <w:t>0817_Groz_EEAP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60" w:rsidRDefault="001E6B60">
    <w:pPr>
      <w:pStyle w:val="Footer"/>
    </w:pPr>
    <w:r w:rsidRPr="00F91ECF">
      <w:rPr>
        <w:rFonts w:ascii="Times New Roman" w:hAnsi="Times New Roman" w:cs="Times New Roman"/>
      </w:rPr>
      <w:t>FMNoteik_0</w:t>
    </w:r>
    <w:r>
      <w:rPr>
        <w:rFonts w:ascii="Times New Roman" w:hAnsi="Times New Roman" w:cs="Times New Roman"/>
      </w:rPr>
      <w:t>7</w:t>
    </w:r>
    <w:r w:rsidRPr="00F91ECF">
      <w:rPr>
        <w:rFonts w:ascii="Times New Roman" w:hAnsi="Times New Roman" w:cs="Times New Roman"/>
      </w:rPr>
      <w:t>0817_Groz_EEAP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D9" w:rsidRDefault="000A70D9" w:rsidP="00C6211B">
      <w:pPr>
        <w:spacing w:after="0" w:line="240" w:lineRule="auto"/>
      </w:pPr>
      <w:r>
        <w:separator/>
      </w:r>
    </w:p>
  </w:footnote>
  <w:footnote w:type="continuationSeparator" w:id="0">
    <w:p w:rsidR="000A70D9" w:rsidRDefault="000A70D9" w:rsidP="00C6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520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5927" w:rsidRDefault="00BF59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927" w:rsidRDefault="00BF5927" w:rsidP="00BF59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CE9"/>
    <w:multiLevelType w:val="hybridMultilevel"/>
    <w:tmpl w:val="25C0C288"/>
    <w:lvl w:ilvl="0" w:tplc="6B34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B"/>
    <w:rsid w:val="00006739"/>
    <w:rsid w:val="0005455A"/>
    <w:rsid w:val="000A70D9"/>
    <w:rsid w:val="001263ED"/>
    <w:rsid w:val="0017464F"/>
    <w:rsid w:val="00182670"/>
    <w:rsid w:val="001E6B60"/>
    <w:rsid w:val="00200668"/>
    <w:rsid w:val="002B1847"/>
    <w:rsid w:val="00305059"/>
    <w:rsid w:val="0033343E"/>
    <w:rsid w:val="003A6CA0"/>
    <w:rsid w:val="003E0D69"/>
    <w:rsid w:val="00400E12"/>
    <w:rsid w:val="00431DED"/>
    <w:rsid w:val="004C5683"/>
    <w:rsid w:val="00510D87"/>
    <w:rsid w:val="00547CF2"/>
    <w:rsid w:val="005A049E"/>
    <w:rsid w:val="005C5769"/>
    <w:rsid w:val="005D19D9"/>
    <w:rsid w:val="005F0F6E"/>
    <w:rsid w:val="007E2288"/>
    <w:rsid w:val="008034CE"/>
    <w:rsid w:val="008232CB"/>
    <w:rsid w:val="00963F63"/>
    <w:rsid w:val="00970285"/>
    <w:rsid w:val="00980E51"/>
    <w:rsid w:val="00A40809"/>
    <w:rsid w:val="00A7139D"/>
    <w:rsid w:val="00B93055"/>
    <w:rsid w:val="00B95A40"/>
    <w:rsid w:val="00BF5927"/>
    <w:rsid w:val="00C055F6"/>
    <w:rsid w:val="00C519BC"/>
    <w:rsid w:val="00C6211B"/>
    <w:rsid w:val="00CC7222"/>
    <w:rsid w:val="00D0440D"/>
    <w:rsid w:val="00D65EA8"/>
    <w:rsid w:val="00D97F95"/>
    <w:rsid w:val="00DC6560"/>
    <w:rsid w:val="00DD7FFC"/>
    <w:rsid w:val="00DE2DC8"/>
    <w:rsid w:val="00E26F88"/>
    <w:rsid w:val="00E50945"/>
    <w:rsid w:val="00F32360"/>
    <w:rsid w:val="00F36F92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AB9ED"/>
  <w15:chartTrackingRefBased/>
  <w15:docId w15:val="{79066BA9-3510-43B9-8320-D355279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1B"/>
  </w:style>
  <w:style w:type="paragraph" w:styleId="Footer">
    <w:name w:val="footer"/>
    <w:basedOn w:val="Normal"/>
    <w:link w:val="Foot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1B"/>
  </w:style>
  <w:style w:type="paragraph" w:styleId="ListParagraph">
    <w:name w:val="List Paragraph"/>
    <w:basedOn w:val="Normal"/>
    <w:uiPriority w:val="34"/>
    <w:qFormat/>
    <w:rsid w:val="0030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J.Salmiņa</Vad_x012b_t_x0101_js>
    <Kategorija xmlns="2e5bb04e-596e-45bd-9003-43ca78b1ba16">MK noteikumu projekts</Kategorija>
    <DKP xmlns="2e5bb04e-596e-45bd-9003-43ca78b1ba16">165</DKP>
  </documentManagement>
</p:properties>
</file>

<file path=customXml/itemProps1.xml><?xml version="1.0" encoding="utf-8"?>
<ds:datastoreItem xmlns:ds="http://schemas.openxmlformats.org/officeDocument/2006/customXml" ds:itemID="{13D3E49D-3827-4106-8019-190E4F689E83}"/>
</file>

<file path=customXml/itemProps2.xml><?xml version="1.0" encoding="utf-8"?>
<ds:datastoreItem xmlns:ds="http://schemas.openxmlformats.org/officeDocument/2006/customXml" ds:itemID="{26DEB0E1-AB50-48CB-82A0-1552157B1F70}"/>
</file>

<file path=customXml/itemProps3.xml><?xml version="1.0" encoding="utf-8"?>
<ds:datastoreItem xmlns:ds="http://schemas.openxmlformats.org/officeDocument/2006/customXml" ds:itemID="{F82BF6C1-89AF-4A89-85BD-F4146D366035}"/>
</file>

<file path=customXml/itemProps4.xml><?xml version="1.0" encoding="utf-8"?>
<ds:datastoreItem xmlns:ds="http://schemas.openxmlformats.org/officeDocument/2006/customXml" ds:itemID="{BD3834D0-36F1-4F96-BCF0-0213BB48A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16.septembra noteikumos Nr.549 “Ēnu ekonomikas apkarošanas padomes nolikums”</vt:lpstr>
    </vt:vector>
  </TitlesOfParts>
  <Manager>Jana Salmiņa</Manager>
  <Company>Finanšu ministrija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2014.gada 16.septembra noteikumos Nr.549 “Ēnu ekonomikas apkarošanas padomes nolikums”"</dc:title>
  <dc:subject>Noteikumu projekts</dc:subject>
  <dc:creator>E.Šidlovskis</dc:creator>
  <cp:keywords/>
  <dc:description>67083894, edgars.sidlovskis@fm.gov.lv</dc:description>
  <cp:lastModifiedBy>Šidlovskis Edgars</cp:lastModifiedBy>
  <cp:revision>8</cp:revision>
  <dcterms:created xsi:type="dcterms:W3CDTF">2017-08-15T12:57:00Z</dcterms:created>
  <dcterms:modified xsi:type="dcterms:W3CDTF">2017-08-16T10:45:00Z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