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49" w:rsidRDefault="00017149" w:rsidP="0049485D">
      <w:pPr>
        <w:pStyle w:val="Heading1"/>
        <w:ind w:left="4860"/>
        <w:jc w:val="right"/>
        <w:rPr>
          <w:i w:val="0"/>
          <w:sz w:val="26"/>
          <w:szCs w:val="28"/>
        </w:rPr>
      </w:pPr>
    </w:p>
    <w:p w:rsidR="00833023" w:rsidRPr="00D50E67" w:rsidRDefault="00DD0597" w:rsidP="0049485D">
      <w:pPr>
        <w:pStyle w:val="Heading1"/>
        <w:ind w:left="4860"/>
        <w:jc w:val="right"/>
        <w:rPr>
          <w:i w:val="0"/>
          <w:sz w:val="26"/>
          <w:szCs w:val="28"/>
        </w:rPr>
      </w:pPr>
      <w:r w:rsidRPr="00D50E67">
        <w:rPr>
          <w:i w:val="0"/>
          <w:sz w:val="26"/>
          <w:szCs w:val="28"/>
        </w:rPr>
        <w:t>P</w:t>
      </w:r>
      <w:r w:rsidR="00E91FF9" w:rsidRPr="00D50E67">
        <w:rPr>
          <w:i w:val="0"/>
          <w:sz w:val="26"/>
          <w:szCs w:val="28"/>
        </w:rPr>
        <w:t xml:space="preserve">rojekts </w:t>
      </w:r>
    </w:p>
    <w:p w:rsidR="00695752" w:rsidRPr="00D50E67" w:rsidRDefault="00695752" w:rsidP="00695752">
      <w:pPr>
        <w:rPr>
          <w:sz w:val="26"/>
          <w:szCs w:val="28"/>
          <w:lang w:val="lv-LV"/>
        </w:rPr>
      </w:pPr>
    </w:p>
    <w:p w:rsidR="003A1FDB" w:rsidRPr="00D50E67" w:rsidRDefault="00695752" w:rsidP="0049485D">
      <w:pPr>
        <w:rPr>
          <w:sz w:val="26"/>
          <w:szCs w:val="28"/>
          <w:lang w:val="lv-LV"/>
        </w:rPr>
      </w:pPr>
      <w:r w:rsidRPr="00D50E67">
        <w:rPr>
          <w:sz w:val="26"/>
          <w:szCs w:val="28"/>
          <w:lang w:val="lv-LV"/>
        </w:rPr>
        <w:t>2017</w:t>
      </w:r>
      <w:r w:rsidR="003A1FDB" w:rsidRPr="00D50E67">
        <w:rPr>
          <w:sz w:val="26"/>
          <w:szCs w:val="28"/>
          <w:lang w:val="lv-LV"/>
        </w:rPr>
        <w:t xml:space="preserve">.gada </w:t>
      </w:r>
      <w:r w:rsidR="003A1FDB" w:rsidRPr="00D50E67">
        <w:rPr>
          <w:sz w:val="26"/>
          <w:szCs w:val="28"/>
          <w:lang w:val="lv-LV"/>
        </w:rPr>
        <w:tab/>
      </w:r>
      <w:r w:rsidR="003A1FDB" w:rsidRPr="00D50E67">
        <w:rPr>
          <w:sz w:val="26"/>
          <w:szCs w:val="28"/>
          <w:lang w:val="lv-LV"/>
        </w:rPr>
        <w:tab/>
      </w:r>
      <w:r w:rsidR="003A1FDB" w:rsidRPr="00D50E67">
        <w:rPr>
          <w:sz w:val="26"/>
          <w:szCs w:val="28"/>
          <w:lang w:val="lv-LV"/>
        </w:rPr>
        <w:tab/>
      </w:r>
      <w:r w:rsidR="003A1FDB" w:rsidRPr="00D50E67">
        <w:rPr>
          <w:sz w:val="26"/>
          <w:szCs w:val="28"/>
          <w:lang w:val="lv-LV"/>
        </w:rPr>
        <w:tab/>
      </w:r>
      <w:r w:rsidR="003A1FDB" w:rsidRPr="00D50E67">
        <w:rPr>
          <w:sz w:val="26"/>
          <w:szCs w:val="28"/>
          <w:lang w:val="lv-LV"/>
        </w:rPr>
        <w:tab/>
      </w:r>
      <w:r w:rsidR="003A1FDB" w:rsidRPr="00D50E67">
        <w:rPr>
          <w:sz w:val="26"/>
          <w:szCs w:val="28"/>
          <w:lang w:val="lv-LV"/>
        </w:rPr>
        <w:tab/>
      </w:r>
      <w:r w:rsidR="003A1FDB" w:rsidRPr="00D50E67">
        <w:rPr>
          <w:sz w:val="26"/>
          <w:szCs w:val="28"/>
          <w:lang w:val="lv-LV"/>
        </w:rPr>
        <w:tab/>
      </w:r>
      <w:r w:rsidR="003A1FDB" w:rsidRPr="00D50E67">
        <w:rPr>
          <w:sz w:val="26"/>
          <w:szCs w:val="28"/>
          <w:lang w:val="lv-LV"/>
        </w:rPr>
        <w:tab/>
      </w:r>
      <w:r w:rsidR="00563279" w:rsidRPr="00D50E67">
        <w:rPr>
          <w:sz w:val="26"/>
          <w:szCs w:val="28"/>
          <w:lang w:val="lv-LV"/>
        </w:rPr>
        <w:tab/>
      </w:r>
      <w:r w:rsidR="003A1FDB" w:rsidRPr="00D50E67">
        <w:rPr>
          <w:sz w:val="26"/>
          <w:szCs w:val="28"/>
          <w:lang w:val="lv-LV"/>
        </w:rPr>
        <w:t>Rīkojums Nr.</w:t>
      </w:r>
    </w:p>
    <w:p w:rsidR="003A1FDB" w:rsidRPr="00D50E67" w:rsidRDefault="003A1FDB" w:rsidP="0049485D">
      <w:pPr>
        <w:rPr>
          <w:sz w:val="26"/>
          <w:szCs w:val="28"/>
          <w:lang w:val="lv-LV"/>
        </w:rPr>
      </w:pPr>
      <w:r w:rsidRPr="00D50E67">
        <w:rPr>
          <w:sz w:val="26"/>
          <w:szCs w:val="28"/>
          <w:lang w:val="lv-LV"/>
        </w:rPr>
        <w:t>Rīgā</w:t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="0049485D" w:rsidRPr="00D50E67">
        <w:rPr>
          <w:sz w:val="26"/>
          <w:szCs w:val="28"/>
          <w:lang w:val="lv-LV"/>
        </w:rPr>
        <w:t xml:space="preserve">         </w:t>
      </w:r>
      <w:r w:rsidRPr="00D50E67">
        <w:rPr>
          <w:sz w:val="26"/>
          <w:szCs w:val="28"/>
          <w:lang w:val="lv-LV"/>
        </w:rPr>
        <w:t xml:space="preserve">(prot. Nr.      </w:t>
      </w:r>
      <w:r w:rsidR="0049485D" w:rsidRPr="00D50E67">
        <w:rPr>
          <w:sz w:val="26"/>
          <w:szCs w:val="28"/>
          <w:lang w:val="lv-LV"/>
        </w:rPr>
        <w:t xml:space="preserve">  .§</w:t>
      </w:r>
      <w:r w:rsidRPr="00D50E67">
        <w:rPr>
          <w:sz w:val="26"/>
          <w:szCs w:val="28"/>
          <w:lang w:val="lv-LV"/>
        </w:rPr>
        <w:t>)</w:t>
      </w:r>
    </w:p>
    <w:p w:rsidR="003A1FDB" w:rsidRPr="00D50E67" w:rsidRDefault="003A1FDB" w:rsidP="003A1FDB">
      <w:pPr>
        <w:rPr>
          <w:sz w:val="26"/>
          <w:szCs w:val="28"/>
          <w:lang w:val="lv-LV"/>
        </w:rPr>
      </w:pPr>
    </w:p>
    <w:p w:rsidR="002F1447" w:rsidRPr="00D50E67" w:rsidRDefault="002F1447" w:rsidP="00E65D47">
      <w:pPr>
        <w:pStyle w:val="Heading2"/>
        <w:ind w:left="720"/>
        <w:rPr>
          <w:sz w:val="26"/>
          <w:szCs w:val="28"/>
        </w:rPr>
      </w:pPr>
      <w:r w:rsidRPr="00D50E67">
        <w:rPr>
          <w:sz w:val="26"/>
          <w:szCs w:val="28"/>
        </w:rPr>
        <w:t xml:space="preserve">Par </w:t>
      </w:r>
      <w:r w:rsidR="008814E6">
        <w:rPr>
          <w:sz w:val="26"/>
          <w:szCs w:val="28"/>
        </w:rPr>
        <w:t>valsts nekustamā īpašuma</w:t>
      </w:r>
      <w:r w:rsidR="00E76391" w:rsidRPr="00D50E67">
        <w:rPr>
          <w:sz w:val="26"/>
          <w:szCs w:val="28"/>
        </w:rPr>
        <w:t xml:space="preserve"> </w:t>
      </w:r>
      <w:r w:rsidR="008814E6">
        <w:rPr>
          <w:sz w:val="26"/>
          <w:szCs w:val="28"/>
        </w:rPr>
        <w:t xml:space="preserve">Stacijas ielā 129A, Daugavpilī, </w:t>
      </w:r>
      <w:r w:rsidR="00270C28" w:rsidRPr="00D50E67">
        <w:rPr>
          <w:sz w:val="26"/>
          <w:szCs w:val="28"/>
        </w:rPr>
        <w:t xml:space="preserve">nodošanu </w:t>
      </w:r>
      <w:r w:rsidR="008814E6">
        <w:rPr>
          <w:sz w:val="26"/>
          <w:szCs w:val="28"/>
        </w:rPr>
        <w:t>Daugavpils</w:t>
      </w:r>
      <w:r w:rsidR="00F40E74" w:rsidRPr="00D50E67">
        <w:rPr>
          <w:sz w:val="26"/>
          <w:szCs w:val="28"/>
        </w:rPr>
        <w:t xml:space="preserve"> pilsētas</w:t>
      </w:r>
      <w:r w:rsidR="007356B4" w:rsidRPr="00D50E67">
        <w:rPr>
          <w:sz w:val="26"/>
          <w:szCs w:val="28"/>
        </w:rPr>
        <w:t xml:space="preserve"> </w:t>
      </w:r>
      <w:r w:rsidRPr="00D50E67">
        <w:rPr>
          <w:sz w:val="26"/>
          <w:szCs w:val="28"/>
        </w:rPr>
        <w:t>pašvaldības īpašumā</w:t>
      </w:r>
    </w:p>
    <w:p w:rsidR="00F40E74" w:rsidRPr="00365CD8" w:rsidRDefault="00A45747" w:rsidP="00365CD8">
      <w:pPr>
        <w:numPr>
          <w:ilvl w:val="0"/>
          <w:numId w:val="4"/>
        </w:numPr>
        <w:spacing w:before="120" w:after="120"/>
        <w:ind w:left="0" w:right="57" w:firstLine="0"/>
        <w:jc w:val="both"/>
        <w:rPr>
          <w:sz w:val="26"/>
          <w:szCs w:val="28"/>
          <w:lang w:val="lv-LV"/>
        </w:rPr>
      </w:pPr>
      <w:r w:rsidRPr="00D50E67">
        <w:rPr>
          <w:sz w:val="26"/>
          <w:szCs w:val="28"/>
          <w:lang w:val="lv-LV"/>
        </w:rPr>
        <w:t>Saskaņā ar Publiskas person</w:t>
      </w:r>
      <w:r w:rsidR="00015638" w:rsidRPr="00D50E67">
        <w:rPr>
          <w:sz w:val="26"/>
          <w:szCs w:val="28"/>
          <w:lang w:val="lv-LV"/>
        </w:rPr>
        <w:t xml:space="preserve">as mantas atsavināšanas likuma </w:t>
      </w:r>
      <w:r w:rsidRPr="00D50E67">
        <w:rPr>
          <w:sz w:val="26"/>
          <w:szCs w:val="28"/>
          <w:lang w:val="lv-LV"/>
        </w:rPr>
        <w:t xml:space="preserve">42. panta pirmo daļu un 43.pantu </w:t>
      </w:r>
      <w:r w:rsidR="00EC40D2" w:rsidRPr="00D50E67">
        <w:rPr>
          <w:sz w:val="26"/>
          <w:szCs w:val="28"/>
          <w:lang w:val="lv-LV"/>
        </w:rPr>
        <w:t xml:space="preserve">atļaut Finanšu ministrijai </w:t>
      </w:r>
      <w:bookmarkStart w:id="0" w:name="OLE_LINK1"/>
      <w:r w:rsidR="003A1FDB" w:rsidRPr="00D50E67">
        <w:rPr>
          <w:sz w:val="26"/>
          <w:szCs w:val="28"/>
          <w:lang w:val="lv-LV"/>
        </w:rPr>
        <w:t>nodot bez</w:t>
      </w:r>
      <w:bookmarkStart w:id="1" w:name="_GoBack"/>
      <w:bookmarkEnd w:id="1"/>
      <w:r w:rsidR="003A1FDB" w:rsidRPr="00D50E67">
        <w:rPr>
          <w:sz w:val="26"/>
          <w:szCs w:val="28"/>
          <w:lang w:val="lv-LV"/>
        </w:rPr>
        <w:t xml:space="preserve"> atlīdzības </w:t>
      </w:r>
      <w:r w:rsidR="008814E6">
        <w:rPr>
          <w:sz w:val="26"/>
          <w:szCs w:val="28"/>
          <w:lang w:val="lv-LV"/>
        </w:rPr>
        <w:t>Daugavpils</w:t>
      </w:r>
      <w:r w:rsidR="00F40E74" w:rsidRPr="00D50E67">
        <w:rPr>
          <w:sz w:val="26"/>
          <w:szCs w:val="28"/>
          <w:lang w:val="lv-LV"/>
        </w:rPr>
        <w:t xml:space="preserve"> pilsētas</w:t>
      </w:r>
      <w:r w:rsidR="0091541E" w:rsidRPr="00D50E67">
        <w:rPr>
          <w:sz w:val="26"/>
          <w:szCs w:val="28"/>
          <w:lang w:val="lv-LV"/>
        </w:rPr>
        <w:t xml:space="preserve"> pašvaldības īpašumā</w:t>
      </w:r>
      <w:r w:rsidR="00C67421" w:rsidRPr="00D50E67">
        <w:rPr>
          <w:sz w:val="26"/>
          <w:szCs w:val="28"/>
          <w:lang w:val="lv-LV"/>
        </w:rPr>
        <w:t xml:space="preserve"> </w:t>
      </w:r>
      <w:r w:rsidR="00CB323A" w:rsidRPr="00D50E67">
        <w:rPr>
          <w:sz w:val="26"/>
          <w:szCs w:val="28"/>
          <w:lang w:val="lv-LV"/>
        </w:rPr>
        <w:t>valsts</w:t>
      </w:r>
      <w:r w:rsidR="003A1BFE" w:rsidRPr="00D50E67">
        <w:rPr>
          <w:sz w:val="26"/>
          <w:szCs w:val="28"/>
          <w:lang w:val="lv-LV"/>
        </w:rPr>
        <w:t xml:space="preserve"> </w:t>
      </w:r>
      <w:r w:rsidR="00761B16" w:rsidRPr="00D50E67">
        <w:rPr>
          <w:sz w:val="26"/>
          <w:szCs w:val="28"/>
          <w:lang w:val="lv-LV"/>
        </w:rPr>
        <w:t>nekus</w:t>
      </w:r>
      <w:r w:rsidR="008814E6">
        <w:rPr>
          <w:sz w:val="26"/>
          <w:szCs w:val="28"/>
          <w:lang w:val="lv-LV"/>
        </w:rPr>
        <w:t>tamo īpašumu</w:t>
      </w:r>
      <w:r w:rsidR="00761B16" w:rsidRPr="00D50E67">
        <w:rPr>
          <w:sz w:val="26"/>
          <w:szCs w:val="28"/>
          <w:lang w:val="lv-LV"/>
        </w:rPr>
        <w:t xml:space="preserve"> (nekustamā īpašuma kadastra Nr. </w:t>
      </w:r>
      <w:r w:rsidR="008814E6">
        <w:rPr>
          <w:sz w:val="26"/>
          <w:szCs w:val="28"/>
          <w:lang w:val="lv-LV"/>
        </w:rPr>
        <w:t>0500 010 0203</w:t>
      </w:r>
      <w:r w:rsidR="003A1BFE" w:rsidRPr="00D50E67">
        <w:rPr>
          <w:sz w:val="26"/>
          <w:szCs w:val="28"/>
          <w:lang w:val="lv-LV"/>
        </w:rPr>
        <w:t>)</w:t>
      </w:r>
      <w:r w:rsidR="008814E6">
        <w:rPr>
          <w:sz w:val="26"/>
          <w:szCs w:val="28"/>
          <w:lang w:val="lv-LV"/>
        </w:rPr>
        <w:t> </w:t>
      </w:r>
      <w:r w:rsidR="008814E6">
        <w:rPr>
          <w:sz w:val="26"/>
          <w:szCs w:val="28"/>
          <w:lang w:val="lv-LV"/>
        </w:rPr>
        <w:noBreakHyphen/>
        <w:t> zemes vienību</w:t>
      </w:r>
      <w:r w:rsidR="002F1447" w:rsidRPr="00D50E67">
        <w:rPr>
          <w:sz w:val="26"/>
          <w:szCs w:val="28"/>
          <w:lang w:val="lv-LV"/>
        </w:rPr>
        <w:t xml:space="preserve"> (zemes vienības kadastra apzīm</w:t>
      </w:r>
      <w:r w:rsidR="00004838" w:rsidRPr="00D50E67">
        <w:rPr>
          <w:sz w:val="26"/>
          <w:szCs w:val="28"/>
          <w:lang w:val="lv-LV"/>
        </w:rPr>
        <w:t xml:space="preserve">ējums </w:t>
      </w:r>
      <w:r w:rsidR="008814E6">
        <w:rPr>
          <w:sz w:val="26"/>
          <w:szCs w:val="28"/>
          <w:lang w:val="lv-LV"/>
        </w:rPr>
        <w:t>0500 010 0073</w:t>
      </w:r>
      <w:r w:rsidR="00004838" w:rsidRPr="00D50E67">
        <w:rPr>
          <w:sz w:val="26"/>
          <w:szCs w:val="28"/>
          <w:lang w:val="lv-LV"/>
        </w:rPr>
        <w:t>)</w:t>
      </w:r>
      <w:r w:rsidR="00761B16" w:rsidRPr="00D50E67">
        <w:rPr>
          <w:sz w:val="26"/>
          <w:szCs w:val="28"/>
          <w:lang w:val="lv-LV"/>
        </w:rPr>
        <w:t xml:space="preserve"> </w:t>
      </w:r>
      <w:r w:rsidR="008814E6">
        <w:rPr>
          <w:sz w:val="26"/>
          <w:szCs w:val="28"/>
          <w:lang w:val="lv-LV"/>
        </w:rPr>
        <w:t>8835</w:t>
      </w:r>
      <w:r w:rsidR="00093258" w:rsidRPr="00D50E67">
        <w:rPr>
          <w:sz w:val="26"/>
          <w:szCs w:val="28"/>
          <w:lang w:val="lv-LV"/>
        </w:rPr>
        <w:t> </w:t>
      </w:r>
      <w:r w:rsidR="00F40E74" w:rsidRPr="00D50E67">
        <w:rPr>
          <w:sz w:val="26"/>
          <w:szCs w:val="28"/>
          <w:lang w:val="lv-LV"/>
        </w:rPr>
        <w:t>m</w:t>
      </w:r>
      <w:r w:rsidR="00F40E74" w:rsidRPr="00D50E67">
        <w:rPr>
          <w:sz w:val="26"/>
          <w:szCs w:val="28"/>
          <w:vertAlign w:val="superscript"/>
          <w:lang w:val="lv-LV"/>
        </w:rPr>
        <w:t>2</w:t>
      </w:r>
      <w:r w:rsidR="00F40E74" w:rsidRPr="00D50E67">
        <w:rPr>
          <w:sz w:val="26"/>
          <w:szCs w:val="28"/>
          <w:lang w:val="lv-LV"/>
        </w:rPr>
        <w:t xml:space="preserve"> platībā</w:t>
      </w:r>
      <w:r w:rsidR="00F4717E">
        <w:rPr>
          <w:sz w:val="26"/>
          <w:szCs w:val="28"/>
          <w:lang w:val="lv-LV"/>
        </w:rPr>
        <w:t> –</w:t>
      </w:r>
      <w:r w:rsidR="00F40E74" w:rsidRPr="00D50E67">
        <w:rPr>
          <w:sz w:val="26"/>
          <w:szCs w:val="28"/>
          <w:lang w:val="lv-LV"/>
        </w:rPr>
        <w:t> </w:t>
      </w:r>
      <w:r w:rsidR="00F4717E">
        <w:rPr>
          <w:sz w:val="26"/>
          <w:szCs w:val="28"/>
          <w:lang w:val="lv-LV"/>
        </w:rPr>
        <w:t>Stacijas</w:t>
      </w:r>
      <w:r w:rsidR="00F40E74" w:rsidRPr="00D50E67">
        <w:rPr>
          <w:sz w:val="26"/>
          <w:szCs w:val="28"/>
          <w:lang w:val="lv-LV"/>
        </w:rPr>
        <w:t xml:space="preserve"> ielā </w:t>
      </w:r>
      <w:r w:rsidR="00F4717E">
        <w:rPr>
          <w:sz w:val="26"/>
          <w:szCs w:val="28"/>
          <w:lang w:val="lv-LV"/>
        </w:rPr>
        <w:t>1</w:t>
      </w:r>
      <w:r w:rsidR="00F40E74" w:rsidRPr="00D50E67">
        <w:rPr>
          <w:sz w:val="26"/>
          <w:szCs w:val="28"/>
          <w:lang w:val="lv-LV"/>
        </w:rPr>
        <w:t>2</w:t>
      </w:r>
      <w:r w:rsidR="00F4717E">
        <w:rPr>
          <w:sz w:val="26"/>
          <w:szCs w:val="28"/>
          <w:lang w:val="lv-LV"/>
        </w:rPr>
        <w:t>9A</w:t>
      </w:r>
      <w:r w:rsidR="00F40E74" w:rsidRPr="00D50E67">
        <w:rPr>
          <w:sz w:val="26"/>
          <w:szCs w:val="28"/>
          <w:lang w:val="lv-LV"/>
        </w:rPr>
        <w:t xml:space="preserve">, </w:t>
      </w:r>
      <w:r w:rsidR="00F4717E">
        <w:rPr>
          <w:sz w:val="26"/>
          <w:szCs w:val="28"/>
          <w:lang w:val="lv-LV"/>
        </w:rPr>
        <w:t>Daugavpilī</w:t>
      </w:r>
      <w:r w:rsidR="00F40E74" w:rsidRPr="00D50E67">
        <w:rPr>
          <w:sz w:val="26"/>
          <w:szCs w:val="28"/>
          <w:lang w:val="lv-LV"/>
        </w:rPr>
        <w:t xml:space="preserve">, </w:t>
      </w:r>
      <w:r w:rsidR="00F4717E">
        <w:rPr>
          <w:sz w:val="26"/>
          <w:szCs w:val="28"/>
          <w:lang w:val="lv-LV"/>
        </w:rPr>
        <w:t xml:space="preserve">kas ierakstīts zemesgrāmatā uz valsts vārda Finanšu ministrijas personā, </w:t>
      </w:r>
      <w:r w:rsidR="00F40E74" w:rsidRPr="00D50E67">
        <w:rPr>
          <w:sz w:val="26"/>
          <w:szCs w:val="28"/>
          <w:lang w:val="lv-LV"/>
        </w:rPr>
        <w:t>pašvaldības autonomās funkcijas</w:t>
      </w:r>
      <w:r w:rsidR="00160842" w:rsidRPr="00D50E67">
        <w:rPr>
          <w:sz w:val="26"/>
          <w:szCs w:val="28"/>
          <w:lang w:val="lv-LV"/>
        </w:rPr>
        <w:t xml:space="preserve"> īstenošanai saskaņā ar likuma „Par pašvaldībām”</w:t>
      </w:r>
      <w:r w:rsidR="000F2EC3" w:rsidRPr="00D50E67">
        <w:rPr>
          <w:sz w:val="26"/>
          <w:szCs w:val="28"/>
          <w:lang w:val="lv-LV"/>
        </w:rPr>
        <w:t xml:space="preserve"> 15.</w:t>
      </w:r>
      <w:r w:rsidR="00F4717E">
        <w:rPr>
          <w:sz w:val="26"/>
          <w:szCs w:val="28"/>
          <w:lang w:val="lv-LV"/>
        </w:rPr>
        <w:t>panta pirmās daļa 6.</w:t>
      </w:r>
      <w:r w:rsidR="000F2EC3" w:rsidRPr="00D50E67">
        <w:rPr>
          <w:sz w:val="26"/>
          <w:szCs w:val="28"/>
          <w:lang w:val="lv-LV"/>
        </w:rPr>
        <w:t> </w:t>
      </w:r>
      <w:r w:rsidR="00F40E74" w:rsidRPr="00D50E67">
        <w:rPr>
          <w:sz w:val="26"/>
          <w:szCs w:val="28"/>
          <w:lang w:val="lv-LV"/>
        </w:rPr>
        <w:t>p</w:t>
      </w:r>
      <w:r w:rsidR="00160842" w:rsidRPr="00D50E67">
        <w:rPr>
          <w:sz w:val="26"/>
          <w:szCs w:val="28"/>
          <w:lang w:val="lv-LV"/>
        </w:rPr>
        <w:t>unktu</w:t>
      </w:r>
      <w:r w:rsidR="00F40E74" w:rsidRPr="00D50E67">
        <w:rPr>
          <w:sz w:val="26"/>
          <w:szCs w:val="28"/>
          <w:lang w:val="lv-LV"/>
        </w:rPr>
        <w:t> – </w:t>
      </w:r>
      <w:bookmarkEnd w:id="0"/>
      <w:r w:rsidR="00365CD8" w:rsidRPr="00365CD8">
        <w:rPr>
          <w:sz w:val="26"/>
          <w:szCs w:val="28"/>
          <w:lang w:val="lv-LV"/>
        </w:rPr>
        <w:t xml:space="preserve">nodrošināt veselības aprūpes pieejamību, kā arī </w:t>
      </w:r>
      <w:r w:rsidR="00F4717E" w:rsidRPr="00365CD8">
        <w:rPr>
          <w:sz w:val="26"/>
          <w:szCs w:val="28"/>
          <w:lang w:val="lv-LV"/>
        </w:rPr>
        <w:t>veicināt iedzīvotāju veselīgu dzīvesveidu un sportu</w:t>
      </w:r>
      <w:r w:rsidR="0014723E" w:rsidRPr="00365CD8">
        <w:rPr>
          <w:sz w:val="26"/>
          <w:szCs w:val="28"/>
          <w:lang w:val="lv-LV"/>
        </w:rPr>
        <w:t>.</w:t>
      </w:r>
    </w:p>
    <w:p w:rsidR="00D50E67" w:rsidRPr="00DD1927" w:rsidRDefault="00F40E74" w:rsidP="00134F44">
      <w:pPr>
        <w:pStyle w:val="BodyTextIndent"/>
        <w:ind w:left="0"/>
        <w:jc w:val="both"/>
        <w:rPr>
          <w:sz w:val="26"/>
          <w:szCs w:val="28"/>
          <w:u w:val="single"/>
          <w:lang w:val="lv-LV"/>
        </w:rPr>
      </w:pPr>
      <w:r w:rsidRPr="00D50E67">
        <w:rPr>
          <w:sz w:val="26"/>
          <w:szCs w:val="28"/>
          <w:lang w:val="lv-LV"/>
        </w:rPr>
        <w:t>2</w:t>
      </w:r>
      <w:r w:rsidR="000F2EC3" w:rsidRPr="00D50E67">
        <w:rPr>
          <w:sz w:val="26"/>
          <w:szCs w:val="28"/>
          <w:lang w:val="lv-LV"/>
        </w:rPr>
        <w:t>. </w:t>
      </w:r>
      <w:r w:rsidR="00365CD8">
        <w:rPr>
          <w:sz w:val="26"/>
          <w:szCs w:val="28"/>
          <w:lang w:val="lv-LV"/>
        </w:rPr>
        <w:tab/>
      </w:r>
      <w:r w:rsidR="00F4717E">
        <w:rPr>
          <w:sz w:val="26"/>
          <w:szCs w:val="28"/>
          <w:lang w:val="lv-LV"/>
        </w:rPr>
        <w:t>Daugavpils</w:t>
      </w:r>
      <w:r w:rsidR="008814E6" w:rsidRPr="00D50E67">
        <w:rPr>
          <w:sz w:val="26"/>
          <w:szCs w:val="28"/>
          <w:lang w:val="lv-LV"/>
        </w:rPr>
        <w:t xml:space="preserve"> pilsētas pašvaldībai </w:t>
      </w:r>
      <w:r w:rsidR="008814E6" w:rsidRPr="00F4717E">
        <w:rPr>
          <w:sz w:val="26"/>
          <w:szCs w:val="28"/>
          <w:lang w:val="lv-LV"/>
        </w:rPr>
        <w:t>nekustamo īpašumu</w:t>
      </w:r>
      <w:r w:rsidR="008814E6" w:rsidRPr="00D50E67">
        <w:rPr>
          <w:sz w:val="26"/>
          <w:szCs w:val="28"/>
          <w:lang w:val="lv-LV"/>
        </w:rPr>
        <w:t xml:space="preserve"> bez atlīdzības nodot valstij, ja tas vairs netiek izmantots šā rīkojuma 1. punktā minētās funkcijas veikšanai.</w:t>
      </w:r>
    </w:p>
    <w:p w:rsidR="008D61C4" w:rsidRPr="00D50E67" w:rsidRDefault="009B4DA9" w:rsidP="008814E6">
      <w:pPr>
        <w:pStyle w:val="BodyTextIndent"/>
        <w:ind w:left="0"/>
        <w:jc w:val="both"/>
        <w:rPr>
          <w:sz w:val="26"/>
          <w:szCs w:val="28"/>
          <w:lang w:val="lv-LV"/>
        </w:rPr>
      </w:pPr>
      <w:r w:rsidRPr="00D50E67">
        <w:rPr>
          <w:sz w:val="26"/>
          <w:szCs w:val="28"/>
          <w:lang w:val="lv-LV"/>
        </w:rPr>
        <w:t>3. </w:t>
      </w:r>
      <w:r w:rsidR="00365CD8">
        <w:rPr>
          <w:sz w:val="26"/>
          <w:szCs w:val="28"/>
          <w:lang w:val="lv-LV"/>
        </w:rPr>
        <w:tab/>
      </w:r>
      <w:r w:rsidR="00F4717E">
        <w:rPr>
          <w:sz w:val="26"/>
          <w:szCs w:val="28"/>
          <w:lang w:val="lv-LV"/>
        </w:rPr>
        <w:t>Daugavpils</w:t>
      </w:r>
      <w:r w:rsidR="00F40E74" w:rsidRPr="00D50E67">
        <w:rPr>
          <w:sz w:val="26"/>
          <w:szCs w:val="28"/>
          <w:lang w:val="lv-LV"/>
        </w:rPr>
        <w:t xml:space="preserve"> pilsētas</w:t>
      </w:r>
      <w:r w:rsidR="008D61C4" w:rsidRPr="00D50E67">
        <w:rPr>
          <w:sz w:val="26"/>
          <w:szCs w:val="28"/>
          <w:lang w:val="lv-LV"/>
        </w:rPr>
        <w:t xml:space="preserve"> pašvaldībai, nostiprinot zemesgrāmatā ī</w:t>
      </w:r>
      <w:r w:rsidR="00134F44" w:rsidRPr="00D50E67">
        <w:rPr>
          <w:sz w:val="26"/>
          <w:szCs w:val="28"/>
          <w:lang w:val="lv-LV"/>
        </w:rPr>
        <w:t>pašuma tiesības uz</w:t>
      </w:r>
      <w:r w:rsidR="008D13AB" w:rsidRPr="00D50E67">
        <w:rPr>
          <w:sz w:val="26"/>
          <w:szCs w:val="28"/>
          <w:lang w:val="lv-LV"/>
        </w:rPr>
        <w:t xml:space="preserve"> </w:t>
      </w:r>
      <w:r w:rsidR="00D50E67" w:rsidRPr="00F4717E">
        <w:rPr>
          <w:sz w:val="26"/>
          <w:szCs w:val="28"/>
          <w:lang w:val="lv-LV"/>
        </w:rPr>
        <w:t>nekustamo īpašumu</w:t>
      </w:r>
      <w:r w:rsidR="00D50E67" w:rsidRPr="00D50E67">
        <w:rPr>
          <w:sz w:val="26"/>
          <w:szCs w:val="28"/>
          <w:lang w:val="lv-LV"/>
        </w:rPr>
        <w:t>:</w:t>
      </w:r>
    </w:p>
    <w:p w:rsidR="008D61C4" w:rsidRPr="00D50E67" w:rsidRDefault="00F4717E" w:rsidP="007479CA">
      <w:pPr>
        <w:pStyle w:val="BodyTextIndent"/>
        <w:spacing w:after="0"/>
        <w:ind w:left="0" w:firstLine="720"/>
        <w:jc w:val="both"/>
        <w:rPr>
          <w:sz w:val="26"/>
          <w:szCs w:val="28"/>
          <w:lang w:val="lv-LV"/>
        </w:rPr>
      </w:pPr>
      <w:r>
        <w:rPr>
          <w:sz w:val="26"/>
          <w:szCs w:val="28"/>
          <w:lang w:val="lv-LV"/>
        </w:rPr>
        <w:t>3</w:t>
      </w:r>
      <w:r w:rsidR="00B11995" w:rsidRPr="00D50E67">
        <w:rPr>
          <w:sz w:val="26"/>
          <w:szCs w:val="28"/>
          <w:lang w:val="lv-LV"/>
        </w:rPr>
        <w:t>.1. </w:t>
      </w:r>
      <w:r w:rsidR="008D61C4" w:rsidRPr="00D50E67">
        <w:rPr>
          <w:sz w:val="26"/>
          <w:szCs w:val="28"/>
          <w:lang w:val="lv-LV"/>
        </w:rPr>
        <w:t xml:space="preserve">norādīt, ka īpašuma tiesības nostiprinātas uz laiku, kamēr </w:t>
      </w:r>
      <w:r>
        <w:rPr>
          <w:sz w:val="26"/>
          <w:szCs w:val="28"/>
          <w:lang w:val="lv-LV"/>
        </w:rPr>
        <w:t>Daugavpils</w:t>
      </w:r>
      <w:r w:rsidR="0014723E" w:rsidRPr="00D50E67">
        <w:rPr>
          <w:sz w:val="26"/>
          <w:szCs w:val="28"/>
          <w:lang w:val="lv-LV"/>
        </w:rPr>
        <w:t xml:space="preserve"> pilsētas</w:t>
      </w:r>
      <w:r w:rsidR="008D61C4" w:rsidRPr="00D50E67">
        <w:rPr>
          <w:sz w:val="26"/>
          <w:szCs w:val="28"/>
          <w:lang w:val="lv-LV"/>
        </w:rPr>
        <w:t xml:space="preserve"> pašvaldība nodro</w:t>
      </w:r>
      <w:r w:rsidR="008D13AB" w:rsidRPr="00D50E67">
        <w:rPr>
          <w:sz w:val="26"/>
          <w:szCs w:val="28"/>
          <w:lang w:val="lv-LV"/>
        </w:rPr>
        <w:t>šina šā rīkojuma 1.punktā minētās</w:t>
      </w:r>
      <w:r w:rsidR="009E124F" w:rsidRPr="00D50E67">
        <w:rPr>
          <w:sz w:val="26"/>
          <w:szCs w:val="28"/>
          <w:lang w:val="lv-LV"/>
        </w:rPr>
        <w:t xml:space="preserve"> funkcija</w:t>
      </w:r>
      <w:r w:rsidR="008D13AB" w:rsidRPr="00D50E67">
        <w:rPr>
          <w:sz w:val="26"/>
          <w:szCs w:val="28"/>
          <w:lang w:val="lv-LV"/>
        </w:rPr>
        <w:t>s</w:t>
      </w:r>
      <w:r w:rsidR="008D61C4" w:rsidRPr="00D50E67">
        <w:rPr>
          <w:sz w:val="26"/>
          <w:szCs w:val="28"/>
          <w:lang w:val="lv-LV"/>
        </w:rPr>
        <w:t xml:space="preserve"> īstenošanu;</w:t>
      </w:r>
    </w:p>
    <w:p w:rsidR="008D61C4" w:rsidRPr="00D50E67" w:rsidRDefault="00F4717E" w:rsidP="007479CA">
      <w:pPr>
        <w:pStyle w:val="BodyTextIndent"/>
        <w:ind w:left="0" w:firstLine="720"/>
        <w:jc w:val="both"/>
        <w:rPr>
          <w:sz w:val="26"/>
          <w:szCs w:val="28"/>
          <w:lang w:val="lv-LV"/>
        </w:rPr>
      </w:pPr>
      <w:r>
        <w:rPr>
          <w:sz w:val="26"/>
          <w:szCs w:val="28"/>
          <w:lang w:val="lv-LV"/>
        </w:rPr>
        <w:t>3</w:t>
      </w:r>
      <w:r w:rsidR="00B11995" w:rsidRPr="00D50E67">
        <w:rPr>
          <w:sz w:val="26"/>
          <w:szCs w:val="28"/>
          <w:lang w:val="lv-LV"/>
        </w:rPr>
        <w:t>.2. </w:t>
      </w:r>
      <w:r w:rsidR="008D61C4" w:rsidRPr="00D50E67">
        <w:rPr>
          <w:sz w:val="26"/>
          <w:szCs w:val="28"/>
          <w:lang w:val="lv-LV"/>
        </w:rPr>
        <w:t xml:space="preserve">ierakstīt atzīmi par aizliegumu atsavināt </w:t>
      </w:r>
      <w:r w:rsidR="00D50E67" w:rsidRPr="00F4717E">
        <w:rPr>
          <w:sz w:val="26"/>
          <w:szCs w:val="28"/>
          <w:lang w:val="lv-LV"/>
        </w:rPr>
        <w:t>nekustamo īpašumu</w:t>
      </w:r>
      <w:r w:rsidR="008D61C4" w:rsidRPr="00D50E67">
        <w:rPr>
          <w:sz w:val="26"/>
          <w:szCs w:val="28"/>
          <w:lang w:val="lv-LV"/>
        </w:rPr>
        <w:t xml:space="preserve"> un apgrūtināt to ar hipotēku.</w:t>
      </w:r>
    </w:p>
    <w:p w:rsidR="00D50E67" w:rsidRPr="00D50E67" w:rsidRDefault="00365CD8" w:rsidP="00093B98">
      <w:pPr>
        <w:pStyle w:val="BodyTextIndent"/>
        <w:ind w:left="0"/>
        <w:jc w:val="both"/>
        <w:rPr>
          <w:sz w:val="26"/>
          <w:szCs w:val="28"/>
          <w:lang w:val="lv-LV"/>
        </w:rPr>
      </w:pPr>
      <w:r>
        <w:rPr>
          <w:sz w:val="26"/>
          <w:szCs w:val="28"/>
          <w:lang w:val="lv-LV"/>
        </w:rPr>
        <w:t>4.</w:t>
      </w:r>
      <w:r w:rsidR="000F2EC3" w:rsidRPr="00D50E67">
        <w:rPr>
          <w:sz w:val="26"/>
          <w:szCs w:val="28"/>
          <w:lang w:val="lv-LV"/>
        </w:rPr>
        <w:t> </w:t>
      </w:r>
      <w:r>
        <w:rPr>
          <w:sz w:val="26"/>
          <w:szCs w:val="28"/>
          <w:lang w:val="lv-LV"/>
        </w:rPr>
        <w:tab/>
      </w:r>
      <w:r w:rsidR="002C7DE7">
        <w:rPr>
          <w:sz w:val="26"/>
          <w:szCs w:val="28"/>
          <w:lang w:val="lv-LV"/>
        </w:rPr>
        <w:t>Šā rīkojuma 3</w:t>
      </w:r>
      <w:r w:rsidR="0014723E" w:rsidRPr="00D50E67">
        <w:rPr>
          <w:sz w:val="26"/>
          <w:szCs w:val="28"/>
          <w:lang w:val="lv-LV"/>
        </w:rPr>
        <w:t xml:space="preserve">.2. apakšpunktā minēto aizliegumu apgrūtināt </w:t>
      </w:r>
      <w:r w:rsidR="00D50E67" w:rsidRPr="00F4717E">
        <w:rPr>
          <w:sz w:val="26"/>
          <w:szCs w:val="28"/>
          <w:lang w:val="lv-LV"/>
        </w:rPr>
        <w:t>nekustamo īpašumu</w:t>
      </w:r>
      <w:r w:rsidR="008D13AB" w:rsidRPr="00D50E67">
        <w:rPr>
          <w:sz w:val="26"/>
          <w:szCs w:val="28"/>
          <w:lang w:val="lv-LV"/>
        </w:rPr>
        <w:t xml:space="preserve"> </w:t>
      </w:r>
      <w:r w:rsidR="0014723E" w:rsidRPr="00D50E67">
        <w:rPr>
          <w:sz w:val="26"/>
          <w:szCs w:val="28"/>
          <w:lang w:val="lv-LV"/>
        </w:rPr>
        <w:t xml:space="preserve">ar hipotēku nepiemēro, ja </w:t>
      </w:r>
      <w:r w:rsidR="00D50E67">
        <w:rPr>
          <w:sz w:val="26"/>
          <w:szCs w:val="28"/>
          <w:lang w:val="lv-LV"/>
        </w:rPr>
        <w:t>tas tiek ieķīlāts</w:t>
      </w:r>
      <w:r w:rsidR="0014723E" w:rsidRPr="00D50E67">
        <w:rPr>
          <w:sz w:val="26"/>
          <w:szCs w:val="28"/>
          <w:lang w:val="lv-LV"/>
        </w:rPr>
        <w:t xml:space="preserve"> par labu valstij (Valsts kases personā), lai saņemtu Eiropas Savienības fondu atbalstu</w:t>
      </w:r>
      <w:r w:rsidR="008D13AB" w:rsidRPr="00D50E67">
        <w:rPr>
          <w:sz w:val="26"/>
          <w:szCs w:val="28"/>
          <w:lang w:val="lv-LV"/>
        </w:rPr>
        <w:t>.</w:t>
      </w:r>
    </w:p>
    <w:p w:rsidR="00D50E67" w:rsidRDefault="00D50E67" w:rsidP="00093B98">
      <w:pPr>
        <w:pStyle w:val="BodyTextIndent"/>
        <w:ind w:left="0"/>
        <w:jc w:val="both"/>
        <w:rPr>
          <w:sz w:val="26"/>
          <w:szCs w:val="28"/>
          <w:lang w:val="lv-LV"/>
        </w:rPr>
      </w:pPr>
    </w:p>
    <w:p w:rsidR="00D50E67" w:rsidRDefault="00D50E67" w:rsidP="00093B98">
      <w:pPr>
        <w:pStyle w:val="BodyTextIndent"/>
        <w:ind w:left="0"/>
        <w:jc w:val="both"/>
        <w:rPr>
          <w:sz w:val="26"/>
          <w:szCs w:val="28"/>
          <w:lang w:val="lv-LV"/>
        </w:rPr>
      </w:pPr>
    </w:p>
    <w:p w:rsidR="00F40E74" w:rsidRPr="00D50E67" w:rsidRDefault="00C42A61" w:rsidP="00093B98">
      <w:pPr>
        <w:pStyle w:val="BodyTextIndent"/>
        <w:ind w:left="0"/>
        <w:jc w:val="both"/>
        <w:rPr>
          <w:sz w:val="26"/>
          <w:szCs w:val="28"/>
          <w:lang w:val="lv-LV"/>
        </w:rPr>
      </w:pPr>
      <w:r w:rsidRPr="00D50E67">
        <w:rPr>
          <w:sz w:val="26"/>
          <w:szCs w:val="28"/>
          <w:lang w:val="lv-LV"/>
        </w:rPr>
        <w:t>Ministru prezid</w:t>
      </w:r>
      <w:r w:rsidR="00015638" w:rsidRPr="00D50E67">
        <w:rPr>
          <w:sz w:val="26"/>
          <w:szCs w:val="28"/>
          <w:lang w:val="lv-LV"/>
        </w:rPr>
        <w:t>ents</w:t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="001E6378" w:rsidRPr="00D50E67">
        <w:rPr>
          <w:sz w:val="26"/>
          <w:szCs w:val="28"/>
          <w:lang w:val="lv-LV"/>
        </w:rPr>
        <w:tab/>
      </w:r>
      <w:r w:rsidR="00D50E67">
        <w:rPr>
          <w:sz w:val="26"/>
          <w:szCs w:val="28"/>
          <w:lang w:val="lv-LV"/>
        </w:rPr>
        <w:tab/>
      </w:r>
      <w:r w:rsidR="00015638" w:rsidRPr="00D50E67">
        <w:rPr>
          <w:sz w:val="26"/>
          <w:szCs w:val="28"/>
          <w:lang w:val="lv-LV"/>
        </w:rPr>
        <w:t>M</w:t>
      </w:r>
      <w:r w:rsidR="000C4156" w:rsidRPr="00D50E67">
        <w:rPr>
          <w:sz w:val="26"/>
          <w:szCs w:val="28"/>
          <w:lang w:val="lv-LV"/>
        </w:rPr>
        <w:t>.</w:t>
      </w:r>
      <w:r w:rsidR="00856BAC" w:rsidRPr="00D50E67">
        <w:rPr>
          <w:sz w:val="26"/>
          <w:szCs w:val="28"/>
          <w:lang w:val="lv-LV"/>
        </w:rPr>
        <w:t> </w:t>
      </w:r>
      <w:proofErr w:type="spellStart"/>
      <w:r w:rsidR="00015638" w:rsidRPr="00D50E67">
        <w:rPr>
          <w:sz w:val="26"/>
          <w:szCs w:val="28"/>
          <w:lang w:val="lv-LV"/>
        </w:rPr>
        <w:t>Kučinskis</w:t>
      </w:r>
      <w:proofErr w:type="spellEnd"/>
    </w:p>
    <w:p w:rsidR="00365CD8" w:rsidRDefault="00365CD8" w:rsidP="00093B98">
      <w:pPr>
        <w:pStyle w:val="BodyTextIndent"/>
        <w:ind w:left="0"/>
        <w:jc w:val="both"/>
        <w:rPr>
          <w:sz w:val="26"/>
          <w:szCs w:val="28"/>
          <w:lang w:val="lv-LV"/>
        </w:rPr>
      </w:pPr>
    </w:p>
    <w:p w:rsidR="00F40E74" w:rsidRPr="00D50E67" w:rsidRDefault="00015638" w:rsidP="00093B98">
      <w:pPr>
        <w:pStyle w:val="BodyTextIndent"/>
        <w:ind w:left="0"/>
        <w:jc w:val="both"/>
        <w:rPr>
          <w:sz w:val="26"/>
          <w:szCs w:val="28"/>
          <w:lang w:val="lv-LV"/>
        </w:rPr>
      </w:pPr>
      <w:r w:rsidRPr="00D50E67">
        <w:rPr>
          <w:sz w:val="26"/>
          <w:szCs w:val="28"/>
          <w:lang w:val="lv-LV"/>
        </w:rPr>
        <w:t>Finanšu ministre</w:t>
      </w:r>
      <w:r w:rsidR="007E4B80" w:rsidRPr="00D50E67">
        <w:rPr>
          <w:sz w:val="26"/>
          <w:szCs w:val="28"/>
          <w:lang w:val="lv-LV"/>
        </w:rPr>
        <w:tab/>
      </w:r>
      <w:r w:rsidR="007E4B80" w:rsidRPr="00D50E67">
        <w:rPr>
          <w:sz w:val="26"/>
          <w:szCs w:val="28"/>
          <w:lang w:val="lv-LV"/>
        </w:rPr>
        <w:tab/>
      </w:r>
      <w:r w:rsidR="007E4B80" w:rsidRPr="00D50E67">
        <w:rPr>
          <w:sz w:val="26"/>
          <w:szCs w:val="28"/>
          <w:lang w:val="lv-LV"/>
        </w:rPr>
        <w:tab/>
      </w:r>
      <w:r w:rsidR="007E4B80" w:rsidRPr="00D50E67">
        <w:rPr>
          <w:sz w:val="26"/>
          <w:szCs w:val="28"/>
          <w:lang w:val="lv-LV"/>
        </w:rPr>
        <w:tab/>
      </w:r>
      <w:r w:rsidR="007E4B80" w:rsidRPr="00D50E67">
        <w:rPr>
          <w:sz w:val="26"/>
          <w:szCs w:val="28"/>
          <w:lang w:val="lv-LV"/>
        </w:rPr>
        <w:tab/>
      </w:r>
      <w:r w:rsidR="007E4B80" w:rsidRPr="00D50E67">
        <w:rPr>
          <w:sz w:val="26"/>
          <w:szCs w:val="28"/>
          <w:lang w:val="lv-LV"/>
        </w:rPr>
        <w:tab/>
      </w:r>
      <w:r w:rsidR="00B11995" w:rsidRPr="00D50E67">
        <w:rPr>
          <w:sz w:val="26"/>
          <w:szCs w:val="28"/>
          <w:lang w:val="lv-LV"/>
        </w:rPr>
        <w:tab/>
        <w:t>D.</w:t>
      </w:r>
      <w:r w:rsidR="00365CD8">
        <w:rPr>
          <w:sz w:val="26"/>
          <w:szCs w:val="28"/>
          <w:lang w:val="lv-LV"/>
        </w:rPr>
        <w:t> </w:t>
      </w:r>
      <w:proofErr w:type="spellStart"/>
      <w:r w:rsidRPr="00D50E67">
        <w:rPr>
          <w:sz w:val="26"/>
          <w:szCs w:val="28"/>
          <w:lang w:val="lv-LV"/>
        </w:rPr>
        <w:t>Reizniece-Ozola</w:t>
      </w:r>
      <w:proofErr w:type="spellEnd"/>
    </w:p>
    <w:p w:rsidR="00365CD8" w:rsidRDefault="00365CD8" w:rsidP="00093B98">
      <w:pPr>
        <w:pStyle w:val="BodyTextIndent"/>
        <w:spacing w:after="0"/>
        <w:ind w:left="0"/>
        <w:jc w:val="both"/>
        <w:rPr>
          <w:sz w:val="26"/>
          <w:szCs w:val="28"/>
          <w:lang w:val="lv-LV"/>
        </w:rPr>
      </w:pPr>
    </w:p>
    <w:p w:rsidR="00004838" w:rsidRPr="00D50E67" w:rsidRDefault="00004838" w:rsidP="00093B98">
      <w:pPr>
        <w:pStyle w:val="BodyTextIndent"/>
        <w:spacing w:after="0"/>
        <w:ind w:left="0"/>
        <w:jc w:val="both"/>
        <w:rPr>
          <w:sz w:val="26"/>
          <w:szCs w:val="28"/>
          <w:lang w:val="lv-LV"/>
        </w:rPr>
      </w:pPr>
      <w:r w:rsidRPr="00D50E67">
        <w:rPr>
          <w:sz w:val="26"/>
          <w:szCs w:val="28"/>
          <w:lang w:val="lv-LV"/>
        </w:rPr>
        <w:t>Iesniedzējs:</w:t>
      </w:r>
    </w:p>
    <w:p w:rsidR="00004838" w:rsidRPr="00D50E67" w:rsidRDefault="00015638" w:rsidP="00093B98">
      <w:pPr>
        <w:pStyle w:val="BodyTextIndent"/>
        <w:spacing w:after="0"/>
        <w:ind w:left="0"/>
        <w:jc w:val="both"/>
        <w:rPr>
          <w:sz w:val="26"/>
          <w:szCs w:val="28"/>
          <w:lang w:val="lv-LV"/>
        </w:rPr>
      </w:pPr>
      <w:r w:rsidRPr="00D50E67">
        <w:rPr>
          <w:sz w:val="26"/>
          <w:szCs w:val="28"/>
          <w:lang w:val="lv-LV"/>
        </w:rPr>
        <w:t>Finanšu ministre</w:t>
      </w:r>
      <w:r w:rsidR="007E4B80" w:rsidRPr="00D50E67">
        <w:rPr>
          <w:sz w:val="26"/>
          <w:szCs w:val="28"/>
          <w:lang w:val="lv-LV"/>
        </w:rPr>
        <w:tab/>
      </w:r>
      <w:r w:rsidR="007E4B80" w:rsidRPr="00D50E67">
        <w:rPr>
          <w:sz w:val="26"/>
          <w:szCs w:val="28"/>
          <w:lang w:val="lv-LV"/>
        </w:rPr>
        <w:tab/>
      </w:r>
      <w:r w:rsidR="007E4B80" w:rsidRPr="00D50E67">
        <w:rPr>
          <w:sz w:val="26"/>
          <w:szCs w:val="28"/>
          <w:lang w:val="lv-LV"/>
        </w:rPr>
        <w:tab/>
      </w:r>
      <w:r w:rsidR="007E4B80" w:rsidRPr="00D50E67">
        <w:rPr>
          <w:sz w:val="26"/>
          <w:szCs w:val="28"/>
          <w:lang w:val="lv-LV"/>
        </w:rPr>
        <w:tab/>
      </w:r>
      <w:r w:rsidR="007E4B80" w:rsidRPr="00D50E67">
        <w:rPr>
          <w:sz w:val="26"/>
          <w:szCs w:val="28"/>
          <w:lang w:val="lv-LV"/>
        </w:rPr>
        <w:tab/>
      </w:r>
      <w:r w:rsidR="007E4B80" w:rsidRPr="00D50E67">
        <w:rPr>
          <w:sz w:val="26"/>
          <w:szCs w:val="28"/>
          <w:lang w:val="lv-LV"/>
        </w:rPr>
        <w:tab/>
      </w:r>
      <w:r w:rsidR="00B11995" w:rsidRPr="00D50E67">
        <w:rPr>
          <w:sz w:val="26"/>
          <w:szCs w:val="28"/>
          <w:lang w:val="lv-LV"/>
        </w:rPr>
        <w:tab/>
        <w:t>D.</w:t>
      </w:r>
      <w:r w:rsidR="00365CD8">
        <w:rPr>
          <w:sz w:val="26"/>
          <w:szCs w:val="28"/>
          <w:lang w:val="lv-LV"/>
        </w:rPr>
        <w:t> </w:t>
      </w:r>
      <w:proofErr w:type="spellStart"/>
      <w:r w:rsidRPr="00D50E67">
        <w:rPr>
          <w:sz w:val="26"/>
          <w:szCs w:val="28"/>
          <w:lang w:val="lv-LV"/>
        </w:rPr>
        <w:t>Reizniece-Ozola</w:t>
      </w:r>
      <w:proofErr w:type="spellEnd"/>
    </w:p>
    <w:p w:rsidR="008661BA" w:rsidRDefault="008661BA" w:rsidP="00004838">
      <w:pPr>
        <w:rPr>
          <w:sz w:val="20"/>
          <w:lang w:val="lv-LV"/>
        </w:rPr>
      </w:pPr>
    </w:p>
    <w:p w:rsidR="00004838" w:rsidRPr="00441F7C" w:rsidRDefault="00004838" w:rsidP="00004838">
      <w:pPr>
        <w:rPr>
          <w:sz w:val="18"/>
          <w:szCs w:val="18"/>
          <w:lang w:val="lv-LV"/>
        </w:rPr>
      </w:pPr>
    </w:p>
    <w:sectPr w:rsidR="00004838" w:rsidRPr="00441F7C" w:rsidSect="00093B98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995" w:rsidRDefault="00B11995">
      <w:r>
        <w:separator/>
      </w:r>
    </w:p>
  </w:endnote>
  <w:endnote w:type="continuationSeparator" w:id="0">
    <w:p w:rsidR="00B11995" w:rsidRDefault="00B1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95" w:rsidRPr="000F2EC3" w:rsidRDefault="00B11995" w:rsidP="000F2EC3">
    <w:pPr>
      <w:pStyle w:val="Footer"/>
      <w:jc w:val="both"/>
      <w:rPr>
        <w:sz w:val="16"/>
        <w:szCs w:val="16"/>
        <w:lang w:val="lv-LV"/>
      </w:rPr>
    </w:pPr>
    <w:r w:rsidRPr="000F2EC3">
      <w:rPr>
        <w:sz w:val="16"/>
        <w:szCs w:val="16"/>
        <w:lang w:val="lv-LV"/>
      </w:rPr>
      <w:t>FMRik_050216_Rpilsmuzejs, Ministru kabineta rīkojuma projekts „Par valsts nekustamā īpašuma Rundāles pagastā, Rundāles novadā, nodošanu Rundāles novada pašvaldības īpašumā”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95" w:rsidRPr="00441F7C" w:rsidRDefault="00B11995" w:rsidP="00D57B3E">
    <w:pPr>
      <w:pStyle w:val="Heading2"/>
      <w:jc w:val="both"/>
      <w:rPr>
        <w:b w:val="0"/>
        <w:sz w:val="16"/>
        <w:szCs w:val="16"/>
      </w:rPr>
    </w:pPr>
    <w:r w:rsidRPr="006D0119">
      <w:rPr>
        <w:b w:val="0"/>
        <w:sz w:val="16"/>
        <w:szCs w:val="16"/>
        <w:lang w:val="en-AU"/>
      </w:rPr>
      <w:fldChar w:fldCharType="begin"/>
    </w:r>
    <w:r w:rsidRPr="006D0119">
      <w:rPr>
        <w:b w:val="0"/>
        <w:sz w:val="16"/>
        <w:szCs w:val="16"/>
        <w:lang w:val="en-AU"/>
      </w:rPr>
      <w:instrText xml:space="preserve"> FILENAME </w:instrText>
    </w:r>
    <w:r w:rsidRPr="006D0119">
      <w:rPr>
        <w:b w:val="0"/>
        <w:sz w:val="16"/>
        <w:szCs w:val="16"/>
        <w:lang w:val="en-AU"/>
      </w:rPr>
      <w:fldChar w:fldCharType="separate"/>
    </w:r>
    <w:r w:rsidR="00017149">
      <w:rPr>
        <w:b w:val="0"/>
        <w:noProof/>
        <w:sz w:val="16"/>
        <w:szCs w:val="16"/>
        <w:lang w:val="en-AU"/>
      </w:rPr>
      <w:t>FMRik_080817_Stac129A</w:t>
    </w:r>
    <w:r w:rsidRPr="006D0119">
      <w:rPr>
        <w:b w:val="0"/>
        <w:sz w:val="16"/>
        <w:szCs w:val="16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995" w:rsidRDefault="00B11995">
      <w:r>
        <w:separator/>
      </w:r>
    </w:p>
  </w:footnote>
  <w:footnote w:type="continuationSeparator" w:id="0">
    <w:p w:rsidR="00B11995" w:rsidRDefault="00B11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1995" w:rsidRDefault="00B119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0E67">
      <w:rPr>
        <w:rStyle w:val="PageNumber"/>
        <w:noProof/>
      </w:rPr>
      <w:t>2</w:t>
    </w:r>
    <w:r>
      <w:rPr>
        <w:rStyle w:val="PageNumber"/>
      </w:rPr>
      <w:fldChar w:fldCharType="end"/>
    </w:r>
  </w:p>
  <w:p w:rsidR="00B11995" w:rsidRDefault="00B119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62AA"/>
    <w:multiLevelType w:val="hybridMultilevel"/>
    <w:tmpl w:val="3D0A2FC8"/>
    <w:lvl w:ilvl="0" w:tplc="7F74EAB2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D638FA"/>
    <w:multiLevelType w:val="hybridMultilevel"/>
    <w:tmpl w:val="9348A48E"/>
    <w:lvl w:ilvl="0" w:tplc="6EA65DE6">
      <w:start w:val="1"/>
      <w:numFmt w:val="decimal"/>
      <w:lvlText w:val="%1."/>
      <w:lvlJc w:val="left"/>
      <w:pPr>
        <w:ind w:left="1005" w:hanging="100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C3203E"/>
    <w:multiLevelType w:val="multilevel"/>
    <w:tmpl w:val="9C40C48E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7041697"/>
    <w:multiLevelType w:val="hybridMultilevel"/>
    <w:tmpl w:val="4E2E9B72"/>
    <w:lvl w:ilvl="0" w:tplc="5F9AF31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78"/>
    <w:rsid w:val="00004838"/>
    <w:rsid w:val="00015638"/>
    <w:rsid w:val="00017149"/>
    <w:rsid w:val="0001753F"/>
    <w:rsid w:val="0001767C"/>
    <w:rsid w:val="00026117"/>
    <w:rsid w:val="000276DB"/>
    <w:rsid w:val="00031045"/>
    <w:rsid w:val="00031B9B"/>
    <w:rsid w:val="00033734"/>
    <w:rsid w:val="0004211B"/>
    <w:rsid w:val="000472DA"/>
    <w:rsid w:val="00047B8A"/>
    <w:rsid w:val="00050F82"/>
    <w:rsid w:val="000557C7"/>
    <w:rsid w:val="000661C5"/>
    <w:rsid w:val="00070646"/>
    <w:rsid w:val="00070DD4"/>
    <w:rsid w:val="00073773"/>
    <w:rsid w:val="00073879"/>
    <w:rsid w:val="0009099C"/>
    <w:rsid w:val="000925FD"/>
    <w:rsid w:val="00093258"/>
    <w:rsid w:val="00093B98"/>
    <w:rsid w:val="000B02F7"/>
    <w:rsid w:val="000B1028"/>
    <w:rsid w:val="000B1352"/>
    <w:rsid w:val="000C15A6"/>
    <w:rsid w:val="000C4156"/>
    <w:rsid w:val="000C4C6E"/>
    <w:rsid w:val="000C5A17"/>
    <w:rsid w:val="000E6350"/>
    <w:rsid w:val="000F2518"/>
    <w:rsid w:val="000F2EC3"/>
    <w:rsid w:val="0010673C"/>
    <w:rsid w:val="00110714"/>
    <w:rsid w:val="001139A5"/>
    <w:rsid w:val="00117154"/>
    <w:rsid w:val="0011732C"/>
    <w:rsid w:val="001247A9"/>
    <w:rsid w:val="00132477"/>
    <w:rsid w:val="00134E16"/>
    <w:rsid w:val="00134F44"/>
    <w:rsid w:val="0013572D"/>
    <w:rsid w:val="00142AB6"/>
    <w:rsid w:val="00143A4D"/>
    <w:rsid w:val="0014723E"/>
    <w:rsid w:val="0015634D"/>
    <w:rsid w:val="00160842"/>
    <w:rsid w:val="00174E34"/>
    <w:rsid w:val="001759EA"/>
    <w:rsid w:val="00192AA4"/>
    <w:rsid w:val="001A3C82"/>
    <w:rsid w:val="001B25C3"/>
    <w:rsid w:val="001B5F31"/>
    <w:rsid w:val="001C07FB"/>
    <w:rsid w:val="001C4D34"/>
    <w:rsid w:val="001C75EC"/>
    <w:rsid w:val="001D30F9"/>
    <w:rsid w:val="001E6378"/>
    <w:rsid w:val="00210050"/>
    <w:rsid w:val="002121D2"/>
    <w:rsid w:val="0021495B"/>
    <w:rsid w:val="00216511"/>
    <w:rsid w:val="0021745F"/>
    <w:rsid w:val="00227324"/>
    <w:rsid w:val="002406E6"/>
    <w:rsid w:val="00241A90"/>
    <w:rsid w:val="00254DE4"/>
    <w:rsid w:val="00267667"/>
    <w:rsid w:val="00270C28"/>
    <w:rsid w:val="00271FBB"/>
    <w:rsid w:val="00275D4F"/>
    <w:rsid w:val="002775F4"/>
    <w:rsid w:val="00284BA7"/>
    <w:rsid w:val="00290AD2"/>
    <w:rsid w:val="00291AE0"/>
    <w:rsid w:val="002970DF"/>
    <w:rsid w:val="002B00AB"/>
    <w:rsid w:val="002B04E0"/>
    <w:rsid w:val="002B6CF0"/>
    <w:rsid w:val="002C7DE7"/>
    <w:rsid w:val="002D06E1"/>
    <w:rsid w:val="002E3145"/>
    <w:rsid w:val="002E5F6F"/>
    <w:rsid w:val="002E7359"/>
    <w:rsid w:val="002F1447"/>
    <w:rsid w:val="002F185C"/>
    <w:rsid w:val="00313D55"/>
    <w:rsid w:val="00316737"/>
    <w:rsid w:val="003247B7"/>
    <w:rsid w:val="00345F6A"/>
    <w:rsid w:val="00355974"/>
    <w:rsid w:val="00355D02"/>
    <w:rsid w:val="00365CD8"/>
    <w:rsid w:val="00370F93"/>
    <w:rsid w:val="00374C78"/>
    <w:rsid w:val="00383CD1"/>
    <w:rsid w:val="00387634"/>
    <w:rsid w:val="00391552"/>
    <w:rsid w:val="00391D79"/>
    <w:rsid w:val="00392DC5"/>
    <w:rsid w:val="003A1BFE"/>
    <w:rsid w:val="003A1FDB"/>
    <w:rsid w:val="003A2597"/>
    <w:rsid w:val="003A5911"/>
    <w:rsid w:val="003B0DCF"/>
    <w:rsid w:val="003B24D0"/>
    <w:rsid w:val="003B77A7"/>
    <w:rsid w:val="003C0B84"/>
    <w:rsid w:val="003C66D2"/>
    <w:rsid w:val="003C7342"/>
    <w:rsid w:val="003D0EC3"/>
    <w:rsid w:val="003E198F"/>
    <w:rsid w:val="003E276D"/>
    <w:rsid w:val="003E334D"/>
    <w:rsid w:val="003F36EB"/>
    <w:rsid w:val="00403AEC"/>
    <w:rsid w:val="00405D25"/>
    <w:rsid w:val="00405F59"/>
    <w:rsid w:val="00425F28"/>
    <w:rsid w:val="00430BAF"/>
    <w:rsid w:val="00431C93"/>
    <w:rsid w:val="004340DA"/>
    <w:rsid w:val="0044017C"/>
    <w:rsid w:val="00441F7C"/>
    <w:rsid w:val="004542B6"/>
    <w:rsid w:val="004546CB"/>
    <w:rsid w:val="004556E6"/>
    <w:rsid w:val="00455D79"/>
    <w:rsid w:val="004572C6"/>
    <w:rsid w:val="0046483D"/>
    <w:rsid w:val="00467A1D"/>
    <w:rsid w:val="004730C2"/>
    <w:rsid w:val="00475A9D"/>
    <w:rsid w:val="004760B3"/>
    <w:rsid w:val="00484B8F"/>
    <w:rsid w:val="00484D8B"/>
    <w:rsid w:val="0049485D"/>
    <w:rsid w:val="004C181E"/>
    <w:rsid w:val="004C3853"/>
    <w:rsid w:val="004C680B"/>
    <w:rsid w:val="004C6B95"/>
    <w:rsid w:val="004D0DC7"/>
    <w:rsid w:val="004F56F2"/>
    <w:rsid w:val="004F6B3F"/>
    <w:rsid w:val="0050012B"/>
    <w:rsid w:val="00530E6A"/>
    <w:rsid w:val="00540568"/>
    <w:rsid w:val="00540D57"/>
    <w:rsid w:val="00545035"/>
    <w:rsid w:val="0054668A"/>
    <w:rsid w:val="00563279"/>
    <w:rsid w:val="00564A34"/>
    <w:rsid w:val="00582BF8"/>
    <w:rsid w:val="00583F69"/>
    <w:rsid w:val="0058746E"/>
    <w:rsid w:val="00594C83"/>
    <w:rsid w:val="005C4FFD"/>
    <w:rsid w:val="005E78F6"/>
    <w:rsid w:val="00603B48"/>
    <w:rsid w:val="00610198"/>
    <w:rsid w:val="0063095D"/>
    <w:rsid w:val="00635701"/>
    <w:rsid w:val="00640B6E"/>
    <w:rsid w:val="006429B9"/>
    <w:rsid w:val="00655191"/>
    <w:rsid w:val="0065572B"/>
    <w:rsid w:val="0065687D"/>
    <w:rsid w:val="006627C1"/>
    <w:rsid w:val="00676645"/>
    <w:rsid w:val="00685141"/>
    <w:rsid w:val="00695752"/>
    <w:rsid w:val="006976CA"/>
    <w:rsid w:val="006A374B"/>
    <w:rsid w:val="006B0D1A"/>
    <w:rsid w:val="006B33BC"/>
    <w:rsid w:val="006B37E3"/>
    <w:rsid w:val="006B4610"/>
    <w:rsid w:val="006B516A"/>
    <w:rsid w:val="006C20AD"/>
    <w:rsid w:val="006C353F"/>
    <w:rsid w:val="006D0119"/>
    <w:rsid w:val="006D0337"/>
    <w:rsid w:val="006D05C8"/>
    <w:rsid w:val="006D37A0"/>
    <w:rsid w:val="006D4C3E"/>
    <w:rsid w:val="006F0AFC"/>
    <w:rsid w:val="006F5130"/>
    <w:rsid w:val="006F7F4A"/>
    <w:rsid w:val="007057AC"/>
    <w:rsid w:val="00717B92"/>
    <w:rsid w:val="00723BAB"/>
    <w:rsid w:val="00724D86"/>
    <w:rsid w:val="007274F8"/>
    <w:rsid w:val="00730646"/>
    <w:rsid w:val="007356B4"/>
    <w:rsid w:val="00737299"/>
    <w:rsid w:val="007444F3"/>
    <w:rsid w:val="007479CA"/>
    <w:rsid w:val="00751042"/>
    <w:rsid w:val="00761B16"/>
    <w:rsid w:val="00770642"/>
    <w:rsid w:val="00782790"/>
    <w:rsid w:val="00790819"/>
    <w:rsid w:val="007A364F"/>
    <w:rsid w:val="007A3DBF"/>
    <w:rsid w:val="007A75A2"/>
    <w:rsid w:val="007C1345"/>
    <w:rsid w:val="007D2593"/>
    <w:rsid w:val="007D37AE"/>
    <w:rsid w:val="007D510C"/>
    <w:rsid w:val="007E4B80"/>
    <w:rsid w:val="008036ED"/>
    <w:rsid w:val="00821D64"/>
    <w:rsid w:val="00833023"/>
    <w:rsid w:val="00836AAE"/>
    <w:rsid w:val="00856BAC"/>
    <w:rsid w:val="008570D7"/>
    <w:rsid w:val="00857F59"/>
    <w:rsid w:val="00861D25"/>
    <w:rsid w:val="008661BA"/>
    <w:rsid w:val="00866E58"/>
    <w:rsid w:val="00872517"/>
    <w:rsid w:val="0087551B"/>
    <w:rsid w:val="008814E6"/>
    <w:rsid w:val="00885015"/>
    <w:rsid w:val="00893086"/>
    <w:rsid w:val="008B3247"/>
    <w:rsid w:val="008C10D7"/>
    <w:rsid w:val="008D0560"/>
    <w:rsid w:val="008D13AB"/>
    <w:rsid w:val="008D52C6"/>
    <w:rsid w:val="008D5C4D"/>
    <w:rsid w:val="008D61C4"/>
    <w:rsid w:val="008E5315"/>
    <w:rsid w:val="008E5FDF"/>
    <w:rsid w:val="008E6E67"/>
    <w:rsid w:val="008F0F9A"/>
    <w:rsid w:val="0091541E"/>
    <w:rsid w:val="00917C1C"/>
    <w:rsid w:val="009253E2"/>
    <w:rsid w:val="0094470D"/>
    <w:rsid w:val="00947FD7"/>
    <w:rsid w:val="009546D0"/>
    <w:rsid w:val="00961E01"/>
    <w:rsid w:val="0096306D"/>
    <w:rsid w:val="00970D19"/>
    <w:rsid w:val="00981852"/>
    <w:rsid w:val="00985359"/>
    <w:rsid w:val="0098796F"/>
    <w:rsid w:val="009B4DA9"/>
    <w:rsid w:val="009B5D25"/>
    <w:rsid w:val="009C757B"/>
    <w:rsid w:val="009D1F93"/>
    <w:rsid w:val="009E088F"/>
    <w:rsid w:val="009E124F"/>
    <w:rsid w:val="00A0364D"/>
    <w:rsid w:val="00A06DDC"/>
    <w:rsid w:val="00A109DB"/>
    <w:rsid w:val="00A1380E"/>
    <w:rsid w:val="00A178C3"/>
    <w:rsid w:val="00A17FCC"/>
    <w:rsid w:val="00A21688"/>
    <w:rsid w:val="00A30D39"/>
    <w:rsid w:val="00A36EFF"/>
    <w:rsid w:val="00A42C23"/>
    <w:rsid w:val="00A45747"/>
    <w:rsid w:val="00A52F63"/>
    <w:rsid w:val="00A53C51"/>
    <w:rsid w:val="00A5471A"/>
    <w:rsid w:val="00A60D1C"/>
    <w:rsid w:val="00A61357"/>
    <w:rsid w:val="00A752BC"/>
    <w:rsid w:val="00A80D48"/>
    <w:rsid w:val="00A81DB7"/>
    <w:rsid w:val="00A86672"/>
    <w:rsid w:val="00A96437"/>
    <w:rsid w:val="00AA02D1"/>
    <w:rsid w:val="00AA0DF4"/>
    <w:rsid w:val="00AA1292"/>
    <w:rsid w:val="00AA57E6"/>
    <w:rsid w:val="00AC2970"/>
    <w:rsid w:val="00AC3102"/>
    <w:rsid w:val="00AC5EE2"/>
    <w:rsid w:val="00AD0EA1"/>
    <w:rsid w:val="00B11995"/>
    <w:rsid w:val="00B2245F"/>
    <w:rsid w:val="00B251B7"/>
    <w:rsid w:val="00B25D8C"/>
    <w:rsid w:val="00B33719"/>
    <w:rsid w:val="00B3622F"/>
    <w:rsid w:val="00B36860"/>
    <w:rsid w:val="00B53212"/>
    <w:rsid w:val="00B556B8"/>
    <w:rsid w:val="00B55CBE"/>
    <w:rsid w:val="00B64CAF"/>
    <w:rsid w:val="00B66A12"/>
    <w:rsid w:val="00B82CBE"/>
    <w:rsid w:val="00B90D21"/>
    <w:rsid w:val="00BB15E6"/>
    <w:rsid w:val="00BC00F9"/>
    <w:rsid w:val="00BC44D7"/>
    <w:rsid w:val="00BC6D4D"/>
    <w:rsid w:val="00BD436C"/>
    <w:rsid w:val="00BE6DDF"/>
    <w:rsid w:val="00BF0F2F"/>
    <w:rsid w:val="00BF6AA0"/>
    <w:rsid w:val="00C06295"/>
    <w:rsid w:val="00C12166"/>
    <w:rsid w:val="00C160AB"/>
    <w:rsid w:val="00C178B9"/>
    <w:rsid w:val="00C22FC2"/>
    <w:rsid w:val="00C2407F"/>
    <w:rsid w:val="00C320AE"/>
    <w:rsid w:val="00C3589F"/>
    <w:rsid w:val="00C42A61"/>
    <w:rsid w:val="00C43CD6"/>
    <w:rsid w:val="00C52303"/>
    <w:rsid w:val="00C548D2"/>
    <w:rsid w:val="00C553CA"/>
    <w:rsid w:val="00C6094E"/>
    <w:rsid w:val="00C6185B"/>
    <w:rsid w:val="00C67421"/>
    <w:rsid w:val="00C7606A"/>
    <w:rsid w:val="00C805B7"/>
    <w:rsid w:val="00C917C9"/>
    <w:rsid w:val="00C92052"/>
    <w:rsid w:val="00CA6FF1"/>
    <w:rsid w:val="00CB0120"/>
    <w:rsid w:val="00CB323A"/>
    <w:rsid w:val="00CB6B12"/>
    <w:rsid w:val="00CC165F"/>
    <w:rsid w:val="00CC1954"/>
    <w:rsid w:val="00CC397B"/>
    <w:rsid w:val="00CC3E25"/>
    <w:rsid w:val="00CC6D99"/>
    <w:rsid w:val="00CD563D"/>
    <w:rsid w:val="00CE12F5"/>
    <w:rsid w:val="00CF520F"/>
    <w:rsid w:val="00D06762"/>
    <w:rsid w:val="00D153D3"/>
    <w:rsid w:val="00D2063F"/>
    <w:rsid w:val="00D22140"/>
    <w:rsid w:val="00D244FB"/>
    <w:rsid w:val="00D264FE"/>
    <w:rsid w:val="00D50E67"/>
    <w:rsid w:val="00D57B3E"/>
    <w:rsid w:val="00D87590"/>
    <w:rsid w:val="00DB079B"/>
    <w:rsid w:val="00DD0597"/>
    <w:rsid w:val="00DD1927"/>
    <w:rsid w:val="00DD4593"/>
    <w:rsid w:val="00DD6B12"/>
    <w:rsid w:val="00DD719A"/>
    <w:rsid w:val="00DF60E4"/>
    <w:rsid w:val="00DF7EAE"/>
    <w:rsid w:val="00E13CE3"/>
    <w:rsid w:val="00E15E5A"/>
    <w:rsid w:val="00E216CE"/>
    <w:rsid w:val="00E216D9"/>
    <w:rsid w:val="00E25D10"/>
    <w:rsid w:val="00E31111"/>
    <w:rsid w:val="00E65D47"/>
    <w:rsid w:val="00E74A29"/>
    <w:rsid w:val="00E76391"/>
    <w:rsid w:val="00E76501"/>
    <w:rsid w:val="00E80A84"/>
    <w:rsid w:val="00E87513"/>
    <w:rsid w:val="00E91FF9"/>
    <w:rsid w:val="00E970A4"/>
    <w:rsid w:val="00E97F57"/>
    <w:rsid w:val="00EA10B4"/>
    <w:rsid w:val="00EB3386"/>
    <w:rsid w:val="00EC2292"/>
    <w:rsid w:val="00EC40D2"/>
    <w:rsid w:val="00EF0D84"/>
    <w:rsid w:val="00F016D6"/>
    <w:rsid w:val="00F03510"/>
    <w:rsid w:val="00F0511F"/>
    <w:rsid w:val="00F22E84"/>
    <w:rsid w:val="00F25F45"/>
    <w:rsid w:val="00F27213"/>
    <w:rsid w:val="00F34488"/>
    <w:rsid w:val="00F36250"/>
    <w:rsid w:val="00F40E74"/>
    <w:rsid w:val="00F463F4"/>
    <w:rsid w:val="00F46414"/>
    <w:rsid w:val="00F4717E"/>
    <w:rsid w:val="00F56778"/>
    <w:rsid w:val="00F6269B"/>
    <w:rsid w:val="00F779AA"/>
    <w:rsid w:val="00F81048"/>
    <w:rsid w:val="00FA71FA"/>
    <w:rsid w:val="00FB1031"/>
    <w:rsid w:val="00FC57D6"/>
    <w:rsid w:val="00FD00C8"/>
    <w:rsid w:val="00FD2E2D"/>
    <w:rsid w:val="00FD2EB4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FDB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3A1FDB"/>
    <w:pPr>
      <w:keepNext/>
      <w:ind w:left="6480"/>
      <w:outlineLvl w:val="0"/>
    </w:pPr>
    <w:rPr>
      <w:i/>
      <w:iCs/>
      <w:sz w:val="28"/>
      <w:lang w:val="lv-LV"/>
    </w:rPr>
  </w:style>
  <w:style w:type="paragraph" w:styleId="Heading2">
    <w:name w:val="heading 2"/>
    <w:basedOn w:val="Normal"/>
    <w:next w:val="Normal"/>
    <w:qFormat/>
    <w:rsid w:val="003A1FDB"/>
    <w:pPr>
      <w:keepNext/>
      <w:jc w:val="center"/>
      <w:outlineLvl w:val="1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1FDB"/>
    <w:pPr>
      <w:jc w:val="both"/>
    </w:pPr>
    <w:rPr>
      <w:sz w:val="28"/>
      <w:lang w:val="lv-LV"/>
    </w:rPr>
  </w:style>
  <w:style w:type="table" w:styleId="TableGrid">
    <w:name w:val="Table Grid"/>
    <w:basedOn w:val="TableNormal"/>
    <w:rsid w:val="003A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A1FD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A1F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1FDB"/>
  </w:style>
  <w:style w:type="paragraph" w:styleId="BalloonText">
    <w:name w:val="Balloon Text"/>
    <w:basedOn w:val="Normal"/>
    <w:semiHidden/>
    <w:rsid w:val="007444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04838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004838"/>
    <w:rPr>
      <w:sz w:val="24"/>
      <w:lang w:val="en-AU" w:eastAsia="en-US" w:bidi="ar-SA"/>
    </w:rPr>
  </w:style>
  <w:style w:type="character" w:customStyle="1" w:styleId="FooterChar">
    <w:name w:val="Footer Char"/>
    <w:link w:val="Footer"/>
    <w:locked/>
    <w:rsid w:val="00004838"/>
    <w:rPr>
      <w:sz w:val="24"/>
      <w:lang w:val="en-A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FDB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3A1FDB"/>
    <w:pPr>
      <w:keepNext/>
      <w:ind w:left="6480"/>
      <w:outlineLvl w:val="0"/>
    </w:pPr>
    <w:rPr>
      <w:i/>
      <w:iCs/>
      <w:sz w:val="28"/>
      <w:lang w:val="lv-LV"/>
    </w:rPr>
  </w:style>
  <w:style w:type="paragraph" w:styleId="Heading2">
    <w:name w:val="heading 2"/>
    <w:basedOn w:val="Normal"/>
    <w:next w:val="Normal"/>
    <w:qFormat/>
    <w:rsid w:val="003A1FDB"/>
    <w:pPr>
      <w:keepNext/>
      <w:jc w:val="center"/>
      <w:outlineLvl w:val="1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1FDB"/>
    <w:pPr>
      <w:jc w:val="both"/>
    </w:pPr>
    <w:rPr>
      <w:sz w:val="28"/>
      <w:lang w:val="lv-LV"/>
    </w:rPr>
  </w:style>
  <w:style w:type="table" w:styleId="TableGrid">
    <w:name w:val="Table Grid"/>
    <w:basedOn w:val="TableNormal"/>
    <w:rsid w:val="003A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A1FD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A1F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1FDB"/>
  </w:style>
  <w:style w:type="paragraph" w:styleId="BalloonText">
    <w:name w:val="Balloon Text"/>
    <w:basedOn w:val="Normal"/>
    <w:semiHidden/>
    <w:rsid w:val="007444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04838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004838"/>
    <w:rPr>
      <w:sz w:val="24"/>
      <w:lang w:val="en-AU" w:eastAsia="en-US" w:bidi="ar-SA"/>
    </w:rPr>
  </w:style>
  <w:style w:type="character" w:customStyle="1" w:styleId="FooterChar">
    <w:name w:val="Footer Char"/>
    <w:link w:val="Footer"/>
    <w:locked/>
    <w:rsid w:val="00004838"/>
    <w:rPr>
      <w:sz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Vad_x012b_t_x0101_js xmlns="2e5bb04e-596e-45bd-9003-43ca78b1ba16">L.Kokorēviča</Vad_x012b_t_x0101_js>
    <Kategorija xmlns="2e5bb04e-596e-45bd-9003-43ca78b1ba16">MK rīkojuma projekts</Kategorija>
    <DKP xmlns="2e5bb04e-596e-45bd-9003-43ca78b1ba16">166</DKP>
  </documentManagement>
</p:properties>
</file>

<file path=customXml/itemProps1.xml><?xml version="1.0" encoding="utf-8"?>
<ds:datastoreItem xmlns:ds="http://schemas.openxmlformats.org/officeDocument/2006/customXml" ds:itemID="{3D6EB362-0AF0-466D-A323-87BAB8025881}"/>
</file>

<file path=customXml/itemProps2.xml><?xml version="1.0" encoding="utf-8"?>
<ds:datastoreItem xmlns:ds="http://schemas.openxmlformats.org/officeDocument/2006/customXml" ds:itemID="{0F8DB0E8-91A7-4A49-A828-285E645C9BD3}"/>
</file>

<file path=customXml/itemProps3.xml><?xml version="1.0" encoding="utf-8"?>
<ds:datastoreItem xmlns:ds="http://schemas.openxmlformats.org/officeDocument/2006/customXml" ds:itemID="{D4B79D16-CC80-4B29-8661-9C6D6FAA470B}"/>
</file>

<file path=customXml/itemProps4.xml><?xml version="1.0" encoding="utf-8"?>
<ds:datastoreItem xmlns:ds="http://schemas.openxmlformats.org/officeDocument/2006/customXml" ds:itemID="{8380D115-8CF6-456D-A82D-77A1AE35B4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Pamatojoties uz Ministru kabineta 2009. gada 7. aprīļa noteikumu Nr.300 „Ministru kabineta kārtības rullis” 164.3.1. apakšpunktu, iesniedzu izskatīšanai Ministru kabineta sēdē Ministru kabineta rīkojuma projektu „Par valstij piekritīgā nekustamā īpašuma D</vt:lpstr>
      <vt:lpstr>Par valsts nekustamā īpašuma Rūjeinas ielā 31, Valkā, Valkas novadā, nodošanu Valkas novada pašvaldības īpašumā</vt:lpstr>
    </vt:vector>
  </TitlesOfParts>
  <Company>VNI/FM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valsts nekustamā īpašuma Stacijas ielā 129A, Daugavpilī, nodošanu Daugavpils pilsētas pašvaldības īpašumā</dc:title>
  <dc:subject>Ministru kabineta rīkojuma projekts</dc:subject>
  <dc:creator>V.Bružas</dc:creator>
  <cp:keywords>Ministru kabineta rīkojuma projekts, VSS-175</cp:keywords>
  <dc:description>Vita Bružas_x000d_
67024927_x000d_
Vita.Bruzas@vni.lv</dc:description>
  <cp:lastModifiedBy>Vita Bružas</cp:lastModifiedBy>
  <cp:revision>5</cp:revision>
  <cp:lastPrinted>2017-08-21T11:53:00Z</cp:lastPrinted>
  <dcterms:created xsi:type="dcterms:W3CDTF">2017-07-10T08:46:00Z</dcterms:created>
  <dcterms:modified xsi:type="dcterms:W3CDTF">2017-08-21T12:18:00Z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