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4DF5" w14:textId="252F4B93" w:rsidR="00EB27FE" w:rsidRPr="00EB27FE" w:rsidRDefault="00EB27FE" w:rsidP="00EB27FE">
      <w:pPr>
        <w:spacing w:after="0" w:line="240" w:lineRule="auto"/>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 xml:space="preserve">Ministru kabineta noteikumu </w:t>
      </w:r>
      <w:r w:rsidR="00292FC9">
        <w:rPr>
          <w:rFonts w:ascii="Times New Roman" w:eastAsia="Times New Roman" w:hAnsi="Times New Roman" w:cs="Times New Roman"/>
          <w:b/>
          <w:bCs/>
          <w:sz w:val="28"/>
          <w:szCs w:val="28"/>
          <w:lang w:eastAsia="lv-LV"/>
        </w:rPr>
        <w:t xml:space="preserve">projekta </w:t>
      </w:r>
      <w:r w:rsidRPr="00EB27FE">
        <w:rPr>
          <w:rFonts w:ascii="Times New Roman" w:eastAsia="Times New Roman" w:hAnsi="Times New Roman" w:cs="Times New Roman"/>
          <w:b/>
          <w:bCs/>
          <w:sz w:val="28"/>
          <w:szCs w:val="28"/>
          <w:lang w:eastAsia="lv-LV"/>
        </w:rPr>
        <w:t>“Grozījumi Ministru kabineta 201</w:t>
      </w:r>
      <w:r>
        <w:rPr>
          <w:rFonts w:ascii="Times New Roman" w:eastAsia="Times New Roman" w:hAnsi="Times New Roman" w:cs="Times New Roman"/>
          <w:b/>
          <w:bCs/>
          <w:sz w:val="28"/>
          <w:szCs w:val="28"/>
          <w:lang w:eastAsia="lv-LV"/>
        </w:rPr>
        <w:t>3</w:t>
      </w:r>
      <w:r w:rsidRPr="00EB27FE">
        <w:rPr>
          <w:rFonts w:ascii="Times New Roman" w:eastAsia="Times New Roman" w:hAnsi="Times New Roman" w:cs="Times New Roman"/>
          <w:b/>
          <w:bCs/>
          <w:sz w:val="28"/>
          <w:szCs w:val="28"/>
          <w:lang w:eastAsia="lv-LV"/>
        </w:rPr>
        <w:t xml:space="preserve">.gada </w:t>
      </w:r>
      <w:r>
        <w:rPr>
          <w:rFonts w:ascii="Times New Roman" w:eastAsia="Times New Roman" w:hAnsi="Times New Roman" w:cs="Times New Roman"/>
          <w:b/>
          <w:bCs/>
          <w:sz w:val="28"/>
          <w:szCs w:val="28"/>
          <w:lang w:eastAsia="lv-LV"/>
        </w:rPr>
        <w:t>17.decembra</w:t>
      </w:r>
      <w:r w:rsidRPr="00EB27FE">
        <w:rPr>
          <w:rFonts w:ascii="Times New Roman" w:eastAsia="Times New Roman" w:hAnsi="Times New Roman" w:cs="Times New Roman"/>
          <w:b/>
          <w:bCs/>
          <w:sz w:val="28"/>
          <w:szCs w:val="28"/>
          <w:lang w:eastAsia="lv-LV"/>
        </w:rPr>
        <w:t xml:space="preserve"> noteikumos Nr.</w:t>
      </w:r>
      <w:r>
        <w:rPr>
          <w:rFonts w:ascii="Times New Roman" w:eastAsia="Times New Roman" w:hAnsi="Times New Roman" w:cs="Times New Roman"/>
          <w:b/>
          <w:bCs/>
          <w:sz w:val="28"/>
          <w:szCs w:val="28"/>
          <w:lang w:eastAsia="lv-LV"/>
        </w:rPr>
        <w:t>1510</w:t>
      </w:r>
      <w:r w:rsidRPr="00EB27FE">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Valsts pārbaudījumu norises kārtība</w:t>
      </w:r>
      <w:r w:rsidRPr="00EB27FE">
        <w:rPr>
          <w:rFonts w:ascii="Times New Roman" w:eastAsia="Times New Roman" w:hAnsi="Times New Roman" w:cs="Times New Roman"/>
          <w:b/>
          <w:bCs/>
          <w:sz w:val="28"/>
          <w:szCs w:val="28"/>
          <w:lang w:eastAsia="lv-LV"/>
        </w:rPr>
        <w:t>”” sākotnējās ietekmes novērtējuma ziņojums (anotācija)</w:t>
      </w:r>
    </w:p>
    <w:p w14:paraId="49D57460" w14:textId="77777777" w:rsidR="00EB27FE" w:rsidRPr="00EB27FE" w:rsidRDefault="00EB27FE" w:rsidP="00EB27FE">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EB27FE" w:rsidRPr="00EB27FE" w14:paraId="1B9CBDC2" w14:textId="77777777" w:rsidTr="00EB27F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E6A32"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I. Tiesību akta projekta izstrādes nepieciešamība</w:t>
            </w:r>
          </w:p>
        </w:tc>
      </w:tr>
      <w:tr w:rsidR="00EB27FE" w:rsidRPr="00EB27FE" w14:paraId="5CDB8667" w14:textId="77777777" w:rsidTr="00EB27FE">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7287ACA" w14:textId="77777777" w:rsidR="00EB27FE" w:rsidRPr="00EB27FE" w:rsidRDefault="00EB27FE" w:rsidP="00F232DF">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16FB83E2"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49FF292D" w14:textId="1760B36C" w:rsidR="00EB27FE" w:rsidRPr="00EB27FE" w:rsidRDefault="00EB27FE" w:rsidP="00292FC9">
            <w:pPr>
              <w:spacing w:after="0" w:line="240" w:lineRule="auto"/>
              <w:ind w:firstLine="506"/>
              <w:jc w:val="both"/>
              <w:rPr>
                <w:rFonts w:ascii="Times New Roman" w:eastAsia="Times New Roman" w:hAnsi="Times New Roman" w:cs="Times New Roman"/>
                <w:color w:val="FF0000"/>
                <w:sz w:val="28"/>
                <w:szCs w:val="28"/>
                <w:lang w:eastAsia="lv-LV"/>
              </w:rPr>
            </w:pPr>
            <w:r w:rsidRPr="00C61AA6">
              <w:rPr>
                <w:rFonts w:ascii="Times New Roman" w:eastAsia="Times New Roman" w:hAnsi="Times New Roman" w:cs="Times New Roman"/>
                <w:sz w:val="28"/>
                <w:szCs w:val="28"/>
                <w:lang w:eastAsia="lv-LV"/>
              </w:rPr>
              <w:t>Ministru kabineta noteikumu</w:t>
            </w:r>
            <w:r w:rsidR="00292FC9">
              <w:rPr>
                <w:rFonts w:ascii="Times New Roman" w:eastAsia="Times New Roman" w:hAnsi="Times New Roman" w:cs="Times New Roman"/>
                <w:sz w:val="28"/>
                <w:szCs w:val="28"/>
                <w:lang w:eastAsia="lv-LV"/>
              </w:rPr>
              <w:t xml:space="preserve"> projektu</w:t>
            </w:r>
            <w:r w:rsidRPr="00C61AA6">
              <w:rPr>
                <w:rFonts w:ascii="Times New Roman" w:eastAsia="Times New Roman" w:hAnsi="Times New Roman" w:cs="Times New Roman"/>
                <w:sz w:val="28"/>
                <w:szCs w:val="28"/>
                <w:lang w:eastAsia="lv-LV"/>
              </w:rPr>
              <w:t xml:space="preserve"> “Grozījumi Ministru kabineta 2013.gada 17.decembra noteikumos Nr.1510 “Valsts pārbaudījumu norises kārtība”” (turpmāk – noteikumu projekts) Izglītības un zinātnes ministrija (turpmāk – ministrija) </w:t>
            </w:r>
            <w:r w:rsidR="00F75419">
              <w:rPr>
                <w:rFonts w:ascii="Times New Roman" w:eastAsia="Times New Roman" w:hAnsi="Times New Roman" w:cs="Times New Roman"/>
                <w:sz w:val="28"/>
                <w:szCs w:val="28"/>
                <w:lang w:eastAsia="lv-LV"/>
              </w:rPr>
              <w:t>ir izstrādājusi</w:t>
            </w:r>
            <w:r w:rsidR="00F75419" w:rsidRPr="00C61AA6">
              <w:rPr>
                <w:rFonts w:ascii="Times New Roman" w:eastAsia="Times New Roman" w:hAnsi="Times New Roman" w:cs="Times New Roman"/>
                <w:sz w:val="28"/>
                <w:szCs w:val="28"/>
                <w:lang w:eastAsia="lv-LV"/>
              </w:rPr>
              <w:t xml:space="preserve"> </w:t>
            </w:r>
            <w:r w:rsidRPr="00C61AA6">
              <w:rPr>
                <w:rFonts w:ascii="Times New Roman" w:eastAsia="Times New Roman" w:hAnsi="Times New Roman" w:cs="Times New Roman"/>
                <w:sz w:val="28"/>
                <w:szCs w:val="28"/>
                <w:lang w:eastAsia="lv-LV"/>
              </w:rPr>
              <w:t>pēc savas iniciatīvas, pamatojoties uz Izglītības likuma 9.panta trešo daļu, 14.panta 33.punktu un Vispārējās izglītības likuma 4.panta 12.punktu.</w:t>
            </w:r>
          </w:p>
        </w:tc>
      </w:tr>
      <w:tr w:rsidR="00EB27FE" w:rsidRPr="00EB27FE" w14:paraId="6DAC7527" w14:textId="77777777" w:rsidTr="00EB27F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CBFFC33" w14:textId="77777777" w:rsidR="00EB27FE" w:rsidRPr="00EB27FE" w:rsidRDefault="00EB27FE" w:rsidP="00F232DF">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1C3B281E"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247EB67B" w14:textId="77777777" w:rsidR="00736150" w:rsidRPr="00736150" w:rsidRDefault="00736150" w:rsidP="00736150">
            <w:pPr>
              <w:spacing w:after="0" w:line="240" w:lineRule="auto"/>
              <w:jc w:val="both"/>
              <w:rPr>
                <w:rFonts w:ascii="Times New Roman" w:eastAsia="Times New Roman" w:hAnsi="Times New Roman" w:cs="Times New Roman"/>
                <w:b/>
                <w:sz w:val="28"/>
                <w:szCs w:val="28"/>
                <w:lang w:eastAsia="lv-LV"/>
              </w:rPr>
            </w:pPr>
            <w:r w:rsidRPr="00736150">
              <w:rPr>
                <w:rFonts w:ascii="Times New Roman" w:eastAsia="Times New Roman" w:hAnsi="Times New Roman" w:cs="Times New Roman"/>
                <w:b/>
                <w:sz w:val="28"/>
                <w:szCs w:val="28"/>
                <w:lang w:eastAsia="lv-LV"/>
              </w:rPr>
              <w:t xml:space="preserve">Eksāmenu </w:t>
            </w:r>
            <w:r w:rsidR="002B62F6">
              <w:rPr>
                <w:rFonts w:ascii="Times New Roman" w:eastAsia="Times New Roman" w:hAnsi="Times New Roman" w:cs="Times New Roman"/>
                <w:b/>
                <w:sz w:val="28"/>
                <w:szCs w:val="28"/>
                <w:lang w:eastAsia="lv-LV"/>
              </w:rPr>
              <w:t>darbu izpildīšanas</w:t>
            </w:r>
            <w:r w:rsidRPr="00736150">
              <w:rPr>
                <w:rFonts w:ascii="Times New Roman" w:eastAsia="Times New Roman" w:hAnsi="Times New Roman" w:cs="Times New Roman"/>
                <w:b/>
                <w:sz w:val="28"/>
                <w:szCs w:val="28"/>
                <w:lang w:eastAsia="lv-LV"/>
              </w:rPr>
              <w:t xml:space="preserve"> valoda</w:t>
            </w:r>
            <w:r>
              <w:rPr>
                <w:rFonts w:ascii="Times New Roman" w:eastAsia="Times New Roman" w:hAnsi="Times New Roman" w:cs="Times New Roman"/>
                <w:b/>
                <w:sz w:val="28"/>
                <w:szCs w:val="28"/>
                <w:lang w:eastAsia="lv-LV"/>
              </w:rPr>
              <w:t xml:space="preserve"> </w:t>
            </w:r>
            <w:r w:rsidR="00845E86">
              <w:rPr>
                <w:rFonts w:ascii="Times New Roman" w:eastAsia="Times New Roman" w:hAnsi="Times New Roman" w:cs="Times New Roman"/>
                <w:b/>
                <w:sz w:val="28"/>
                <w:szCs w:val="28"/>
                <w:lang w:eastAsia="lv-LV"/>
              </w:rPr>
              <w:t>9.klasē</w:t>
            </w:r>
            <w:r w:rsidR="00241B93" w:rsidRPr="00917317">
              <w:rPr>
                <w:rFonts w:ascii="Times New Roman" w:eastAsia="Times New Roman" w:hAnsi="Times New Roman" w:cs="Times New Roman"/>
                <w:b/>
                <w:sz w:val="28"/>
                <w:szCs w:val="28"/>
                <w:lang w:eastAsia="lv-LV"/>
              </w:rPr>
              <w:t xml:space="preserve"> un </w:t>
            </w:r>
            <w:r>
              <w:rPr>
                <w:rFonts w:ascii="Times New Roman" w:eastAsia="Times New Roman" w:hAnsi="Times New Roman" w:cs="Times New Roman"/>
                <w:b/>
                <w:sz w:val="28"/>
                <w:szCs w:val="28"/>
                <w:lang w:eastAsia="lv-LV"/>
              </w:rPr>
              <w:t>vidējās izglītības programmās</w:t>
            </w:r>
          </w:p>
          <w:p w14:paraId="2C2B4D46" w14:textId="77777777" w:rsidR="00EB27FE" w:rsidRPr="00C61AA6" w:rsidRDefault="000A1739" w:rsidP="00417388">
            <w:pPr>
              <w:spacing w:after="0" w:line="240" w:lineRule="auto"/>
              <w:ind w:firstLine="5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ir</w:t>
            </w:r>
            <w:r w:rsidRPr="00C61AA6">
              <w:rPr>
                <w:rFonts w:ascii="Times New Roman" w:eastAsia="Times New Roman" w:hAnsi="Times New Roman" w:cs="Times New Roman"/>
                <w:sz w:val="28"/>
                <w:szCs w:val="28"/>
                <w:lang w:eastAsia="lv-LV"/>
              </w:rPr>
              <w:t xml:space="preserve"> </w:t>
            </w:r>
            <w:r w:rsidR="00B568DF">
              <w:rPr>
                <w:rFonts w:ascii="Times New Roman" w:eastAsia="Times New Roman" w:hAnsi="Times New Roman" w:cs="Times New Roman"/>
                <w:sz w:val="28"/>
                <w:szCs w:val="28"/>
                <w:lang w:eastAsia="lv-LV"/>
              </w:rPr>
              <w:t xml:space="preserve">spēkā </w:t>
            </w:r>
            <w:r w:rsidR="00EB27FE" w:rsidRPr="00C61AA6">
              <w:rPr>
                <w:rFonts w:ascii="Times New Roman" w:eastAsia="Times New Roman" w:hAnsi="Times New Roman" w:cs="Times New Roman"/>
                <w:sz w:val="28"/>
                <w:szCs w:val="28"/>
                <w:lang w:eastAsia="lv-LV"/>
              </w:rPr>
              <w:t>Ministru kabineta 2013.gada 17.decembra noteikumi Nr.1510 “Valsts pārbaudījumu norises kārtība” (turpmāk – notei</w:t>
            </w:r>
            <w:r>
              <w:rPr>
                <w:rFonts w:ascii="Times New Roman" w:eastAsia="Times New Roman" w:hAnsi="Times New Roman" w:cs="Times New Roman"/>
                <w:sz w:val="28"/>
                <w:szCs w:val="28"/>
                <w:lang w:eastAsia="lv-LV"/>
              </w:rPr>
              <w:t>kumi Nr.1510),</w:t>
            </w:r>
            <w:r w:rsidR="00EB46FF">
              <w:rPr>
                <w:rFonts w:ascii="Times New Roman" w:eastAsia="Times New Roman" w:hAnsi="Times New Roman" w:cs="Times New Roman"/>
                <w:sz w:val="28"/>
                <w:szCs w:val="28"/>
                <w:lang w:eastAsia="lv-LV"/>
              </w:rPr>
              <w:t xml:space="preserve"> kuri nosaka valsts pārbaudījumu</w:t>
            </w:r>
            <w:r w:rsidR="00736150">
              <w:rPr>
                <w:rFonts w:ascii="Times New Roman" w:eastAsia="Times New Roman" w:hAnsi="Times New Roman" w:cs="Times New Roman"/>
                <w:sz w:val="28"/>
                <w:szCs w:val="28"/>
                <w:lang w:eastAsia="lv-LV"/>
              </w:rPr>
              <w:t xml:space="preserve"> – diagnosticējošo darbu un eksāmenu (turpmāk – valsts pārbaudes darbi) –</w:t>
            </w:r>
            <w:r w:rsidR="00EB46FF">
              <w:rPr>
                <w:rFonts w:ascii="Times New Roman" w:eastAsia="Times New Roman" w:hAnsi="Times New Roman" w:cs="Times New Roman"/>
                <w:sz w:val="28"/>
                <w:szCs w:val="28"/>
                <w:lang w:eastAsia="lv-LV"/>
              </w:rPr>
              <w:t xml:space="preserve"> kārtību akreditētās izglītības programmās, taču tie neattiecas uz centralizētajiem eksāmeniem. Noteikumu Nr.1510 </w:t>
            </w:r>
            <w:r w:rsidR="00EB27FE" w:rsidRPr="00C61AA6">
              <w:rPr>
                <w:rFonts w:ascii="Times New Roman" w:eastAsia="Times New Roman" w:hAnsi="Times New Roman" w:cs="Times New Roman"/>
                <w:sz w:val="28"/>
                <w:szCs w:val="28"/>
                <w:lang w:eastAsia="lv-LV"/>
              </w:rPr>
              <w:t xml:space="preserve">21.punktā noteikts, ka izglītojamais, kurš </w:t>
            </w:r>
            <w:r w:rsidR="00417388" w:rsidRPr="00C61AA6">
              <w:rPr>
                <w:rFonts w:ascii="Times New Roman" w:eastAsia="Times New Roman" w:hAnsi="Times New Roman" w:cs="Times New Roman"/>
                <w:sz w:val="28"/>
                <w:szCs w:val="28"/>
                <w:lang w:eastAsia="lv-LV"/>
              </w:rPr>
              <w:t>apgūst mazākumtautību izglītības programmu, ir tiesīgs izvēlēties eksāmena darba izpildīšanas valodu – mācībvalodu vai latviešu valodu (izņemot eksāme</w:t>
            </w:r>
            <w:r w:rsidR="00EB46FF">
              <w:rPr>
                <w:rFonts w:ascii="Times New Roman" w:eastAsia="Times New Roman" w:hAnsi="Times New Roman" w:cs="Times New Roman"/>
                <w:sz w:val="28"/>
                <w:szCs w:val="28"/>
                <w:lang w:eastAsia="lv-LV"/>
              </w:rPr>
              <w:t>nus valodu mācību priekšmetos).</w:t>
            </w:r>
          </w:p>
          <w:p w14:paraId="73738160" w14:textId="3137337E" w:rsidR="004850D3" w:rsidRPr="004850D3" w:rsidRDefault="00F3428A" w:rsidP="004850D3">
            <w:pPr>
              <w:spacing w:after="0" w:line="240" w:lineRule="auto"/>
              <w:ind w:firstLine="385"/>
              <w:jc w:val="both"/>
              <w:rPr>
                <w:rFonts w:ascii="Times New Roman" w:eastAsia="Times New Roman" w:hAnsi="Times New Roman" w:cs="Times New Roman"/>
                <w:sz w:val="28"/>
                <w:szCs w:val="28"/>
                <w:lang w:eastAsia="lv-LV"/>
              </w:rPr>
            </w:pPr>
            <w:r w:rsidRPr="00C61AA6">
              <w:rPr>
                <w:rFonts w:ascii="Times New Roman" w:eastAsia="Times New Roman" w:hAnsi="Times New Roman" w:cs="Times New Roman"/>
                <w:sz w:val="28"/>
                <w:szCs w:val="28"/>
                <w:lang w:eastAsia="lv-LV"/>
              </w:rPr>
              <w:t>2000.gadā stājās spēkā Valsts valodas likums, un latviešu valodas prasme kļuva par neatņemamu sastāvdaļu gan valsts, gan privātajā sektorā, bija jāizveido tāda izglītības sistēma, kas gan latviešu, gan mazākumtautību skolu absolventiem nodrošinātu vienādas iespējas darba un izglītības tirgū.</w:t>
            </w:r>
          </w:p>
          <w:p w14:paraId="7FE194ED" w14:textId="77777777" w:rsidR="0094510C" w:rsidRDefault="00241B93" w:rsidP="0019007A">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Izglītības likuma pārejas noteikumu 9.punkta </w:t>
            </w:r>
            <w:r w:rsidR="00F7541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apakšpunkt</w:t>
            </w:r>
            <w:r w:rsidR="0094510C">
              <w:rPr>
                <w:rFonts w:ascii="Times New Roman" w:eastAsia="Times New Roman" w:hAnsi="Times New Roman" w:cs="Times New Roman"/>
                <w:sz w:val="28"/>
                <w:szCs w:val="28"/>
                <w:lang w:eastAsia="lv-LV"/>
              </w:rPr>
              <w:t xml:space="preserve">s nosaka, ka </w:t>
            </w:r>
            <w:r w:rsidRPr="002B30FB">
              <w:rPr>
                <w:rFonts w:ascii="Times New Roman" w:eastAsia="Times New Roman" w:hAnsi="Times New Roman" w:cs="Times New Roman"/>
                <w:sz w:val="28"/>
                <w:szCs w:val="28"/>
                <w:lang w:eastAsia="lv-LV"/>
              </w:rPr>
              <w:t xml:space="preserve">valsts vispārējās vidējās izglītības </w:t>
            </w:r>
            <w:r w:rsidR="0094510C" w:rsidRPr="002B30FB">
              <w:rPr>
                <w:rFonts w:ascii="Times New Roman" w:eastAsia="Times New Roman" w:hAnsi="Times New Roman" w:cs="Times New Roman"/>
                <w:sz w:val="28"/>
                <w:szCs w:val="28"/>
                <w:lang w:eastAsia="lv-LV"/>
              </w:rPr>
              <w:t>standart</w:t>
            </w:r>
            <w:r w:rsidR="0094510C">
              <w:rPr>
                <w:rFonts w:ascii="Times New Roman" w:eastAsia="Times New Roman" w:hAnsi="Times New Roman" w:cs="Times New Roman"/>
                <w:sz w:val="28"/>
                <w:szCs w:val="28"/>
                <w:lang w:eastAsia="lv-LV"/>
              </w:rPr>
              <w:t>s</w:t>
            </w:r>
            <w:r w:rsidRPr="002B30FB">
              <w:rPr>
                <w:rFonts w:ascii="Times New Roman" w:eastAsia="Times New Roman" w:hAnsi="Times New Roman" w:cs="Times New Roman"/>
                <w:sz w:val="28"/>
                <w:szCs w:val="28"/>
                <w:lang w:eastAsia="lv-LV"/>
              </w:rPr>
              <w:t xml:space="preserve">, valsts arodizglītības </w:t>
            </w:r>
            <w:r w:rsidR="0094510C" w:rsidRPr="002B30FB">
              <w:rPr>
                <w:rFonts w:ascii="Times New Roman" w:eastAsia="Times New Roman" w:hAnsi="Times New Roman" w:cs="Times New Roman"/>
                <w:sz w:val="28"/>
                <w:szCs w:val="28"/>
                <w:lang w:eastAsia="lv-LV"/>
              </w:rPr>
              <w:t>standart</w:t>
            </w:r>
            <w:r w:rsidR="0094510C">
              <w:rPr>
                <w:rFonts w:ascii="Times New Roman" w:eastAsia="Times New Roman" w:hAnsi="Times New Roman" w:cs="Times New Roman"/>
                <w:sz w:val="28"/>
                <w:szCs w:val="28"/>
                <w:lang w:eastAsia="lv-LV"/>
              </w:rPr>
              <w:t>s</w:t>
            </w:r>
            <w:r w:rsidR="0094510C" w:rsidRPr="002B30FB">
              <w:rPr>
                <w:rFonts w:ascii="Times New Roman" w:eastAsia="Times New Roman" w:hAnsi="Times New Roman" w:cs="Times New Roman"/>
                <w:sz w:val="28"/>
                <w:szCs w:val="28"/>
                <w:lang w:eastAsia="lv-LV"/>
              </w:rPr>
              <w:t xml:space="preserve"> </w:t>
            </w:r>
            <w:r w:rsidRPr="002B30FB">
              <w:rPr>
                <w:rFonts w:ascii="Times New Roman" w:eastAsia="Times New Roman" w:hAnsi="Times New Roman" w:cs="Times New Roman"/>
                <w:sz w:val="28"/>
                <w:szCs w:val="28"/>
                <w:lang w:eastAsia="lv-LV"/>
              </w:rPr>
              <w:t xml:space="preserve">un valsts profesionālās vidējās izglītības </w:t>
            </w:r>
            <w:r w:rsidR="0094510C" w:rsidRPr="002B30FB">
              <w:rPr>
                <w:rFonts w:ascii="Times New Roman" w:eastAsia="Times New Roman" w:hAnsi="Times New Roman" w:cs="Times New Roman"/>
                <w:sz w:val="28"/>
                <w:szCs w:val="28"/>
                <w:lang w:eastAsia="lv-LV"/>
              </w:rPr>
              <w:t>standart</w:t>
            </w:r>
            <w:r w:rsidR="0094510C">
              <w:rPr>
                <w:rFonts w:ascii="Times New Roman" w:eastAsia="Times New Roman" w:hAnsi="Times New Roman" w:cs="Times New Roman"/>
                <w:sz w:val="28"/>
                <w:szCs w:val="28"/>
                <w:lang w:eastAsia="lv-LV"/>
              </w:rPr>
              <w:t xml:space="preserve">s </w:t>
            </w:r>
            <w:r w:rsidR="0094510C">
              <w:rPr>
                <w:rFonts w:ascii="Times New Roman" w:eastAsia="Times New Roman" w:hAnsi="Times New Roman" w:cs="Times New Roman"/>
                <w:sz w:val="28"/>
                <w:szCs w:val="28"/>
                <w:lang w:eastAsia="lv-LV"/>
              </w:rPr>
              <w:lastRenderedPageBreak/>
              <w:t>noteic</w:t>
            </w:r>
            <w:r w:rsidRPr="002B30FB">
              <w:rPr>
                <w:rFonts w:ascii="Times New Roman" w:eastAsia="Times New Roman" w:hAnsi="Times New Roman" w:cs="Times New Roman"/>
                <w:sz w:val="28"/>
                <w:szCs w:val="28"/>
                <w:lang w:eastAsia="lv-LV"/>
              </w:rPr>
              <w:t>, ka mācību satura apguve valsts valodā tiek nodrošināta ne mazāk kā trijās piektdaļās no kopējās mācību stundu slodzes mācību gadā, ieskaitot svešvalodas, kā arī tiek nodrošināta ar mazākumtautības valodu, identitāti un kultūru saistīta mācību satura apguve mazākumtautības valodā.</w:t>
            </w:r>
            <w:r>
              <w:rPr>
                <w:rFonts w:ascii="Times New Roman" w:eastAsia="Times New Roman" w:hAnsi="Times New Roman" w:cs="Times New Roman"/>
                <w:sz w:val="28"/>
                <w:szCs w:val="28"/>
                <w:lang w:eastAsia="lv-LV"/>
              </w:rPr>
              <w:t xml:space="preserve"> </w:t>
            </w:r>
          </w:p>
          <w:p w14:paraId="0C1B57E3" w14:textId="43651B3E" w:rsidR="0094510C" w:rsidRDefault="0019007A" w:rsidP="0019007A">
            <w:pPr>
              <w:spacing w:after="0" w:line="240" w:lineRule="auto"/>
              <w:ind w:firstLine="385"/>
              <w:jc w:val="both"/>
              <w:rPr>
                <w:rFonts w:ascii="Times New Roman" w:eastAsia="Times New Roman" w:hAnsi="Times New Roman" w:cs="Times New Roman"/>
                <w:sz w:val="28"/>
                <w:szCs w:val="28"/>
                <w:lang w:eastAsia="lv-LV"/>
              </w:rPr>
            </w:pPr>
            <w:r w:rsidRPr="000C0F8C">
              <w:rPr>
                <w:rFonts w:ascii="Times New Roman" w:eastAsia="Times New Roman" w:hAnsi="Times New Roman" w:cs="Times New Roman"/>
                <w:sz w:val="28"/>
                <w:szCs w:val="28"/>
                <w:lang w:eastAsia="lv-LV"/>
              </w:rPr>
              <w:t xml:space="preserve">Ministru kabineta 2000.gada 5.decembra noteikumos Nr.463 “Noteikumi par valsts vispārējās vidējās izglītības standartu” (turpmāk – noteikumi </w:t>
            </w:r>
            <w:r w:rsidR="00137FA1">
              <w:rPr>
                <w:rFonts w:ascii="Times New Roman" w:eastAsia="Times New Roman" w:hAnsi="Times New Roman" w:cs="Times New Roman"/>
                <w:sz w:val="28"/>
                <w:szCs w:val="28"/>
                <w:lang w:eastAsia="lv-LV"/>
              </w:rPr>
              <w:t xml:space="preserve">Nr.463) </w:t>
            </w:r>
            <w:r w:rsidR="0094510C">
              <w:rPr>
                <w:rFonts w:ascii="Times New Roman" w:eastAsia="Times New Roman" w:hAnsi="Times New Roman" w:cs="Times New Roman"/>
                <w:sz w:val="28"/>
                <w:szCs w:val="28"/>
                <w:lang w:eastAsia="lv-LV"/>
              </w:rPr>
              <w:t xml:space="preserve">(zaudējuši spēku 2007.gada 29.augustā) </w:t>
            </w:r>
            <w:r w:rsidRPr="000C0F8C">
              <w:rPr>
                <w:rFonts w:ascii="Times New Roman" w:eastAsia="Times New Roman" w:hAnsi="Times New Roman" w:cs="Times New Roman"/>
                <w:sz w:val="28"/>
                <w:szCs w:val="28"/>
                <w:lang w:eastAsia="lv-LV"/>
              </w:rPr>
              <w:t xml:space="preserve">tika noteikts, ka mazākumtautību izglītības programmās ar 2004.gada 1.septembri, sākot ar 10.klasi, katru mācību gadu ne mazāk par pieciem mācību priekšmetiem tiek apgūti latviešu valodā, turklāt šajā skaitā neietilpstot latviešu valodai un literatūrai. Savukārt mazākumtautību valodā mācību satura apguve varēja tikt nodrošināta līdz divām piektdaļām no kopējās mācību stundu slodzes gadā, tādējādi veidojot proporciju, ka vismaz 60% mācību satura tiek apgūts latviešu valodā un ne vairāk </w:t>
            </w:r>
            <w:r w:rsidR="005B7BB1">
              <w:rPr>
                <w:rFonts w:ascii="Times New Roman" w:eastAsia="Times New Roman" w:hAnsi="Times New Roman" w:cs="Times New Roman"/>
                <w:sz w:val="28"/>
                <w:szCs w:val="28"/>
                <w:lang w:eastAsia="lv-LV"/>
              </w:rPr>
              <w:t>par</w:t>
            </w:r>
            <w:r w:rsidRPr="000C0F8C">
              <w:rPr>
                <w:rFonts w:ascii="Times New Roman" w:eastAsia="Times New Roman" w:hAnsi="Times New Roman" w:cs="Times New Roman"/>
                <w:sz w:val="28"/>
                <w:szCs w:val="28"/>
                <w:lang w:eastAsia="lv-LV"/>
              </w:rPr>
              <w:t xml:space="preserve"> 40% –  mazākumtautību valodā. Taču vēl 2004./2005.mācību gadā 11.</w:t>
            </w:r>
            <w:r w:rsidR="00873829">
              <w:rPr>
                <w:rFonts w:ascii="Times New Roman" w:eastAsia="Times New Roman" w:hAnsi="Times New Roman" w:cs="Times New Roman"/>
                <w:sz w:val="28"/>
                <w:szCs w:val="28"/>
                <w:lang w:eastAsia="lv-LV"/>
              </w:rPr>
              <w:t xml:space="preserve"> </w:t>
            </w:r>
            <w:r w:rsidRPr="000C0F8C">
              <w:rPr>
                <w:rFonts w:ascii="Times New Roman" w:eastAsia="Times New Roman" w:hAnsi="Times New Roman" w:cs="Times New Roman"/>
                <w:sz w:val="28"/>
                <w:szCs w:val="28"/>
                <w:lang w:eastAsia="lv-LV"/>
              </w:rPr>
              <w:t xml:space="preserve">un 12.klasē un 2005./2006.mācību gadā 12.klasē latviešu valodā tika noteikts apgūt ne mazāk par trim mācību priekšmetiem. </w:t>
            </w:r>
          </w:p>
          <w:p w14:paraId="100768D3" w14:textId="77777777" w:rsidR="0019007A" w:rsidRDefault="0019007A" w:rsidP="0019007A">
            <w:pPr>
              <w:spacing w:after="0" w:line="240" w:lineRule="auto"/>
              <w:ind w:firstLine="385"/>
              <w:jc w:val="both"/>
              <w:rPr>
                <w:rFonts w:ascii="Times New Roman" w:eastAsia="Times New Roman" w:hAnsi="Times New Roman" w:cs="Times New Roman"/>
                <w:sz w:val="28"/>
                <w:szCs w:val="28"/>
                <w:lang w:eastAsia="lv-LV"/>
              </w:rPr>
            </w:pPr>
            <w:r w:rsidRPr="000C0F8C">
              <w:rPr>
                <w:rFonts w:ascii="Times New Roman" w:eastAsia="Times New Roman" w:hAnsi="Times New Roman" w:cs="Times New Roman"/>
                <w:sz w:val="28"/>
                <w:szCs w:val="28"/>
                <w:lang w:eastAsia="lv-LV"/>
              </w:rPr>
              <w:t>Ministru kabineta 2007.gada 7.augusta noteikumos Nr.544 “Noteikumi par valsts vispārējās izglītības standartu un vispārējās vidējās izglītības mācību priekšmetu standartiem”</w:t>
            </w:r>
            <w:r w:rsidR="0094510C">
              <w:rPr>
                <w:rFonts w:ascii="Times New Roman" w:eastAsia="Times New Roman" w:hAnsi="Times New Roman" w:cs="Times New Roman"/>
                <w:sz w:val="28"/>
                <w:szCs w:val="28"/>
                <w:lang w:eastAsia="lv-LV"/>
              </w:rPr>
              <w:t xml:space="preserve"> (zaudējuši spēku 2008.gada 19.septembrī) un Ministru kabineta 2008.gada 2.septembra noteikumos Nr.715 “</w:t>
            </w:r>
            <w:r w:rsidR="0094510C" w:rsidRPr="00E21F98">
              <w:rPr>
                <w:rFonts w:ascii="Times New Roman" w:eastAsia="Times New Roman" w:hAnsi="Times New Roman" w:cs="Times New Roman"/>
                <w:sz w:val="28"/>
                <w:szCs w:val="28"/>
                <w:lang w:eastAsia="lv-LV"/>
              </w:rPr>
              <w:t>Noteikumi par valsts vispārējās vidējās izglītības standartu un vispārējās vidējās izglītības mācību priekšmetu standartiem</w:t>
            </w:r>
            <w:r w:rsidR="0094510C">
              <w:rPr>
                <w:rFonts w:ascii="Times New Roman" w:eastAsia="Times New Roman" w:hAnsi="Times New Roman" w:cs="Times New Roman"/>
                <w:sz w:val="28"/>
                <w:szCs w:val="28"/>
                <w:lang w:eastAsia="lv-LV"/>
              </w:rPr>
              <w:t xml:space="preserve">” (zaudējuši spēku 2013.gada 6.jūnijā) </w:t>
            </w:r>
            <w:r w:rsidRPr="000C0F8C">
              <w:rPr>
                <w:rFonts w:ascii="Times New Roman" w:eastAsia="Times New Roman" w:hAnsi="Times New Roman" w:cs="Times New Roman"/>
                <w:sz w:val="28"/>
                <w:szCs w:val="28"/>
                <w:lang w:eastAsia="lv-LV"/>
              </w:rPr>
              <w:t xml:space="preserve">tika turpināts ievērot proporciju, ka vismaz 60% mācību satura </w:t>
            </w:r>
            <w:r w:rsidR="000611CB">
              <w:rPr>
                <w:rFonts w:ascii="Times New Roman" w:eastAsia="Times New Roman" w:hAnsi="Times New Roman" w:cs="Times New Roman"/>
                <w:sz w:val="28"/>
                <w:szCs w:val="28"/>
                <w:lang w:eastAsia="lv-LV"/>
              </w:rPr>
              <w:t xml:space="preserve">vispārējās vidējās izglītības </w:t>
            </w:r>
            <w:r w:rsidRPr="000C0F8C">
              <w:rPr>
                <w:rFonts w:ascii="Times New Roman" w:eastAsia="Times New Roman" w:hAnsi="Times New Roman" w:cs="Times New Roman"/>
                <w:sz w:val="28"/>
                <w:szCs w:val="28"/>
                <w:lang w:eastAsia="lv-LV"/>
              </w:rPr>
              <w:t xml:space="preserve">mazākumtautību izglītības programmās tiek apgūts latviešu valodā un ne vairāk kā 40% – mazākumtautību valodā. Šāda proporcija saglabājusies arī šā brīža spēkā esošajos Ministru kabineta 2013.gada 21.maija </w:t>
            </w:r>
            <w:r w:rsidRPr="000C0F8C">
              <w:rPr>
                <w:rFonts w:ascii="Times New Roman" w:eastAsia="Times New Roman" w:hAnsi="Times New Roman" w:cs="Times New Roman"/>
                <w:sz w:val="28"/>
                <w:szCs w:val="28"/>
                <w:lang w:eastAsia="lv-LV"/>
              </w:rPr>
              <w:lastRenderedPageBreak/>
              <w:t xml:space="preserve">noteikumos Nr.281 “Noteikumi par valsts vispārējās vidējās izglītības standartu, mācību priekšmetu standartiem un </w:t>
            </w:r>
            <w:r w:rsidR="00241B93">
              <w:rPr>
                <w:rFonts w:ascii="Times New Roman" w:eastAsia="Times New Roman" w:hAnsi="Times New Roman" w:cs="Times New Roman"/>
                <w:sz w:val="28"/>
                <w:szCs w:val="28"/>
                <w:lang w:eastAsia="lv-LV"/>
              </w:rPr>
              <w:t>izglītības programmu paraugiem”</w:t>
            </w:r>
            <w:r w:rsidR="00B15392">
              <w:rPr>
                <w:rFonts w:ascii="Times New Roman" w:eastAsia="Times New Roman" w:hAnsi="Times New Roman" w:cs="Times New Roman"/>
                <w:sz w:val="28"/>
                <w:szCs w:val="28"/>
                <w:lang w:eastAsia="lv-LV"/>
              </w:rPr>
              <w:t>, kā arī, attiecībā uz profesionālo vidējo izglītību un arodizglītību – Ministru kabineta 2000.gada 27.jūnija noteikumos Nr.211 “Noteikumi par valsts profesionālās vidējās izglītības standartu un valsts arodizglītības standartu”,</w:t>
            </w:r>
            <w:r w:rsidR="00241B93">
              <w:rPr>
                <w:rFonts w:ascii="Times New Roman" w:eastAsia="Times New Roman" w:hAnsi="Times New Roman" w:cs="Times New Roman"/>
                <w:sz w:val="28"/>
                <w:szCs w:val="28"/>
                <w:lang w:eastAsia="lv-LV"/>
              </w:rPr>
              <w:t xml:space="preserve"> un jau iepriekš minētajā Izglītības likuma pārejas noteikumu 9.punkta 3.apakšpunktā</w:t>
            </w:r>
            <w:r w:rsidR="00241B93" w:rsidRPr="000C0F8C">
              <w:rPr>
                <w:rFonts w:ascii="Times New Roman" w:eastAsia="Times New Roman" w:hAnsi="Times New Roman" w:cs="Times New Roman"/>
                <w:sz w:val="28"/>
                <w:szCs w:val="28"/>
                <w:lang w:eastAsia="lv-LV"/>
              </w:rPr>
              <w:t>.</w:t>
            </w:r>
          </w:p>
          <w:p w14:paraId="074D1377" w14:textId="77777777" w:rsidR="005225EE" w:rsidRDefault="00FF0F3E" w:rsidP="004D5DA0">
            <w:pPr>
              <w:spacing w:after="0" w:line="240" w:lineRule="auto"/>
              <w:ind w:firstLine="385"/>
              <w:jc w:val="both"/>
              <w:rPr>
                <w:rFonts w:ascii="Times New Roman" w:eastAsia="Times New Roman" w:hAnsi="Times New Roman" w:cs="Times New Roman"/>
                <w:sz w:val="28"/>
                <w:szCs w:val="28"/>
                <w:lang w:eastAsia="lv-LV"/>
              </w:rPr>
            </w:pPr>
            <w:r w:rsidRPr="00FF0F3E">
              <w:rPr>
                <w:rFonts w:ascii="Times New Roman" w:eastAsia="Times New Roman" w:hAnsi="Times New Roman" w:cs="Times New Roman"/>
                <w:sz w:val="28"/>
                <w:szCs w:val="28"/>
                <w:lang w:eastAsia="lv-LV"/>
              </w:rPr>
              <w:t xml:space="preserve">Ministru kabineta 2006.gada 16.maija noteikumos </w:t>
            </w:r>
            <w:r w:rsidR="00FF61A0">
              <w:rPr>
                <w:rFonts w:ascii="Times New Roman" w:eastAsia="Times New Roman" w:hAnsi="Times New Roman" w:cs="Times New Roman"/>
                <w:sz w:val="28"/>
                <w:szCs w:val="28"/>
                <w:lang w:eastAsia="lv-LV"/>
              </w:rPr>
              <w:t>Nr.394</w:t>
            </w:r>
            <w:r w:rsidRPr="00FF0F3E">
              <w:rPr>
                <w:rFonts w:ascii="Times New Roman" w:eastAsia="Times New Roman" w:hAnsi="Times New Roman" w:cs="Times New Roman"/>
                <w:sz w:val="28"/>
                <w:szCs w:val="28"/>
                <w:lang w:eastAsia="lv-LV"/>
              </w:rPr>
              <w:t xml:space="preserve"> “Noteikumi par </w:t>
            </w:r>
            <w:r w:rsidR="00FF61A0">
              <w:rPr>
                <w:rFonts w:ascii="Times New Roman" w:eastAsia="Times New Roman" w:hAnsi="Times New Roman" w:cs="Times New Roman"/>
                <w:sz w:val="28"/>
                <w:szCs w:val="28"/>
                <w:lang w:eastAsia="lv-LV"/>
              </w:rPr>
              <w:t>valsts pārbaudījumu kārtību akreditētās izglītības programmās”</w:t>
            </w:r>
            <w:r w:rsidR="0036380F">
              <w:rPr>
                <w:rFonts w:ascii="Times New Roman" w:eastAsia="Times New Roman" w:hAnsi="Times New Roman" w:cs="Times New Roman"/>
                <w:sz w:val="28"/>
                <w:szCs w:val="28"/>
                <w:lang w:eastAsia="lv-LV"/>
              </w:rPr>
              <w:t xml:space="preserve"> (zaudējuši </w:t>
            </w:r>
            <w:r w:rsidR="00137FA1">
              <w:rPr>
                <w:rFonts w:ascii="Times New Roman" w:eastAsia="Times New Roman" w:hAnsi="Times New Roman" w:cs="Times New Roman"/>
                <w:sz w:val="28"/>
                <w:szCs w:val="28"/>
                <w:lang w:eastAsia="lv-LV"/>
              </w:rPr>
              <w:t>spēku</w:t>
            </w:r>
            <w:r w:rsidR="0036380F">
              <w:rPr>
                <w:rFonts w:ascii="Times New Roman" w:eastAsia="Times New Roman" w:hAnsi="Times New Roman" w:cs="Times New Roman"/>
                <w:sz w:val="28"/>
                <w:szCs w:val="28"/>
                <w:lang w:eastAsia="lv-LV"/>
              </w:rPr>
              <w:t xml:space="preserve"> 2008.gada 10.aprīlī)</w:t>
            </w:r>
            <w:r w:rsidR="00137FA1">
              <w:rPr>
                <w:rFonts w:ascii="Times New Roman" w:eastAsia="Times New Roman" w:hAnsi="Times New Roman" w:cs="Times New Roman"/>
                <w:sz w:val="28"/>
                <w:szCs w:val="28"/>
                <w:lang w:eastAsia="lv-LV"/>
              </w:rPr>
              <w:t xml:space="preserve"> </w:t>
            </w:r>
            <w:r w:rsidRPr="00137FA1">
              <w:rPr>
                <w:rFonts w:ascii="Times New Roman" w:eastAsia="Times New Roman" w:hAnsi="Times New Roman" w:cs="Times New Roman"/>
                <w:sz w:val="28"/>
                <w:szCs w:val="28"/>
                <w:lang w:eastAsia="lv-LV"/>
              </w:rPr>
              <w:t>bija ietverts regulējums attiec</w:t>
            </w:r>
            <w:r w:rsidR="007D392A" w:rsidRPr="00137FA1">
              <w:rPr>
                <w:rFonts w:ascii="Times New Roman" w:eastAsia="Times New Roman" w:hAnsi="Times New Roman" w:cs="Times New Roman"/>
                <w:sz w:val="28"/>
                <w:szCs w:val="28"/>
                <w:lang w:eastAsia="lv-LV"/>
              </w:rPr>
              <w:t>ībā uz</w:t>
            </w:r>
            <w:r w:rsidR="0019007A" w:rsidRPr="00137FA1">
              <w:rPr>
                <w:rFonts w:ascii="Times New Roman" w:eastAsia="Times New Roman" w:hAnsi="Times New Roman" w:cs="Times New Roman"/>
                <w:sz w:val="28"/>
                <w:szCs w:val="28"/>
                <w:lang w:eastAsia="lv-LV"/>
              </w:rPr>
              <w:t xml:space="preserve"> izglītojamā, </w:t>
            </w:r>
            <w:r w:rsidR="0019007A">
              <w:rPr>
                <w:rFonts w:ascii="Times New Roman" w:eastAsia="Times New Roman" w:hAnsi="Times New Roman" w:cs="Times New Roman"/>
                <w:sz w:val="28"/>
                <w:szCs w:val="28"/>
                <w:lang w:eastAsia="lv-LV"/>
              </w:rPr>
              <w:t>kurš apgūst izglītību izglītības iestādē, kurā tiek īstenotas mazākumtautību izglītības programmas, tiesībām izvēlēties</w:t>
            </w:r>
            <w:r w:rsidR="007D392A">
              <w:rPr>
                <w:rFonts w:ascii="Times New Roman" w:eastAsia="Times New Roman" w:hAnsi="Times New Roman" w:cs="Times New Roman"/>
                <w:sz w:val="28"/>
                <w:szCs w:val="28"/>
                <w:lang w:eastAsia="lv-LV"/>
              </w:rPr>
              <w:t xml:space="preserve"> valsts pārbaud</w:t>
            </w:r>
            <w:r w:rsidR="0019007A">
              <w:rPr>
                <w:rFonts w:ascii="Times New Roman" w:eastAsia="Times New Roman" w:hAnsi="Times New Roman" w:cs="Times New Roman"/>
                <w:sz w:val="28"/>
                <w:szCs w:val="28"/>
                <w:lang w:eastAsia="lv-LV"/>
              </w:rPr>
              <w:t>es darba</w:t>
            </w:r>
            <w:r w:rsidR="005B7BB1">
              <w:rPr>
                <w:rFonts w:ascii="Times New Roman" w:eastAsia="Times New Roman" w:hAnsi="Times New Roman" w:cs="Times New Roman"/>
                <w:sz w:val="28"/>
                <w:szCs w:val="28"/>
                <w:lang w:eastAsia="lv-LV"/>
              </w:rPr>
              <w:t xml:space="preserve"> </w:t>
            </w:r>
            <w:r w:rsidR="007D392A">
              <w:rPr>
                <w:rFonts w:ascii="Times New Roman" w:eastAsia="Times New Roman" w:hAnsi="Times New Roman" w:cs="Times New Roman"/>
                <w:sz w:val="28"/>
                <w:szCs w:val="28"/>
                <w:lang w:eastAsia="lv-LV"/>
              </w:rPr>
              <w:t>(izņemot valsts pārbaud</w:t>
            </w:r>
            <w:r w:rsidR="0019007A">
              <w:rPr>
                <w:rFonts w:ascii="Times New Roman" w:eastAsia="Times New Roman" w:hAnsi="Times New Roman" w:cs="Times New Roman"/>
                <w:sz w:val="28"/>
                <w:szCs w:val="28"/>
                <w:lang w:eastAsia="lv-LV"/>
              </w:rPr>
              <w:t>es darbu</w:t>
            </w:r>
            <w:r w:rsidR="007D392A" w:rsidRPr="00FF0F3E">
              <w:rPr>
                <w:rFonts w:ascii="Times New Roman" w:eastAsia="Times New Roman" w:hAnsi="Times New Roman" w:cs="Times New Roman"/>
                <w:sz w:val="28"/>
                <w:szCs w:val="28"/>
                <w:lang w:eastAsia="lv-LV"/>
              </w:rPr>
              <w:t>s svešvalodās</w:t>
            </w:r>
            <w:r w:rsidR="0019007A">
              <w:rPr>
                <w:rFonts w:ascii="Times New Roman" w:eastAsia="Times New Roman" w:hAnsi="Times New Roman" w:cs="Times New Roman"/>
                <w:sz w:val="28"/>
                <w:szCs w:val="28"/>
                <w:lang w:eastAsia="lv-LV"/>
              </w:rPr>
              <w:t>, latviešu valodā un mazākumtautību valodā</w:t>
            </w:r>
            <w:r w:rsidR="007D392A" w:rsidRPr="00FF0F3E">
              <w:rPr>
                <w:rFonts w:ascii="Times New Roman" w:eastAsia="Times New Roman" w:hAnsi="Times New Roman" w:cs="Times New Roman"/>
                <w:sz w:val="28"/>
                <w:szCs w:val="28"/>
                <w:lang w:eastAsia="lv-LV"/>
              </w:rPr>
              <w:t>)</w:t>
            </w:r>
            <w:r w:rsidR="007D392A">
              <w:rPr>
                <w:rFonts w:ascii="Times New Roman" w:eastAsia="Times New Roman" w:hAnsi="Times New Roman" w:cs="Times New Roman"/>
                <w:sz w:val="28"/>
                <w:szCs w:val="28"/>
                <w:lang w:eastAsia="lv-LV"/>
              </w:rPr>
              <w:t xml:space="preserve"> materiāla valod</w:t>
            </w:r>
            <w:r w:rsidR="0019007A">
              <w:rPr>
                <w:rFonts w:ascii="Times New Roman" w:eastAsia="Times New Roman" w:hAnsi="Times New Roman" w:cs="Times New Roman"/>
                <w:sz w:val="28"/>
                <w:szCs w:val="28"/>
                <w:lang w:eastAsia="lv-LV"/>
              </w:rPr>
              <w:t>u – mācībvalodu vai latvie</w:t>
            </w:r>
            <w:r w:rsidR="00B1277D">
              <w:rPr>
                <w:rFonts w:ascii="Times New Roman" w:eastAsia="Times New Roman" w:hAnsi="Times New Roman" w:cs="Times New Roman"/>
                <w:sz w:val="28"/>
                <w:szCs w:val="28"/>
                <w:lang w:eastAsia="lv-LV"/>
              </w:rPr>
              <w:t>šu valodu.</w:t>
            </w:r>
            <w:r w:rsidRPr="00FF0F3E">
              <w:rPr>
                <w:rFonts w:ascii="Times New Roman" w:eastAsia="Times New Roman" w:hAnsi="Times New Roman" w:cs="Times New Roman"/>
                <w:sz w:val="28"/>
                <w:szCs w:val="28"/>
                <w:lang w:eastAsia="lv-LV"/>
              </w:rPr>
              <w:t xml:space="preserve"> </w:t>
            </w:r>
            <w:r w:rsidR="00B1277D">
              <w:rPr>
                <w:rFonts w:ascii="Times New Roman" w:eastAsia="Times New Roman" w:hAnsi="Times New Roman" w:cs="Times New Roman"/>
                <w:sz w:val="28"/>
                <w:szCs w:val="28"/>
                <w:lang w:eastAsia="lv-LV"/>
              </w:rPr>
              <w:t xml:space="preserve">Savukārt </w:t>
            </w:r>
            <w:r w:rsidR="00B1277D" w:rsidRPr="00346ECA">
              <w:rPr>
                <w:rFonts w:ascii="Times New Roman" w:eastAsia="Times New Roman" w:hAnsi="Times New Roman" w:cs="Times New Roman"/>
                <w:sz w:val="28"/>
                <w:szCs w:val="28"/>
                <w:lang w:eastAsia="lv-LV"/>
              </w:rPr>
              <w:t>noslēguma jautājumos bija ietverta norma, kas noteica, ka vēl tikai 2005./2006</w:t>
            </w:r>
            <w:r w:rsidR="00B1277D">
              <w:rPr>
                <w:rFonts w:ascii="Times New Roman" w:eastAsia="Times New Roman" w:hAnsi="Times New Roman" w:cs="Times New Roman"/>
                <w:sz w:val="28"/>
                <w:szCs w:val="28"/>
                <w:lang w:eastAsia="lv-LV"/>
              </w:rPr>
              <w:t xml:space="preserve">.mācību gadā </w:t>
            </w:r>
            <w:r w:rsidR="00137FA1">
              <w:rPr>
                <w:rFonts w:ascii="Times New Roman" w:eastAsia="Times New Roman" w:hAnsi="Times New Roman" w:cs="Times New Roman"/>
                <w:sz w:val="28"/>
                <w:szCs w:val="28"/>
                <w:lang w:eastAsia="lv-LV"/>
              </w:rPr>
              <w:t>12.klases valsts pārbaudes darbu materiāli</w:t>
            </w:r>
            <w:r w:rsidR="00B1277D">
              <w:rPr>
                <w:rFonts w:ascii="Times New Roman" w:eastAsia="Times New Roman" w:hAnsi="Times New Roman" w:cs="Times New Roman"/>
                <w:sz w:val="28"/>
                <w:szCs w:val="28"/>
                <w:lang w:eastAsia="lv-LV"/>
              </w:rPr>
              <w:t xml:space="preserve"> </w:t>
            </w:r>
            <w:r w:rsidR="00137FA1">
              <w:rPr>
                <w:rFonts w:ascii="Times New Roman" w:eastAsia="Times New Roman" w:hAnsi="Times New Roman" w:cs="Times New Roman"/>
                <w:sz w:val="28"/>
                <w:szCs w:val="28"/>
                <w:lang w:eastAsia="lv-LV"/>
              </w:rPr>
              <w:t xml:space="preserve">(izņemot valsts pārbaudes darbus svešvalodās un ieskaiti sportā) </w:t>
            </w:r>
            <w:r w:rsidR="00B1277D" w:rsidRPr="00346ECA">
              <w:rPr>
                <w:rFonts w:ascii="Times New Roman" w:eastAsia="Times New Roman" w:hAnsi="Times New Roman" w:cs="Times New Roman"/>
                <w:sz w:val="28"/>
                <w:szCs w:val="28"/>
                <w:lang w:eastAsia="lv-LV"/>
              </w:rPr>
              <w:t>tiek sagatavoti latviešu un krievu valodā. Tādejādi tika noteikts</w:t>
            </w:r>
            <w:r w:rsidR="00B1277D" w:rsidRPr="000C0F8C">
              <w:rPr>
                <w:rFonts w:ascii="Times New Roman" w:eastAsia="Times New Roman" w:hAnsi="Times New Roman" w:cs="Times New Roman"/>
                <w:sz w:val="28"/>
                <w:szCs w:val="28"/>
                <w:lang w:eastAsia="lv-LV"/>
              </w:rPr>
              <w:t>, tai skaitā noteikumos Nr.463,</w:t>
            </w:r>
            <w:r w:rsidR="00B1277D" w:rsidRPr="00346ECA">
              <w:rPr>
                <w:rFonts w:ascii="Times New Roman" w:eastAsia="Times New Roman" w:hAnsi="Times New Roman" w:cs="Times New Roman"/>
                <w:sz w:val="28"/>
                <w:szCs w:val="28"/>
                <w:lang w:eastAsia="lv-LV"/>
              </w:rPr>
              <w:t xml:space="preserve"> ka, sākot ar 2007.gadu, </w:t>
            </w:r>
            <w:r w:rsidR="000611CB">
              <w:rPr>
                <w:rFonts w:ascii="Times New Roman" w:eastAsia="Times New Roman" w:hAnsi="Times New Roman" w:cs="Times New Roman"/>
                <w:sz w:val="28"/>
                <w:szCs w:val="28"/>
                <w:lang w:eastAsia="lv-LV"/>
              </w:rPr>
              <w:t xml:space="preserve">vispārējās vidējās izglītības </w:t>
            </w:r>
            <w:r w:rsidR="00137FA1">
              <w:rPr>
                <w:rFonts w:ascii="Times New Roman" w:eastAsia="Times New Roman" w:hAnsi="Times New Roman" w:cs="Times New Roman"/>
                <w:sz w:val="28"/>
                <w:szCs w:val="28"/>
                <w:lang w:eastAsia="lv-LV"/>
              </w:rPr>
              <w:t>mazākumtautību izglītības programmās valsts pārbaudes darbu</w:t>
            </w:r>
            <w:r w:rsidR="00B1277D" w:rsidRPr="00346ECA">
              <w:rPr>
                <w:rFonts w:ascii="Times New Roman" w:eastAsia="Times New Roman" w:hAnsi="Times New Roman" w:cs="Times New Roman"/>
                <w:sz w:val="28"/>
                <w:szCs w:val="28"/>
                <w:lang w:eastAsia="lv-LV"/>
              </w:rPr>
              <w:t xml:space="preserve"> materiālus sagatavo tikai latviešu valodā.</w:t>
            </w:r>
          </w:p>
          <w:p w14:paraId="32F0612C" w14:textId="77777777" w:rsidR="004D5DA0" w:rsidRDefault="004D5DA0" w:rsidP="004D5DA0">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w:t>
            </w:r>
            <w:r w:rsidR="00FB4651">
              <w:rPr>
                <w:rFonts w:ascii="Times New Roman" w:eastAsia="Times New Roman" w:hAnsi="Times New Roman" w:cs="Times New Roman"/>
                <w:sz w:val="28"/>
                <w:szCs w:val="28"/>
                <w:lang w:eastAsia="lv-LV"/>
              </w:rPr>
              <w:t>teikum</w:t>
            </w:r>
            <w:r w:rsidR="00201001">
              <w:rPr>
                <w:rFonts w:ascii="Times New Roman" w:eastAsia="Times New Roman" w:hAnsi="Times New Roman" w:cs="Times New Roman"/>
                <w:sz w:val="28"/>
                <w:szCs w:val="28"/>
                <w:lang w:eastAsia="lv-LV"/>
              </w:rPr>
              <w:t>u</w:t>
            </w:r>
            <w:r w:rsidR="00FB4651">
              <w:rPr>
                <w:rFonts w:ascii="Times New Roman" w:eastAsia="Times New Roman" w:hAnsi="Times New Roman" w:cs="Times New Roman"/>
                <w:sz w:val="28"/>
                <w:szCs w:val="28"/>
                <w:lang w:eastAsia="lv-LV"/>
              </w:rPr>
              <w:t xml:space="preserve"> Nr.1510</w:t>
            </w:r>
            <w:r w:rsidR="00A76D70">
              <w:rPr>
                <w:rFonts w:ascii="Times New Roman" w:eastAsia="Times New Roman" w:hAnsi="Times New Roman" w:cs="Times New Roman"/>
                <w:sz w:val="28"/>
                <w:szCs w:val="28"/>
                <w:lang w:eastAsia="lv-LV"/>
              </w:rPr>
              <w:t xml:space="preserve"> </w:t>
            </w:r>
            <w:r w:rsidR="00201001">
              <w:rPr>
                <w:rFonts w:ascii="Times New Roman" w:eastAsia="Times New Roman" w:hAnsi="Times New Roman" w:cs="Times New Roman"/>
                <w:sz w:val="28"/>
                <w:szCs w:val="28"/>
                <w:lang w:eastAsia="lv-LV"/>
              </w:rPr>
              <w:t xml:space="preserve">21.punktā </w:t>
            </w:r>
            <w:r w:rsidR="00B1277D">
              <w:rPr>
                <w:rFonts w:ascii="Times New Roman" w:eastAsia="Times New Roman" w:hAnsi="Times New Roman" w:cs="Times New Roman"/>
                <w:sz w:val="28"/>
                <w:szCs w:val="28"/>
                <w:lang w:eastAsia="lv-LV"/>
              </w:rPr>
              <w:t xml:space="preserve">tika saglabāts </w:t>
            </w:r>
            <w:r w:rsidR="00A76D70">
              <w:rPr>
                <w:rFonts w:ascii="Times New Roman" w:eastAsia="Times New Roman" w:hAnsi="Times New Roman" w:cs="Times New Roman"/>
                <w:sz w:val="28"/>
                <w:szCs w:val="28"/>
                <w:lang w:eastAsia="lv-LV"/>
              </w:rPr>
              <w:t xml:space="preserve">regulējums attiecībā uz </w:t>
            </w:r>
            <w:r w:rsidR="005B7BB1">
              <w:rPr>
                <w:rFonts w:ascii="Times New Roman" w:eastAsia="Times New Roman" w:hAnsi="Times New Roman" w:cs="Times New Roman"/>
                <w:sz w:val="28"/>
                <w:szCs w:val="28"/>
                <w:lang w:eastAsia="lv-LV"/>
              </w:rPr>
              <w:t>valsts pārbaudes</w:t>
            </w:r>
            <w:r w:rsidR="00A76D70">
              <w:rPr>
                <w:rFonts w:ascii="Times New Roman" w:eastAsia="Times New Roman" w:hAnsi="Times New Roman" w:cs="Times New Roman"/>
                <w:sz w:val="28"/>
                <w:szCs w:val="28"/>
                <w:lang w:eastAsia="lv-LV"/>
              </w:rPr>
              <w:t xml:space="preserve"> darba izpildīšanas valod</w:t>
            </w:r>
            <w:r w:rsidR="00201001">
              <w:rPr>
                <w:rFonts w:ascii="Times New Roman" w:eastAsia="Times New Roman" w:hAnsi="Times New Roman" w:cs="Times New Roman"/>
                <w:sz w:val="28"/>
                <w:szCs w:val="28"/>
                <w:lang w:eastAsia="lv-LV"/>
              </w:rPr>
              <w:t>as izvēli</w:t>
            </w:r>
            <w:r w:rsidR="00A76D70">
              <w:rPr>
                <w:rFonts w:ascii="Times New Roman" w:eastAsia="Times New Roman" w:hAnsi="Times New Roman" w:cs="Times New Roman"/>
                <w:sz w:val="28"/>
                <w:szCs w:val="28"/>
                <w:lang w:eastAsia="lv-LV"/>
              </w:rPr>
              <w:t xml:space="preserve"> mazākumtautību izglītības programmu izglītojamiem</w:t>
            </w:r>
            <w:r w:rsidR="000A1739">
              <w:rPr>
                <w:rFonts w:ascii="Times New Roman" w:eastAsia="Times New Roman" w:hAnsi="Times New Roman" w:cs="Times New Roman"/>
                <w:sz w:val="28"/>
                <w:szCs w:val="28"/>
                <w:lang w:eastAsia="lv-LV"/>
              </w:rPr>
              <w:t xml:space="preserve">, </w:t>
            </w:r>
            <w:r w:rsidR="00A76D70">
              <w:rPr>
                <w:rFonts w:ascii="Times New Roman" w:eastAsia="Times New Roman" w:hAnsi="Times New Roman" w:cs="Times New Roman"/>
                <w:sz w:val="28"/>
                <w:szCs w:val="28"/>
                <w:lang w:eastAsia="lv-LV"/>
              </w:rPr>
              <w:t xml:space="preserve">bet izslēgts </w:t>
            </w:r>
            <w:r w:rsidR="00FB4651">
              <w:rPr>
                <w:rFonts w:ascii="Times New Roman" w:eastAsia="Times New Roman" w:hAnsi="Times New Roman" w:cs="Times New Roman"/>
                <w:sz w:val="28"/>
                <w:szCs w:val="28"/>
                <w:lang w:eastAsia="lv-LV"/>
              </w:rPr>
              <w:t>regulējums</w:t>
            </w:r>
            <w:r>
              <w:rPr>
                <w:rFonts w:ascii="Times New Roman" w:eastAsia="Times New Roman" w:hAnsi="Times New Roman" w:cs="Times New Roman"/>
                <w:sz w:val="28"/>
                <w:szCs w:val="28"/>
                <w:lang w:eastAsia="lv-LV"/>
              </w:rPr>
              <w:t xml:space="preserve"> attiecībā uz </w:t>
            </w:r>
            <w:r w:rsidR="00121D3D">
              <w:rPr>
                <w:rFonts w:ascii="Times New Roman" w:eastAsia="Times New Roman" w:hAnsi="Times New Roman" w:cs="Times New Roman"/>
                <w:sz w:val="28"/>
                <w:szCs w:val="28"/>
                <w:lang w:eastAsia="lv-LV"/>
              </w:rPr>
              <w:t xml:space="preserve">izglītojamo vispārējās vidējās izglītības </w:t>
            </w:r>
            <w:r w:rsidR="000611CB">
              <w:rPr>
                <w:rFonts w:ascii="Times New Roman" w:eastAsia="Times New Roman" w:hAnsi="Times New Roman" w:cs="Times New Roman"/>
                <w:sz w:val="28"/>
                <w:szCs w:val="28"/>
                <w:lang w:eastAsia="lv-LV"/>
              </w:rPr>
              <w:t xml:space="preserve">mazākumtautību izglītības </w:t>
            </w:r>
            <w:r w:rsidR="00121D3D">
              <w:rPr>
                <w:rFonts w:ascii="Times New Roman" w:eastAsia="Times New Roman" w:hAnsi="Times New Roman" w:cs="Times New Roman"/>
                <w:sz w:val="28"/>
                <w:szCs w:val="28"/>
                <w:lang w:eastAsia="lv-LV"/>
              </w:rPr>
              <w:t>programmās tiesībām izvēlēties valsts pārbaudes darba materiāla valodu.</w:t>
            </w:r>
          </w:p>
          <w:p w14:paraId="4ACC9D84" w14:textId="77777777" w:rsidR="00FF0F3E" w:rsidRDefault="00F62A8E" w:rsidP="004D5DA0">
            <w:pPr>
              <w:spacing w:after="0" w:line="240" w:lineRule="auto"/>
              <w:ind w:firstLine="385"/>
              <w:jc w:val="both"/>
              <w:rPr>
                <w:rFonts w:ascii="Times New Roman" w:eastAsia="Times New Roman" w:hAnsi="Times New Roman" w:cs="Times New Roman"/>
                <w:sz w:val="28"/>
                <w:szCs w:val="28"/>
                <w:lang w:eastAsia="lv-LV"/>
              </w:rPr>
            </w:pPr>
            <w:r w:rsidRPr="00F62A8E">
              <w:rPr>
                <w:rFonts w:ascii="Times New Roman" w:eastAsia="Times New Roman" w:hAnsi="Times New Roman" w:cs="Times New Roman"/>
                <w:sz w:val="28"/>
                <w:szCs w:val="28"/>
                <w:lang w:eastAsia="lv-LV"/>
              </w:rPr>
              <w:t xml:space="preserve">Iepriekš minētie nosacījumi ir veidojuši pozitīvus priekšnoteikumus sekmīgai </w:t>
            </w:r>
            <w:r w:rsidRPr="00F62A8E">
              <w:rPr>
                <w:rFonts w:ascii="Times New Roman" w:eastAsia="Times New Roman" w:hAnsi="Times New Roman" w:cs="Times New Roman"/>
                <w:sz w:val="28"/>
                <w:szCs w:val="28"/>
                <w:lang w:eastAsia="lv-LV"/>
              </w:rPr>
              <w:lastRenderedPageBreak/>
              <w:t>mazākumtautību skolēnu izglītības ieguvei latviešu valodā.</w:t>
            </w:r>
          </w:p>
          <w:p w14:paraId="26C3A433" w14:textId="77777777" w:rsidR="005225EE" w:rsidRDefault="005225EE" w:rsidP="004D5DA0">
            <w:pPr>
              <w:spacing w:after="0" w:line="240" w:lineRule="auto"/>
              <w:ind w:firstLine="385"/>
              <w:jc w:val="both"/>
              <w:rPr>
                <w:rFonts w:ascii="Times New Roman" w:eastAsia="Times New Roman" w:hAnsi="Times New Roman" w:cs="Times New Roman"/>
                <w:sz w:val="28"/>
                <w:szCs w:val="28"/>
                <w:lang w:eastAsia="lv-LV"/>
              </w:rPr>
            </w:pPr>
          </w:p>
          <w:p w14:paraId="3A7F0ACD" w14:textId="0AE2DD88" w:rsidR="00524E5A" w:rsidRDefault="00D0666E" w:rsidP="00F62A8E">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Ar Ministru kabineta 2014.gada 12.augusta noteikumiem Nr.468 “Noteikumi par valsts pamatizglītības standartu, pamatizglītības mācību priekšmetu standartiem un pamatizglītības programmu paraugiem”</w:t>
            </w:r>
            <w:r w:rsidR="00753BA5">
              <w:rPr>
                <w:rFonts w:ascii="Times New Roman" w:eastAsia="Times New Roman" w:hAnsi="Times New Roman" w:cs="Times New Roman"/>
                <w:sz w:val="28"/>
                <w:szCs w:val="28"/>
                <w:lang w:eastAsia="lv-LV"/>
              </w:rPr>
              <w:t xml:space="preserve"> (turpmāk – noteikumi Nr.468)</w:t>
            </w:r>
            <w:r>
              <w:rPr>
                <w:rFonts w:ascii="Times New Roman" w:eastAsia="Times New Roman" w:hAnsi="Times New Roman" w:cs="Times New Roman"/>
                <w:sz w:val="28"/>
                <w:szCs w:val="28"/>
                <w:lang w:eastAsia="lv-LV"/>
              </w:rPr>
              <w:t xml:space="preserve"> regulēti vairāki mācību stundu plāna modeļi pamatizglītības mazākumtautību programmas ietvaros, kas savstarpēji atšķiras ar valodu pielietojuma mācību procesā proporciju</w:t>
            </w:r>
            <w:r w:rsidR="00A3602F">
              <w:rPr>
                <w:rFonts w:ascii="Times New Roman" w:eastAsia="Times New Roman" w:hAnsi="Times New Roman" w:cs="Times New Roman"/>
                <w:sz w:val="28"/>
                <w:szCs w:val="28"/>
                <w:lang w:eastAsia="lv-LV"/>
              </w:rPr>
              <w:t>. Pamatojoties uz ministrijai pieejamo informāciju, pamatā mazākumtautību programmas tiek īstenotas atbilstoši noteikumu Nr.468 25.pielikumā</w:t>
            </w:r>
            <w:r w:rsidR="00524E5A">
              <w:rPr>
                <w:rFonts w:ascii="Times New Roman" w:eastAsia="Times New Roman" w:hAnsi="Times New Roman" w:cs="Times New Roman"/>
                <w:sz w:val="28"/>
                <w:szCs w:val="28"/>
                <w:lang w:eastAsia="lv-LV"/>
              </w:rPr>
              <w:t>, kurā ietverts pamatizglītības mazākumtautību programmas paraugs,</w:t>
            </w:r>
            <w:r w:rsidR="00A3602F">
              <w:rPr>
                <w:rFonts w:ascii="Times New Roman" w:eastAsia="Times New Roman" w:hAnsi="Times New Roman" w:cs="Times New Roman"/>
                <w:sz w:val="28"/>
                <w:szCs w:val="28"/>
                <w:lang w:eastAsia="lv-LV"/>
              </w:rPr>
              <w:t xml:space="preserve"> </w:t>
            </w:r>
            <w:r w:rsidR="00524E5A">
              <w:rPr>
                <w:rFonts w:ascii="Times New Roman" w:eastAsia="Times New Roman" w:hAnsi="Times New Roman" w:cs="Times New Roman"/>
                <w:sz w:val="28"/>
                <w:szCs w:val="28"/>
                <w:lang w:eastAsia="lv-LV"/>
              </w:rPr>
              <w:t xml:space="preserve">iekļautajam </w:t>
            </w:r>
            <w:r w:rsidR="00A3602F">
              <w:rPr>
                <w:rFonts w:ascii="Times New Roman" w:eastAsia="Times New Roman" w:hAnsi="Times New Roman" w:cs="Times New Roman"/>
                <w:sz w:val="28"/>
                <w:szCs w:val="28"/>
                <w:lang w:eastAsia="lv-LV"/>
              </w:rPr>
              <w:t>1. un 2.varianta 2. un 3.modelim. Minētais 2.modelis (</w:t>
            </w:r>
            <w:r w:rsidR="00AD1A94">
              <w:rPr>
                <w:rFonts w:ascii="Times New Roman" w:eastAsia="Times New Roman" w:hAnsi="Times New Roman" w:cs="Times New Roman"/>
                <w:sz w:val="28"/>
                <w:szCs w:val="28"/>
                <w:lang w:eastAsia="lv-LV"/>
              </w:rPr>
              <w:t xml:space="preserve">ieteicams </w:t>
            </w:r>
            <w:r w:rsidR="00A3602F">
              <w:rPr>
                <w:rFonts w:ascii="Times New Roman" w:eastAsia="Times New Roman" w:hAnsi="Times New Roman" w:cs="Times New Roman"/>
                <w:sz w:val="28"/>
                <w:szCs w:val="28"/>
                <w:lang w:eastAsia="lv-LV"/>
              </w:rPr>
              <w:t>izglītojam</w:t>
            </w:r>
            <w:r w:rsidR="00AD1A94">
              <w:rPr>
                <w:rFonts w:ascii="Times New Roman" w:eastAsia="Times New Roman" w:hAnsi="Times New Roman" w:cs="Times New Roman"/>
                <w:sz w:val="28"/>
                <w:szCs w:val="28"/>
                <w:lang w:eastAsia="lv-LV"/>
              </w:rPr>
              <w:t>ajiem</w:t>
            </w:r>
            <w:r w:rsidR="00A3602F">
              <w:rPr>
                <w:rFonts w:ascii="Times New Roman" w:eastAsia="Times New Roman" w:hAnsi="Times New Roman" w:cs="Times New Roman"/>
                <w:sz w:val="28"/>
                <w:szCs w:val="28"/>
                <w:lang w:eastAsia="lv-LV"/>
              </w:rPr>
              <w:t>, kuri ieguvuši pirmsskolas izglītību mazākumtautību valodā, kuriem ir latviešu sarunvalodas prasmes un latviešu valodas lietošanas pieredze) tiek īstenots 41,6% apjomā no kopējā mazākumtautību izglītības programmu skaita, savukārt 3.modelis (</w:t>
            </w:r>
            <w:r w:rsidR="00AD1A94">
              <w:rPr>
                <w:rFonts w:ascii="Times New Roman" w:eastAsia="Times New Roman" w:hAnsi="Times New Roman" w:cs="Times New Roman"/>
                <w:sz w:val="28"/>
                <w:szCs w:val="28"/>
                <w:lang w:eastAsia="lv-LV"/>
              </w:rPr>
              <w:t xml:space="preserve">ieteicams </w:t>
            </w:r>
            <w:r w:rsidR="00A3602F">
              <w:rPr>
                <w:rFonts w:ascii="Times New Roman" w:eastAsia="Times New Roman" w:hAnsi="Times New Roman" w:cs="Times New Roman"/>
                <w:sz w:val="28"/>
                <w:szCs w:val="28"/>
                <w:lang w:eastAsia="lv-LV"/>
              </w:rPr>
              <w:t>izglītojam</w:t>
            </w:r>
            <w:r w:rsidR="00AD1A94">
              <w:rPr>
                <w:rFonts w:ascii="Times New Roman" w:eastAsia="Times New Roman" w:hAnsi="Times New Roman" w:cs="Times New Roman"/>
                <w:sz w:val="28"/>
                <w:szCs w:val="28"/>
                <w:lang w:eastAsia="lv-LV"/>
              </w:rPr>
              <w:t>ajiem</w:t>
            </w:r>
            <w:r w:rsidR="00A3602F">
              <w:rPr>
                <w:rFonts w:ascii="Times New Roman" w:eastAsia="Times New Roman" w:hAnsi="Times New Roman" w:cs="Times New Roman"/>
                <w:sz w:val="28"/>
                <w:szCs w:val="28"/>
                <w:lang w:eastAsia="lv-LV"/>
              </w:rPr>
              <w:t xml:space="preserve">, kuri ir ieguvuši pirmsskolas izglītību mazākumtautību valodā, kuriem ir latviešu sarunvalodas prasmes un nav latviešu valodas lietošanas pieredzes) tiek īstenots 34,8% apjomā no kopējā mazākumtautību izglītības programmu skaita. </w:t>
            </w:r>
            <w:r>
              <w:rPr>
                <w:rFonts w:ascii="Times New Roman" w:eastAsia="Times New Roman" w:hAnsi="Times New Roman" w:cs="Times New Roman"/>
                <w:sz w:val="28"/>
                <w:szCs w:val="28"/>
                <w:lang w:eastAsia="lv-LV"/>
              </w:rPr>
              <w:t xml:space="preserve">Par latviešu valodas pielietošanu mācību procesā nozīmīgā apjomā liecina tas, ka, piemēram, mācību priekšmetā “Latvijas vēsture” </w:t>
            </w:r>
            <w:r w:rsidR="00AD1A94">
              <w:rPr>
                <w:rFonts w:ascii="Times New Roman" w:eastAsia="Times New Roman" w:hAnsi="Times New Roman" w:cs="Times New Roman"/>
                <w:sz w:val="28"/>
                <w:szCs w:val="28"/>
                <w:lang w:eastAsia="lv-LV"/>
              </w:rPr>
              <w:t xml:space="preserve">lielākajā daļā noteikumu Nr.468 25.pielikumā ietvertajos modeļos </w:t>
            </w:r>
            <w:r>
              <w:rPr>
                <w:rFonts w:ascii="Times New Roman" w:eastAsia="Times New Roman" w:hAnsi="Times New Roman" w:cs="Times New Roman"/>
                <w:sz w:val="28"/>
                <w:szCs w:val="28"/>
                <w:lang w:eastAsia="lv-LV"/>
              </w:rPr>
              <w:t xml:space="preserve">9.klasē notiek mācības latviešu valodā, un </w:t>
            </w:r>
            <w:r w:rsidR="00524E5A">
              <w:rPr>
                <w:rFonts w:ascii="Times New Roman" w:eastAsia="Times New Roman" w:hAnsi="Times New Roman" w:cs="Times New Roman"/>
                <w:sz w:val="28"/>
                <w:szCs w:val="28"/>
                <w:lang w:eastAsia="lv-LV"/>
              </w:rPr>
              <w:t xml:space="preserve">līdzīgi arī </w:t>
            </w:r>
            <w:r>
              <w:rPr>
                <w:rFonts w:ascii="Times New Roman" w:eastAsia="Times New Roman" w:hAnsi="Times New Roman" w:cs="Times New Roman"/>
                <w:sz w:val="28"/>
                <w:szCs w:val="28"/>
                <w:lang w:eastAsia="lv-LV"/>
              </w:rPr>
              <w:t xml:space="preserve">priekšmetā “Pasaules vēsture” – lielākoties latviešu valodā un </w:t>
            </w:r>
            <w:r w:rsidR="00F76170">
              <w:rPr>
                <w:rFonts w:ascii="Times New Roman" w:eastAsia="Times New Roman" w:hAnsi="Times New Roman" w:cs="Times New Roman"/>
                <w:sz w:val="28"/>
                <w:szCs w:val="28"/>
                <w:lang w:eastAsia="lv-LV"/>
              </w:rPr>
              <w:t xml:space="preserve">tikai </w:t>
            </w:r>
            <w:r>
              <w:rPr>
                <w:rFonts w:ascii="Times New Roman" w:eastAsia="Times New Roman" w:hAnsi="Times New Roman" w:cs="Times New Roman"/>
                <w:sz w:val="28"/>
                <w:szCs w:val="28"/>
                <w:lang w:eastAsia="lv-LV"/>
              </w:rPr>
              <w:t>atsevišķos modeļos – bilingvāli</w:t>
            </w:r>
            <w:r w:rsidR="00A3602F" w:rsidRPr="00FA2257">
              <w:rPr>
                <w:rFonts w:ascii="Times New Roman" w:eastAsia="Times New Roman" w:hAnsi="Times New Roman" w:cs="Times New Roman"/>
                <w:sz w:val="28"/>
                <w:szCs w:val="28"/>
                <w:lang w:eastAsia="lv-LV"/>
              </w:rPr>
              <w:t xml:space="preserve">. </w:t>
            </w:r>
            <w:r w:rsidR="00A04281" w:rsidRPr="00FA2257">
              <w:rPr>
                <w:rFonts w:ascii="Times New Roman" w:hAnsi="Times New Roman" w:cs="Times New Roman"/>
                <w:sz w:val="28"/>
                <w:szCs w:val="28"/>
              </w:rPr>
              <w:t>Tikai  vienā programmas īstenošanas gadījumā (2.varianta 2.modelī) mācību pr</w:t>
            </w:r>
            <w:r w:rsidR="005C3E3C" w:rsidRPr="00FA2257">
              <w:rPr>
                <w:rFonts w:ascii="Times New Roman" w:hAnsi="Times New Roman" w:cs="Times New Roman"/>
                <w:sz w:val="28"/>
                <w:szCs w:val="28"/>
              </w:rPr>
              <w:t xml:space="preserve">iekšmetu “Latvijas vēsture” </w:t>
            </w:r>
            <w:r w:rsidR="00A04281" w:rsidRPr="00FA2257">
              <w:rPr>
                <w:rFonts w:ascii="Times New Roman" w:hAnsi="Times New Roman" w:cs="Times New Roman"/>
                <w:sz w:val="28"/>
                <w:szCs w:val="28"/>
              </w:rPr>
              <w:t xml:space="preserve">ir paredzēts apgūt bilingvāli. Pamatojoties uz izglītības iestāžu sniegto informāciju  Valsts izglītības informācijas sistēmā, secināts, ka, </w:t>
            </w:r>
            <w:r w:rsidR="00A04281" w:rsidRPr="00FA2257">
              <w:rPr>
                <w:rFonts w:ascii="Times New Roman" w:hAnsi="Times New Roman" w:cs="Times New Roman"/>
                <w:sz w:val="28"/>
                <w:szCs w:val="28"/>
              </w:rPr>
              <w:lastRenderedPageBreak/>
              <w:t xml:space="preserve">piemēram, mācību priekšmetu </w:t>
            </w:r>
            <w:r w:rsidR="008240B7" w:rsidRPr="00FA2257">
              <w:rPr>
                <w:rFonts w:ascii="Times New Roman" w:hAnsi="Times New Roman" w:cs="Times New Roman"/>
                <w:sz w:val="28"/>
                <w:szCs w:val="28"/>
              </w:rPr>
              <w:t xml:space="preserve">“Latvijas vēsture” </w:t>
            </w:r>
            <w:r w:rsidR="00A04281" w:rsidRPr="00FA2257">
              <w:rPr>
                <w:rFonts w:ascii="Times New Roman" w:hAnsi="Times New Roman" w:cs="Times New Roman"/>
                <w:sz w:val="28"/>
                <w:szCs w:val="28"/>
              </w:rPr>
              <w:t xml:space="preserve">bilingvāli 6.klasē apgūst 494 skolēni un latviešu valodā - 4837 skolēni; 7.klasē - 474 bilingvāli un 4972 latviešu valodā; 8.klasē - 413 bilingvāli un 4804 latviešu valodā; 9.klasē – 138 bilingvāli un 4755 latviešu valodā. </w:t>
            </w:r>
            <w:r w:rsidR="00A04281" w:rsidRPr="001F4A2B">
              <w:rPr>
                <w:color w:val="FF0000"/>
                <w:sz w:val="28"/>
                <w:szCs w:val="28"/>
              </w:rPr>
              <w:t xml:space="preserve"> </w:t>
            </w:r>
            <w:r w:rsidR="00A3602F">
              <w:rPr>
                <w:rFonts w:ascii="Times New Roman" w:eastAsia="Times New Roman" w:hAnsi="Times New Roman" w:cs="Times New Roman"/>
                <w:sz w:val="28"/>
                <w:szCs w:val="28"/>
                <w:lang w:eastAsia="lv-LV"/>
              </w:rPr>
              <w:t>Tāpat mācību priekšmetā “Matemātika” minētajā 2. un 3.modelī 9.klasē mācības notiek latviešu valodā vai bilingvāli, nevis mazākumtautību valodā.</w:t>
            </w:r>
            <w:r w:rsidR="00DC187A">
              <w:rPr>
                <w:rFonts w:ascii="Times New Roman" w:eastAsia="Times New Roman" w:hAnsi="Times New Roman" w:cs="Times New Roman"/>
                <w:sz w:val="28"/>
                <w:szCs w:val="28"/>
                <w:lang w:eastAsia="lv-LV"/>
              </w:rPr>
              <w:t xml:space="preserve"> </w:t>
            </w:r>
            <w:r w:rsidR="00DC187A" w:rsidRPr="00FA2257">
              <w:rPr>
                <w:rFonts w:ascii="Times New Roman" w:hAnsi="Times New Roman" w:cs="Times New Roman"/>
                <w:sz w:val="28"/>
                <w:szCs w:val="28"/>
              </w:rPr>
              <w:t xml:space="preserve">Pamatojoties uz izglītības iestāžu sniegto informāciju  Valsts izglītības informācijas sistēmā, secināts, ka mācību priekšmetu </w:t>
            </w:r>
            <w:r w:rsidR="00DC187A" w:rsidRPr="00FA2257">
              <w:rPr>
                <w:rFonts w:ascii="Times New Roman" w:eastAsia="Times New Roman" w:hAnsi="Times New Roman" w:cs="Times New Roman"/>
                <w:sz w:val="28"/>
                <w:szCs w:val="28"/>
                <w:lang w:eastAsia="lv-LV"/>
              </w:rPr>
              <w:t xml:space="preserve">“Matemātika” </w:t>
            </w:r>
            <w:r w:rsidR="00DC187A" w:rsidRPr="00FA2257">
              <w:rPr>
                <w:rFonts w:ascii="Times New Roman" w:hAnsi="Times New Roman" w:cs="Times New Roman"/>
                <w:sz w:val="28"/>
                <w:szCs w:val="28"/>
              </w:rPr>
              <w:t>6.klasē</w:t>
            </w:r>
            <w:r w:rsidR="008240B7" w:rsidRPr="00FA2257">
              <w:rPr>
                <w:rFonts w:ascii="Times New Roman" w:hAnsi="Times New Roman" w:cs="Times New Roman"/>
                <w:sz w:val="28"/>
                <w:szCs w:val="28"/>
              </w:rPr>
              <w:t xml:space="preserve"> mazākumtautības  valodā</w:t>
            </w:r>
            <w:r w:rsidR="00DC187A" w:rsidRPr="00FA2257">
              <w:rPr>
                <w:rFonts w:ascii="Times New Roman" w:hAnsi="Times New Roman" w:cs="Times New Roman"/>
                <w:sz w:val="28"/>
                <w:szCs w:val="28"/>
              </w:rPr>
              <w:t xml:space="preserve"> apgūst 1010 skolēni un latviešu valodā - 4321 skolēni; 7.klasē - 854 mazākumtautības valodā un 4592 latviešu valodā; 8.klasē - 624 mazākumtautības valodā un 4593 latviešu valodā; 9.klasē – 201 mazākumtautības valodā  un 4692 latviešu valodā.</w:t>
            </w:r>
            <w:r w:rsidR="00DC187A" w:rsidRPr="005C3E3C">
              <w:rPr>
                <w:rFonts w:ascii="Times New Roman" w:hAnsi="Times New Roman" w:cs="Times New Roman"/>
                <w:color w:val="FF0000"/>
                <w:sz w:val="28"/>
                <w:szCs w:val="28"/>
              </w:rPr>
              <w:t xml:space="preserve"> </w:t>
            </w:r>
            <w:r w:rsidR="00524E5A">
              <w:rPr>
                <w:rFonts w:ascii="Times New Roman" w:eastAsia="Times New Roman" w:hAnsi="Times New Roman" w:cs="Times New Roman"/>
                <w:sz w:val="28"/>
                <w:szCs w:val="28"/>
                <w:lang w:eastAsia="lv-LV"/>
              </w:rPr>
              <w:t xml:space="preserve"> Minētos mācību priekšmetu un mācību stundu plāna modeļus izglītības iestādes izvēlas pamatizglītības mazākumtautību programmas īstenošanā ar tiesībām veikt tajos izmaiņas, tomēr vairumā gadījumu izglītības iestādes izmaiņas šajos modeļos neveic.</w:t>
            </w:r>
            <w:r w:rsidR="00A3602F">
              <w:rPr>
                <w:rFonts w:ascii="Times New Roman" w:eastAsia="Times New Roman" w:hAnsi="Times New Roman" w:cs="Times New Roman"/>
                <w:sz w:val="28"/>
                <w:szCs w:val="28"/>
                <w:lang w:eastAsia="lv-LV"/>
              </w:rPr>
              <w:t xml:space="preserve"> </w:t>
            </w:r>
          </w:p>
          <w:p w14:paraId="36CE1EE2" w14:textId="77777777" w:rsidR="00BE2FC6" w:rsidRDefault="00D0666E" w:rsidP="00F62A8E">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w:t>
            </w:r>
            <w:r w:rsidR="00524E5A">
              <w:rPr>
                <w:rFonts w:ascii="Times New Roman" w:eastAsia="Times New Roman" w:hAnsi="Times New Roman" w:cs="Times New Roman"/>
                <w:sz w:val="28"/>
                <w:szCs w:val="28"/>
                <w:lang w:eastAsia="lv-LV"/>
              </w:rPr>
              <w:t xml:space="preserve">minētajam </w:t>
            </w:r>
            <w:r>
              <w:rPr>
                <w:rFonts w:ascii="Times New Roman" w:eastAsia="Times New Roman" w:hAnsi="Times New Roman" w:cs="Times New Roman"/>
                <w:sz w:val="28"/>
                <w:szCs w:val="28"/>
                <w:lang w:eastAsia="lv-LV"/>
              </w:rPr>
              <w:t>v</w:t>
            </w:r>
            <w:r w:rsidR="00C55CAF">
              <w:rPr>
                <w:rFonts w:ascii="Times New Roman" w:eastAsia="Times New Roman" w:hAnsi="Times New Roman" w:cs="Times New Roman"/>
                <w:sz w:val="28"/>
                <w:szCs w:val="28"/>
                <w:lang w:eastAsia="lv-LV"/>
              </w:rPr>
              <w:t xml:space="preserve">ērā ņemama pieaugošā tendence mazākumtautību izglītojamo vidū izvēlēties kārtot centralizētos eksāmenus latviešu valodā. Piemēram, </w:t>
            </w:r>
            <w:r w:rsidR="00BE2FC6">
              <w:rPr>
                <w:rFonts w:ascii="Times New Roman" w:eastAsia="Times New Roman" w:hAnsi="Times New Roman" w:cs="Times New Roman"/>
                <w:sz w:val="28"/>
                <w:szCs w:val="28"/>
                <w:lang w:eastAsia="lv-LV"/>
              </w:rPr>
              <w:t xml:space="preserve">pēc Valsts izglītības satura centra (turpmāk – VISC) sniegtās informācijas </w:t>
            </w:r>
            <w:r w:rsidR="00C55CAF">
              <w:rPr>
                <w:rFonts w:ascii="Times New Roman" w:eastAsia="Times New Roman" w:hAnsi="Times New Roman" w:cs="Times New Roman"/>
                <w:sz w:val="28"/>
                <w:szCs w:val="28"/>
                <w:lang w:eastAsia="lv-LV"/>
              </w:rPr>
              <w:t xml:space="preserve">2013./2014.mācību gadā 76% mazākumtautību izglītojamo izvēlējās kārtot centralizētos eksāmenus latviešu valodā, 24% – krievu valodā; 2014./2015.mācību gadā šī proporcija sasniedza 79% un 21%, savukārt </w:t>
            </w:r>
            <w:r w:rsidR="00C55CAF" w:rsidRPr="00917317">
              <w:rPr>
                <w:rFonts w:ascii="Times New Roman" w:eastAsia="Times New Roman" w:hAnsi="Times New Roman" w:cs="Times New Roman"/>
                <w:sz w:val="28"/>
                <w:szCs w:val="28"/>
                <w:lang w:eastAsia="lv-LV"/>
              </w:rPr>
              <w:t xml:space="preserve">2015./2016.mācību gadā centralizēto eksāmenu mazākumtautību izglītojamo vidū </w:t>
            </w:r>
            <w:r w:rsidR="008078A2" w:rsidRPr="00917317">
              <w:rPr>
                <w:rFonts w:ascii="Times New Roman" w:eastAsia="Times New Roman" w:hAnsi="Times New Roman" w:cs="Times New Roman"/>
                <w:sz w:val="28"/>
                <w:szCs w:val="28"/>
                <w:lang w:eastAsia="lv-LV"/>
              </w:rPr>
              <w:t xml:space="preserve">kārtotāju </w:t>
            </w:r>
            <w:r w:rsidR="00C55CAF" w:rsidRPr="00917317">
              <w:rPr>
                <w:rFonts w:ascii="Times New Roman" w:eastAsia="Times New Roman" w:hAnsi="Times New Roman" w:cs="Times New Roman"/>
                <w:sz w:val="28"/>
                <w:szCs w:val="28"/>
                <w:lang w:eastAsia="lv-LV"/>
              </w:rPr>
              <w:t xml:space="preserve">skaits </w:t>
            </w:r>
            <w:r w:rsidR="00BE2FC6" w:rsidRPr="00917317">
              <w:rPr>
                <w:rFonts w:ascii="Times New Roman" w:eastAsia="Times New Roman" w:hAnsi="Times New Roman" w:cs="Times New Roman"/>
                <w:sz w:val="28"/>
                <w:szCs w:val="28"/>
                <w:lang w:eastAsia="lv-LV"/>
              </w:rPr>
              <w:t xml:space="preserve">latviešu valodā sasniedza </w:t>
            </w:r>
            <w:r w:rsidR="00917317" w:rsidRPr="00917317">
              <w:rPr>
                <w:rFonts w:ascii="Times New Roman" w:eastAsia="Times New Roman" w:hAnsi="Times New Roman" w:cs="Times New Roman"/>
                <w:sz w:val="28"/>
                <w:szCs w:val="28"/>
                <w:lang w:eastAsia="lv-LV"/>
              </w:rPr>
              <w:t xml:space="preserve">aptuveni </w:t>
            </w:r>
            <w:r w:rsidR="00BE2FC6" w:rsidRPr="00917317">
              <w:rPr>
                <w:rFonts w:ascii="Times New Roman" w:eastAsia="Times New Roman" w:hAnsi="Times New Roman" w:cs="Times New Roman"/>
                <w:sz w:val="28"/>
                <w:szCs w:val="28"/>
                <w:lang w:eastAsia="lv-LV"/>
              </w:rPr>
              <w:t>85% un krievu valodā – tika</w:t>
            </w:r>
            <w:r w:rsidR="00917317" w:rsidRPr="00917317">
              <w:rPr>
                <w:rFonts w:ascii="Times New Roman" w:eastAsia="Times New Roman" w:hAnsi="Times New Roman" w:cs="Times New Roman"/>
                <w:sz w:val="28"/>
                <w:szCs w:val="28"/>
                <w:lang w:eastAsia="lv-LV"/>
              </w:rPr>
              <w:t xml:space="preserve">i 15%. </w:t>
            </w:r>
            <w:r w:rsidR="00BE2FC6" w:rsidRPr="00917317">
              <w:rPr>
                <w:rFonts w:ascii="Times New Roman" w:eastAsia="Times New Roman" w:hAnsi="Times New Roman" w:cs="Times New Roman"/>
                <w:sz w:val="28"/>
                <w:szCs w:val="28"/>
                <w:lang w:eastAsia="lv-LV"/>
              </w:rPr>
              <w:t xml:space="preserve">Secināms, ka mazākumtautību izglītojamie pēdējo gadu laikā arvien vairāk </w:t>
            </w:r>
            <w:r w:rsidR="008078A2" w:rsidRPr="00917317">
              <w:rPr>
                <w:rFonts w:ascii="Times New Roman" w:eastAsia="Times New Roman" w:hAnsi="Times New Roman" w:cs="Times New Roman"/>
                <w:sz w:val="28"/>
                <w:szCs w:val="28"/>
                <w:lang w:eastAsia="lv-LV"/>
              </w:rPr>
              <w:t>izvēlas</w:t>
            </w:r>
            <w:r w:rsidR="00BE2FC6" w:rsidRPr="00917317">
              <w:rPr>
                <w:rFonts w:ascii="Times New Roman" w:eastAsia="Times New Roman" w:hAnsi="Times New Roman" w:cs="Times New Roman"/>
                <w:sz w:val="28"/>
                <w:szCs w:val="28"/>
                <w:lang w:eastAsia="lv-LV"/>
              </w:rPr>
              <w:t xml:space="preserve"> kārtot centralizētos eksāmenus latviešu valodā</w:t>
            </w:r>
            <w:r w:rsidR="00917317" w:rsidRPr="00917317">
              <w:rPr>
                <w:rFonts w:ascii="Times New Roman" w:eastAsia="Times New Roman" w:hAnsi="Times New Roman" w:cs="Times New Roman"/>
                <w:sz w:val="28"/>
                <w:szCs w:val="28"/>
                <w:lang w:eastAsia="lv-LV"/>
              </w:rPr>
              <w:t>.</w:t>
            </w:r>
          </w:p>
          <w:p w14:paraId="1C8397B9" w14:textId="77777777" w:rsidR="005225EE" w:rsidRDefault="00241B93" w:rsidP="00524E5A">
            <w:pPr>
              <w:spacing w:after="0" w:line="240" w:lineRule="auto"/>
              <w:ind w:firstLine="385"/>
              <w:jc w:val="both"/>
              <w:rPr>
                <w:rFonts w:ascii="Times New Roman" w:eastAsia="Times New Roman" w:hAnsi="Times New Roman" w:cs="Times New Roman"/>
                <w:sz w:val="28"/>
                <w:szCs w:val="28"/>
                <w:lang w:eastAsia="lv-LV"/>
              </w:rPr>
            </w:pPr>
            <w:r w:rsidRPr="00D0666E">
              <w:rPr>
                <w:rFonts w:ascii="Times New Roman" w:eastAsia="Times New Roman" w:hAnsi="Times New Roman" w:cs="Times New Roman"/>
                <w:sz w:val="28"/>
                <w:szCs w:val="28"/>
                <w:lang w:eastAsia="lv-LV"/>
              </w:rPr>
              <w:t xml:space="preserve">Noteikumos Nr.1510 teikts, ka 9.klases izglītojamais, kurš apgūst mazākumtautību izglītības programmu, ir tiesīgs izvēlēties </w:t>
            </w:r>
            <w:r w:rsidR="00845E86" w:rsidRPr="00D0666E">
              <w:rPr>
                <w:rFonts w:ascii="Times New Roman" w:eastAsia="Times New Roman" w:hAnsi="Times New Roman" w:cs="Times New Roman"/>
                <w:sz w:val="28"/>
                <w:szCs w:val="28"/>
                <w:lang w:eastAsia="lv-LV"/>
              </w:rPr>
              <w:lastRenderedPageBreak/>
              <w:t>eksāmena</w:t>
            </w:r>
            <w:r w:rsidRPr="00D0666E">
              <w:rPr>
                <w:rFonts w:ascii="Times New Roman" w:eastAsia="Times New Roman" w:hAnsi="Times New Roman" w:cs="Times New Roman"/>
                <w:sz w:val="28"/>
                <w:szCs w:val="28"/>
                <w:lang w:eastAsia="lv-LV"/>
              </w:rPr>
              <w:t xml:space="preserve"> darba materiāla un izpildīšanas valodu – latviešu vai krievu valodu (izņemot eksāmenos valodu mācību priekšmetos). </w:t>
            </w:r>
            <w:r w:rsidR="00BB50EB" w:rsidRPr="00D0666E">
              <w:rPr>
                <w:rFonts w:ascii="Times New Roman" w:eastAsia="Times New Roman" w:hAnsi="Times New Roman" w:cs="Times New Roman"/>
                <w:sz w:val="28"/>
                <w:szCs w:val="28"/>
                <w:lang w:eastAsia="lv-LV"/>
              </w:rPr>
              <w:t xml:space="preserve">Atbilstoši valsts profesionālās vidējās izglītības standartā un valsts arodizglītības standartā noteiktajam, profesionālās vidējās izglītības un arodizglītības programmās, kuras izglītojamais uzsāk pēc pamatizglītības ieguves, kā arī </w:t>
            </w:r>
            <w:r w:rsidR="00524E5A">
              <w:rPr>
                <w:rFonts w:ascii="Times New Roman" w:eastAsia="Times New Roman" w:hAnsi="Times New Roman" w:cs="Times New Roman"/>
                <w:sz w:val="28"/>
                <w:szCs w:val="28"/>
                <w:lang w:eastAsia="lv-LV"/>
              </w:rPr>
              <w:t xml:space="preserve">vispārējās </w:t>
            </w:r>
            <w:r w:rsidR="00BB50EB" w:rsidRPr="00D0666E">
              <w:rPr>
                <w:rFonts w:ascii="Times New Roman" w:eastAsia="Times New Roman" w:hAnsi="Times New Roman" w:cs="Times New Roman"/>
                <w:sz w:val="28"/>
                <w:szCs w:val="28"/>
                <w:lang w:eastAsia="lv-LV"/>
              </w:rPr>
              <w:t xml:space="preserve">vidējās izglītības mazākumtautību izglītības programmās mācību satura apguve notiek ne mazāk kā trijās piektdaļās no programmas kopējā apjoma. Līdz ar to, lai veicinātu valsts valodas apguvi, nodrošinot efektīvu iekļaušanos </w:t>
            </w:r>
            <w:r w:rsidR="00B27AF7" w:rsidRPr="00D0666E">
              <w:rPr>
                <w:rFonts w:ascii="Times New Roman" w:eastAsia="Times New Roman" w:hAnsi="Times New Roman" w:cs="Times New Roman"/>
                <w:sz w:val="28"/>
                <w:szCs w:val="28"/>
                <w:lang w:eastAsia="lv-LV"/>
              </w:rPr>
              <w:t xml:space="preserve">vispārējās un profesionālās </w:t>
            </w:r>
            <w:r w:rsidR="00BB50EB" w:rsidRPr="00D0666E">
              <w:rPr>
                <w:rFonts w:ascii="Times New Roman" w:eastAsia="Times New Roman" w:hAnsi="Times New Roman" w:cs="Times New Roman"/>
                <w:sz w:val="28"/>
                <w:szCs w:val="28"/>
                <w:lang w:eastAsia="lv-LV"/>
              </w:rPr>
              <w:t>vidējās izglītības programm</w:t>
            </w:r>
            <w:r w:rsidR="00B27AF7" w:rsidRPr="00D0666E">
              <w:rPr>
                <w:rFonts w:ascii="Times New Roman" w:eastAsia="Times New Roman" w:hAnsi="Times New Roman" w:cs="Times New Roman"/>
                <w:sz w:val="28"/>
                <w:szCs w:val="28"/>
                <w:lang w:eastAsia="lv-LV"/>
              </w:rPr>
              <w:t xml:space="preserve">ās, ņemot vērā arī </w:t>
            </w:r>
            <w:r w:rsidR="00B15392">
              <w:rPr>
                <w:rFonts w:ascii="Times New Roman" w:eastAsia="Times New Roman" w:hAnsi="Times New Roman" w:cs="Times New Roman"/>
                <w:sz w:val="28"/>
                <w:szCs w:val="28"/>
                <w:lang w:eastAsia="lv-LV"/>
              </w:rPr>
              <w:t>Izglītības likuma 9.panta ceturtajā daļā noteikto</w:t>
            </w:r>
            <w:r w:rsidR="00B27AF7" w:rsidRPr="00D0666E">
              <w:rPr>
                <w:rFonts w:ascii="Times New Roman" w:eastAsia="Times New Roman" w:hAnsi="Times New Roman" w:cs="Times New Roman"/>
                <w:sz w:val="28"/>
                <w:szCs w:val="28"/>
                <w:lang w:eastAsia="lv-LV"/>
              </w:rPr>
              <w:t>, ka profesionālās kvalifikācijas eksāmeni kārtojami valsts valodā, ar noteikumu projektu paredzēts veikt izmaiņas noteikumos Nr.1510, nosakot latviešu valodu kā gan eksāmena materiāla, gan izpildīšanas valodu 9.klases izglītojamajiem.</w:t>
            </w:r>
            <w:r w:rsidR="00524E5A">
              <w:rPr>
                <w:rFonts w:ascii="Times New Roman" w:eastAsia="Times New Roman" w:hAnsi="Times New Roman" w:cs="Times New Roman"/>
                <w:sz w:val="28"/>
                <w:szCs w:val="28"/>
                <w:lang w:eastAsia="lv-LV"/>
              </w:rPr>
              <w:t xml:space="preserve"> </w:t>
            </w:r>
            <w:r w:rsidR="00A3602F">
              <w:rPr>
                <w:rFonts w:ascii="Times New Roman" w:eastAsia="Times New Roman" w:hAnsi="Times New Roman" w:cs="Times New Roman"/>
                <w:sz w:val="28"/>
                <w:szCs w:val="28"/>
                <w:lang w:eastAsia="lv-LV"/>
              </w:rPr>
              <w:t>Noteikumu projekta mērķī ietverta izglītojamo sagatavošana veiksmīgai integrācijai darba tirgū, kā arī profesionālās izglītības iestādēs nākamajā izglītības pakāpē, ņemot vēr</w:t>
            </w:r>
            <w:r w:rsidR="00A83A35">
              <w:rPr>
                <w:rFonts w:ascii="Times New Roman" w:eastAsia="Times New Roman" w:hAnsi="Times New Roman" w:cs="Times New Roman"/>
                <w:sz w:val="28"/>
                <w:szCs w:val="28"/>
                <w:lang w:eastAsia="lv-LV"/>
              </w:rPr>
              <w:t>ā to, ka profesionālā pamatizglītība, profesionālā vidējā izglītība un arodizglītība lielākoties tiek īstenotas valsts valodā</w:t>
            </w:r>
            <w:r w:rsidR="00524E5A">
              <w:rPr>
                <w:rFonts w:ascii="Times New Roman" w:eastAsia="Times New Roman" w:hAnsi="Times New Roman" w:cs="Times New Roman"/>
                <w:sz w:val="28"/>
                <w:szCs w:val="28"/>
                <w:lang w:eastAsia="lv-LV"/>
              </w:rPr>
              <w:t>.</w:t>
            </w:r>
            <w:r w:rsidR="00905C30">
              <w:rPr>
                <w:rFonts w:ascii="Times New Roman" w:eastAsia="Times New Roman" w:hAnsi="Times New Roman" w:cs="Times New Roman"/>
                <w:sz w:val="28"/>
                <w:szCs w:val="28"/>
                <w:lang w:eastAsia="lv-LV"/>
              </w:rPr>
              <w:t xml:space="preserve"> Ar noteikumu projektu plānotie grozījumi atzīstami par atbilstošāko risinājumu minētā mērķa sasniegšanai.</w:t>
            </w:r>
          </w:p>
          <w:p w14:paraId="7F6062F4" w14:textId="77777777" w:rsidR="005225EE" w:rsidRDefault="005225EE" w:rsidP="00F62A8E">
            <w:pPr>
              <w:spacing w:after="0" w:line="240" w:lineRule="auto"/>
              <w:ind w:firstLine="385"/>
              <w:jc w:val="both"/>
              <w:rPr>
                <w:rFonts w:ascii="Times New Roman" w:eastAsia="Times New Roman" w:hAnsi="Times New Roman" w:cs="Times New Roman"/>
                <w:sz w:val="28"/>
                <w:szCs w:val="28"/>
                <w:lang w:eastAsia="lv-LV"/>
              </w:rPr>
            </w:pPr>
          </w:p>
          <w:p w14:paraId="0EC44FCB" w14:textId="4B6950C4" w:rsidR="009431A3" w:rsidRPr="00BD247E" w:rsidRDefault="00BE2FC6" w:rsidP="009431A3">
            <w:pPr>
              <w:spacing w:after="0" w:line="240" w:lineRule="auto"/>
              <w:ind w:firstLine="385"/>
              <w:jc w:val="both"/>
              <w:rPr>
                <w:rFonts w:ascii="Times New Roman" w:eastAsia="Times New Roman" w:hAnsi="Times New Roman" w:cs="Times New Roman"/>
                <w:sz w:val="28"/>
                <w:szCs w:val="28"/>
                <w:lang w:eastAsia="lv-LV"/>
              </w:rPr>
            </w:pPr>
            <w:r w:rsidRPr="00917317">
              <w:rPr>
                <w:rFonts w:ascii="Times New Roman" w:eastAsia="Times New Roman" w:hAnsi="Times New Roman" w:cs="Times New Roman"/>
                <w:sz w:val="28"/>
                <w:szCs w:val="28"/>
                <w:lang w:eastAsia="lv-LV"/>
              </w:rPr>
              <w:t xml:space="preserve">Ņemot vērā iepriekš minēto, </w:t>
            </w:r>
            <w:r w:rsidR="00B03D19" w:rsidRPr="00917317">
              <w:rPr>
                <w:rFonts w:ascii="Times New Roman" w:eastAsia="Times New Roman" w:hAnsi="Times New Roman" w:cs="Times New Roman"/>
                <w:sz w:val="28"/>
                <w:szCs w:val="28"/>
                <w:lang w:eastAsia="lv-LV"/>
              </w:rPr>
              <w:t xml:space="preserve">ar </w:t>
            </w:r>
            <w:r w:rsidR="009D484A" w:rsidRPr="00917317">
              <w:rPr>
                <w:rFonts w:ascii="Times New Roman" w:eastAsia="Times New Roman" w:hAnsi="Times New Roman" w:cs="Times New Roman"/>
                <w:sz w:val="28"/>
                <w:szCs w:val="28"/>
                <w:lang w:eastAsia="lv-LV"/>
              </w:rPr>
              <w:t>noteikumu projekt</w:t>
            </w:r>
            <w:r w:rsidR="00B03D19" w:rsidRPr="00917317">
              <w:rPr>
                <w:rFonts w:ascii="Times New Roman" w:eastAsia="Times New Roman" w:hAnsi="Times New Roman" w:cs="Times New Roman"/>
                <w:sz w:val="28"/>
                <w:szCs w:val="28"/>
                <w:lang w:eastAsia="lv-LV"/>
              </w:rPr>
              <w:t>u ministrija paredz grozīt</w:t>
            </w:r>
            <w:r w:rsidR="00F62A8E" w:rsidRPr="00917317">
              <w:rPr>
                <w:rFonts w:ascii="Times New Roman" w:eastAsia="Times New Roman" w:hAnsi="Times New Roman" w:cs="Times New Roman"/>
                <w:sz w:val="28"/>
                <w:szCs w:val="28"/>
                <w:lang w:eastAsia="lv-LV"/>
              </w:rPr>
              <w:t xml:space="preserve"> </w:t>
            </w:r>
            <w:r w:rsidR="00B03D19" w:rsidRPr="00917317">
              <w:rPr>
                <w:rFonts w:ascii="Times New Roman" w:eastAsia="Times New Roman" w:hAnsi="Times New Roman" w:cs="Times New Roman"/>
                <w:sz w:val="28"/>
                <w:szCs w:val="28"/>
                <w:lang w:eastAsia="lv-LV"/>
              </w:rPr>
              <w:t>noteikumus Nr.1510</w:t>
            </w:r>
            <w:r w:rsidR="005225EE">
              <w:rPr>
                <w:rFonts w:ascii="Times New Roman" w:eastAsia="Times New Roman" w:hAnsi="Times New Roman" w:cs="Times New Roman"/>
                <w:sz w:val="28"/>
                <w:szCs w:val="28"/>
                <w:lang w:eastAsia="lv-LV"/>
              </w:rPr>
              <w:t>,</w:t>
            </w:r>
            <w:r w:rsidR="00B27AF7" w:rsidRPr="00917317">
              <w:rPr>
                <w:rFonts w:ascii="Times New Roman" w:eastAsia="Times New Roman" w:hAnsi="Times New Roman" w:cs="Times New Roman"/>
                <w:sz w:val="28"/>
                <w:szCs w:val="28"/>
                <w:lang w:eastAsia="lv-LV"/>
              </w:rPr>
              <w:t xml:space="preserve"> nosakot,</w:t>
            </w:r>
            <w:r w:rsidR="00B03D19" w:rsidRPr="00917317">
              <w:rPr>
                <w:rFonts w:ascii="Times New Roman" w:eastAsia="Times New Roman" w:hAnsi="Times New Roman" w:cs="Times New Roman"/>
                <w:sz w:val="28"/>
                <w:szCs w:val="28"/>
                <w:lang w:eastAsia="lv-LV"/>
              </w:rPr>
              <w:t xml:space="preserve"> ka </w:t>
            </w:r>
            <w:r w:rsidR="00A91D44" w:rsidRPr="00917317">
              <w:rPr>
                <w:rFonts w:ascii="Times New Roman" w:eastAsia="Times New Roman" w:hAnsi="Times New Roman" w:cs="Times New Roman"/>
                <w:sz w:val="28"/>
                <w:szCs w:val="28"/>
                <w:lang w:eastAsia="lv-LV"/>
              </w:rPr>
              <w:t>9.klases izglītojamajam un izglītojamajam,</w:t>
            </w:r>
            <w:r w:rsidR="00B03D19" w:rsidRPr="00917317">
              <w:rPr>
                <w:rFonts w:ascii="Times New Roman" w:eastAsia="Times New Roman" w:hAnsi="Times New Roman" w:cs="Times New Roman"/>
                <w:sz w:val="28"/>
                <w:szCs w:val="28"/>
                <w:lang w:eastAsia="lv-LV"/>
              </w:rPr>
              <w:t xml:space="preserve"> kurš iegūst vidējo izglītību,</w:t>
            </w:r>
            <w:r w:rsidR="00483B41" w:rsidRPr="00917317">
              <w:rPr>
                <w:rFonts w:ascii="Times New Roman" w:eastAsia="Times New Roman" w:hAnsi="Times New Roman" w:cs="Times New Roman"/>
                <w:sz w:val="28"/>
                <w:szCs w:val="28"/>
                <w:lang w:eastAsia="lv-LV"/>
              </w:rPr>
              <w:t xml:space="preserve"> </w:t>
            </w:r>
            <w:r w:rsidR="00B27AF7" w:rsidRPr="00917317">
              <w:rPr>
                <w:rFonts w:ascii="Times New Roman" w:eastAsia="Times New Roman" w:hAnsi="Times New Roman" w:cs="Times New Roman"/>
                <w:sz w:val="28"/>
                <w:szCs w:val="28"/>
                <w:lang w:eastAsia="lv-LV"/>
              </w:rPr>
              <w:t xml:space="preserve">tādējādi tam attiecoties arī uz </w:t>
            </w:r>
            <w:r w:rsidR="00483B41" w:rsidRPr="00917317">
              <w:rPr>
                <w:rFonts w:ascii="Times New Roman" w:eastAsia="Times New Roman" w:hAnsi="Times New Roman" w:cs="Times New Roman"/>
                <w:sz w:val="28"/>
                <w:szCs w:val="28"/>
                <w:lang w:eastAsia="lv-LV"/>
              </w:rPr>
              <w:t>mazākumtautību izglītības programmā</w:t>
            </w:r>
            <w:r w:rsidR="00B27AF7" w:rsidRPr="00917317">
              <w:rPr>
                <w:rFonts w:ascii="Times New Roman" w:eastAsia="Times New Roman" w:hAnsi="Times New Roman" w:cs="Times New Roman"/>
                <w:sz w:val="28"/>
                <w:szCs w:val="28"/>
                <w:lang w:eastAsia="lv-LV"/>
              </w:rPr>
              <w:t>m</w:t>
            </w:r>
            <w:r w:rsidR="00483B41" w:rsidRPr="00917317">
              <w:rPr>
                <w:rFonts w:ascii="Times New Roman" w:eastAsia="Times New Roman" w:hAnsi="Times New Roman" w:cs="Times New Roman"/>
                <w:sz w:val="28"/>
                <w:szCs w:val="28"/>
                <w:lang w:eastAsia="lv-LV"/>
              </w:rPr>
              <w:t>,</w:t>
            </w:r>
            <w:r w:rsidR="002E170E" w:rsidRPr="00917317">
              <w:rPr>
                <w:rFonts w:ascii="Times New Roman" w:eastAsia="Times New Roman" w:hAnsi="Times New Roman" w:cs="Times New Roman"/>
                <w:sz w:val="28"/>
                <w:szCs w:val="28"/>
                <w:lang w:eastAsia="lv-LV"/>
              </w:rPr>
              <w:t xml:space="preserve"> </w:t>
            </w:r>
            <w:r w:rsidR="00B03D19" w:rsidRPr="00917317">
              <w:rPr>
                <w:rFonts w:ascii="Times New Roman" w:eastAsia="Times New Roman" w:hAnsi="Times New Roman" w:cs="Times New Roman"/>
                <w:sz w:val="28"/>
                <w:szCs w:val="28"/>
                <w:lang w:eastAsia="lv-LV"/>
              </w:rPr>
              <w:t xml:space="preserve">eksāmena </w:t>
            </w:r>
            <w:r w:rsidR="009543F7">
              <w:rPr>
                <w:rFonts w:ascii="Times New Roman" w:eastAsia="Times New Roman" w:hAnsi="Times New Roman" w:cs="Times New Roman"/>
                <w:sz w:val="28"/>
                <w:szCs w:val="28"/>
                <w:lang w:eastAsia="lv-LV"/>
              </w:rPr>
              <w:t>darba izpildīšanas</w:t>
            </w:r>
            <w:r w:rsidR="00B03D19" w:rsidRPr="00917317">
              <w:rPr>
                <w:rFonts w:ascii="Times New Roman" w:eastAsia="Times New Roman" w:hAnsi="Times New Roman" w:cs="Times New Roman"/>
                <w:sz w:val="28"/>
                <w:szCs w:val="28"/>
                <w:lang w:eastAsia="lv-LV"/>
              </w:rPr>
              <w:t xml:space="preserve"> valoda ir latviešu valoda (izņemot eksāmenus valodu mācību priekšmetos).</w:t>
            </w:r>
            <w:r w:rsidR="00A91D44" w:rsidRPr="00917317">
              <w:rPr>
                <w:rFonts w:ascii="Times New Roman" w:eastAsia="Times New Roman" w:hAnsi="Times New Roman" w:cs="Times New Roman"/>
                <w:sz w:val="28"/>
                <w:szCs w:val="28"/>
                <w:lang w:eastAsia="lv-LV"/>
              </w:rPr>
              <w:t xml:space="preserve"> Papildus tam noteikumu projekts paredz noteikt latviešu valodu kā eksāmena materiāla valodu 9.klases izglītojamajiem.</w:t>
            </w:r>
          </w:p>
          <w:p w14:paraId="200898A1" w14:textId="60B39907" w:rsidR="00A91D44" w:rsidRPr="00917317" w:rsidRDefault="00A91D44" w:rsidP="00DD5516">
            <w:pPr>
              <w:spacing w:after="0" w:line="240" w:lineRule="auto"/>
              <w:ind w:firstLine="385"/>
              <w:jc w:val="both"/>
              <w:rPr>
                <w:rFonts w:ascii="Times New Roman" w:eastAsia="Times New Roman" w:hAnsi="Times New Roman" w:cs="Times New Roman"/>
                <w:sz w:val="28"/>
                <w:szCs w:val="28"/>
                <w:lang w:eastAsia="lv-LV"/>
              </w:rPr>
            </w:pPr>
            <w:r w:rsidRPr="00917317">
              <w:rPr>
                <w:rFonts w:ascii="Times New Roman" w:eastAsia="Times New Roman" w:hAnsi="Times New Roman" w:cs="Times New Roman"/>
                <w:sz w:val="28"/>
                <w:szCs w:val="28"/>
                <w:lang w:eastAsia="lv-LV"/>
              </w:rPr>
              <w:t>Minētajiem grozī</w:t>
            </w:r>
            <w:r w:rsidR="001A7E5D">
              <w:rPr>
                <w:rFonts w:ascii="Times New Roman" w:eastAsia="Times New Roman" w:hAnsi="Times New Roman" w:cs="Times New Roman"/>
                <w:sz w:val="28"/>
                <w:szCs w:val="28"/>
                <w:lang w:eastAsia="lv-LV"/>
              </w:rPr>
              <w:t xml:space="preserve">jumiem noteikts pārejas periods – paredzēts, ka normas attiecībā uz </w:t>
            </w:r>
            <w:r w:rsidR="001A7E5D">
              <w:rPr>
                <w:rFonts w:ascii="Times New Roman" w:eastAsia="Times New Roman" w:hAnsi="Times New Roman" w:cs="Times New Roman"/>
                <w:sz w:val="28"/>
                <w:szCs w:val="28"/>
                <w:lang w:eastAsia="lv-LV"/>
              </w:rPr>
              <w:lastRenderedPageBreak/>
              <w:t>latviešu valodu kā eksāmena kārtošanas (eksāmena materiāla un eksāmena darba izpildes), valodu, izņemot valodu mācību priekšmetos, stājas spēkā 2018.gada 1.septembrī</w:t>
            </w:r>
            <w:r w:rsidR="008E14A0">
              <w:rPr>
                <w:rFonts w:ascii="Times New Roman" w:eastAsia="Times New Roman" w:hAnsi="Times New Roman" w:cs="Times New Roman"/>
                <w:sz w:val="28"/>
                <w:szCs w:val="28"/>
                <w:lang w:eastAsia="lv-LV"/>
              </w:rPr>
              <w:t>. T</w:t>
            </w:r>
            <w:r w:rsidR="001A7E5D">
              <w:rPr>
                <w:rFonts w:ascii="Times New Roman" w:eastAsia="Times New Roman" w:hAnsi="Times New Roman" w:cs="Times New Roman"/>
                <w:sz w:val="28"/>
                <w:szCs w:val="28"/>
                <w:lang w:eastAsia="lv-LV"/>
              </w:rPr>
              <w:t>ādējādi</w:t>
            </w:r>
            <w:r w:rsidRPr="00917317">
              <w:rPr>
                <w:rFonts w:ascii="Times New Roman" w:eastAsia="Times New Roman" w:hAnsi="Times New Roman" w:cs="Times New Roman"/>
                <w:sz w:val="28"/>
                <w:szCs w:val="28"/>
                <w:lang w:eastAsia="lv-LV"/>
              </w:rPr>
              <w:t xml:space="preserve"> </w:t>
            </w:r>
            <w:r w:rsidR="00B05066" w:rsidRPr="00917317">
              <w:rPr>
                <w:rFonts w:ascii="Times New Roman" w:eastAsia="Times New Roman" w:hAnsi="Times New Roman" w:cs="Times New Roman"/>
                <w:sz w:val="28"/>
                <w:szCs w:val="28"/>
                <w:lang w:eastAsia="lv-LV"/>
              </w:rPr>
              <w:t>201</w:t>
            </w:r>
            <w:r w:rsidR="00B05066">
              <w:rPr>
                <w:rFonts w:ascii="Times New Roman" w:eastAsia="Times New Roman" w:hAnsi="Times New Roman" w:cs="Times New Roman"/>
                <w:sz w:val="28"/>
                <w:szCs w:val="28"/>
                <w:lang w:eastAsia="lv-LV"/>
              </w:rPr>
              <w:t>8</w:t>
            </w:r>
            <w:r w:rsidRPr="00917317">
              <w:rPr>
                <w:rFonts w:ascii="Times New Roman" w:eastAsia="Times New Roman" w:hAnsi="Times New Roman" w:cs="Times New Roman"/>
                <w:sz w:val="28"/>
                <w:szCs w:val="28"/>
                <w:lang w:eastAsia="lv-LV"/>
              </w:rPr>
              <w:t>./</w:t>
            </w:r>
            <w:r w:rsidR="00B05066" w:rsidRPr="00917317">
              <w:rPr>
                <w:rFonts w:ascii="Times New Roman" w:eastAsia="Times New Roman" w:hAnsi="Times New Roman" w:cs="Times New Roman"/>
                <w:sz w:val="28"/>
                <w:szCs w:val="28"/>
                <w:lang w:eastAsia="lv-LV"/>
              </w:rPr>
              <w:t>201</w:t>
            </w:r>
            <w:r w:rsidR="00B05066">
              <w:rPr>
                <w:rFonts w:ascii="Times New Roman" w:eastAsia="Times New Roman" w:hAnsi="Times New Roman" w:cs="Times New Roman"/>
                <w:sz w:val="28"/>
                <w:szCs w:val="28"/>
                <w:lang w:eastAsia="lv-LV"/>
              </w:rPr>
              <w:t>9</w:t>
            </w:r>
            <w:r w:rsidR="00E75465">
              <w:rPr>
                <w:rFonts w:ascii="Times New Roman" w:eastAsia="Times New Roman" w:hAnsi="Times New Roman" w:cs="Times New Roman"/>
                <w:sz w:val="28"/>
                <w:szCs w:val="28"/>
                <w:lang w:eastAsia="lv-LV"/>
              </w:rPr>
              <w:t>.mācību gadā</w:t>
            </w:r>
            <w:r w:rsidR="006F7C8E">
              <w:rPr>
                <w:rFonts w:ascii="Times New Roman" w:eastAsia="Times New Roman" w:hAnsi="Times New Roman" w:cs="Times New Roman"/>
                <w:sz w:val="28"/>
                <w:szCs w:val="28"/>
                <w:lang w:eastAsia="lv-LV"/>
              </w:rPr>
              <w:t xml:space="preserve"> 9.klases izglītojamam eksāmena mate</w:t>
            </w:r>
            <w:r w:rsidR="001A7E5D">
              <w:rPr>
                <w:rFonts w:ascii="Times New Roman" w:eastAsia="Times New Roman" w:hAnsi="Times New Roman" w:cs="Times New Roman"/>
                <w:sz w:val="28"/>
                <w:szCs w:val="28"/>
                <w:lang w:eastAsia="lv-LV"/>
              </w:rPr>
              <w:t>riāla valoda ir paredzēta latviešu valoda (izglītojamaj</w:t>
            </w:r>
            <w:r w:rsidR="00E75465">
              <w:rPr>
                <w:rFonts w:ascii="Times New Roman" w:eastAsia="Times New Roman" w:hAnsi="Times New Roman" w:cs="Times New Roman"/>
                <w:sz w:val="28"/>
                <w:szCs w:val="28"/>
                <w:lang w:eastAsia="lv-LV"/>
              </w:rPr>
              <w:t>a</w:t>
            </w:r>
            <w:r w:rsidR="001A7E5D">
              <w:rPr>
                <w:rFonts w:ascii="Times New Roman" w:eastAsia="Times New Roman" w:hAnsi="Times New Roman" w:cs="Times New Roman"/>
                <w:sz w:val="28"/>
                <w:szCs w:val="28"/>
                <w:lang w:eastAsia="lv-LV"/>
              </w:rPr>
              <w:t>m</w:t>
            </w:r>
            <w:r w:rsidR="008E14A0">
              <w:rPr>
                <w:rFonts w:ascii="Times New Roman" w:eastAsia="Times New Roman" w:hAnsi="Times New Roman" w:cs="Times New Roman"/>
                <w:sz w:val="28"/>
                <w:szCs w:val="28"/>
                <w:lang w:eastAsia="lv-LV"/>
              </w:rPr>
              <w:t xml:space="preserve"> </w:t>
            </w:r>
            <w:r w:rsidR="001A7E5D">
              <w:rPr>
                <w:rFonts w:ascii="Times New Roman" w:eastAsia="Times New Roman" w:hAnsi="Times New Roman" w:cs="Times New Roman"/>
                <w:sz w:val="28"/>
                <w:szCs w:val="28"/>
                <w:lang w:eastAsia="lv-LV"/>
              </w:rPr>
              <w:t xml:space="preserve">vidējās izglītības pakāpē latviešu valoda ir eksāmena materiāla valoda jau šobrīd). </w:t>
            </w:r>
            <w:r w:rsidR="00F33544">
              <w:rPr>
                <w:rFonts w:ascii="Times New Roman" w:eastAsia="Times New Roman" w:hAnsi="Times New Roman" w:cs="Times New Roman"/>
                <w:sz w:val="28"/>
                <w:szCs w:val="28"/>
                <w:lang w:eastAsia="lv-LV"/>
              </w:rPr>
              <w:t>Ar minētās normas spēkā stāšanos</w:t>
            </w:r>
            <w:r w:rsidR="008E14A0">
              <w:rPr>
                <w:rFonts w:ascii="Times New Roman" w:eastAsia="Times New Roman" w:hAnsi="Times New Roman" w:cs="Times New Roman"/>
                <w:sz w:val="28"/>
                <w:szCs w:val="28"/>
                <w:lang w:eastAsia="lv-LV"/>
              </w:rPr>
              <w:t>, no 2018./2019.mācību gada</w:t>
            </w:r>
            <w:r w:rsidR="00F33544">
              <w:rPr>
                <w:rFonts w:ascii="Times New Roman" w:eastAsia="Times New Roman" w:hAnsi="Times New Roman" w:cs="Times New Roman"/>
                <w:sz w:val="28"/>
                <w:szCs w:val="28"/>
                <w:lang w:eastAsia="lv-LV"/>
              </w:rPr>
              <w:t xml:space="preserve"> izglītojamajiem</w:t>
            </w:r>
            <w:r w:rsidR="008E14A0">
              <w:rPr>
                <w:rFonts w:ascii="Times New Roman" w:eastAsia="Times New Roman" w:hAnsi="Times New Roman" w:cs="Times New Roman"/>
                <w:sz w:val="28"/>
                <w:szCs w:val="28"/>
                <w:lang w:eastAsia="lv-LV"/>
              </w:rPr>
              <w:t xml:space="preserve"> mazākumtautību programmās</w:t>
            </w:r>
            <w:r w:rsidR="00F33544">
              <w:rPr>
                <w:rFonts w:ascii="Times New Roman" w:eastAsia="Times New Roman" w:hAnsi="Times New Roman" w:cs="Times New Roman"/>
                <w:sz w:val="28"/>
                <w:szCs w:val="28"/>
                <w:lang w:eastAsia="lv-LV"/>
              </w:rPr>
              <w:t xml:space="preserve"> vidējās izglītības pakāpē latviešu valoda tiek noteikta arī kā eksāmena darba izpild</w:t>
            </w:r>
            <w:r w:rsidR="008E14A0">
              <w:rPr>
                <w:rFonts w:ascii="Times New Roman" w:eastAsia="Times New Roman" w:hAnsi="Times New Roman" w:cs="Times New Roman"/>
                <w:sz w:val="28"/>
                <w:szCs w:val="28"/>
                <w:lang w:eastAsia="lv-LV"/>
              </w:rPr>
              <w:t>īšana</w:t>
            </w:r>
            <w:r w:rsidR="00F33544">
              <w:rPr>
                <w:rFonts w:ascii="Times New Roman" w:eastAsia="Times New Roman" w:hAnsi="Times New Roman" w:cs="Times New Roman"/>
                <w:sz w:val="28"/>
                <w:szCs w:val="28"/>
                <w:lang w:eastAsia="lv-LV"/>
              </w:rPr>
              <w:t>s valod</w:t>
            </w:r>
            <w:r w:rsidR="008E14A0">
              <w:rPr>
                <w:rFonts w:ascii="Times New Roman" w:eastAsia="Times New Roman" w:hAnsi="Times New Roman" w:cs="Times New Roman"/>
                <w:sz w:val="28"/>
                <w:szCs w:val="28"/>
                <w:lang w:eastAsia="lv-LV"/>
              </w:rPr>
              <w:t>a. Savukārt</w:t>
            </w:r>
            <w:r w:rsidR="001A7E5D">
              <w:rPr>
                <w:rFonts w:ascii="Times New Roman" w:eastAsia="Times New Roman" w:hAnsi="Times New Roman" w:cs="Times New Roman"/>
                <w:sz w:val="28"/>
                <w:szCs w:val="28"/>
                <w:lang w:eastAsia="lv-LV"/>
              </w:rPr>
              <w:t xml:space="preserve"> ar pārejas normu paredzēts, ka 9.</w:t>
            </w:r>
            <w:r w:rsidR="001A7E5D" w:rsidRPr="001A7E5D">
              <w:rPr>
                <w:rFonts w:ascii="Times New Roman" w:eastAsia="Times New Roman" w:hAnsi="Times New Roman" w:cs="Times New Roman"/>
                <w:sz w:val="28"/>
                <w:szCs w:val="28"/>
                <w:lang w:eastAsia="lv-LV"/>
              </w:rPr>
              <w:t xml:space="preserve">klases izglītojamais, kurš apgūst mazākumtautību izglītības programmu, valsts pārbaudījumos, kuri tiek kārtoti 2018./2019.mācību gada ietvaros, </w:t>
            </w:r>
            <w:r w:rsidR="008E14A0">
              <w:rPr>
                <w:rFonts w:ascii="Times New Roman" w:eastAsia="Times New Roman" w:hAnsi="Times New Roman" w:cs="Times New Roman"/>
                <w:sz w:val="28"/>
                <w:szCs w:val="28"/>
                <w:lang w:eastAsia="lv-LV"/>
              </w:rPr>
              <w:t xml:space="preserve">vēl </w:t>
            </w:r>
            <w:r w:rsidR="001A7E5D" w:rsidRPr="001A7E5D">
              <w:rPr>
                <w:rFonts w:ascii="Times New Roman" w:eastAsia="Times New Roman" w:hAnsi="Times New Roman" w:cs="Times New Roman"/>
                <w:sz w:val="28"/>
                <w:szCs w:val="28"/>
                <w:lang w:eastAsia="lv-LV"/>
              </w:rPr>
              <w:t>ir tiesīgs izvēlēties eksāmena darba izpildīšanas valodu – mācībvalodu vai latviešu valodu (izņemot eksāmenus valodu mācību priekšmetos).</w:t>
            </w:r>
            <w:r w:rsidR="001A7E5D">
              <w:rPr>
                <w:rFonts w:ascii="Times New Roman" w:eastAsia="Times New Roman" w:hAnsi="Times New Roman" w:cs="Times New Roman"/>
                <w:sz w:val="28"/>
                <w:szCs w:val="28"/>
                <w:lang w:eastAsia="lv-LV"/>
              </w:rPr>
              <w:t xml:space="preserve"> Tādējādi 9.klases izglītojamajam, kurš apgūst mazākumtautību izglītības programmu, tiek paredzēts vēl papildu gads pārejas perioda ietvaros, kurā </w:t>
            </w:r>
            <w:r w:rsidR="00F33544">
              <w:rPr>
                <w:rFonts w:ascii="Times New Roman" w:eastAsia="Times New Roman" w:hAnsi="Times New Roman" w:cs="Times New Roman"/>
                <w:sz w:val="28"/>
                <w:szCs w:val="28"/>
                <w:lang w:eastAsia="lv-LV"/>
              </w:rPr>
              <w:t>izglītojamais ir tiesīgs izvēlēties eksāmena darba izpildīšanas valodu,</w:t>
            </w:r>
            <w:r w:rsidR="001A7E5D">
              <w:rPr>
                <w:rFonts w:ascii="Times New Roman" w:eastAsia="Times New Roman" w:hAnsi="Times New Roman" w:cs="Times New Roman"/>
                <w:sz w:val="28"/>
                <w:szCs w:val="28"/>
                <w:lang w:eastAsia="lv-LV"/>
              </w:rPr>
              <w:t xml:space="preserve"> </w:t>
            </w:r>
            <w:r w:rsidR="006F7C8E">
              <w:rPr>
                <w:rFonts w:ascii="Times New Roman" w:eastAsia="Times New Roman" w:hAnsi="Times New Roman" w:cs="Times New Roman"/>
                <w:sz w:val="28"/>
                <w:szCs w:val="28"/>
                <w:lang w:eastAsia="lv-LV"/>
              </w:rPr>
              <w:t xml:space="preserve"> 2019./2020.mācību gadā pārejot uz latviešu valodu </w:t>
            </w:r>
            <w:r w:rsidR="00F33544">
              <w:rPr>
                <w:rFonts w:ascii="Times New Roman" w:eastAsia="Times New Roman" w:hAnsi="Times New Roman" w:cs="Times New Roman"/>
                <w:sz w:val="28"/>
                <w:szCs w:val="28"/>
                <w:lang w:eastAsia="lv-LV"/>
              </w:rPr>
              <w:t xml:space="preserve">arī </w:t>
            </w:r>
            <w:r w:rsidR="006F7C8E">
              <w:rPr>
                <w:rFonts w:ascii="Times New Roman" w:eastAsia="Times New Roman" w:hAnsi="Times New Roman" w:cs="Times New Roman"/>
                <w:sz w:val="28"/>
                <w:szCs w:val="28"/>
                <w:lang w:eastAsia="lv-LV"/>
              </w:rPr>
              <w:t>kā eksāmena darba izpild</w:t>
            </w:r>
            <w:r w:rsidR="00F33544">
              <w:rPr>
                <w:rFonts w:ascii="Times New Roman" w:eastAsia="Times New Roman" w:hAnsi="Times New Roman" w:cs="Times New Roman"/>
                <w:sz w:val="28"/>
                <w:szCs w:val="28"/>
                <w:lang w:eastAsia="lv-LV"/>
              </w:rPr>
              <w:t>īšanas</w:t>
            </w:r>
            <w:r w:rsidR="006F7C8E">
              <w:rPr>
                <w:rFonts w:ascii="Times New Roman" w:eastAsia="Times New Roman" w:hAnsi="Times New Roman" w:cs="Times New Roman"/>
                <w:sz w:val="28"/>
                <w:szCs w:val="28"/>
                <w:lang w:eastAsia="lv-LV"/>
              </w:rPr>
              <w:t xml:space="preserve"> valodu. </w:t>
            </w:r>
            <w:r w:rsidR="00A83A35">
              <w:rPr>
                <w:rFonts w:ascii="Times New Roman" w:eastAsia="Times New Roman" w:hAnsi="Times New Roman" w:cs="Times New Roman"/>
                <w:sz w:val="28"/>
                <w:szCs w:val="28"/>
                <w:lang w:eastAsia="lv-LV"/>
              </w:rPr>
              <w:t>Līdz ar to tiek noteikts samērīgs pārejas periods, ņemot vērā to, ka 2017./2018.mācību gadā nav plāno</w:t>
            </w:r>
            <w:r w:rsidR="008E14A0">
              <w:rPr>
                <w:rFonts w:ascii="Times New Roman" w:eastAsia="Times New Roman" w:hAnsi="Times New Roman" w:cs="Times New Roman"/>
                <w:sz w:val="28"/>
                <w:szCs w:val="28"/>
                <w:lang w:eastAsia="lv-LV"/>
              </w:rPr>
              <w:t>tas izmaiņas eksāmenu kārtošanā</w:t>
            </w:r>
            <w:r w:rsidR="00E75465">
              <w:rPr>
                <w:rFonts w:ascii="Times New Roman" w:eastAsia="Times New Roman" w:hAnsi="Times New Roman" w:cs="Times New Roman"/>
                <w:sz w:val="28"/>
                <w:szCs w:val="28"/>
                <w:lang w:eastAsia="lv-LV"/>
              </w:rPr>
              <w:t xml:space="preserve"> valodas izvēles jomā</w:t>
            </w:r>
            <w:r w:rsidR="008E14A0">
              <w:rPr>
                <w:rFonts w:ascii="Times New Roman" w:eastAsia="Times New Roman" w:hAnsi="Times New Roman" w:cs="Times New Roman"/>
                <w:sz w:val="28"/>
                <w:szCs w:val="28"/>
                <w:lang w:eastAsia="lv-LV"/>
              </w:rPr>
              <w:t>, turklāt 9.klases izglītojamajiem</w:t>
            </w:r>
            <w:r w:rsidR="00E75465">
              <w:rPr>
                <w:rFonts w:ascii="Times New Roman" w:eastAsia="Times New Roman" w:hAnsi="Times New Roman" w:cs="Times New Roman"/>
                <w:sz w:val="28"/>
                <w:szCs w:val="28"/>
                <w:lang w:eastAsia="lv-LV"/>
              </w:rPr>
              <w:t xml:space="preserve">, tai skaitā </w:t>
            </w:r>
            <w:r w:rsidR="008E14A0">
              <w:rPr>
                <w:rFonts w:ascii="Times New Roman" w:eastAsia="Times New Roman" w:hAnsi="Times New Roman" w:cs="Times New Roman"/>
                <w:sz w:val="28"/>
                <w:szCs w:val="28"/>
                <w:lang w:eastAsia="lv-LV"/>
              </w:rPr>
              <w:t>mazākumtautību izglītības programmās</w:t>
            </w:r>
            <w:r w:rsidR="00E75465">
              <w:rPr>
                <w:rFonts w:ascii="Times New Roman" w:eastAsia="Times New Roman" w:hAnsi="Times New Roman" w:cs="Times New Roman"/>
                <w:sz w:val="28"/>
                <w:szCs w:val="28"/>
                <w:lang w:eastAsia="lv-LV"/>
              </w:rPr>
              <w:t>,</w:t>
            </w:r>
            <w:r w:rsidR="008E14A0">
              <w:rPr>
                <w:rFonts w:ascii="Times New Roman" w:eastAsia="Times New Roman" w:hAnsi="Times New Roman" w:cs="Times New Roman"/>
                <w:sz w:val="28"/>
                <w:szCs w:val="28"/>
                <w:lang w:eastAsia="lv-LV"/>
              </w:rPr>
              <w:t xml:space="preserve"> latviešu valoda kā eksāmena kārtošanas valoda pilnībā ieviešama ar 2019./2020.mācību gadu (izglītojamajiem vidējās izglītības pakāpē – ar 2018./2019.mācību gadu). </w:t>
            </w:r>
            <w:r w:rsidR="00A83A35">
              <w:rPr>
                <w:rFonts w:ascii="Times New Roman" w:eastAsia="Times New Roman" w:hAnsi="Times New Roman" w:cs="Times New Roman"/>
                <w:sz w:val="28"/>
                <w:szCs w:val="28"/>
                <w:lang w:eastAsia="lv-LV"/>
              </w:rPr>
              <w:t xml:space="preserve"> </w:t>
            </w:r>
            <w:r w:rsidR="008E14A0">
              <w:rPr>
                <w:rFonts w:ascii="Times New Roman" w:eastAsia="Times New Roman" w:hAnsi="Times New Roman" w:cs="Times New Roman"/>
                <w:sz w:val="28"/>
                <w:szCs w:val="28"/>
                <w:lang w:eastAsia="lv-LV"/>
              </w:rPr>
              <w:t>A</w:t>
            </w:r>
            <w:r w:rsidR="00A83A35">
              <w:rPr>
                <w:rFonts w:ascii="Times New Roman" w:eastAsia="Times New Roman" w:hAnsi="Times New Roman" w:cs="Times New Roman"/>
                <w:sz w:val="28"/>
                <w:szCs w:val="28"/>
                <w:lang w:eastAsia="lv-LV"/>
              </w:rPr>
              <w:t xml:space="preserve">ttiecībā uz izglītojamiem vidējās izglītības pakāpē </w:t>
            </w:r>
            <w:r w:rsidR="008E14A0">
              <w:rPr>
                <w:rFonts w:ascii="Times New Roman" w:eastAsia="Times New Roman" w:hAnsi="Times New Roman" w:cs="Times New Roman"/>
                <w:sz w:val="28"/>
                <w:szCs w:val="28"/>
                <w:lang w:eastAsia="lv-LV"/>
              </w:rPr>
              <w:t xml:space="preserve">vēl </w:t>
            </w:r>
            <w:r w:rsidR="00524E5A">
              <w:rPr>
                <w:rFonts w:ascii="Times New Roman" w:eastAsia="Times New Roman" w:hAnsi="Times New Roman" w:cs="Times New Roman"/>
                <w:sz w:val="28"/>
                <w:szCs w:val="28"/>
                <w:lang w:eastAsia="lv-LV"/>
              </w:rPr>
              <w:t xml:space="preserve"> norādāms</w:t>
            </w:r>
            <w:r w:rsidR="00A83A35">
              <w:rPr>
                <w:rFonts w:ascii="Times New Roman" w:eastAsia="Times New Roman" w:hAnsi="Times New Roman" w:cs="Times New Roman"/>
                <w:sz w:val="28"/>
                <w:szCs w:val="28"/>
                <w:lang w:eastAsia="lv-LV"/>
              </w:rPr>
              <w:t>, ka jau šobrīd mazākumtautību izglītības programmas latviešu valodā vidējās izglītības pakāpē tiek īstenotas triju piektdaļu apmērā, kā arī eksāmena materiāla valoda kopš 2007.gada ir noteikta latviešu, turklāt profesionālās kvalifikācijas eksāmeni kārtojami latviešu valodā.</w:t>
            </w:r>
          </w:p>
          <w:p w14:paraId="04D42392" w14:textId="77777777" w:rsidR="00905C30" w:rsidRDefault="00905C30" w:rsidP="00F05451">
            <w:pPr>
              <w:spacing w:after="0" w:line="240" w:lineRule="auto"/>
              <w:jc w:val="both"/>
              <w:rPr>
                <w:rFonts w:ascii="Times New Roman" w:eastAsia="Times New Roman" w:hAnsi="Times New Roman" w:cs="Times New Roman"/>
                <w:b/>
                <w:sz w:val="28"/>
                <w:szCs w:val="28"/>
                <w:lang w:eastAsia="lv-LV"/>
              </w:rPr>
            </w:pPr>
          </w:p>
          <w:p w14:paraId="59654BAA" w14:textId="77777777" w:rsidR="00F05451" w:rsidRPr="00DD5516" w:rsidRDefault="00F05451" w:rsidP="00F05451">
            <w:pPr>
              <w:spacing w:after="0" w:line="240" w:lineRule="auto"/>
              <w:jc w:val="both"/>
              <w:rPr>
                <w:rFonts w:ascii="Times New Roman" w:eastAsia="Times New Roman" w:hAnsi="Times New Roman" w:cs="Times New Roman"/>
                <w:b/>
                <w:sz w:val="28"/>
                <w:szCs w:val="28"/>
                <w:lang w:eastAsia="lv-LV"/>
              </w:rPr>
            </w:pPr>
            <w:r w:rsidRPr="00F05451">
              <w:rPr>
                <w:rFonts w:ascii="Times New Roman" w:eastAsia="Times New Roman" w:hAnsi="Times New Roman" w:cs="Times New Roman"/>
                <w:b/>
                <w:sz w:val="28"/>
                <w:szCs w:val="28"/>
                <w:lang w:eastAsia="lv-LV"/>
              </w:rPr>
              <w:t>Valsts pārbaudes darbu e-materiālu piegādes un izglītojamo iegūto vērtējumu reģistrēšanas kārtība un valsts pārbaudes darbu rezultātu apkopšana</w:t>
            </w:r>
          </w:p>
          <w:p w14:paraId="1E14985E" w14:textId="77777777" w:rsidR="00F05451" w:rsidRDefault="00F05451" w:rsidP="00F05451">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Nr.1510 atsevišķas normas šobrīd nosaka valsts pārbaudes darbu materiālu piegādi un valsts pārbaudes darbu novērtēšanas un reģistrācijas kārtību.</w:t>
            </w:r>
          </w:p>
          <w:p w14:paraId="17261F4C" w14:textId="77777777" w:rsidR="006A046C" w:rsidRDefault="00F05451" w:rsidP="00A562DB">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Izstrādājot noteikumus Nr.1510, valsts pārbaudes darbu</w:t>
            </w:r>
            <w:r w:rsidR="006A046C">
              <w:rPr>
                <w:rFonts w:ascii="Times New Roman" w:eastAsia="Times New Roman" w:hAnsi="Times New Roman" w:cs="Times New Roman"/>
                <w:sz w:val="28"/>
                <w:szCs w:val="28"/>
                <w:lang w:eastAsia="lv-LV"/>
              </w:rPr>
              <w:t xml:space="preserve"> un centralizēto eksāmenu</w:t>
            </w:r>
            <w:r>
              <w:rPr>
                <w:rFonts w:ascii="Times New Roman" w:eastAsia="Times New Roman" w:hAnsi="Times New Roman" w:cs="Times New Roman"/>
                <w:sz w:val="28"/>
                <w:szCs w:val="28"/>
                <w:lang w:eastAsia="lv-LV"/>
              </w:rPr>
              <w:t xml:space="preserve"> norisē, tās organizēšanā un</w:t>
            </w:r>
            <w:r w:rsidR="00A562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iegūto datu apkopošanā </w:t>
            </w:r>
            <w:r w:rsidR="00A562DB">
              <w:rPr>
                <w:rFonts w:ascii="Times New Roman" w:eastAsia="Times New Roman" w:hAnsi="Times New Roman" w:cs="Times New Roman"/>
                <w:sz w:val="28"/>
                <w:szCs w:val="28"/>
                <w:lang w:eastAsia="lv-LV"/>
              </w:rPr>
              <w:t>tika lietotas piecas atsevišķa</w:t>
            </w:r>
            <w:r w:rsidR="006A046C">
              <w:rPr>
                <w:rFonts w:ascii="Times New Roman" w:eastAsia="Times New Roman" w:hAnsi="Times New Roman" w:cs="Times New Roman"/>
                <w:sz w:val="28"/>
                <w:szCs w:val="28"/>
                <w:lang w:eastAsia="lv-LV"/>
              </w:rPr>
              <w:t>s informācijas sistēmas, no kurām trīs – Centralizēto eksāmenu rezultātu datu bāze, Pieteikumu valsts pārbaudes darbiem datu bāze, Valsts pārbaudījumu informācijas sistēma – bija reģistrētas Valsts informācijas sistēmu reģistrā, savukārt divas – Centralizēto eksāmenu vērtētāju reģistrācijas sistēma un V</w:t>
            </w:r>
            <w:r w:rsidR="00615C04">
              <w:rPr>
                <w:rFonts w:ascii="Times New Roman" w:eastAsia="Times New Roman" w:hAnsi="Times New Roman" w:cs="Times New Roman"/>
                <w:sz w:val="28"/>
                <w:szCs w:val="28"/>
                <w:lang w:eastAsia="lv-LV"/>
              </w:rPr>
              <w:t xml:space="preserve">alsts pārbaudes darbu </w:t>
            </w:r>
            <w:r w:rsidR="006A046C">
              <w:rPr>
                <w:rFonts w:ascii="Times New Roman" w:eastAsia="Times New Roman" w:hAnsi="Times New Roman" w:cs="Times New Roman"/>
                <w:sz w:val="28"/>
                <w:szCs w:val="28"/>
                <w:lang w:eastAsia="lv-LV"/>
              </w:rPr>
              <w:t>elektroniskās piegādes sist</w:t>
            </w:r>
            <w:r w:rsidR="00615C04">
              <w:rPr>
                <w:rFonts w:ascii="Times New Roman" w:eastAsia="Times New Roman" w:hAnsi="Times New Roman" w:cs="Times New Roman"/>
                <w:sz w:val="28"/>
                <w:szCs w:val="28"/>
                <w:lang w:eastAsia="lv-LV"/>
              </w:rPr>
              <w:t>ēma</w:t>
            </w:r>
            <w:r w:rsidR="006A046C">
              <w:rPr>
                <w:rFonts w:ascii="Times New Roman" w:eastAsia="Times New Roman" w:hAnsi="Times New Roman" w:cs="Times New Roman"/>
                <w:sz w:val="28"/>
                <w:szCs w:val="28"/>
                <w:lang w:eastAsia="lv-LV"/>
              </w:rPr>
              <w:t xml:space="preserve"> – bija VISC veidotas. </w:t>
            </w:r>
            <w:r w:rsidR="00A562DB">
              <w:rPr>
                <w:rFonts w:ascii="Times New Roman" w:eastAsia="Times New Roman" w:hAnsi="Times New Roman" w:cs="Times New Roman"/>
                <w:sz w:val="28"/>
                <w:szCs w:val="28"/>
                <w:lang w:eastAsia="lv-LV"/>
              </w:rPr>
              <w:t xml:space="preserve">Lielais informācijas sistēmu skaits apgrūtināja to administrēšanu, sarežģīja datu apstrādes procesu un valsts pārbaudes darbu </w:t>
            </w:r>
            <w:r w:rsidR="006A046C">
              <w:rPr>
                <w:rFonts w:ascii="Times New Roman" w:eastAsia="Times New Roman" w:hAnsi="Times New Roman" w:cs="Times New Roman"/>
                <w:sz w:val="28"/>
                <w:szCs w:val="28"/>
                <w:lang w:eastAsia="lv-LV"/>
              </w:rPr>
              <w:t xml:space="preserve">un centralizēto eksāmenu </w:t>
            </w:r>
            <w:r w:rsidR="00A562DB">
              <w:rPr>
                <w:rFonts w:ascii="Times New Roman" w:eastAsia="Times New Roman" w:hAnsi="Times New Roman" w:cs="Times New Roman"/>
                <w:sz w:val="28"/>
                <w:szCs w:val="28"/>
                <w:lang w:eastAsia="lv-LV"/>
              </w:rPr>
              <w:t>organizēšanu.</w:t>
            </w:r>
            <w:r w:rsidR="006A046C">
              <w:rPr>
                <w:rFonts w:ascii="Times New Roman" w:eastAsia="Times New Roman" w:hAnsi="Times New Roman" w:cs="Times New Roman"/>
                <w:sz w:val="28"/>
                <w:szCs w:val="28"/>
                <w:lang w:eastAsia="lv-LV"/>
              </w:rPr>
              <w:t xml:space="preserve"> </w:t>
            </w:r>
          </w:p>
          <w:p w14:paraId="50E617B4" w14:textId="283E667D" w:rsidR="006910C7" w:rsidRPr="006910C7" w:rsidRDefault="006A046C" w:rsidP="006910C7">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Ministrijai izstrādājot</w:t>
            </w:r>
            <w:r w:rsidR="00A562DB" w:rsidRPr="00A562DB">
              <w:rPr>
                <w:rFonts w:ascii="Times New Roman" w:eastAsia="Times New Roman" w:hAnsi="Times New Roman" w:cs="Times New Roman"/>
                <w:color w:val="FF0000"/>
                <w:sz w:val="28"/>
                <w:szCs w:val="28"/>
                <w:lang w:eastAsia="lv-LV"/>
              </w:rPr>
              <w:t xml:space="preserve"> </w:t>
            </w:r>
            <w:r w:rsidR="00A562DB">
              <w:rPr>
                <w:rFonts w:ascii="Times New Roman" w:eastAsia="Times New Roman" w:hAnsi="Times New Roman" w:cs="Times New Roman"/>
                <w:sz w:val="28"/>
                <w:szCs w:val="28"/>
                <w:lang w:eastAsia="lv-LV"/>
              </w:rPr>
              <w:t>valsts pārbaudījumu informācijas sistēmas 2.kārtu (turpmāk – VPIS2), tika apvienota iepriekš minēto lielā skaita informācijas sistēmu funkcionalitāte viena sistēmā, kā rezultātā atsevišķas noteikumu Nr.1510 normas ir neatbilstošas VPIS2 attiecībā uz valsts pārbaudes darbu materiālu piegādi un izglītojamo iegūto vērtējumu valsts pārbaudes darbos reģistrācijas kārtību. Noteikumu projekts nosaka valsts pārbaudes darbu e-materiālu piegādes un izglītojamo iegūto vērtējumu reģistrēšanas kārtību, kā arī valsts pārbaudes darbu rezult</w:t>
            </w:r>
            <w:r w:rsidR="002B62F6">
              <w:rPr>
                <w:rFonts w:ascii="Times New Roman" w:eastAsia="Times New Roman" w:hAnsi="Times New Roman" w:cs="Times New Roman"/>
                <w:sz w:val="28"/>
                <w:szCs w:val="28"/>
                <w:lang w:eastAsia="lv-LV"/>
              </w:rPr>
              <w:t>ātu</w:t>
            </w:r>
            <w:r w:rsidR="00A562DB">
              <w:rPr>
                <w:rFonts w:ascii="Times New Roman" w:eastAsia="Times New Roman" w:hAnsi="Times New Roman" w:cs="Times New Roman"/>
                <w:sz w:val="28"/>
                <w:szCs w:val="28"/>
                <w:lang w:eastAsia="lv-LV"/>
              </w:rPr>
              <w:t xml:space="preserve"> </w:t>
            </w:r>
            <w:r w:rsidR="00A562DB" w:rsidRPr="00950304">
              <w:rPr>
                <w:rFonts w:ascii="Times New Roman" w:eastAsia="Times New Roman" w:hAnsi="Times New Roman" w:cs="Times New Roman"/>
                <w:sz w:val="28"/>
                <w:szCs w:val="28"/>
                <w:lang w:eastAsia="lv-LV"/>
              </w:rPr>
              <w:t>apkopošanu atbilstoši VPIS2 funkcionalitātei.</w:t>
            </w:r>
            <w:r w:rsidR="00EE2775" w:rsidRPr="00950304">
              <w:rPr>
                <w:rFonts w:ascii="Times New Roman" w:eastAsia="Times New Roman" w:hAnsi="Times New Roman" w:cs="Times New Roman"/>
                <w:sz w:val="28"/>
                <w:szCs w:val="28"/>
                <w:lang w:eastAsia="lv-LV"/>
              </w:rPr>
              <w:t xml:space="preserve"> Lai samazinātu risku par e-materiāla izpaušanu pirms valsts pārbaudes darba, noteikumi Nr.1510 ir papildināti ar punktu, kas konkretizē personu, kurai ir piekļuves tiesības informācijas sistēmai, kā arī nosaka šīs personas un izglītības iestādes vadītāja atbildību par </w:t>
            </w:r>
            <w:r w:rsidR="00EE2775" w:rsidRPr="00950304">
              <w:rPr>
                <w:rFonts w:ascii="Times New Roman" w:eastAsia="Times New Roman" w:hAnsi="Times New Roman" w:cs="Times New Roman"/>
                <w:sz w:val="28"/>
                <w:szCs w:val="28"/>
                <w:lang w:eastAsia="lv-LV"/>
              </w:rPr>
              <w:lastRenderedPageBreak/>
              <w:t>saņemtā e-materiāla pavairošanu un neizpaušanu līdz konkrētā valsts pārbaudījuma norisei.</w:t>
            </w:r>
            <w:r w:rsidR="005F5060">
              <w:rPr>
                <w:rFonts w:ascii="Times New Roman" w:eastAsia="Times New Roman" w:hAnsi="Times New Roman" w:cs="Times New Roman"/>
                <w:sz w:val="28"/>
                <w:szCs w:val="28"/>
                <w:lang w:eastAsia="lv-LV"/>
              </w:rPr>
              <w:t xml:space="preserve"> Informācijas sistēmas lietotāja tiesības ir noteiktas atbilstoši Ministru kabineta 2010.gada 17.augusta noteikumos Nr.788 “Valsts izglītības informācijas sistēmas saturs, uzturēšanas un aktualizācijas kārtība” noteiktajam. </w:t>
            </w:r>
          </w:p>
          <w:p w14:paraId="15D02873" w14:textId="0314CEE3" w:rsidR="00093669" w:rsidRPr="004F5EE7" w:rsidRDefault="00A562DB" w:rsidP="004F5EE7">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iepriekš minētajam norādāms, ka diagnosticējošā darba mērķis ir novērtēt izglītojamo mācību sasniegumus atbilstoši attiecīg</w:t>
            </w:r>
            <w:r w:rsidR="002B62F6">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mācību priekšmet</w:t>
            </w:r>
            <w:r w:rsidR="002B62F6">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standart</w:t>
            </w:r>
            <w:r w:rsidR="002B62F6">
              <w:rPr>
                <w:rFonts w:ascii="Times New Roman" w:eastAsia="Times New Roman" w:hAnsi="Times New Roman" w:cs="Times New Roman"/>
                <w:sz w:val="28"/>
                <w:szCs w:val="28"/>
                <w:lang w:eastAsia="lv-LV"/>
              </w:rPr>
              <w:t>os</w:t>
            </w:r>
            <w:r>
              <w:rPr>
                <w:rFonts w:ascii="Times New Roman" w:eastAsia="Times New Roman" w:hAnsi="Times New Roman" w:cs="Times New Roman"/>
                <w:sz w:val="28"/>
                <w:szCs w:val="28"/>
                <w:lang w:eastAsia="lv-LV"/>
              </w:rPr>
              <w:t xml:space="preserve"> noteiktajām prasībām ar nolūku</w:t>
            </w:r>
            <w:r w:rsidR="002B62F6">
              <w:rPr>
                <w:rFonts w:ascii="Times New Roman" w:eastAsia="Times New Roman" w:hAnsi="Times New Roman" w:cs="Times New Roman"/>
                <w:sz w:val="28"/>
                <w:szCs w:val="28"/>
                <w:lang w:eastAsia="lv-LV"/>
              </w:rPr>
              <w:t xml:space="preserve"> tos uzlabot, un vērtējums diagnosticējošajos darbos netiek izteikts ballēs. Lai sākumskolu izglītojamo vecāki būtu informēti par savu bērnu konkrētiem mācību sasniegumiem attiecīgajos mācību priekšmetos, noteikumu projekts paredz, ka izglītojamo aizpildītos diagnosticējošos darbus pēc to novērtēšanas izglītības iestāde izsniedz izglītojamajiem vai viņu likumiskajiem pārstāvjiem.</w:t>
            </w:r>
          </w:p>
        </w:tc>
      </w:tr>
      <w:tr w:rsidR="00EB27FE" w:rsidRPr="00EB27FE" w14:paraId="51B2175D" w14:textId="77777777" w:rsidTr="00EB27F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C174DE9" w14:textId="77777777" w:rsidR="00EB27FE" w:rsidRPr="00EB27FE" w:rsidRDefault="00EB27FE" w:rsidP="00CE6B06">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7514971E"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31F651EF" w14:textId="30D61D33" w:rsidR="004F5EE7" w:rsidRPr="004F5EE7" w:rsidRDefault="00417388" w:rsidP="00BE2FC6">
            <w:pPr>
              <w:spacing w:after="0" w:line="240" w:lineRule="auto"/>
              <w:jc w:val="both"/>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t xml:space="preserve">Ministrija, </w:t>
            </w:r>
            <w:r w:rsidR="00BE2FC6">
              <w:rPr>
                <w:rFonts w:ascii="Times New Roman" w:eastAsia="Times New Roman" w:hAnsi="Times New Roman" w:cs="Times New Roman"/>
                <w:sz w:val="28"/>
                <w:szCs w:val="28"/>
                <w:lang w:eastAsia="lv-LV"/>
              </w:rPr>
              <w:t>VISC</w:t>
            </w:r>
            <w:r w:rsidR="004F5EE7">
              <w:rPr>
                <w:rFonts w:ascii="Times New Roman" w:eastAsia="Times New Roman" w:hAnsi="Times New Roman" w:cs="Times New Roman"/>
                <w:sz w:val="28"/>
                <w:szCs w:val="28"/>
                <w:lang w:eastAsia="lv-LV"/>
              </w:rPr>
              <w:t>.</w:t>
            </w:r>
          </w:p>
        </w:tc>
      </w:tr>
      <w:tr w:rsidR="00EB27FE" w:rsidRPr="00EB27FE" w14:paraId="19FBA903" w14:textId="77777777" w:rsidTr="00EB27FE">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83726F3" w14:textId="77777777" w:rsidR="00EB27FE" w:rsidRPr="00EB27FE" w:rsidRDefault="00EB27FE" w:rsidP="00CE6B06">
            <w:pPr>
              <w:spacing w:before="100" w:beforeAutospacing="1" w:after="100" w:afterAutospacing="1" w:line="36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36DDFBCA"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D11411B" w14:textId="77777777" w:rsidR="00EB27FE" w:rsidRPr="00EB27FE" w:rsidRDefault="001868AF" w:rsidP="001868AF">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668FA9D6" w14:textId="77777777" w:rsidR="00EB27FE" w:rsidRPr="00EB27FE" w:rsidRDefault="00EB27FE" w:rsidP="00EB27FE">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EB27FE" w:rsidRPr="00EB27FE" w14:paraId="53E14A8C" w14:textId="77777777" w:rsidTr="00EB27F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3571A"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EB27FE" w:rsidRPr="00EB27FE" w14:paraId="0605443D" w14:textId="77777777" w:rsidTr="00200DB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4F5CF5B"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6520782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 xml:space="preserve">Sabiedrības </w:t>
            </w:r>
            <w:proofErr w:type="spellStart"/>
            <w:r w:rsidRPr="00EB27FE">
              <w:rPr>
                <w:rFonts w:ascii="Times New Roman" w:eastAsia="Times New Roman" w:hAnsi="Times New Roman" w:cs="Times New Roman"/>
                <w:sz w:val="28"/>
                <w:szCs w:val="28"/>
                <w:lang w:eastAsia="lv-LV"/>
              </w:rPr>
              <w:t>mērķgrupas</w:t>
            </w:r>
            <w:proofErr w:type="spellEnd"/>
            <w:r w:rsidRPr="00EB27FE">
              <w:rPr>
                <w:rFonts w:ascii="Times New Roman" w:eastAsia="Times New Roman" w:hAnsi="Times New Roman" w:cs="Times New Roman"/>
                <w:sz w:val="28"/>
                <w:szCs w:val="28"/>
                <w:lang w:eastAsia="lv-LV"/>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29AE3C72" w14:textId="77777777" w:rsidR="00EB27FE" w:rsidRDefault="00D7090A" w:rsidP="00845E86">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Attiecībā uz eksāmenu darbu izpildīšanas valodu vidējās izglītības programmās </w:t>
            </w:r>
            <w:r w:rsidRPr="00845E86">
              <w:rPr>
                <w:rFonts w:ascii="Times New Roman" w:eastAsia="Times New Roman" w:hAnsi="Times New Roman" w:cs="Times New Roman"/>
                <w:sz w:val="28"/>
                <w:szCs w:val="28"/>
                <w:lang w:eastAsia="lv-LV"/>
              </w:rPr>
              <w:t xml:space="preserve">– </w:t>
            </w:r>
            <w:r w:rsidR="008078A2" w:rsidRPr="00845E86">
              <w:rPr>
                <w:rFonts w:ascii="Times New Roman" w:eastAsia="Times New Roman" w:hAnsi="Times New Roman" w:cs="Times New Roman"/>
                <w:sz w:val="28"/>
                <w:szCs w:val="28"/>
                <w:lang w:eastAsia="lv-LV"/>
              </w:rPr>
              <w:t>1</w:t>
            </w:r>
            <w:r w:rsidR="00917317" w:rsidRPr="00845E86">
              <w:rPr>
                <w:rFonts w:ascii="Times New Roman" w:eastAsia="Times New Roman" w:hAnsi="Times New Roman" w:cs="Times New Roman"/>
                <w:sz w:val="28"/>
                <w:szCs w:val="28"/>
                <w:lang w:eastAsia="lv-LV"/>
              </w:rPr>
              <w:t>08</w:t>
            </w:r>
            <w:r w:rsidR="00B1277D" w:rsidRPr="00845E86">
              <w:rPr>
                <w:rFonts w:ascii="Times New Roman" w:eastAsia="Times New Roman" w:hAnsi="Times New Roman" w:cs="Times New Roman"/>
                <w:sz w:val="28"/>
                <w:szCs w:val="28"/>
                <w:lang w:eastAsia="lv-LV"/>
              </w:rPr>
              <w:t xml:space="preserve"> </w:t>
            </w:r>
            <w:r w:rsidR="00845E86" w:rsidRPr="00845E86">
              <w:rPr>
                <w:rFonts w:ascii="Times New Roman" w:eastAsia="Times New Roman" w:hAnsi="Times New Roman" w:cs="Times New Roman"/>
                <w:sz w:val="28"/>
                <w:szCs w:val="28"/>
                <w:lang w:eastAsia="lv-LV"/>
              </w:rPr>
              <w:t xml:space="preserve">vidējās </w:t>
            </w:r>
            <w:r w:rsidR="00B1277D" w:rsidRPr="00845E86">
              <w:rPr>
                <w:rFonts w:ascii="Times New Roman" w:eastAsia="Times New Roman" w:hAnsi="Times New Roman" w:cs="Times New Roman"/>
                <w:sz w:val="28"/>
                <w:szCs w:val="28"/>
                <w:lang w:eastAsia="lv-LV"/>
              </w:rPr>
              <w:t>izglītības</w:t>
            </w:r>
            <w:r w:rsidR="00B1277D">
              <w:rPr>
                <w:rFonts w:ascii="Times New Roman" w:eastAsia="Times New Roman" w:hAnsi="Times New Roman" w:cs="Times New Roman"/>
                <w:sz w:val="28"/>
                <w:szCs w:val="28"/>
                <w:lang w:eastAsia="lv-LV"/>
              </w:rPr>
              <w:t xml:space="preserve"> iestādes</w:t>
            </w:r>
            <w:r w:rsidR="00B1277D" w:rsidRPr="00394A86">
              <w:rPr>
                <w:rFonts w:ascii="Times New Roman" w:eastAsia="Times New Roman" w:hAnsi="Times New Roman" w:cs="Times New Roman"/>
                <w:sz w:val="28"/>
                <w:szCs w:val="28"/>
                <w:lang w:eastAsia="lv-LV"/>
              </w:rPr>
              <w:t>,</w:t>
            </w:r>
            <w:r w:rsidR="00845E86">
              <w:rPr>
                <w:rFonts w:ascii="Times New Roman" w:eastAsia="Times New Roman" w:hAnsi="Times New Roman" w:cs="Times New Roman"/>
                <w:sz w:val="28"/>
                <w:szCs w:val="28"/>
                <w:lang w:eastAsia="lv-LV"/>
              </w:rPr>
              <w:t xml:space="preserve"> no kurām viena – profesionālās izglītības iestāde,</w:t>
            </w:r>
            <w:r w:rsidR="00B1277D" w:rsidRPr="00394A86">
              <w:rPr>
                <w:rFonts w:ascii="Times New Roman" w:eastAsia="Times New Roman" w:hAnsi="Times New Roman" w:cs="Times New Roman"/>
                <w:sz w:val="28"/>
                <w:szCs w:val="28"/>
                <w:lang w:eastAsia="lv-LV"/>
              </w:rPr>
              <w:t xml:space="preserve"> kuras īsteno </w:t>
            </w:r>
            <w:r w:rsidR="00B1277D">
              <w:rPr>
                <w:rFonts w:ascii="Times New Roman" w:eastAsia="Times New Roman" w:hAnsi="Times New Roman" w:cs="Times New Roman"/>
                <w:sz w:val="28"/>
                <w:szCs w:val="28"/>
                <w:lang w:eastAsia="lv-LV"/>
              </w:rPr>
              <w:t>mazākumtautību izglītības programmas vidējā izglītībā</w:t>
            </w:r>
            <w:r w:rsidR="00B1277D" w:rsidRPr="00394A86">
              <w:rPr>
                <w:rFonts w:ascii="Times New Roman" w:eastAsia="Times New Roman" w:hAnsi="Times New Roman" w:cs="Times New Roman"/>
                <w:sz w:val="28"/>
                <w:szCs w:val="28"/>
                <w:lang w:eastAsia="lv-LV"/>
              </w:rPr>
              <w:t xml:space="preserve">, </w:t>
            </w:r>
            <w:r w:rsidR="00B1277D" w:rsidRPr="006507B5">
              <w:rPr>
                <w:rFonts w:ascii="Times New Roman" w:eastAsia="Times New Roman" w:hAnsi="Times New Roman" w:cs="Times New Roman"/>
                <w:sz w:val="28"/>
                <w:szCs w:val="28"/>
                <w:lang w:eastAsia="lv-LV"/>
              </w:rPr>
              <w:t>šo i</w:t>
            </w:r>
            <w:r w:rsidR="00917317">
              <w:rPr>
                <w:rFonts w:ascii="Times New Roman" w:eastAsia="Times New Roman" w:hAnsi="Times New Roman" w:cs="Times New Roman"/>
                <w:sz w:val="28"/>
                <w:szCs w:val="28"/>
                <w:lang w:eastAsia="lv-LV"/>
              </w:rPr>
              <w:t>estāžu pedagogi un izglītojamie; savukārt attiecībā uz eksāmen</w:t>
            </w:r>
            <w:r w:rsidR="00845E86">
              <w:rPr>
                <w:rFonts w:ascii="Times New Roman" w:eastAsia="Times New Roman" w:hAnsi="Times New Roman" w:cs="Times New Roman"/>
                <w:sz w:val="28"/>
                <w:szCs w:val="28"/>
                <w:lang w:eastAsia="lv-LV"/>
              </w:rPr>
              <w:t xml:space="preserve">u darbu materiālu un izpildīšanas valodu 9.klasē – 168 pamata un vidējās izglītības iestādes, no kurām viena – profesionālās izglītības iestāde, kuras īsteno </w:t>
            </w:r>
            <w:r w:rsidR="00845E86">
              <w:rPr>
                <w:rFonts w:ascii="Times New Roman" w:eastAsia="Times New Roman" w:hAnsi="Times New Roman" w:cs="Times New Roman"/>
                <w:sz w:val="28"/>
                <w:szCs w:val="28"/>
                <w:lang w:eastAsia="lv-LV"/>
              </w:rPr>
              <w:lastRenderedPageBreak/>
              <w:t>mazākumtautību izglītības programmas pamatizglītības pakāpē</w:t>
            </w:r>
            <w:r w:rsidR="00905C30">
              <w:rPr>
                <w:rFonts w:ascii="Times New Roman" w:eastAsia="Times New Roman" w:hAnsi="Times New Roman" w:cs="Times New Roman"/>
                <w:sz w:val="28"/>
                <w:szCs w:val="28"/>
                <w:lang w:eastAsia="lv-LV"/>
              </w:rPr>
              <w:t>, šo iestāžu pedagogi un izglītojamie.</w:t>
            </w:r>
          </w:p>
          <w:p w14:paraId="1C51B7CF" w14:textId="77777777" w:rsidR="004F7883" w:rsidRPr="00EB27FE" w:rsidRDefault="00D7090A" w:rsidP="002F39D5">
            <w:pPr>
              <w:spacing w:after="0" w:line="240" w:lineRule="auto"/>
              <w:ind w:firstLine="341"/>
              <w:jc w:val="both"/>
              <w:rPr>
                <w:rFonts w:ascii="Times New Roman" w:eastAsia="Times New Roman" w:hAnsi="Times New Roman" w:cs="Times New Roman"/>
                <w:sz w:val="28"/>
                <w:szCs w:val="28"/>
                <w:lang w:eastAsia="lv-LV"/>
              </w:rPr>
            </w:pPr>
            <w:r w:rsidRPr="00D7090A">
              <w:rPr>
                <w:rFonts w:ascii="Times New Roman" w:eastAsia="Times New Roman" w:hAnsi="Times New Roman" w:cs="Times New Roman"/>
                <w:sz w:val="28"/>
                <w:szCs w:val="28"/>
                <w:lang w:eastAsia="lv-LV"/>
              </w:rPr>
              <w:t xml:space="preserve">Attiecībā uz valsts pārbaudes darbu e-materiālu piegādes un izglītojamo iegūto vērtējumu reģistrēšanas kārtību un valsts pārbaudes darbu rezultātu apkopšanu – </w:t>
            </w:r>
            <w:r w:rsidR="006A046C">
              <w:rPr>
                <w:rFonts w:ascii="Times New Roman" w:eastAsia="Times New Roman" w:hAnsi="Times New Roman" w:cs="Times New Roman"/>
                <w:sz w:val="28"/>
                <w:szCs w:val="28"/>
                <w:lang w:eastAsia="lv-LV"/>
              </w:rPr>
              <w:t>863 izglītības iestādes</w:t>
            </w:r>
            <w:r>
              <w:rPr>
                <w:rFonts w:ascii="Times New Roman" w:eastAsia="Times New Roman" w:hAnsi="Times New Roman" w:cs="Times New Roman"/>
                <w:sz w:val="28"/>
                <w:szCs w:val="28"/>
                <w:lang w:eastAsia="lv-LV"/>
              </w:rPr>
              <w:t xml:space="preserve">, tai skaitā </w:t>
            </w:r>
            <w:r w:rsidR="006A046C">
              <w:rPr>
                <w:rFonts w:ascii="Times New Roman" w:eastAsia="Times New Roman" w:hAnsi="Times New Roman" w:cs="Times New Roman"/>
                <w:sz w:val="28"/>
                <w:szCs w:val="28"/>
                <w:lang w:eastAsia="lv-LV"/>
              </w:rPr>
              <w:t>sākumskolas, pamat</w:t>
            </w:r>
            <w:r w:rsidR="00845E86">
              <w:rPr>
                <w:rFonts w:ascii="Times New Roman" w:eastAsia="Times New Roman" w:hAnsi="Times New Roman" w:cs="Times New Roman"/>
                <w:sz w:val="28"/>
                <w:szCs w:val="28"/>
                <w:lang w:eastAsia="lv-LV"/>
              </w:rPr>
              <w:t>izglītības iestādes</w:t>
            </w:r>
            <w:r w:rsidR="006A046C" w:rsidRPr="006A046C">
              <w:rPr>
                <w:rFonts w:ascii="Times New Roman" w:eastAsia="Times New Roman" w:hAnsi="Times New Roman" w:cs="Times New Roman"/>
                <w:sz w:val="28"/>
                <w:szCs w:val="28"/>
                <w:lang w:eastAsia="lv-LV"/>
              </w:rPr>
              <w:t xml:space="preserve">, </w:t>
            </w:r>
            <w:r w:rsidR="00615C04">
              <w:rPr>
                <w:rFonts w:ascii="Times New Roman" w:eastAsia="Times New Roman" w:hAnsi="Times New Roman" w:cs="Times New Roman"/>
                <w:sz w:val="28"/>
                <w:szCs w:val="28"/>
                <w:lang w:eastAsia="lv-LV"/>
              </w:rPr>
              <w:t xml:space="preserve">vispārējās </w:t>
            </w:r>
            <w:r w:rsidR="006A046C" w:rsidRPr="006A046C">
              <w:rPr>
                <w:rFonts w:ascii="Times New Roman" w:eastAsia="Times New Roman" w:hAnsi="Times New Roman" w:cs="Times New Roman"/>
                <w:sz w:val="28"/>
                <w:szCs w:val="28"/>
                <w:lang w:eastAsia="lv-LV"/>
              </w:rPr>
              <w:t xml:space="preserve">vidējās izglītības iestādes </w:t>
            </w:r>
            <w:r w:rsidR="006A046C">
              <w:rPr>
                <w:rFonts w:ascii="Times New Roman" w:eastAsia="Times New Roman" w:hAnsi="Times New Roman" w:cs="Times New Roman"/>
                <w:sz w:val="28"/>
                <w:szCs w:val="28"/>
                <w:lang w:eastAsia="lv-LV"/>
              </w:rPr>
              <w:t>un profesionālās izglītības iestādes</w:t>
            </w:r>
            <w:r>
              <w:rPr>
                <w:rFonts w:ascii="Times New Roman" w:eastAsia="Times New Roman" w:hAnsi="Times New Roman" w:cs="Times New Roman"/>
                <w:sz w:val="28"/>
                <w:szCs w:val="28"/>
                <w:lang w:eastAsia="lv-LV"/>
              </w:rPr>
              <w:t xml:space="preserve">, kā arī 109 </w:t>
            </w:r>
            <w:r w:rsidR="00BC2A7A">
              <w:rPr>
                <w:rFonts w:ascii="Times New Roman" w:eastAsia="Times New Roman" w:hAnsi="Times New Roman" w:cs="Times New Roman"/>
                <w:sz w:val="28"/>
                <w:szCs w:val="28"/>
                <w:lang w:eastAsia="lv-LV"/>
              </w:rPr>
              <w:t xml:space="preserve">pašvaldību </w:t>
            </w:r>
            <w:r>
              <w:rPr>
                <w:rFonts w:ascii="Times New Roman" w:eastAsia="Times New Roman" w:hAnsi="Times New Roman" w:cs="Times New Roman"/>
                <w:sz w:val="28"/>
                <w:szCs w:val="28"/>
                <w:lang w:eastAsia="lv-LV"/>
              </w:rPr>
              <w:t>izglītības pārvaldes</w:t>
            </w:r>
            <w:r w:rsidR="00BC2A7A">
              <w:rPr>
                <w:rFonts w:ascii="Times New Roman" w:eastAsia="Times New Roman" w:hAnsi="Times New Roman" w:cs="Times New Roman"/>
                <w:sz w:val="28"/>
                <w:szCs w:val="28"/>
                <w:lang w:eastAsia="lv-LV"/>
              </w:rPr>
              <w:t xml:space="preserve"> vai izglītības speciālisti.</w:t>
            </w:r>
          </w:p>
        </w:tc>
      </w:tr>
      <w:tr w:rsidR="00EB27FE" w:rsidRPr="00EB27FE" w14:paraId="5F58067C" w14:textId="77777777" w:rsidTr="00200DB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31788F1"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08ED428C"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111EA2CB" w14:textId="77777777" w:rsidR="00EB27FE" w:rsidRPr="00EB27FE" w:rsidRDefault="001868AF" w:rsidP="00845E86">
            <w:pPr>
              <w:spacing w:after="0" w:line="240" w:lineRule="auto"/>
              <w:jc w:val="both"/>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t>Sabiedrības grupām un institūcijām projekta tiesiskais regulējums nemaina tiesības un pienākumus, kā arī veicamās darbības.</w:t>
            </w:r>
          </w:p>
        </w:tc>
      </w:tr>
      <w:tr w:rsidR="00EB27FE" w:rsidRPr="00EB27FE" w14:paraId="0D419DA0" w14:textId="77777777" w:rsidTr="00200DB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EFD9A7D"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721C864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4B58159A" w14:textId="77777777" w:rsidR="00EB27FE" w:rsidRPr="00EB27FE" w:rsidRDefault="001868AF" w:rsidP="00EB27FE">
            <w:pPr>
              <w:spacing w:after="0" w:line="240" w:lineRule="auto"/>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t>Piešķirto budžeta līdzekļu ietvaros.</w:t>
            </w:r>
          </w:p>
        </w:tc>
      </w:tr>
      <w:tr w:rsidR="00EB27FE" w:rsidRPr="00EB27FE" w14:paraId="095352DC" w14:textId="77777777" w:rsidTr="00200DB6">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948AD1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424F40A"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78B315AC" w14:textId="77777777" w:rsidR="00EB27FE" w:rsidRPr="00EB27FE" w:rsidRDefault="001868AF" w:rsidP="001868AF">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5C9E80A3" w14:textId="77777777" w:rsidR="00200DB6" w:rsidRPr="00200DB6" w:rsidRDefault="00200DB6" w:rsidP="00200DB6">
      <w:pPr>
        <w:spacing w:before="100" w:beforeAutospacing="1" w:after="100" w:afterAutospacing="1" w:line="360" w:lineRule="auto"/>
        <w:rPr>
          <w:rFonts w:ascii="Arial" w:eastAsia="Times New Roman" w:hAnsi="Arial" w:cs="Arial"/>
          <w:color w:val="414142"/>
          <w:sz w:val="20"/>
          <w:szCs w:val="20"/>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00DB6" w:rsidRPr="00200DB6" w14:paraId="3D47138F" w14:textId="77777777" w:rsidTr="00200DB6">
        <w:trPr>
          <w:trHeight w:val="79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B9C854" w14:textId="77777777" w:rsidR="00200DB6" w:rsidRPr="00200DB6" w:rsidRDefault="00200DB6" w:rsidP="00200DB6">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200DB6">
              <w:rPr>
                <w:rFonts w:ascii="Times New Roman" w:eastAsia="Times New Roman" w:hAnsi="Times New Roman" w:cs="Times New Roman"/>
                <w:b/>
                <w:bCs/>
                <w:sz w:val="28"/>
                <w:szCs w:val="28"/>
                <w:lang w:eastAsia="lv-LV"/>
              </w:rPr>
              <w:t>III. Tiesību akta projekta ietekme uz valsts budžetu un pašvaldību budžetiem</w:t>
            </w:r>
          </w:p>
        </w:tc>
      </w:tr>
      <w:tr w:rsidR="00200DB6" w:rsidRPr="00200DB6" w14:paraId="50EC6252" w14:textId="77777777" w:rsidTr="00200DB6">
        <w:trPr>
          <w:trHeight w:val="417"/>
          <w:tblCellSpacing w:w="15" w:type="dxa"/>
          <w:jc w:val="center"/>
        </w:trPr>
        <w:tc>
          <w:tcPr>
            <w:tcW w:w="4967" w:type="pct"/>
            <w:tcBorders>
              <w:top w:val="outset" w:sz="6" w:space="0" w:color="auto"/>
              <w:left w:val="outset" w:sz="6" w:space="0" w:color="auto"/>
              <w:right w:val="outset" w:sz="6" w:space="0" w:color="auto"/>
            </w:tcBorders>
            <w:vAlign w:val="center"/>
            <w:hideMark/>
          </w:tcPr>
          <w:p w14:paraId="6AC63501" w14:textId="77777777" w:rsidR="00200DB6" w:rsidRPr="00200DB6" w:rsidRDefault="00200DB6" w:rsidP="00200DB6">
            <w:pPr>
              <w:spacing w:after="0" w:line="240" w:lineRule="auto"/>
              <w:jc w:val="center"/>
              <w:rPr>
                <w:rFonts w:ascii="Arial" w:eastAsia="Times New Roman" w:hAnsi="Arial" w:cs="Arial"/>
                <w:color w:val="414142"/>
                <w:sz w:val="20"/>
                <w:szCs w:val="20"/>
                <w:lang w:eastAsia="lv-LV"/>
              </w:rPr>
            </w:pPr>
            <w:r w:rsidRPr="00200DB6">
              <w:rPr>
                <w:rFonts w:ascii="Times New Roman" w:eastAsia="Times New Roman" w:hAnsi="Times New Roman" w:cs="Times New Roman"/>
                <w:sz w:val="28"/>
                <w:szCs w:val="28"/>
                <w:lang w:eastAsia="lv-LV"/>
              </w:rPr>
              <w:t>Projekts šo jomu neskar</w:t>
            </w:r>
          </w:p>
        </w:tc>
      </w:tr>
    </w:tbl>
    <w:p w14:paraId="1784C07A" w14:textId="77777777" w:rsidR="00EB27FE" w:rsidRPr="00B1277D" w:rsidRDefault="00EB27FE" w:rsidP="001A1185">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1"/>
        <w:gridCol w:w="5942"/>
      </w:tblGrid>
      <w:tr w:rsidR="00EB27FE" w:rsidRPr="00EB27FE" w14:paraId="4BA00521" w14:textId="77777777" w:rsidTr="00EB27FE">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D8D63F"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IV. Tiesību akta projekta ietekme uz spēkā esošo tiesību normu sistēmu</w:t>
            </w:r>
          </w:p>
        </w:tc>
      </w:tr>
      <w:tr w:rsidR="00EB27FE" w:rsidRPr="00EB27FE" w14:paraId="6795E2D6" w14:textId="77777777" w:rsidTr="00EB27F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4F19F73"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547EDE29"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221DAD81" w14:textId="77777777" w:rsidR="00EB27FE" w:rsidRPr="00EB27FE" w:rsidRDefault="001868AF" w:rsidP="00A939AD">
            <w:pPr>
              <w:spacing w:after="0" w:line="240" w:lineRule="auto"/>
              <w:ind w:firstLine="5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projektā ietvertais tiesiskais regulējums </w:t>
            </w:r>
            <w:r w:rsidR="00555B41">
              <w:rPr>
                <w:rFonts w:ascii="Times New Roman" w:eastAsia="Times New Roman" w:hAnsi="Times New Roman" w:cs="Times New Roman"/>
                <w:sz w:val="28"/>
                <w:szCs w:val="28"/>
                <w:lang w:eastAsia="lv-LV"/>
              </w:rPr>
              <w:t xml:space="preserve">attiecībā uz </w:t>
            </w:r>
            <w:r w:rsidR="006F7C8E">
              <w:rPr>
                <w:rFonts w:ascii="Times New Roman" w:eastAsia="Times New Roman" w:hAnsi="Times New Roman" w:cs="Times New Roman"/>
                <w:sz w:val="28"/>
                <w:szCs w:val="28"/>
                <w:lang w:eastAsia="lv-LV"/>
              </w:rPr>
              <w:t xml:space="preserve">izmaiņām regulējumā par </w:t>
            </w:r>
            <w:r w:rsidR="00555B41">
              <w:rPr>
                <w:rFonts w:ascii="Times New Roman" w:eastAsia="Times New Roman" w:hAnsi="Times New Roman" w:cs="Times New Roman"/>
                <w:sz w:val="28"/>
                <w:szCs w:val="28"/>
                <w:lang w:eastAsia="lv-LV"/>
              </w:rPr>
              <w:t xml:space="preserve">eksāmenu darbu izpildīšanas valodu </w:t>
            </w:r>
            <w:r w:rsidR="00555B41" w:rsidRPr="00950304">
              <w:rPr>
                <w:rFonts w:ascii="Times New Roman" w:eastAsia="Times New Roman" w:hAnsi="Times New Roman" w:cs="Times New Roman"/>
                <w:sz w:val="28"/>
                <w:szCs w:val="28"/>
                <w:lang w:eastAsia="lv-LV"/>
              </w:rPr>
              <w:t xml:space="preserve">vidējās izglītības programmās </w:t>
            </w:r>
            <w:r w:rsidR="00356EE4" w:rsidRPr="00950304">
              <w:rPr>
                <w:rFonts w:ascii="Times New Roman" w:eastAsia="Times New Roman" w:hAnsi="Times New Roman" w:cs="Times New Roman"/>
                <w:sz w:val="28"/>
                <w:szCs w:val="28"/>
                <w:lang w:eastAsia="lv-LV"/>
              </w:rPr>
              <w:t>ir saistīts ar normatīvo aktu, kas nosaka centralizēto eksāmenu norises kārtību</w:t>
            </w:r>
            <w:r w:rsidR="00356EE4">
              <w:rPr>
                <w:rFonts w:ascii="Times New Roman" w:eastAsia="Times New Roman" w:hAnsi="Times New Roman" w:cs="Times New Roman"/>
                <w:sz w:val="28"/>
                <w:szCs w:val="28"/>
                <w:lang w:eastAsia="lv-LV"/>
              </w:rPr>
              <w:t xml:space="preserve">. </w:t>
            </w:r>
            <w:r w:rsidR="00916590">
              <w:rPr>
                <w:rFonts w:ascii="Times New Roman" w:eastAsia="Times New Roman" w:hAnsi="Times New Roman" w:cs="Times New Roman"/>
                <w:sz w:val="28"/>
                <w:szCs w:val="28"/>
                <w:lang w:eastAsia="lv-LV"/>
              </w:rPr>
              <w:t xml:space="preserve">Ievērojot minēto, nepieciešams izdarīt grozījumus </w:t>
            </w:r>
            <w:r w:rsidR="00B1277D">
              <w:rPr>
                <w:rFonts w:ascii="Times New Roman" w:eastAsia="Times New Roman" w:hAnsi="Times New Roman" w:cs="Times New Roman"/>
                <w:sz w:val="28"/>
                <w:szCs w:val="28"/>
                <w:lang w:eastAsia="lv-LV"/>
              </w:rPr>
              <w:t xml:space="preserve">Ministru kabineta </w:t>
            </w:r>
            <w:r w:rsidR="00356EE4">
              <w:rPr>
                <w:rFonts w:ascii="Times New Roman" w:eastAsia="Times New Roman" w:hAnsi="Times New Roman" w:cs="Times New Roman"/>
                <w:sz w:val="28"/>
                <w:szCs w:val="28"/>
                <w:lang w:eastAsia="lv-LV"/>
              </w:rPr>
              <w:t xml:space="preserve">2010.gada 6.aprīļa noteikumos </w:t>
            </w:r>
            <w:r w:rsidR="00356EE4">
              <w:rPr>
                <w:rFonts w:ascii="Times New Roman" w:eastAsia="Times New Roman" w:hAnsi="Times New Roman" w:cs="Times New Roman"/>
                <w:sz w:val="28"/>
                <w:szCs w:val="28"/>
                <w:lang w:eastAsia="lv-LV"/>
              </w:rPr>
              <w:lastRenderedPageBreak/>
              <w:t>Nr.335 “Noteikumi par centralizēto eksāmenu saturu un norises kārtību”</w:t>
            </w:r>
            <w:r w:rsidR="00916590">
              <w:rPr>
                <w:rFonts w:ascii="Times New Roman" w:eastAsia="Times New Roman" w:hAnsi="Times New Roman" w:cs="Times New Roman"/>
                <w:sz w:val="28"/>
                <w:szCs w:val="28"/>
                <w:lang w:eastAsia="lv-LV"/>
              </w:rPr>
              <w:t xml:space="preserve">. </w:t>
            </w:r>
            <w:r w:rsidR="00B1277D">
              <w:rPr>
                <w:rFonts w:ascii="Times New Roman" w:eastAsia="Times New Roman" w:hAnsi="Times New Roman" w:cs="Times New Roman"/>
                <w:sz w:val="28"/>
                <w:szCs w:val="28"/>
                <w:lang w:eastAsia="lv-LV"/>
              </w:rPr>
              <w:t xml:space="preserve"> </w:t>
            </w:r>
          </w:p>
        </w:tc>
      </w:tr>
      <w:tr w:rsidR="00EB27FE" w:rsidRPr="00EB27FE" w14:paraId="024EFAFB" w14:textId="77777777" w:rsidTr="00EB27F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C2C15B0"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14:paraId="4248FAF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4D1DE6F" w14:textId="77777777" w:rsidR="00EB27FE" w:rsidRPr="00EB27FE" w:rsidRDefault="001868AF" w:rsidP="00EB27F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B1277D">
              <w:rPr>
                <w:rFonts w:ascii="Times New Roman" w:eastAsia="Times New Roman" w:hAnsi="Times New Roman" w:cs="Times New Roman"/>
                <w:sz w:val="28"/>
                <w:szCs w:val="28"/>
                <w:lang w:eastAsia="lv-LV"/>
              </w:rPr>
              <w:t>.</w:t>
            </w:r>
          </w:p>
        </w:tc>
      </w:tr>
      <w:tr w:rsidR="00EB27FE" w:rsidRPr="00EB27FE" w14:paraId="1CC8934D" w14:textId="77777777" w:rsidTr="00EB27F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AFF1A92"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17AB0D0A"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181FF361" w14:textId="77777777" w:rsidR="00EB27FE" w:rsidRPr="00EB27FE" w:rsidRDefault="001868AF" w:rsidP="00916590">
            <w:pPr>
              <w:spacing w:before="100" w:beforeAutospacing="1" w:after="100" w:afterAutospacing="1" w:line="240" w:lineRule="auto"/>
              <w:ind w:firstLine="508"/>
              <w:jc w:val="both"/>
              <w:rPr>
                <w:rFonts w:ascii="Times New Roman" w:eastAsia="Times New Roman" w:hAnsi="Times New Roman" w:cs="Times New Roman"/>
                <w:sz w:val="28"/>
                <w:szCs w:val="28"/>
                <w:lang w:eastAsia="lv-LV"/>
              </w:rPr>
            </w:pPr>
            <w:r w:rsidRPr="001868AF">
              <w:rPr>
                <w:rFonts w:ascii="Times New Roman" w:eastAsia="Times New Roman" w:hAnsi="Times New Roman" w:cs="Times New Roman"/>
                <w:sz w:val="28"/>
                <w:szCs w:val="28"/>
                <w:lang w:eastAsia="lv-LV"/>
              </w:rPr>
              <w:t xml:space="preserve">Noteikumu projekts </w:t>
            </w:r>
            <w:r w:rsidR="001C095F">
              <w:rPr>
                <w:rFonts w:ascii="Times New Roman" w:eastAsia="Times New Roman" w:hAnsi="Times New Roman" w:cs="Times New Roman"/>
                <w:sz w:val="28"/>
                <w:szCs w:val="28"/>
                <w:lang w:eastAsia="lv-LV"/>
              </w:rPr>
              <w:t xml:space="preserve">izskatāms </w:t>
            </w:r>
            <w:r w:rsidR="00A55C64">
              <w:rPr>
                <w:rFonts w:ascii="Times New Roman" w:eastAsia="Times New Roman" w:hAnsi="Times New Roman" w:cs="Times New Roman"/>
                <w:sz w:val="28"/>
                <w:szCs w:val="28"/>
                <w:lang w:eastAsia="lv-LV"/>
              </w:rPr>
              <w:t xml:space="preserve">Ministru kabinetā </w:t>
            </w:r>
            <w:r w:rsidR="00845E86">
              <w:rPr>
                <w:rFonts w:ascii="Times New Roman" w:eastAsia="Times New Roman" w:hAnsi="Times New Roman" w:cs="Times New Roman"/>
                <w:sz w:val="28"/>
                <w:szCs w:val="28"/>
                <w:lang w:eastAsia="lv-LV"/>
              </w:rPr>
              <w:t>vienlaikus ar šī</w:t>
            </w:r>
            <w:r w:rsidR="001C095F">
              <w:rPr>
                <w:rFonts w:ascii="Times New Roman" w:eastAsia="Times New Roman" w:hAnsi="Times New Roman" w:cs="Times New Roman"/>
                <w:sz w:val="28"/>
                <w:szCs w:val="28"/>
                <w:lang w:eastAsia="lv-LV"/>
              </w:rPr>
              <w:t xml:space="preserve">s </w:t>
            </w:r>
            <w:r w:rsidR="00916590">
              <w:rPr>
                <w:rFonts w:ascii="Times New Roman" w:eastAsia="Times New Roman" w:hAnsi="Times New Roman" w:cs="Times New Roman"/>
                <w:sz w:val="28"/>
                <w:szCs w:val="28"/>
                <w:lang w:eastAsia="lv-LV"/>
              </w:rPr>
              <w:t xml:space="preserve">anotācijas </w:t>
            </w:r>
            <w:r w:rsidR="001C095F">
              <w:rPr>
                <w:rFonts w:ascii="Times New Roman" w:eastAsia="Times New Roman" w:hAnsi="Times New Roman" w:cs="Times New Roman"/>
                <w:sz w:val="28"/>
                <w:szCs w:val="28"/>
                <w:lang w:eastAsia="lv-LV"/>
              </w:rPr>
              <w:t>sadaļas 1.punktā</w:t>
            </w:r>
            <w:r w:rsidRPr="001868AF">
              <w:rPr>
                <w:rFonts w:ascii="Times New Roman" w:eastAsia="Times New Roman" w:hAnsi="Times New Roman" w:cs="Times New Roman"/>
                <w:sz w:val="28"/>
                <w:szCs w:val="28"/>
                <w:lang w:eastAsia="lv-LV"/>
              </w:rPr>
              <w:t xml:space="preserve"> minēt</w:t>
            </w:r>
            <w:r w:rsidR="00B1277D">
              <w:rPr>
                <w:rFonts w:ascii="Times New Roman" w:eastAsia="Times New Roman" w:hAnsi="Times New Roman" w:cs="Times New Roman"/>
                <w:sz w:val="28"/>
                <w:szCs w:val="28"/>
                <w:lang w:eastAsia="lv-LV"/>
              </w:rPr>
              <w:t>o</w:t>
            </w:r>
            <w:r w:rsidRPr="001868AF">
              <w:rPr>
                <w:rFonts w:ascii="Times New Roman" w:eastAsia="Times New Roman" w:hAnsi="Times New Roman" w:cs="Times New Roman"/>
                <w:sz w:val="28"/>
                <w:szCs w:val="28"/>
                <w:lang w:eastAsia="lv-LV"/>
              </w:rPr>
              <w:t xml:space="preserve"> </w:t>
            </w:r>
            <w:r w:rsidR="00B1277D">
              <w:rPr>
                <w:rFonts w:ascii="Times New Roman" w:eastAsia="Times New Roman" w:hAnsi="Times New Roman" w:cs="Times New Roman"/>
                <w:sz w:val="28"/>
                <w:szCs w:val="28"/>
                <w:lang w:eastAsia="lv-LV"/>
              </w:rPr>
              <w:t xml:space="preserve">Ministru kabineta noteikumu </w:t>
            </w:r>
            <w:r w:rsidR="00916590">
              <w:rPr>
                <w:rFonts w:ascii="Times New Roman" w:eastAsia="Times New Roman" w:hAnsi="Times New Roman" w:cs="Times New Roman"/>
                <w:sz w:val="28"/>
                <w:szCs w:val="28"/>
                <w:lang w:eastAsia="lv-LV"/>
              </w:rPr>
              <w:t xml:space="preserve">grozījumu </w:t>
            </w:r>
            <w:r w:rsidR="00B1277D">
              <w:rPr>
                <w:rFonts w:ascii="Times New Roman" w:eastAsia="Times New Roman" w:hAnsi="Times New Roman" w:cs="Times New Roman"/>
                <w:sz w:val="28"/>
                <w:szCs w:val="28"/>
                <w:lang w:eastAsia="lv-LV"/>
              </w:rPr>
              <w:t>projektu.</w:t>
            </w:r>
          </w:p>
        </w:tc>
      </w:tr>
    </w:tbl>
    <w:p w14:paraId="55C7BA40" w14:textId="77777777" w:rsidR="00EB27FE" w:rsidRDefault="00EB27FE" w:rsidP="001A1185">
      <w:pPr>
        <w:spacing w:before="100" w:beforeAutospacing="1" w:after="100" w:afterAutospacing="1" w:line="360" w:lineRule="auto"/>
        <w:rPr>
          <w:rFonts w:ascii="Times New Roman" w:eastAsia="Times New Roman" w:hAnsi="Times New Roman" w:cs="Times New Roman"/>
          <w:i/>
          <w:color w:val="FF0000"/>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00DB6" w:rsidRPr="00200DB6" w14:paraId="5ED4F059" w14:textId="77777777" w:rsidTr="00DF3C6A">
        <w:trPr>
          <w:trHeight w:val="79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411BD0" w14:textId="77777777" w:rsidR="00200DB6" w:rsidRPr="00200DB6" w:rsidRDefault="00200DB6" w:rsidP="00DF3C6A">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200DB6">
              <w:rPr>
                <w:rFonts w:ascii="Times New Roman" w:eastAsia="Times New Roman" w:hAnsi="Times New Roman" w:cs="Times New Roman"/>
                <w:b/>
                <w:bCs/>
                <w:sz w:val="28"/>
                <w:szCs w:val="28"/>
                <w:lang w:eastAsia="lv-LV"/>
              </w:rPr>
              <w:t>V. Tiesību akta projekta atbilstība Latvijas Republikas starptautiskajām saistībām</w:t>
            </w:r>
          </w:p>
        </w:tc>
      </w:tr>
      <w:tr w:rsidR="00200DB6" w:rsidRPr="00200DB6" w14:paraId="1430A5F7" w14:textId="77777777" w:rsidTr="00DF3C6A">
        <w:trPr>
          <w:trHeight w:val="417"/>
          <w:tblCellSpacing w:w="15" w:type="dxa"/>
          <w:jc w:val="center"/>
        </w:trPr>
        <w:tc>
          <w:tcPr>
            <w:tcW w:w="4967" w:type="pct"/>
            <w:tcBorders>
              <w:top w:val="outset" w:sz="6" w:space="0" w:color="auto"/>
              <w:left w:val="outset" w:sz="6" w:space="0" w:color="auto"/>
              <w:right w:val="outset" w:sz="6" w:space="0" w:color="auto"/>
            </w:tcBorders>
            <w:vAlign w:val="center"/>
            <w:hideMark/>
          </w:tcPr>
          <w:p w14:paraId="2A1574DA" w14:textId="77777777" w:rsidR="00200DB6" w:rsidRPr="00200DB6" w:rsidRDefault="00200DB6" w:rsidP="00DF3C6A">
            <w:pPr>
              <w:spacing w:after="0" w:line="240" w:lineRule="auto"/>
              <w:jc w:val="center"/>
              <w:rPr>
                <w:rFonts w:ascii="Arial" w:eastAsia="Times New Roman" w:hAnsi="Arial" w:cs="Arial"/>
                <w:color w:val="414142"/>
                <w:sz w:val="20"/>
                <w:szCs w:val="20"/>
                <w:lang w:eastAsia="lv-LV"/>
              </w:rPr>
            </w:pPr>
            <w:r w:rsidRPr="00200DB6">
              <w:rPr>
                <w:rFonts w:ascii="Times New Roman" w:eastAsia="Times New Roman" w:hAnsi="Times New Roman" w:cs="Times New Roman"/>
                <w:sz w:val="28"/>
                <w:szCs w:val="28"/>
                <w:lang w:eastAsia="lv-LV"/>
              </w:rPr>
              <w:t>Projekts šo jomu neskar</w:t>
            </w:r>
          </w:p>
        </w:tc>
      </w:tr>
    </w:tbl>
    <w:p w14:paraId="295BB53F" w14:textId="77777777" w:rsidR="00200DB6" w:rsidRPr="00B1277D" w:rsidRDefault="00200DB6" w:rsidP="001A1185">
      <w:pPr>
        <w:spacing w:before="100" w:beforeAutospacing="1" w:after="100" w:afterAutospacing="1" w:line="360" w:lineRule="auto"/>
        <w:rPr>
          <w:rFonts w:ascii="Times New Roman" w:eastAsia="Times New Roman" w:hAnsi="Times New Roman" w:cs="Times New Roman"/>
          <w:i/>
          <w:color w:val="FF0000"/>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EB27FE" w:rsidRPr="00EB27FE" w14:paraId="7661B876" w14:textId="77777777" w:rsidTr="00EB27F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44F46C"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VI. Sabiedrības līdzdalība un komunikācijas aktivitātes</w:t>
            </w:r>
          </w:p>
        </w:tc>
      </w:tr>
      <w:tr w:rsidR="00EB27FE" w:rsidRPr="00EB27FE" w14:paraId="2A1D7DDB" w14:textId="77777777" w:rsidTr="00EB27FE">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DEE6FEB"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5F485752"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754AD388" w14:textId="77777777" w:rsidR="00BC2A7A"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BC2A7A" w:rsidRPr="00AB39A3">
              <w:rPr>
                <w:rFonts w:ascii="Times New Roman" w:eastAsia="Times New Roman" w:hAnsi="Times New Roman" w:cs="Times New Roman"/>
                <w:sz w:val="28"/>
                <w:szCs w:val="28"/>
                <w:lang w:eastAsia="lv-LV"/>
              </w:rPr>
              <w:t>Par VPIS2 un tās izmantošanu valsts pārbaudes darbu organizēšanā tika informētas pašvaldību atbildīgās amatpersonas 2015.gada 8.oktobra un 2016.gada 20.oktobra pašvaldību izglītības pārvalžu un izglītības speciālistu semināros.</w:t>
            </w:r>
          </w:p>
          <w:p w14:paraId="52A1F414" w14:textId="77777777" w:rsidR="00A60B10"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A64E4" w:rsidRPr="00AB39A3">
              <w:rPr>
                <w:rFonts w:ascii="Times New Roman" w:eastAsia="Times New Roman" w:hAnsi="Times New Roman" w:cs="Times New Roman"/>
                <w:sz w:val="28"/>
                <w:szCs w:val="28"/>
                <w:lang w:eastAsia="lv-LV"/>
              </w:rPr>
              <w:t>2017.gada 6.jūnijā</w:t>
            </w:r>
            <w:r w:rsidR="005A64E4" w:rsidRPr="00AB39A3">
              <w:rPr>
                <w:rFonts w:ascii="Times New Roman" w:eastAsia="Times New Roman" w:hAnsi="Times New Roman" w:cs="Times New Roman"/>
                <w:color w:val="FF0000"/>
                <w:sz w:val="28"/>
                <w:szCs w:val="28"/>
                <w:lang w:eastAsia="lv-LV"/>
              </w:rPr>
              <w:t xml:space="preserve"> </w:t>
            </w:r>
            <w:r w:rsidR="005A64E4" w:rsidRPr="00AB39A3">
              <w:rPr>
                <w:rFonts w:ascii="Times New Roman" w:eastAsia="Times New Roman" w:hAnsi="Times New Roman" w:cs="Times New Roman"/>
                <w:sz w:val="28"/>
                <w:szCs w:val="28"/>
                <w:lang w:eastAsia="lv-LV"/>
              </w:rPr>
              <w:t>notikusi Konsultatīvās padomes mazākumtautību izglītības jautājumos sēde.</w:t>
            </w:r>
          </w:p>
        </w:tc>
      </w:tr>
      <w:tr w:rsidR="00EB27FE" w:rsidRPr="00EB27FE" w14:paraId="371386DA" w14:textId="77777777" w:rsidTr="00EB27FE">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8720530"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593DD8FA"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34B9E728" w14:textId="77777777" w:rsidR="002E170E"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2E170E" w:rsidRPr="00AB39A3">
              <w:rPr>
                <w:rFonts w:ascii="Times New Roman" w:eastAsia="Times New Roman" w:hAnsi="Times New Roman" w:cs="Times New Roman"/>
                <w:sz w:val="28"/>
                <w:szCs w:val="28"/>
                <w:lang w:eastAsia="lv-LV"/>
              </w:rPr>
              <w:t>2014.gada 22.septembrī notikusi Konsultatīvās padomes mazākumtautību izglītības jautājumos sēde, kurā apspriesti eksāmenu rezultāti, tai skaitā attiecībā uz eksāmena kārtošanas valodu.</w:t>
            </w:r>
          </w:p>
          <w:p w14:paraId="5AE5B86E" w14:textId="77777777" w:rsidR="00BC2A7A"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BC2A7A" w:rsidRPr="00AB39A3">
              <w:rPr>
                <w:rFonts w:ascii="Times New Roman" w:eastAsia="Times New Roman" w:hAnsi="Times New Roman" w:cs="Times New Roman"/>
                <w:sz w:val="28"/>
                <w:szCs w:val="28"/>
                <w:lang w:eastAsia="lv-LV"/>
              </w:rPr>
              <w:t>VPIS2 tika aprobēta 2015./2016.mā</w:t>
            </w:r>
            <w:r w:rsidR="00EE7DD6" w:rsidRPr="00AB39A3">
              <w:rPr>
                <w:rFonts w:ascii="Times New Roman" w:eastAsia="Times New Roman" w:hAnsi="Times New Roman" w:cs="Times New Roman"/>
                <w:sz w:val="28"/>
                <w:szCs w:val="28"/>
                <w:lang w:eastAsia="lv-LV"/>
              </w:rPr>
              <w:t>c</w:t>
            </w:r>
            <w:r w:rsidR="00BC2A7A" w:rsidRPr="00AB39A3">
              <w:rPr>
                <w:rFonts w:ascii="Times New Roman" w:eastAsia="Times New Roman" w:hAnsi="Times New Roman" w:cs="Times New Roman"/>
                <w:sz w:val="28"/>
                <w:szCs w:val="28"/>
                <w:lang w:eastAsia="lv-LV"/>
              </w:rPr>
              <w:t xml:space="preserve">ību gadā, organizējot diagnosticējošos darbus 8.klasei matemātikā, 9.klasei dabaszinātnēs un pirmā pilotprojekta centralizētos eksāmenus fizikā, ķīmijā un dabaszinātnēs. 2016./2017.mācību gadā </w:t>
            </w:r>
            <w:r w:rsidR="00BC2A7A" w:rsidRPr="00AB39A3">
              <w:rPr>
                <w:rFonts w:ascii="Times New Roman" w:eastAsia="Times New Roman" w:hAnsi="Times New Roman" w:cs="Times New Roman"/>
                <w:sz w:val="28"/>
                <w:szCs w:val="28"/>
                <w:lang w:eastAsia="lv-LV"/>
              </w:rPr>
              <w:lastRenderedPageBreak/>
              <w:t>VPIS2 tiek izmantota visu diagnosticējošo darbu un eksāmenu organizēšanā.</w:t>
            </w:r>
          </w:p>
          <w:p w14:paraId="39E13811" w14:textId="77777777" w:rsidR="002E170E" w:rsidRPr="00AB39A3" w:rsidRDefault="00916590" w:rsidP="00F50161">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2E170E" w:rsidRPr="00AB39A3">
              <w:rPr>
                <w:rFonts w:ascii="Times New Roman" w:eastAsia="Times New Roman" w:hAnsi="Times New Roman" w:cs="Times New Roman"/>
                <w:sz w:val="28"/>
                <w:szCs w:val="28"/>
                <w:lang w:eastAsia="lv-LV"/>
              </w:rPr>
              <w:t xml:space="preserve">2017.gada </w:t>
            </w:r>
            <w:r w:rsidR="00EE7DD6" w:rsidRPr="00AB39A3">
              <w:rPr>
                <w:rFonts w:ascii="Times New Roman" w:eastAsia="Times New Roman" w:hAnsi="Times New Roman" w:cs="Times New Roman"/>
                <w:sz w:val="28"/>
                <w:szCs w:val="28"/>
                <w:lang w:eastAsia="lv-LV"/>
              </w:rPr>
              <w:t>6.jūnijā notikusi</w:t>
            </w:r>
            <w:r w:rsidR="00763F58" w:rsidRPr="00AB39A3">
              <w:rPr>
                <w:rFonts w:ascii="Times New Roman" w:eastAsia="Times New Roman" w:hAnsi="Times New Roman" w:cs="Times New Roman"/>
                <w:sz w:val="28"/>
                <w:szCs w:val="28"/>
                <w:lang w:eastAsia="lv-LV"/>
              </w:rPr>
              <w:t xml:space="preserve"> </w:t>
            </w:r>
            <w:r w:rsidR="002E170E" w:rsidRPr="00AB39A3">
              <w:rPr>
                <w:rFonts w:ascii="Times New Roman" w:eastAsia="Times New Roman" w:hAnsi="Times New Roman" w:cs="Times New Roman"/>
                <w:sz w:val="28"/>
                <w:szCs w:val="28"/>
                <w:lang w:eastAsia="lv-LV"/>
              </w:rPr>
              <w:t xml:space="preserve">Konsultatīvās padomes mazākumtautību izglītības jautājumos </w:t>
            </w:r>
            <w:r w:rsidR="00EE7DD6" w:rsidRPr="00AB39A3">
              <w:rPr>
                <w:rFonts w:ascii="Times New Roman" w:eastAsia="Times New Roman" w:hAnsi="Times New Roman" w:cs="Times New Roman"/>
                <w:sz w:val="28"/>
                <w:szCs w:val="28"/>
                <w:lang w:eastAsia="lv-LV"/>
              </w:rPr>
              <w:t>sēde</w:t>
            </w:r>
            <w:r w:rsidR="00905C30">
              <w:rPr>
                <w:rFonts w:ascii="Times New Roman" w:eastAsia="Times New Roman" w:hAnsi="Times New Roman" w:cs="Times New Roman"/>
                <w:sz w:val="28"/>
                <w:szCs w:val="28"/>
                <w:lang w:eastAsia="lv-LV"/>
              </w:rPr>
              <w:t>, kurā padomes locekļi informēti par ar  noteikumu projektu plānotajiem grozījumiem.</w:t>
            </w:r>
          </w:p>
          <w:p w14:paraId="1030B16E" w14:textId="77777777" w:rsidR="007A35D6" w:rsidRPr="00EE7DD6" w:rsidRDefault="002E170E" w:rsidP="00F50161">
            <w:pPr>
              <w:spacing w:after="0" w:line="240" w:lineRule="auto"/>
              <w:ind w:left="16" w:firstLine="4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Konsultatīvās padomes mazākumtautību izglītības jautājumos sastāvā ietilpst ministrijas deleģēti pārstāvji, republikas pilsētu un novadu izglītības pārvalžu deleģēti izglītības iestāžu, kurās īsteno mazākumtautību izglītības programmas, direktori, kā arī </w:t>
            </w:r>
            <w:r w:rsidR="00BE2FC6">
              <w:rPr>
                <w:rFonts w:ascii="Times New Roman" w:eastAsia="Times New Roman" w:hAnsi="Times New Roman" w:cs="Times New Roman"/>
                <w:sz w:val="28"/>
                <w:szCs w:val="28"/>
                <w:lang w:eastAsia="lv-LV"/>
              </w:rPr>
              <w:t>VISC</w:t>
            </w:r>
            <w:r>
              <w:rPr>
                <w:rFonts w:ascii="Times New Roman" w:eastAsia="Times New Roman" w:hAnsi="Times New Roman" w:cs="Times New Roman"/>
                <w:sz w:val="28"/>
                <w:szCs w:val="28"/>
                <w:lang w:eastAsia="lv-LV"/>
              </w:rPr>
              <w:t>, Latviešu valodas aģentūras un nevalstisko organizāciju deleģēti pārstāvji.</w:t>
            </w:r>
          </w:p>
        </w:tc>
      </w:tr>
      <w:tr w:rsidR="00EB27FE" w:rsidRPr="00EB27FE" w14:paraId="00E134FD" w14:textId="77777777" w:rsidTr="00EB27FE">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3293463"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3.</w:t>
            </w:r>
          </w:p>
        </w:tc>
        <w:tc>
          <w:tcPr>
            <w:tcW w:w="1500" w:type="pct"/>
            <w:tcBorders>
              <w:top w:val="outset" w:sz="6" w:space="0" w:color="auto"/>
              <w:left w:val="outset" w:sz="6" w:space="0" w:color="auto"/>
              <w:bottom w:val="outset" w:sz="6" w:space="0" w:color="auto"/>
              <w:right w:val="outset" w:sz="6" w:space="0" w:color="auto"/>
            </w:tcBorders>
            <w:hideMark/>
          </w:tcPr>
          <w:p w14:paraId="5ECB6F9D"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3D85B5FA" w14:textId="77777777" w:rsidR="00EB27FE" w:rsidRDefault="004E45C8" w:rsidP="00BC2A7A">
            <w:pPr>
              <w:spacing w:after="0" w:line="240" w:lineRule="auto"/>
              <w:ind w:firstLine="424"/>
              <w:jc w:val="both"/>
              <w:rPr>
                <w:rFonts w:ascii="Times New Roman" w:eastAsia="Times New Roman" w:hAnsi="Times New Roman" w:cs="Times New Roman"/>
                <w:sz w:val="28"/>
                <w:szCs w:val="28"/>
                <w:lang w:eastAsia="lv-LV"/>
              </w:rPr>
            </w:pPr>
            <w:r w:rsidRPr="004E45C8">
              <w:rPr>
                <w:rFonts w:ascii="Times New Roman" w:eastAsia="Times New Roman" w:hAnsi="Times New Roman" w:cs="Times New Roman"/>
                <w:sz w:val="28"/>
                <w:szCs w:val="28"/>
                <w:lang w:eastAsia="lv-LV"/>
              </w:rPr>
              <w:t>Sabiedrības pārstāvji, t</w:t>
            </w:r>
            <w:r w:rsidR="001C095F">
              <w:rPr>
                <w:rFonts w:ascii="Times New Roman" w:eastAsia="Times New Roman" w:hAnsi="Times New Roman" w:cs="Times New Roman"/>
                <w:sz w:val="28"/>
                <w:szCs w:val="28"/>
                <w:lang w:eastAsia="lv-LV"/>
              </w:rPr>
              <w:t>ai skaitā</w:t>
            </w:r>
            <w:r w:rsidRPr="004E45C8">
              <w:rPr>
                <w:rFonts w:ascii="Times New Roman" w:eastAsia="Times New Roman" w:hAnsi="Times New Roman" w:cs="Times New Roman"/>
                <w:sz w:val="28"/>
                <w:szCs w:val="28"/>
                <w:lang w:eastAsia="lv-LV"/>
              </w:rPr>
              <w:t xml:space="preserve"> izglītības iestāžu vadītāji</w:t>
            </w:r>
            <w:r w:rsidR="00EE7DD6">
              <w:rPr>
                <w:rFonts w:ascii="Times New Roman" w:eastAsia="Times New Roman" w:hAnsi="Times New Roman" w:cs="Times New Roman"/>
                <w:sz w:val="28"/>
                <w:szCs w:val="28"/>
                <w:lang w:eastAsia="lv-LV"/>
              </w:rPr>
              <w:t>,</w:t>
            </w:r>
            <w:r w:rsidRPr="004E45C8">
              <w:rPr>
                <w:rFonts w:ascii="Times New Roman" w:eastAsia="Times New Roman" w:hAnsi="Times New Roman" w:cs="Times New Roman"/>
                <w:sz w:val="28"/>
                <w:szCs w:val="28"/>
                <w:lang w:eastAsia="lv-LV"/>
              </w:rPr>
              <w:t xml:space="preserve"> kopumā atbalsta latviešu valodas </w:t>
            </w:r>
            <w:r>
              <w:rPr>
                <w:rFonts w:ascii="Times New Roman" w:eastAsia="Times New Roman" w:hAnsi="Times New Roman" w:cs="Times New Roman"/>
                <w:sz w:val="28"/>
                <w:szCs w:val="28"/>
                <w:lang w:eastAsia="lv-LV"/>
              </w:rPr>
              <w:t>lietošanu izglītības jomā,</w:t>
            </w:r>
            <w:r w:rsidRPr="004E45C8">
              <w:rPr>
                <w:rFonts w:ascii="Times New Roman" w:eastAsia="Times New Roman" w:hAnsi="Times New Roman" w:cs="Times New Roman"/>
                <w:sz w:val="28"/>
                <w:szCs w:val="28"/>
                <w:lang w:eastAsia="lv-LV"/>
              </w:rPr>
              <w:t xml:space="preserve"> tai skaitā attiecībā uz </w:t>
            </w:r>
            <w:r w:rsidR="00555B41">
              <w:rPr>
                <w:rFonts w:ascii="Times New Roman" w:eastAsia="Times New Roman" w:hAnsi="Times New Roman" w:cs="Times New Roman"/>
                <w:sz w:val="28"/>
                <w:szCs w:val="28"/>
                <w:lang w:eastAsia="lv-LV"/>
              </w:rPr>
              <w:t xml:space="preserve">eksāmenu </w:t>
            </w:r>
            <w:r w:rsidR="00340756" w:rsidRPr="00950304">
              <w:rPr>
                <w:rFonts w:ascii="Times New Roman" w:eastAsia="Times New Roman" w:hAnsi="Times New Roman" w:cs="Times New Roman"/>
                <w:sz w:val="28"/>
                <w:szCs w:val="28"/>
                <w:lang w:eastAsia="lv-LV"/>
              </w:rPr>
              <w:t xml:space="preserve">9.klasē un </w:t>
            </w:r>
            <w:r w:rsidRPr="00950304">
              <w:rPr>
                <w:rFonts w:ascii="Times New Roman" w:eastAsia="Times New Roman" w:hAnsi="Times New Roman" w:cs="Times New Roman"/>
                <w:sz w:val="28"/>
                <w:szCs w:val="28"/>
                <w:lang w:eastAsia="lv-LV"/>
              </w:rPr>
              <w:t>vidējā</w:t>
            </w:r>
            <w:r w:rsidR="00555B41" w:rsidRPr="00950304">
              <w:rPr>
                <w:rFonts w:ascii="Times New Roman" w:eastAsia="Times New Roman" w:hAnsi="Times New Roman" w:cs="Times New Roman"/>
                <w:sz w:val="28"/>
                <w:szCs w:val="28"/>
                <w:lang w:eastAsia="lv-LV"/>
              </w:rPr>
              <w:t>s</w:t>
            </w:r>
            <w:r w:rsidRPr="00950304">
              <w:rPr>
                <w:rFonts w:ascii="Times New Roman" w:eastAsia="Times New Roman" w:hAnsi="Times New Roman" w:cs="Times New Roman"/>
                <w:sz w:val="28"/>
                <w:szCs w:val="28"/>
                <w:lang w:eastAsia="lv-LV"/>
              </w:rPr>
              <w:t xml:space="preserve"> izglītīb</w:t>
            </w:r>
            <w:r w:rsidR="00555B41" w:rsidRPr="00950304">
              <w:rPr>
                <w:rFonts w:ascii="Times New Roman" w:eastAsia="Times New Roman" w:hAnsi="Times New Roman" w:cs="Times New Roman"/>
                <w:sz w:val="28"/>
                <w:szCs w:val="28"/>
                <w:lang w:eastAsia="lv-LV"/>
              </w:rPr>
              <w:t>as programmās</w:t>
            </w:r>
            <w:r w:rsidRPr="00950304">
              <w:rPr>
                <w:rFonts w:ascii="Times New Roman" w:eastAsia="Times New Roman" w:hAnsi="Times New Roman" w:cs="Times New Roman"/>
                <w:sz w:val="28"/>
                <w:szCs w:val="28"/>
                <w:lang w:eastAsia="lv-LV"/>
              </w:rPr>
              <w:t xml:space="preserve"> </w:t>
            </w:r>
            <w:r w:rsidRPr="004E45C8">
              <w:rPr>
                <w:rFonts w:ascii="Times New Roman" w:eastAsia="Times New Roman" w:hAnsi="Times New Roman" w:cs="Times New Roman"/>
                <w:sz w:val="28"/>
                <w:szCs w:val="28"/>
                <w:lang w:eastAsia="lv-LV"/>
              </w:rPr>
              <w:t>kārtošanu latviešu valodā.</w:t>
            </w:r>
          </w:p>
          <w:p w14:paraId="4DA2FD6E" w14:textId="77777777" w:rsidR="00BC2A7A" w:rsidRPr="00EB27FE" w:rsidRDefault="00BC2A7A" w:rsidP="00BC2A7A">
            <w:pPr>
              <w:spacing w:after="0" w:line="240" w:lineRule="auto"/>
              <w:ind w:firstLine="42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Pēc VPIS2 aprobācijas 2015./2016.mācību gadā VISC izstrādāja informatīvo materiālu VPIS2 lietotājiem, kurš 2016.gada oktobrī tika izsūtīts izglītības iestādēm.</w:t>
            </w:r>
          </w:p>
        </w:tc>
      </w:tr>
      <w:tr w:rsidR="00EB27FE" w:rsidRPr="00EB27FE" w14:paraId="0E06A5F0" w14:textId="77777777" w:rsidTr="00EB27FE">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ABA8116"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3FF70528"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028D9E82" w14:textId="77777777" w:rsidR="00EB27FE" w:rsidRPr="00EB27FE" w:rsidRDefault="004E45C8" w:rsidP="004E45C8">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3018B152" w14:textId="77777777" w:rsidR="00EB27FE" w:rsidRPr="00EB27FE" w:rsidRDefault="00EB27FE" w:rsidP="001A748F">
      <w:pPr>
        <w:spacing w:before="100" w:beforeAutospacing="1" w:after="100" w:afterAutospacing="1" w:line="360" w:lineRule="auto"/>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EB27FE" w:rsidRPr="00EB27FE" w14:paraId="3AD94A0D" w14:textId="77777777" w:rsidTr="00EB27F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576C0F" w14:textId="77777777" w:rsidR="00EB27FE" w:rsidRPr="00EB27FE" w:rsidRDefault="00EB27FE" w:rsidP="00EB27F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B27FE">
              <w:rPr>
                <w:rFonts w:ascii="Times New Roman" w:eastAsia="Times New Roman" w:hAnsi="Times New Roman" w:cs="Times New Roman"/>
                <w:b/>
                <w:bCs/>
                <w:sz w:val="28"/>
                <w:szCs w:val="28"/>
                <w:lang w:eastAsia="lv-LV"/>
              </w:rPr>
              <w:t>VII. Tiesību akta projekta izpildes nodrošināšana un tās ietekme uz institūcijām</w:t>
            </w:r>
          </w:p>
        </w:tc>
      </w:tr>
      <w:tr w:rsidR="00EB27FE" w:rsidRPr="00EB27FE" w14:paraId="49851028" w14:textId="77777777" w:rsidTr="00B1277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FA9CF4"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14:paraId="75641A5F"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1C54B7A2" w14:textId="77777777" w:rsidR="00BC2A7A" w:rsidRDefault="00845E86" w:rsidP="00BC2A7A">
            <w:pPr>
              <w:spacing w:after="0" w:line="240" w:lineRule="auto"/>
              <w:ind w:firstLine="34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Attiecībā uz eksāmenu darbu izpildīšanas valodu vidējās izglītības programmās </w:t>
            </w:r>
            <w:r w:rsidRPr="00845E86">
              <w:rPr>
                <w:rFonts w:ascii="Times New Roman" w:eastAsia="Times New Roman" w:hAnsi="Times New Roman" w:cs="Times New Roman"/>
                <w:sz w:val="28"/>
                <w:szCs w:val="28"/>
                <w:lang w:eastAsia="lv-LV"/>
              </w:rPr>
              <w:t xml:space="preserve">– </w:t>
            </w:r>
            <w:r w:rsidR="00F5762A" w:rsidRPr="00FA2257">
              <w:rPr>
                <w:rFonts w:ascii="Times New Roman" w:eastAsia="Times New Roman" w:hAnsi="Times New Roman" w:cs="Times New Roman"/>
                <w:sz w:val="28"/>
                <w:szCs w:val="28"/>
                <w:lang w:eastAsia="lv-LV"/>
              </w:rPr>
              <w:t xml:space="preserve">108 vidējās izglītības iestādes, no kurām viena – profesionālās izglītības iestāde, kuras īsteno mazākumtautību izglītības programmas vidējā izglītībā; </w:t>
            </w:r>
            <w:r>
              <w:rPr>
                <w:rFonts w:ascii="Times New Roman" w:eastAsia="Times New Roman" w:hAnsi="Times New Roman" w:cs="Times New Roman"/>
                <w:sz w:val="28"/>
                <w:szCs w:val="28"/>
                <w:lang w:eastAsia="lv-LV"/>
              </w:rPr>
              <w:t>attiecībā uz eksāmenu darbu materiālu un izpildīšanas valodu 9.klasē – 168 pamata un vidējās izglītības iestādes, kuras īsteno mazākumtautību izglītības pr</w:t>
            </w:r>
            <w:r w:rsidR="00F5762A">
              <w:rPr>
                <w:rFonts w:ascii="Times New Roman" w:eastAsia="Times New Roman" w:hAnsi="Times New Roman" w:cs="Times New Roman"/>
                <w:sz w:val="28"/>
                <w:szCs w:val="28"/>
                <w:lang w:eastAsia="lv-LV"/>
              </w:rPr>
              <w:t>ogrammas pamatizglītības pakāpē.</w:t>
            </w:r>
          </w:p>
          <w:p w14:paraId="791584E9" w14:textId="77777777" w:rsidR="00BC2A7A" w:rsidRPr="00D7090A" w:rsidRDefault="00BC2A7A" w:rsidP="00BC2A7A">
            <w:pPr>
              <w:spacing w:after="0" w:line="240" w:lineRule="auto"/>
              <w:ind w:firstLine="341"/>
              <w:jc w:val="both"/>
              <w:rPr>
                <w:rFonts w:ascii="Times New Roman" w:eastAsia="Times New Roman" w:hAnsi="Times New Roman" w:cs="Times New Roman"/>
                <w:sz w:val="28"/>
                <w:szCs w:val="28"/>
                <w:lang w:eastAsia="lv-LV"/>
              </w:rPr>
            </w:pPr>
            <w:r w:rsidRPr="00D7090A">
              <w:rPr>
                <w:rFonts w:ascii="Times New Roman" w:eastAsia="Times New Roman" w:hAnsi="Times New Roman" w:cs="Times New Roman"/>
                <w:sz w:val="28"/>
                <w:szCs w:val="28"/>
                <w:lang w:eastAsia="lv-LV"/>
              </w:rPr>
              <w:lastRenderedPageBreak/>
              <w:t xml:space="preserve">Attiecībā uz valsts pārbaudes darbu e-materiālu piegādes un izglītojamo iegūto vērtējumu reģistrēšanas kārtību un valsts pārbaudes darbu rezultātu apkopšanu – </w:t>
            </w:r>
          </w:p>
          <w:p w14:paraId="4998CE4A" w14:textId="77777777" w:rsidR="00555B41" w:rsidRDefault="00BC2A7A" w:rsidP="00615C0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863 izglītības iestādes, kā arī 109 pašvaldību izglītības pārvaldes vai izglītības speciālisti.</w:t>
            </w:r>
            <w:r w:rsidR="00F50161">
              <w:rPr>
                <w:rFonts w:ascii="Times New Roman" w:eastAsia="Times New Roman" w:hAnsi="Times New Roman" w:cs="Times New Roman"/>
                <w:sz w:val="28"/>
                <w:szCs w:val="28"/>
                <w:lang w:eastAsia="lv-LV"/>
              </w:rPr>
              <w:t xml:space="preserve"> </w:t>
            </w:r>
          </w:p>
          <w:p w14:paraId="062EB93D" w14:textId="77777777" w:rsidR="00F50161" w:rsidRPr="00EB27FE" w:rsidRDefault="00F50161" w:rsidP="00F50161">
            <w:pPr>
              <w:spacing w:after="0" w:line="240" w:lineRule="auto"/>
              <w:ind w:firstLine="28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VISC.</w:t>
            </w:r>
          </w:p>
        </w:tc>
      </w:tr>
      <w:tr w:rsidR="00EB27FE" w:rsidRPr="00EB27FE" w14:paraId="0193FB6D" w14:textId="77777777" w:rsidTr="00B1277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0C9B4D0"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lastRenderedPageBreak/>
              <w:t>2.</w:t>
            </w:r>
          </w:p>
        </w:tc>
        <w:tc>
          <w:tcPr>
            <w:tcW w:w="1873" w:type="pct"/>
            <w:tcBorders>
              <w:top w:val="outset" w:sz="6" w:space="0" w:color="auto"/>
              <w:left w:val="outset" w:sz="6" w:space="0" w:color="auto"/>
              <w:bottom w:val="outset" w:sz="6" w:space="0" w:color="auto"/>
              <w:right w:val="outset" w:sz="6" w:space="0" w:color="auto"/>
            </w:tcBorders>
            <w:hideMark/>
          </w:tcPr>
          <w:p w14:paraId="252A40B8" w14:textId="77777777" w:rsidR="00B1277D" w:rsidRPr="00394A86" w:rsidRDefault="00B1277D" w:rsidP="00B1277D">
            <w:pPr>
              <w:spacing w:after="0" w:line="240" w:lineRule="auto"/>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Projekta izpildes ietekme uz pārvaldes funkcijām un institucionālo struktūru.</w:t>
            </w:r>
          </w:p>
          <w:p w14:paraId="61018C50" w14:textId="77777777" w:rsidR="00EB27FE" w:rsidRPr="00EB27FE" w:rsidRDefault="00B1277D" w:rsidP="00B1277D">
            <w:pPr>
              <w:spacing w:after="0" w:line="240" w:lineRule="auto"/>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1370BF1E" w14:textId="77777777" w:rsidR="00B1277D" w:rsidRPr="00394A86" w:rsidRDefault="00B1277D" w:rsidP="00845E86">
            <w:pPr>
              <w:spacing w:after="0" w:line="240" w:lineRule="auto"/>
              <w:ind w:firstLine="325"/>
              <w:jc w:val="both"/>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Noteikumu projekta izpilde nepaplašina un nesašaurina iesaistīto institūciju funkcijas.</w:t>
            </w:r>
          </w:p>
          <w:p w14:paraId="6760A482" w14:textId="77777777" w:rsidR="00EB27FE" w:rsidRPr="00EB27FE" w:rsidRDefault="00B1277D" w:rsidP="00845E86">
            <w:pPr>
              <w:spacing w:after="0" w:line="240" w:lineRule="auto"/>
              <w:ind w:firstLine="325"/>
              <w:jc w:val="both"/>
              <w:rPr>
                <w:rFonts w:ascii="Times New Roman" w:eastAsia="Times New Roman" w:hAnsi="Times New Roman" w:cs="Times New Roman"/>
                <w:sz w:val="28"/>
                <w:szCs w:val="28"/>
                <w:lang w:eastAsia="lv-LV"/>
              </w:rPr>
            </w:pPr>
            <w:r w:rsidRPr="00394A86">
              <w:rPr>
                <w:rFonts w:ascii="Times New Roman" w:eastAsia="Times New Roman" w:hAnsi="Times New Roman" w:cs="Times New Roman"/>
                <w:sz w:val="28"/>
                <w:szCs w:val="28"/>
                <w:lang w:eastAsia="lv-LV"/>
              </w:rPr>
              <w:t>Noteikumu projekta izpilde tiks nodrošināta esošo institūciju ietvaros.</w:t>
            </w:r>
          </w:p>
        </w:tc>
      </w:tr>
      <w:tr w:rsidR="00EB27FE" w:rsidRPr="00EB27FE" w14:paraId="0922C622" w14:textId="77777777" w:rsidTr="00B1277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521432A"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081A6F70" w14:textId="77777777" w:rsidR="00EB27FE" w:rsidRPr="00EB27FE" w:rsidRDefault="00EB27FE" w:rsidP="00EB27FE">
            <w:pPr>
              <w:spacing w:after="0" w:line="240" w:lineRule="auto"/>
              <w:rPr>
                <w:rFonts w:ascii="Times New Roman" w:eastAsia="Times New Roman" w:hAnsi="Times New Roman" w:cs="Times New Roman"/>
                <w:sz w:val="28"/>
                <w:szCs w:val="28"/>
                <w:lang w:eastAsia="lv-LV"/>
              </w:rPr>
            </w:pPr>
            <w:r w:rsidRPr="00EB27FE">
              <w:rPr>
                <w:rFonts w:ascii="Times New Roman" w:eastAsia="Times New Roman" w:hAnsi="Times New Roman" w:cs="Times New Roman"/>
                <w:sz w:val="28"/>
                <w:szCs w:val="28"/>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7931DE1C" w14:textId="77777777" w:rsidR="00EB27FE" w:rsidRPr="00EB27FE" w:rsidRDefault="004E45C8" w:rsidP="004E45C8">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1617BC14" w14:textId="77777777" w:rsidR="00200DB6" w:rsidRDefault="00200DB6" w:rsidP="00B1277D">
      <w:pPr>
        <w:spacing w:after="0" w:line="240" w:lineRule="auto"/>
        <w:jc w:val="both"/>
        <w:rPr>
          <w:rFonts w:ascii="Times New Roman" w:hAnsi="Times New Roman"/>
          <w:sz w:val="28"/>
          <w:szCs w:val="28"/>
        </w:rPr>
      </w:pPr>
    </w:p>
    <w:p w14:paraId="279707CF" w14:textId="77777777" w:rsidR="00200DB6" w:rsidRDefault="00200DB6" w:rsidP="00B1277D">
      <w:pPr>
        <w:spacing w:after="0" w:line="240" w:lineRule="auto"/>
        <w:jc w:val="both"/>
        <w:rPr>
          <w:rFonts w:ascii="Times New Roman" w:hAnsi="Times New Roman"/>
          <w:sz w:val="28"/>
          <w:szCs w:val="28"/>
        </w:rPr>
      </w:pPr>
    </w:p>
    <w:p w14:paraId="6813610B" w14:textId="77777777" w:rsidR="00200DB6" w:rsidRDefault="00200DB6" w:rsidP="00B1277D">
      <w:pPr>
        <w:spacing w:after="0" w:line="240" w:lineRule="auto"/>
        <w:jc w:val="both"/>
        <w:rPr>
          <w:rFonts w:ascii="Times New Roman" w:hAnsi="Times New Roman"/>
          <w:sz w:val="28"/>
          <w:szCs w:val="28"/>
        </w:rPr>
      </w:pPr>
      <w:r>
        <w:rPr>
          <w:rFonts w:ascii="Times New Roman" w:hAnsi="Times New Roman"/>
          <w:sz w:val="28"/>
          <w:szCs w:val="28"/>
        </w:rPr>
        <w:t>Iesniedzējs:</w:t>
      </w:r>
    </w:p>
    <w:p w14:paraId="4A7EE2D3" w14:textId="1994BF35" w:rsidR="00B1277D" w:rsidRPr="00787C26" w:rsidRDefault="00B1277D" w:rsidP="00B1277D">
      <w:pPr>
        <w:spacing w:after="0" w:line="240" w:lineRule="auto"/>
        <w:jc w:val="both"/>
        <w:rPr>
          <w:rFonts w:ascii="Times New Roman" w:hAnsi="Times New Roman"/>
          <w:sz w:val="28"/>
          <w:szCs w:val="28"/>
        </w:rPr>
      </w:pPr>
      <w:r>
        <w:rPr>
          <w:rFonts w:ascii="Times New Roman" w:hAnsi="Times New Roman"/>
          <w:sz w:val="28"/>
          <w:szCs w:val="28"/>
        </w:rPr>
        <w:t>Izglī</w:t>
      </w:r>
      <w:r w:rsidR="00032F20">
        <w:rPr>
          <w:rFonts w:ascii="Times New Roman" w:hAnsi="Times New Roman"/>
          <w:sz w:val="28"/>
          <w:szCs w:val="28"/>
        </w:rPr>
        <w:t xml:space="preserve">tības un zinātnes ministrs </w:t>
      </w:r>
      <w:r w:rsidR="00032F20">
        <w:rPr>
          <w:rFonts w:ascii="Times New Roman" w:hAnsi="Times New Roman"/>
          <w:sz w:val="28"/>
          <w:szCs w:val="28"/>
        </w:rPr>
        <w:tab/>
      </w:r>
      <w:r w:rsidR="00032F20">
        <w:rPr>
          <w:rFonts w:ascii="Times New Roman" w:hAnsi="Times New Roman"/>
          <w:sz w:val="28"/>
          <w:szCs w:val="28"/>
        </w:rPr>
        <w:tab/>
      </w:r>
      <w:r w:rsidR="00032F20">
        <w:rPr>
          <w:rFonts w:ascii="Times New Roman" w:hAnsi="Times New Roman"/>
          <w:sz w:val="28"/>
          <w:szCs w:val="28"/>
        </w:rPr>
        <w:tab/>
      </w:r>
      <w:r w:rsidR="00032F20">
        <w:rPr>
          <w:rFonts w:ascii="Times New Roman" w:hAnsi="Times New Roman"/>
          <w:sz w:val="28"/>
          <w:szCs w:val="28"/>
        </w:rPr>
        <w:tab/>
      </w:r>
      <w:r w:rsidR="00950304">
        <w:rPr>
          <w:rFonts w:ascii="Times New Roman" w:hAnsi="Times New Roman"/>
          <w:sz w:val="28"/>
          <w:szCs w:val="28"/>
        </w:rPr>
        <w:tab/>
      </w:r>
      <w:r w:rsidR="00032F20">
        <w:rPr>
          <w:rFonts w:ascii="Times New Roman" w:hAnsi="Times New Roman"/>
          <w:sz w:val="28"/>
          <w:szCs w:val="28"/>
        </w:rPr>
        <w:t xml:space="preserve">Kārlis </w:t>
      </w:r>
      <w:r w:rsidRPr="00787C26">
        <w:rPr>
          <w:rFonts w:ascii="Times New Roman" w:hAnsi="Times New Roman"/>
          <w:sz w:val="28"/>
          <w:szCs w:val="28"/>
        </w:rPr>
        <w:t>Šadurskis</w:t>
      </w:r>
    </w:p>
    <w:p w14:paraId="00D08DDA" w14:textId="77777777" w:rsidR="00B1277D" w:rsidRPr="00787C26" w:rsidRDefault="00B1277D" w:rsidP="00B1277D">
      <w:pPr>
        <w:spacing w:after="0" w:line="240" w:lineRule="auto"/>
        <w:jc w:val="both"/>
        <w:rPr>
          <w:rFonts w:ascii="Times New Roman" w:hAnsi="Times New Roman"/>
          <w:sz w:val="28"/>
          <w:szCs w:val="28"/>
        </w:rPr>
      </w:pPr>
    </w:p>
    <w:p w14:paraId="5BDE8576" w14:textId="77777777" w:rsidR="00093669" w:rsidRPr="00093669" w:rsidRDefault="00093669" w:rsidP="00093669">
      <w:pPr>
        <w:spacing w:after="0" w:line="240" w:lineRule="auto"/>
        <w:jc w:val="both"/>
        <w:rPr>
          <w:rFonts w:ascii="Times New Roman" w:hAnsi="Times New Roman"/>
          <w:sz w:val="28"/>
          <w:szCs w:val="28"/>
        </w:rPr>
      </w:pPr>
      <w:r w:rsidRPr="00093669">
        <w:rPr>
          <w:rFonts w:ascii="Times New Roman" w:hAnsi="Times New Roman"/>
          <w:sz w:val="28"/>
          <w:szCs w:val="28"/>
        </w:rPr>
        <w:t xml:space="preserve">Vizē: </w:t>
      </w:r>
    </w:p>
    <w:p w14:paraId="1A70B385" w14:textId="45876780" w:rsidR="00950304" w:rsidRPr="00ED5FB1" w:rsidRDefault="00093669" w:rsidP="00B1277D">
      <w:pPr>
        <w:spacing w:after="0" w:line="240" w:lineRule="auto"/>
        <w:jc w:val="both"/>
        <w:rPr>
          <w:rFonts w:ascii="Times New Roman" w:hAnsi="Times New Roman"/>
          <w:sz w:val="28"/>
          <w:szCs w:val="28"/>
        </w:rPr>
      </w:pPr>
      <w:r w:rsidRPr="00093669">
        <w:rPr>
          <w:rFonts w:ascii="Times New Roman" w:hAnsi="Times New Roman"/>
          <w:sz w:val="28"/>
          <w:szCs w:val="28"/>
        </w:rPr>
        <w:t>Valsts sekretār</w:t>
      </w:r>
      <w:r w:rsidR="00950304">
        <w:rPr>
          <w:rFonts w:ascii="Times New Roman" w:hAnsi="Times New Roman"/>
          <w:sz w:val="28"/>
          <w:szCs w:val="28"/>
        </w:rPr>
        <w:t>e</w:t>
      </w:r>
      <w:r w:rsidRPr="00093669">
        <w:rPr>
          <w:rFonts w:ascii="Times New Roman" w:hAnsi="Times New Roman"/>
          <w:sz w:val="28"/>
          <w:szCs w:val="28"/>
        </w:rPr>
        <w:tab/>
      </w:r>
      <w:r w:rsidRPr="00093669">
        <w:rPr>
          <w:rFonts w:ascii="Times New Roman" w:hAnsi="Times New Roman"/>
          <w:sz w:val="28"/>
          <w:szCs w:val="28"/>
        </w:rPr>
        <w:tab/>
      </w:r>
      <w:r w:rsidRPr="00093669">
        <w:rPr>
          <w:rFonts w:ascii="Times New Roman" w:hAnsi="Times New Roman"/>
          <w:sz w:val="28"/>
          <w:szCs w:val="28"/>
        </w:rPr>
        <w:tab/>
      </w:r>
      <w:r w:rsidRPr="00093669">
        <w:rPr>
          <w:rFonts w:ascii="Times New Roman" w:hAnsi="Times New Roman"/>
          <w:sz w:val="28"/>
          <w:szCs w:val="28"/>
        </w:rPr>
        <w:tab/>
      </w:r>
      <w:r w:rsidR="00ED5FB1">
        <w:rPr>
          <w:rFonts w:ascii="Times New Roman" w:hAnsi="Times New Roman"/>
          <w:sz w:val="28"/>
          <w:szCs w:val="28"/>
        </w:rPr>
        <w:tab/>
      </w:r>
      <w:r w:rsidR="00ED5FB1">
        <w:rPr>
          <w:rFonts w:ascii="Times New Roman" w:hAnsi="Times New Roman"/>
          <w:sz w:val="28"/>
          <w:szCs w:val="28"/>
        </w:rPr>
        <w:tab/>
      </w:r>
      <w:r w:rsidR="00ED5FB1">
        <w:rPr>
          <w:rFonts w:ascii="Times New Roman" w:hAnsi="Times New Roman"/>
          <w:sz w:val="28"/>
          <w:szCs w:val="28"/>
        </w:rPr>
        <w:tab/>
        <w:t>Līga Lejiņa</w:t>
      </w:r>
    </w:p>
    <w:p w14:paraId="70A3C603" w14:textId="77777777" w:rsidR="00950304" w:rsidRDefault="00950304" w:rsidP="00B1277D">
      <w:pPr>
        <w:spacing w:after="0" w:line="240" w:lineRule="auto"/>
        <w:jc w:val="both"/>
        <w:rPr>
          <w:rFonts w:ascii="Times New Roman" w:hAnsi="Times New Roman" w:cs="Times New Roman"/>
          <w:sz w:val="20"/>
          <w:szCs w:val="20"/>
        </w:rPr>
      </w:pPr>
    </w:p>
    <w:p w14:paraId="2CD9854F" w14:textId="77777777" w:rsidR="00E75465" w:rsidRDefault="00E75465" w:rsidP="00B1277D">
      <w:pPr>
        <w:spacing w:after="0" w:line="240" w:lineRule="auto"/>
        <w:jc w:val="both"/>
        <w:rPr>
          <w:rFonts w:ascii="Times New Roman" w:hAnsi="Times New Roman" w:cs="Times New Roman"/>
          <w:sz w:val="20"/>
          <w:szCs w:val="20"/>
        </w:rPr>
      </w:pPr>
    </w:p>
    <w:p w14:paraId="2FDBEA3D" w14:textId="77777777" w:rsidR="00E75465" w:rsidRDefault="00E75465" w:rsidP="00B1277D">
      <w:pPr>
        <w:spacing w:after="0" w:line="240" w:lineRule="auto"/>
        <w:jc w:val="both"/>
        <w:rPr>
          <w:rFonts w:ascii="Times New Roman" w:hAnsi="Times New Roman" w:cs="Times New Roman"/>
          <w:sz w:val="20"/>
          <w:szCs w:val="20"/>
        </w:rPr>
      </w:pPr>
    </w:p>
    <w:p w14:paraId="22B5E507" w14:textId="77777777" w:rsidR="00E75465" w:rsidRDefault="00E75465" w:rsidP="00B1277D">
      <w:pPr>
        <w:spacing w:after="0" w:line="240" w:lineRule="auto"/>
        <w:jc w:val="both"/>
        <w:rPr>
          <w:rFonts w:ascii="Times New Roman" w:hAnsi="Times New Roman" w:cs="Times New Roman"/>
          <w:sz w:val="20"/>
          <w:szCs w:val="20"/>
        </w:rPr>
      </w:pPr>
    </w:p>
    <w:p w14:paraId="3720003B" w14:textId="77777777" w:rsidR="00E75465" w:rsidRDefault="00E75465" w:rsidP="00B1277D">
      <w:pPr>
        <w:spacing w:after="0" w:line="240" w:lineRule="auto"/>
        <w:jc w:val="both"/>
        <w:rPr>
          <w:rFonts w:ascii="Times New Roman" w:hAnsi="Times New Roman" w:cs="Times New Roman"/>
          <w:sz w:val="20"/>
          <w:szCs w:val="20"/>
        </w:rPr>
      </w:pPr>
    </w:p>
    <w:p w14:paraId="61B5A43C" w14:textId="77777777" w:rsidR="00E75465" w:rsidRDefault="00E75465" w:rsidP="00B1277D">
      <w:pPr>
        <w:spacing w:after="0" w:line="240" w:lineRule="auto"/>
        <w:jc w:val="both"/>
        <w:rPr>
          <w:rFonts w:ascii="Times New Roman" w:hAnsi="Times New Roman" w:cs="Times New Roman"/>
          <w:sz w:val="20"/>
          <w:szCs w:val="20"/>
        </w:rPr>
      </w:pPr>
    </w:p>
    <w:p w14:paraId="106A729C" w14:textId="77777777" w:rsidR="00E75465" w:rsidRDefault="00E75465" w:rsidP="00B1277D">
      <w:pPr>
        <w:spacing w:after="0" w:line="240" w:lineRule="auto"/>
        <w:jc w:val="both"/>
        <w:rPr>
          <w:rFonts w:ascii="Times New Roman" w:hAnsi="Times New Roman" w:cs="Times New Roman"/>
          <w:sz w:val="20"/>
          <w:szCs w:val="20"/>
        </w:rPr>
      </w:pPr>
    </w:p>
    <w:p w14:paraId="75E844A2" w14:textId="4AA2D891" w:rsidR="00B1277D" w:rsidRPr="001E3453" w:rsidRDefault="00E75465" w:rsidP="00B1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01.08</w:t>
      </w:r>
      <w:r w:rsidR="00B1277D" w:rsidRPr="001E3453">
        <w:rPr>
          <w:rFonts w:ascii="Times New Roman" w:hAnsi="Times New Roman" w:cs="Times New Roman"/>
          <w:sz w:val="20"/>
          <w:szCs w:val="20"/>
        </w:rPr>
        <w:t>.2017.</w:t>
      </w:r>
    </w:p>
    <w:p w14:paraId="6A9E01A5" w14:textId="63D759F3" w:rsidR="00B1277D" w:rsidRPr="001E3453" w:rsidRDefault="007022A2" w:rsidP="00B127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9543F7">
        <w:rPr>
          <w:rFonts w:ascii="Times New Roman" w:hAnsi="Times New Roman" w:cs="Times New Roman"/>
          <w:sz w:val="20"/>
          <w:szCs w:val="20"/>
        </w:rPr>
        <w:t>566</w:t>
      </w:r>
      <w:bookmarkStart w:id="0" w:name="_GoBack"/>
      <w:bookmarkEnd w:id="0"/>
    </w:p>
    <w:p w14:paraId="4AB20E74" w14:textId="77777777" w:rsidR="00B1277D" w:rsidRPr="001E3453" w:rsidRDefault="00B1277D" w:rsidP="00B1277D">
      <w:pPr>
        <w:spacing w:after="0" w:line="240" w:lineRule="auto"/>
        <w:rPr>
          <w:rFonts w:ascii="Times New Roman" w:hAnsi="Times New Roman" w:cs="Times New Roman"/>
          <w:sz w:val="20"/>
          <w:szCs w:val="20"/>
        </w:rPr>
      </w:pPr>
      <w:proofErr w:type="spellStart"/>
      <w:r w:rsidRPr="001E3453">
        <w:rPr>
          <w:rFonts w:ascii="Times New Roman" w:hAnsi="Times New Roman" w:cs="Times New Roman"/>
          <w:sz w:val="20"/>
          <w:szCs w:val="20"/>
        </w:rPr>
        <w:t>A.Rudzīte</w:t>
      </w:r>
      <w:proofErr w:type="spellEnd"/>
      <w:r w:rsidRPr="001E3453">
        <w:rPr>
          <w:rFonts w:ascii="Times New Roman" w:hAnsi="Times New Roman" w:cs="Times New Roman"/>
          <w:sz w:val="20"/>
          <w:szCs w:val="20"/>
        </w:rPr>
        <w:t xml:space="preserve"> 67047807</w:t>
      </w:r>
    </w:p>
    <w:p w14:paraId="2BE1471E" w14:textId="5DFB8C6A" w:rsidR="00B1277D" w:rsidRPr="00C2193A" w:rsidRDefault="00092585" w:rsidP="00B1277D">
      <w:pPr>
        <w:spacing w:after="0" w:line="240" w:lineRule="auto"/>
        <w:rPr>
          <w:rFonts w:ascii="Times New Roman" w:hAnsi="Times New Roman" w:cs="Times New Roman"/>
          <w:sz w:val="20"/>
          <w:szCs w:val="20"/>
        </w:rPr>
      </w:pPr>
      <w:hyperlink r:id="rId7" w:history="1">
        <w:r w:rsidR="00B1277D" w:rsidRPr="00C2193A">
          <w:rPr>
            <w:rStyle w:val="Hyperlink"/>
            <w:rFonts w:ascii="Times New Roman" w:hAnsi="Times New Roman" w:cs="Times New Roman"/>
            <w:color w:val="auto"/>
            <w:sz w:val="20"/>
            <w:szCs w:val="20"/>
            <w:u w:val="none"/>
          </w:rPr>
          <w:t>ance.rudzite@izm.gov.lv</w:t>
        </w:r>
      </w:hyperlink>
      <w:r w:rsidR="00E75465">
        <w:rPr>
          <w:rStyle w:val="Hyperlink"/>
          <w:rFonts w:ascii="Times New Roman" w:hAnsi="Times New Roman" w:cs="Times New Roman"/>
          <w:color w:val="auto"/>
          <w:sz w:val="20"/>
          <w:szCs w:val="20"/>
          <w:u w:val="none"/>
        </w:rPr>
        <w:t>;</w:t>
      </w:r>
    </w:p>
    <w:p w14:paraId="7C720E9B" w14:textId="77777777" w:rsidR="00B1277D" w:rsidRPr="00C2193A" w:rsidRDefault="00B1277D" w:rsidP="00B1277D">
      <w:pPr>
        <w:spacing w:after="0" w:line="240" w:lineRule="auto"/>
        <w:rPr>
          <w:rFonts w:ascii="Times New Roman" w:hAnsi="Times New Roman" w:cs="Times New Roman"/>
          <w:sz w:val="20"/>
          <w:szCs w:val="20"/>
        </w:rPr>
      </w:pPr>
      <w:proofErr w:type="spellStart"/>
      <w:r w:rsidRPr="00C2193A">
        <w:rPr>
          <w:rFonts w:ascii="Times New Roman" w:hAnsi="Times New Roman" w:cs="Times New Roman"/>
          <w:sz w:val="20"/>
          <w:szCs w:val="20"/>
        </w:rPr>
        <w:t>O.Arkle</w:t>
      </w:r>
      <w:proofErr w:type="spellEnd"/>
      <w:r w:rsidRPr="00C2193A">
        <w:rPr>
          <w:rFonts w:ascii="Times New Roman" w:hAnsi="Times New Roman" w:cs="Times New Roman"/>
          <w:sz w:val="20"/>
          <w:szCs w:val="20"/>
        </w:rPr>
        <w:t xml:space="preserve"> 67047944</w:t>
      </w:r>
    </w:p>
    <w:p w14:paraId="3EA73FCD" w14:textId="16469547" w:rsidR="00B1277D" w:rsidRPr="00C2193A" w:rsidRDefault="00092585" w:rsidP="00B1277D">
      <w:pPr>
        <w:spacing w:after="0" w:line="240" w:lineRule="auto"/>
        <w:rPr>
          <w:rFonts w:ascii="Times New Roman" w:hAnsi="Times New Roman" w:cs="Times New Roman"/>
          <w:sz w:val="20"/>
          <w:szCs w:val="20"/>
        </w:rPr>
      </w:pPr>
      <w:hyperlink r:id="rId8" w:history="1">
        <w:r w:rsidR="00B1277D" w:rsidRPr="00C2193A">
          <w:rPr>
            <w:rStyle w:val="Hyperlink"/>
            <w:rFonts w:ascii="Times New Roman" w:hAnsi="Times New Roman" w:cs="Times New Roman"/>
            <w:color w:val="auto"/>
            <w:sz w:val="20"/>
            <w:szCs w:val="20"/>
            <w:u w:val="none"/>
          </w:rPr>
          <w:t>olita.arkle@izm.gov.lv</w:t>
        </w:r>
      </w:hyperlink>
      <w:r w:rsidR="00E75465">
        <w:rPr>
          <w:rStyle w:val="Hyperlink"/>
          <w:rFonts w:ascii="Times New Roman" w:hAnsi="Times New Roman" w:cs="Times New Roman"/>
          <w:color w:val="auto"/>
          <w:sz w:val="20"/>
          <w:szCs w:val="20"/>
          <w:u w:val="none"/>
        </w:rPr>
        <w:t>;</w:t>
      </w:r>
    </w:p>
    <w:p w14:paraId="3147801A" w14:textId="77777777" w:rsidR="00B1277D" w:rsidRDefault="00B1277D" w:rsidP="00B1277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I.Kamarūte</w:t>
      </w:r>
      <w:proofErr w:type="spellEnd"/>
      <w:r>
        <w:rPr>
          <w:rFonts w:ascii="Times New Roman" w:hAnsi="Times New Roman" w:cs="Times New Roman"/>
          <w:sz w:val="20"/>
          <w:szCs w:val="20"/>
        </w:rPr>
        <w:t xml:space="preserve"> 67814468</w:t>
      </w:r>
    </w:p>
    <w:p w14:paraId="1F0A3D1D" w14:textId="77777777" w:rsidR="00B1277D" w:rsidRPr="00787C26" w:rsidRDefault="00B1277D" w:rsidP="00B1277D">
      <w:pPr>
        <w:spacing w:after="0" w:line="240" w:lineRule="auto"/>
        <w:rPr>
          <w:rFonts w:ascii="Times New Roman" w:hAnsi="Times New Roman" w:cs="Times New Roman"/>
          <w:sz w:val="20"/>
          <w:szCs w:val="20"/>
        </w:rPr>
      </w:pPr>
      <w:r>
        <w:rPr>
          <w:rFonts w:ascii="Times New Roman" w:hAnsi="Times New Roman" w:cs="Times New Roman"/>
          <w:sz w:val="20"/>
          <w:szCs w:val="20"/>
        </w:rPr>
        <w:t>ingrida.kamarute@visc.gov.lv</w:t>
      </w:r>
    </w:p>
    <w:p w14:paraId="66D748F1" w14:textId="77777777" w:rsidR="00200DB6" w:rsidRDefault="00200DB6">
      <w:pPr>
        <w:rPr>
          <w:rFonts w:ascii="Times New Roman" w:hAnsi="Times New Roman" w:cs="Times New Roman"/>
          <w:sz w:val="28"/>
          <w:szCs w:val="28"/>
        </w:rPr>
      </w:pPr>
    </w:p>
    <w:p w14:paraId="6C16235C" w14:textId="77777777" w:rsidR="00B1277D" w:rsidRPr="00200DB6" w:rsidRDefault="00200DB6" w:rsidP="001A748F">
      <w:pPr>
        <w:tabs>
          <w:tab w:val="left" w:pos="1200"/>
        </w:tabs>
        <w:rPr>
          <w:rFonts w:ascii="Times New Roman" w:hAnsi="Times New Roman" w:cs="Times New Roman"/>
          <w:sz w:val="28"/>
          <w:szCs w:val="28"/>
        </w:rPr>
      </w:pPr>
      <w:r>
        <w:rPr>
          <w:rFonts w:ascii="Times New Roman" w:hAnsi="Times New Roman" w:cs="Times New Roman"/>
          <w:sz w:val="28"/>
          <w:szCs w:val="28"/>
        </w:rPr>
        <w:tab/>
      </w:r>
    </w:p>
    <w:sectPr w:rsidR="00B1277D" w:rsidRPr="00200DB6" w:rsidSect="001375C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F371" w14:textId="77777777" w:rsidR="00092585" w:rsidRDefault="00092585" w:rsidP="00417388">
      <w:pPr>
        <w:spacing w:after="0" w:line="240" w:lineRule="auto"/>
      </w:pPr>
      <w:r>
        <w:separator/>
      </w:r>
    </w:p>
  </w:endnote>
  <w:endnote w:type="continuationSeparator" w:id="0">
    <w:p w14:paraId="70E83DE9" w14:textId="77777777" w:rsidR="00092585" w:rsidRDefault="00092585" w:rsidP="0041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F869" w14:textId="7400431F" w:rsidR="00C61AA6" w:rsidRDefault="00C61AA6" w:rsidP="00C61AA6">
    <w:pPr>
      <w:pStyle w:val="Footer"/>
      <w:jc w:val="both"/>
    </w:pPr>
    <w:r w:rsidRPr="00C61AA6">
      <w:rPr>
        <w:rFonts w:ascii="Times New Roman" w:eastAsia="Calibri" w:hAnsi="Times New Roman" w:cs="Times New Roman"/>
        <w:sz w:val="20"/>
        <w:szCs w:val="20"/>
      </w:rPr>
      <w:t>IZMAnot_</w:t>
    </w:r>
    <w:r w:rsidR="00873829">
      <w:rPr>
        <w:rFonts w:ascii="Times New Roman" w:eastAsia="Calibri" w:hAnsi="Times New Roman" w:cs="Times New Roman"/>
        <w:sz w:val="20"/>
        <w:szCs w:val="20"/>
      </w:rPr>
      <w:t>0108</w:t>
    </w:r>
    <w:r w:rsidR="00AB39A3">
      <w:rPr>
        <w:rFonts w:ascii="Times New Roman" w:eastAsia="Calibri" w:hAnsi="Times New Roman" w:cs="Times New Roman"/>
        <w:sz w:val="20"/>
        <w:szCs w:val="20"/>
      </w:rPr>
      <w:t>17</w:t>
    </w:r>
    <w:r>
      <w:rPr>
        <w:rFonts w:ascii="Times New Roman" w:eastAsia="Calibri" w:hAnsi="Times New Roman" w:cs="Times New Roman"/>
        <w:sz w:val="20"/>
        <w:szCs w:val="20"/>
      </w:rPr>
      <w:t>_</w:t>
    </w:r>
    <w:r w:rsidR="00950304">
      <w:rPr>
        <w:rFonts w:ascii="Times New Roman" w:eastAsia="Calibri" w:hAnsi="Times New Roman" w:cs="Times New Roman"/>
        <w:sz w:val="20"/>
        <w:szCs w:val="20"/>
      </w:rPr>
      <w:t>VSS_620</w:t>
    </w:r>
    <w:r w:rsidRPr="00C61AA6">
      <w:rPr>
        <w:rFonts w:ascii="Times New Roman" w:eastAsia="Calibri" w:hAnsi="Times New Roman" w:cs="Times New Roman"/>
        <w:sz w:val="20"/>
        <w:szCs w:val="20"/>
      </w:rPr>
      <w:t>; Ministru kabineta noteikumu</w:t>
    </w:r>
    <w:r w:rsidR="00292FC9">
      <w:rPr>
        <w:rFonts w:ascii="Times New Roman" w:eastAsia="Calibri" w:hAnsi="Times New Roman" w:cs="Times New Roman"/>
        <w:sz w:val="20"/>
        <w:szCs w:val="20"/>
      </w:rPr>
      <w:t xml:space="preserve"> projekta</w:t>
    </w:r>
    <w:r w:rsidRPr="00C61AA6">
      <w:rPr>
        <w:rFonts w:ascii="Times New Roman" w:eastAsia="Calibri" w:hAnsi="Times New Roman" w:cs="Times New Roman"/>
        <w:sz w:val="20"/>
        <w:szCs w:val="20"/>
      </w:rPr>
      <w:t xml:space="preserve"> “Grozījumi</w:t>
    </w:r>
    <w:r>
      <w:rPr>
        <w:rFonts w:ascii="Times New Roman" w:eastAsia="Calibri" w:hAnsi="Times New Roman" w:cs="Times New Roman"/>
        <w:sz w:val="20"/>
        <w:szCs w:val="20"/>
      </w:rPr>
      <w:t xml:space="preserve"> Ministru kabineta 2013.gada 17.decembra noteikumos Nr.1510</w:t>
    </w:r>
    <w:r w:rsidRPr="00C61A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Valsts </w:t>
    </w:r>
    <w:r w:rsidR="00E75465">
      <w:rPr>
        <w:rFonts w:ascii="Times New Roman" w:eastAsia="Calibri" w:hAnsi="Times New Roman" w:cs="Times New Roman"/>
        <w:sz w:val="20"/>
        <w:szCs w:val="20"/>
      </w:rPr>
      <w:t>pārbaudījumu</w:t>
    </w:r>
    <w:r>
      <w:rPr>
        <w:rFonts w:ascii="Times New Roman" w:eastAsia="Calibri" w:hAnsi="Times New Roman" w:cs="Times New Roman"/>
        <w:sz w:val="20"/>
        <w:szCs w:val="20"/>
      </w:rPr>
      <w:t xml:space="preserve"> norises kārtība</w:t>
    </w:r>
    <w:r w:rsidRPr="00C61AA6">
      <w:rPr>
        <w:rFonts w:ascii="Times New Roman" w:eastAsia="Calibri"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C231" w14:textId="52833898" w:rsidR="00C61AA6" w:rsidRDefault="00C61AA6" w:rsidP="00C61AA6">
    <w:pPr>
      <w:pStyle w:val="Footer"/>
      <w:jc w:val="both"/>
    </w:pPr>
    <w:r w:rsidRPr="00C61AA6">
      <w:rPr>
        <w:rFonts w:ascii="Times New Roman" w:eastAsia="Calibri" w:hAnsi="Times New Roman" w:cs="Times New Roman"/>
        <w:sz w:val="20"/>
        <w:szCs w:val="20"/>
      </w:rPr>
      <w:t>IZMAnot_</w:t>
    </w:r>
    <w:r w:rsidR="00873829">
      <w:rPr>
        <w:rFonts w:ascii="Times New Roman" w:eastAsia="Calibri" w:hAnsi="Times New Roman" w:cs="Times New Roman"/>
        <w:sz w:val="20"/>
        <w:szCs w:val="20"/>
      </w:rPr>
      <w:t>0108</w:t>
    </w:r>
    <w:r w:rsidR="00AB39A3">
      <w:rPr>
        <w:rFonts w:ascii="Times New Roman" w:eastAsia="Calibri" w:hAnsi="Times New Roman" w:cs="Times New Roman"/>
        <w:sz w:val="20"/>
        <w:szCs w:val="20"/>
      </w:rPr>
      <w:t>17</w:t>
    </w:r>
    <w:r>
      <w:rPr>
        <w:rFonts w:ascii="Times New Roman" w:eastAsia="Calibri" w:hAnsi="Times New Roman" w:cs="Times New Roman"/>
        <w:sz w:val="20"/>
        <w:szCs w:val="20"/>
      </w:rPr>
      <w:t>_</w:t>
    </w:r>
    <w:r w:rsidR="00950304">
      <w:rPr>
        <w:rFonts w:ascii="Times New Roman" w:eastAsia="Calibri" w:hAnsi="Times New Roman" w:cs="Times New Roman"/>
        <w:sz w:val="20"/>
        <w:szCs w:val="20"/>
      </w:rPr>
      <w:t>VSS_620</w:t>
    </w:r>
    <w:r w:rsidRPr="00C61AA6">
      <w:rPr>
        <w:rFonts w:ascii="Times New Roman" w:eastAsia="Calibri" w:hAnsi="Times New Roman" w:cs="Times New Roman"/>
        <w:sz w:val="20"/>
        <w:szCs w:val="20"/>
      </w:rPr>
      <w:t>; Ministru kabineta noteikumu</w:t>
    </w:r>
    <w:r w:rsidR="00292FC9">
      <w:rPr>
        <w:rFonts w:ascii="Times New Roman" w:eastAsia="Calibri" w:hAnsi="Times New Roman" w:cs="Times New Roman"/>
        <w:sz w:val="20"/>
        <w:szCs w:val="20"/>
      </w:rPr>
      <w:t xml:space="preserve"> projekta</w:t>
    </w:r>
    <w:r w:rsidRPr="00C61AA6">
      <w:rPr>
        <w:rFonts w:ascii="Times New Roman" w:eastAsia="Calibri" w:hAnsi="Times New Roman" w:cs="Times New Roman"/>
        <w:sz w:val="20"/>
        <w:szCs w:val="20"/>
      </w:rPr>
      <w:t xml:space="preserve"> “Grozījumi</w:t>
    </w:r>
    <w:r>
      <w:rPr>
        <w:rFonts w:ascii="Times New Roman" w:eastAsia="Calibri" w:hAnsi="Times New Roman" w:cs="Times New Roman"/>
        <w:sz w:val="20"/>
        <w:szCs w:val="20"/>
      </w:rPr>
      <w:t xml:space="preserve"> Ministru kabineta 2013.gada 17.decembra noteikumos Nr.1510</w:t>
    </w:r>
    <w:r w:rsidRPr="00C61A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Valsts </w:t>
    </w:r>
    <w:r w:rsidR="00E75465">
      <w:rPr>
        <w:rFonts w:ascii="Times New Roman" w:eastAsia="Calibri" w:hAnsi="Times New Roman" w:cs="Times New Roman"/>
        <w:sz w:val="20"/>
        <w:szCs w:val="20"/>
      </w:rPr>
      <w:t>pārbaudījumu</w:t>
    </w:r>
    <w:r>
      <w:rPr>
        <w:rFonts w:ascii="Times New Roman" w:eastAsia="Calibri" w:hAnsi="Times New Roman" w:cs="Times New Roman"/>
        <w:sz w:val="20"/>
        <w:szCs w:val="20"/>
      </w:rPr>
      <w:t xml:space="preserve"> norises kārtība</w:t>
    </w:r>
    <w:r w:rsidRPr="00C61AA6">
      <w:rPr>
        <w:rFonts w:ascii="Times New Roman" w:eastAsia="Calibri"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D619" w14:textId="77777777" w:rsidR="00092585" w:rsidRDefault="00092585" w:rsidP="00417388">
      <w:pPr>
        <w:spacing w:after="0" w:line="240" w:lineRule="auto"/>
      </w:pPr>
      <w:r>
        <w:separator/>
      </w:r>
    </w:p>
  </w:footnote>
  <w:footnote w:type="continuationSeparator" w:id="0">
    <w:p w14:paraId="4A00FE7A" w14:textId="77777777" w:rsidR="00092585" w:rsidRDefault="00092585" w:rsidP="0041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43172"/>
      <w:docPartObj>
        <w:docPartGallery w:val="Page Numbers (Top of Page)"/>
        <w:docPartUnique/>
      </w:docPartObj>
    </w:sdtPr>
    <w:sdtEndPr>
      <w:rPr>
        <w:rFonts w:ascii="Times New Roman" w:hAnsi="Times New Roman" w:cs="Times New Roman"/>
        <w:noProof/>
      </w:rPr>
    </w:sdtEndPr>
    <w:sdtContent>
      <w:p w14:paraId="64EEC645" w14:textId="77777777" w:rsidR="00417388" w:rsidRPr="00417388" w:rsidRDefault="00C430B7">
        <w:pPr>
          <w:pStyle w:val="Header"/>
          <w:jc w:val="center"/>
          <w:rPr>
            <w:rFonts w:ascii="Times New Roman" w:hAnsi="Times New Roman" w:cs="Times New Roman"/>
          </w:rPr>
        </w:pPr>
        <w:r w:rsidRPr="00417388">
          <w:rPr>
            <w:rFonts w:ascii="Times New Roman" w:hAnsi="Times New Roman" w:cs="Times New Roman"/>
          </w:rPr>
          <w:fldChar w:fldCharType="begin"/>
        </w:r>
        <w:r w:rsidR="00417388" w:rsidRPr="00417388">
          <w:rPr>
            <w:rFonts w:ascii="Times New Roman" w:hAnsi="Times New Roman" w:cs="Times New Roman"/>
          </w:rPr>
          <w:instrText xml:space="preserve"> PAGE   \* MERGEFORMAT </w:instrText>
        </w:r>
        <w:r w:rsidRPr="00417388">
          <w:rPr>
            <w:rFonts w:ascii="Times New Roman" w:hAnsi="Times New Roman" w:cs="Times New Roman"/>
          </w:rPr>
          <w:fldChar w:fldCharType="separate"/>
        </w:r>
        <w:r w:rsidR="009543F7">
          <w:rPr>
            <w:rFonts w:ascii="Times New Roman" w:hAnsi="Times New Roman" w:cs="Times New Roman"/>
            <w:noProof/>
          </w:rPr>
          <w:t>13</w:t>
        </w:r>
        <w:r w:rsidRPr="00417388">
          <w:rPr>
            <w:rFonts w:ascii="Times New Roman" w:hAnsi="Times New Roman" w:cs="Times New Roman"/>
            <w:noProof/>
          </w:rPr>
          <w:fldChar w:fldCharType="end"/>
        </w:r>
      </w:p>
    </w:sdtContent>
  </w:sdt>
  <w:p w14:paraId="37392A4C" w14:textId="77777777" w:rsidR="00417388" w:rsidRDefault="00417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F0C32"/>
    <w:multiLevelType w:val="hybridMultilevel"/>
    <w:tmpl w:val="E73A5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D843A2F"/>
    <w:multiLevelType w:val="hybridMultilevel"/>
    <w:tmpl w:val="9A228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19"/>
    <w:rsid w:val="000058B8"/>
    <w:rsid w:val="000265CD"/>
    <w:rsid w:val="00032F20"/>
    <w:rsid w:val="0005704E"/>
    <w:rsid w:val="000611CB"/>
    <w:rsid w:val="0006557B"/>
    <w:rsid w:val="000822F0"/>
    <w:rsid w:val="00092585"/>
    <w:rsid w:val="00093669"/>
    <w:rsid w:val="000A1739"/>
    <w:rsid w:val="00121D3D"/>
    <w:rsid w:val="001375C9"/>
    <w:rsid w:val="00137FA1"/>
    <w:rsid w:val="00146432"/>
    <w:rsid w:val="001868AF"/>
    <w:rsid w:val="0019007A"/>
    <w:rsid w:val="001A1185"/>
    <w:rsid w:val="001A748F"/>
    <w:rsid w:val="001A7E5D"/>
    <w:rsid w:val="001C06A3"/>
    <w:rsid w:val="001C095F"/>
    <w:rsid w:val="001D19AC"/>
    <w:rsid w:val="001D27D2"/>
    <w:rsid w:val="001D49AB"/>
    <w:rsid w:val="001D632D"/>
    <w:rsid w:val="001F56D6"/>
    <w:rsid w:val="00200DB6"/>
    <w:rsid w:val="00201001"/>
    <w:rsid w:val="002241BA"/>
    <w:rsid w:val="00241B93"/>
    <w:rsid w:val="00242D79"/>
    <w:rsid w:val="00254319"/>
    <w:rsid w:val="00255026"/>
    <w:rsid w:val="00262600"/>
    <w:rsid w:val="00284960"/>
    <w:rsid w:val="00292FC9"/>
    <w:rsid w:val="002B62F6"/>
    <w:rsid w:val="002B797B"/>
    <w:rsid w:val="002E170E"/>
    <w:rsid w:val="002F39D5"/>
    <w:rsid w:val="00307A25"/>
    <w:rsid w:val="00337DF1"/>
    <w:rsid w:val="00340756"/>
    <w:rsid w:val="0035211D"/>
    <w:rsid w:val="00356EE4"/>
    <w:rsid w:val="0036380F"/>
    <w:rsid w:val="003734E2"/>
    <w:rsid w:val="00392935"/>
    <w:rsid w:val="003F6CA5"/>
    <w:rsid w:val="00417388"/>
    <w:rsid w:val="00430EE7"/>
    <w:rsid w:val="00436531"/>
    <w:rsid w:val="004405A9"/>
    <w:rsid w:val="0044718E"/>
    <w:rsid w:val="00483B41"/>
    <w:rsid w:val="004850D3"/>
    <w:rsid w:val="00495A72"/>
    <w:rsid w:val="004C1265"/>
    <w:rsid w:val="004D5DA0"/>
    <w:rsid w:val="004E22CC"/>
    <w:rsid w:val="004E45C8"/>
    <w:rsid w:val="004E545C"/>
    <w:rsid w:val="004F5EE7"/>
    <w:rsid w:val="004F7883"/>
    <w:rsid w:val="00513ED7"/>
    <w:rsid w:val="005200F8"/>
    <w:rsid w:val="005225EE"/>
    <w:rsid w:val="00524E5A"/>
    <w:rsid w:val="00555B41"/>
    <w:rsid w:val="0055750F"/>
    <w:rsid w:val="00570E24"/>
    <w:rsid w:val="005A5776"/>
    <w:rsid w:val="005A64E4"/>
    <w:rsid w:val="005B7BB1"/>
    <w:rsid w:val="005C3E3C"/>
    <w:rsid w:val="005F5060"/>
    <w:rsid w:val="00615C04"/>
    <w:rsid w:val="00643A63"/>
    <w:rsid w:val="0065177C"/>
    <w:rsid w:val="00664692"/>
    <w:rsid w:val="006910C7"/>
    <w:rsid w:val="006A046C"/>
    <w:rsid w:val="006B468A"/>
    <w:rsid w:val="006B66E8"/>
    <w:rsid w:val="006E5A2B"/>
    <w:rsid w:val="006F7C8E"/>
    <w:rsid w:val="007022A2"/>
    <w:rsid w:val="00736150"/>
    <w:rsid w:val="00753BA5"/>
    <w:rsid w:val="00762F4A"/>
    <w:rsid w:val="00763F58"/>
    <w:rsid w:val="00776FC7"/>
    <w:rsid w:val="00796B40"/>
    <w:rsid w:val="007A35D6"/>
    <w:rsid w:val="007B065A"/>
    <w:rsid w:val="007B0DE7"/>
    <w:rsid w:val="007D392A"/>
    <w:rsid w:val="008078A2"/>
    <w:rsid w:val="008240B7"/>
    <w:rsid w:val="00845DC4"/>
    <w:rsid w:val="00845E86"/>
    <w:rsid w:val="00863924"/>
    <w:rsid w:val="00873829"/>
    <w:rsid w:val="00880157"/>
    <w:rsid w:val="008A269B"/>
    <w:rsid w:val="008A567A"/>
    <w:rsid w:val="008D47CB"/>
    <w:rsid w:val="008E14A0"/>
    <w:rsid w:val="008E34DD"/>
    <w:rsid w:val="008E5207"/>
    <w:rsid w:val="008E5882"/>
    <w:rsid w:val="008F4FD8"/>
    <w:rsid w:val="00905C30"/>
    <w:rsid w:val="0091023D"/>
    <w:rsid w:val="00916590"/>
    <w:rsid w:val="00917317"/>
    <w:rsid w:val="009329BE"/>
    <w:rsid w:val="00933AFE"/>
    <w:rsid w:val="009431A3"/>
    <w:rsid w:val="0094510C"/>
    <w:rsid w:val="00950304"/>
    <w:rsid w:val="009543F7"/>
    <w:rsid w:val="009703E3"/>
    <w:rsid w:val="00973CCF"/>
    <w:rsid w:val="009948EA"/>
    <w:rsid w:val="009A4630"/>
    <w:rsid w:val="009B6239"/>
    <w:rsid w:val="009D484A"/>
    <w:rsid w:val="009E5E9F"/>
    <w:rsid w:val="009E6EEE"/>
    <w:rsid w:val="009F6180"/>
    <w:rsid w:val="00A04281"/>
    <w:rsid w:val="00A05888"/>
    <w:rsid w:val="00A10926"/>
    <w:rsid w:val="00A13777"/>
    <w:rsid w:val="00A21DA6"/>
    <w:rsid w:val="00A3602F"/>
    <w:rsid w:val="00A55C64"/>
    <w:rsid w:val="00A562DB"/>
    <w:rsid w:val="00A60B10"/>
    <w:rsid w:val="00A66005"/>
    <w:rsid w:val="00A71E9C"/>
    <w:rsid w:val="00A76D70"/>
    <w:rsid w:val="00A83A35"/>
    <w:rsid w:val="00A91235"/>
    <w:rsid w:val="00A91D44"/>
    <w:rsid w:val="00A939AD"/>
    <w:rsid w:val="00AA1622"/>
    <w:rsid w:val="00AB39A3"/>
    <w:rsid w:val="00AD109E"/>
    <w:rsid w:val="00AD1A94"/>
    <w:rsid w:val="00B03D19"/>
    <w:rsid w:val="00B05066"/>
    <w:rsid w:val="00B1277D"/>
    <w:rsid w:val="00B15392"/>
    <w:rsid w:val="00B25B69"/>
    <w:rsid w:val="00B27AF7"/>
    <w:rsid w:val="00B568DF"/>
    <w:rsid w:val="00BA2EEF"/>
    <w:rsid w:val="00BB2271"/>
    <w:rsid w:val="00BB50EB"/>
    <w:rsid w:val="00BC2A7A"/>
    <w:rsid w:val="00BC4522"/>
    <w:rsid w:val="00BD247E"/>
    <w:rsid w:val="00BE2FC6"/>
    <w:rsid w:val="00C03145"/>
    <w:rsid w:val="00C034D7"/>
    <w:rsid w:val="00C04725"/>
    <w:rsid w:val="00C2193A"/>
    <w:rsid w:val="00C340C1"/>
    <w:rsid w:val="00C430B7"/>
    <w:rsid w:val="00C50536"/>
    <w:rsid w:val="00C55CAF"/>
    <w:rsid w:val="00C6014F"/>
    <w:rsid w:val="00C61AA6"/>
    <w:rsid w:val="00C81249"/>
    <w:rsid w:val="00C8492F"/>
    <w:rsid w:val="00C91076"/>
    <w:rsid w:val="00C9780A"/>
    <w:rsid w:val="00CB237C"/>
    <w:rsid w:val="00CE6B06"/>
    <w:rsid w:val="00D0666E"/>
    <w:rsid w:val="00D109DF"/>
    <w:rsid w:val="00D6545E"/>
    <w:rsid w:val="00D7064B"/>
    <w:rsid w:val="00D7090A"/>
    <w:rsid w:val="00D72819"/>
    <w:rsid w:val="00DA0E03"/>
    <w:rsid w:val="00DB04F7"/>
    <w:rsid w:val="00DC187A"/>
    <w:rsid w:val="00DD5516"/>
    <w:rsid w:val="00DF28CD"/>
    <w:rsid w:val="00DF3D3F"/>
    <w:rsid w:val="00DF7411"/>
    <w:rsid w:val="00E16F40"/>
    <w:rsid w:val="00E56442"/>
    <w:rsid w:val="00E5794C"/>
    <w:rsid w:val="00E70BF7"/>
    <w:rsid w:val="00E75465"/>
    <w:rsid w:val="00EB27FE"/>
    <w:rsid w:val="00EB46FF"/>
    <w:rsid w:val="00ED5FB1"/>
    <w:rsid w:val="00ED737F"/>
    <w:rsid w:val="00EE2775"/>
    <w:rsid w:val="00EE7DD6"/>
    <w:rsid w:val="00EF2124"/>
    <w:rsid w:val="00F05451"/>
    <w:rsid w:val="00F232DF"/>
    <w:rsid w:val="00F33544"/>
    <w:rsid w:val="00F3428A"/>
    <w:rsid w:val="00F50161"/>
    <w:rsid w:val="00F5762A"/>
    <w:rsid w:val="00F60359"/>
    <w:rsid w:val="00F62A8E"/>
    <w:rsid w:val="00F75419"/>
    <w:rsid w:val="00F76170"/>
    <w:rsid w:val="00F773C7"/>
    <w:rsid w:val="00FA2257"/>
    <w:rsid w:val="00FB4651"/>
    <w:rsid w:val="00FC27D6"/>
    <w:rsid w:val="00FD22C5"/>
    <w:rsid w:val="00FD55E1"/>
    <w:rsid w:val="00FF0F3E"/>
    <w:rsid w:val="00F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B659A"/>
  <w15:docId w15:val="{FF81E889-04E8-4EF0-8845-27A0A2EA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19"/>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7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19"/>
    <w:rPr>
      <w:rFonts w:ascii="Segoe UI" w:hAnsi="Segoe UI" w:cs="Segoe UI"/>
      <w:sz w:val="18"/>
      <w:szCs w:val="18"/>
    </w:rPr>
  </w:style>
  <w:style w:type="paragraph" w:customStyle="1" w:styleId="labojumupamats1">
    <w:name w:val="labojumu_pamats1"/>
    <w:basedOn w:val="Normal"/>
    <w:rsid w:val="00EB27F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4173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7388"/>
  </w:style>
  <w:style w:type="paragraph" w:styleId="Footer">
    <w:name w:val="footer"/>
    <w:basedOn w:val="Normal"/>
    <w:link w:val="FooterChar"/>
    <w:uiPriority w:val="99"/>
    <w:unhideWhenUsed/>
    <w:rsid w:val="004173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7388"/>
  </w:style>
  <w:style w:type="character" w:styleId="Hyperlink">
    <w:name w:val="Hyperlink"/>
    <w:basedOn w:val="DefaultParagraphFont"/>
    <w:uiPriority w:val="99"/>
    <w:unhideWhenUsed/>
    <w:rsid w:val="00B1277D"/>
    <w:rPr>
      <w:color w:val="0563C1" w:themeColor="hyperlink"/>
      <w:u w:val="single"/>
    </w:rPr>
  </w:style>
  <w:style w:type="paragraph" w:styleId="ListParagraph">
    <w:name w:val="List Paragraph"/>
    <w:basedOn w:val="Normal"/>
    <w:uiPriority w:val="34"/>
    <w:qFormat/>
    <w:rsid w:val="0065177C"/>
    <w:pPr>
      <w:ind w:left="720"/>
      <w:contextualSpacing/>
    </w:pPr>
  </w:style>
  <w:style w:type="character" w:styleId="CommentReference">
    <w:name w:val="annotation reference"/>
    <w:basedOn w:val="DefaultParagraphFont"/>
    <w:uiPriority w:val="99"/>
    <w:semiHidden/>
    <w:unhideWhenUsed/>
    <w:rsid w:val="001D27D2"/>
    <w:rPr>
      <w:sz w:val="16"/>
      <w:szCs w:val="16"/>
    </w:rPr>
  </w:style>
  <w:style w:type="paragraph" w:styleId="CommentText">
    <w:name w:val="annotation text"/>
    <w:basedOn w:val="Normal"/>
    <w:link w:val="CommentTextChar"/>
    <w:uiPriority w:val="99"/>
    <w:semiHidden/>
    <w:unhideWhenUsed/>
    <w:rsid w:val="001D27D2"/>
    <w:pPr>
      <w:spacing w:line="240" w:lineRule="auto"/>
    </w:pPr>
    <w:rPr>
      <w:sz w:val="20"/>
      <w:szCs w:val="20"/>
    </w:rPr>
  </w:style>
  <w:style w:type="character" w:customStyle="1" w:styleId="CommentTextChar">
    <w:name w:val="Comment Text Char"/>
    <w:basedOn w:val="DefaultParagraphFont"/>
    <w:link w:val="CommentText"/>
    <w:uiPriority w:val="99"/>
    <w:semiHidden/>
    <w:rsid w:val="001D27D2"/>
    <w:rPr>
      <w:sz w:val="20"/>
      <w:szCs w:val="20"/>
    </w:rPr>
  </w:style>
  <w:style w:type="paragraph" w:styleId="CommentSubject">
    <w:name w:val="annotation subject"/>
    <w:basedOn w:val="CommentText"/>
    <w:next w:val="CommentText"/>
    <w:link w:val="CommentSubjectChar"/>
    <w:uiPriority w:val="99"/>
    <w:semiHidden/>
    <w:unhideWhenUsed/>
    <w:rsid w:val="001D27D2"/>
    <w:rPr>
      <w:b/>
      <w:bCs/>
    </w:rPr>
  </w:style>
  <w:style w:type="character" w:customStyle="1" w:styleId="CommentSubjectChar">
    <w:name w:val="Comment Subject Char"/>
    <w:basedOn w:val="CommentTextChar"/>
    <w:link w:val="CommentSubject"/>
    <w:uiPriority w:val="99"/>
    <w:semiHidden/>
    <w:rsid w:val="001D2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3464">
      <w:bodyDiv w:val="1"/>
      <w:marLeft w:val="0"/>
      <w:marRight w:val="0"/>
      <w:marTop w:val="0"/>
      <w:marBottom w:val="0"/>
      <w:divBdr>
        <w:top w:val="none" w:sz="0" w:space="0" w:color="auto"/>
        <w:left w:val="none" w:sz="0" w:space="0" w:color="auto"/>
        <w:bottom w:val="none" w:sz="0" w:space="0" w:color="auto"/>
        <w:right w:val="none" w:sz="0" w:space="0" w:color="auto"/>
      </w:divBdr>
      <w:divsChild>
        <w:div w:id="402411372">
          <w:marLeft w:val="0"/>
          <w:marRight w:val="0"/>
          <w:marTop w:val="0"/>
          <w:marBottom w:val="0"/>
          <w:divBdr>
            <w:top w:val="none" w:sz="0" w:space="0" w:color="auto"/>
            <w:left w:val="none" w:sz="0" w:space="0" w:color="auto"/>
            <w:bottom w:val="none" w:sz="0" w:space="0" w:color="auto"/>
            <w:right w:val="none" w:sz="0" w:space="0" w:color="auto"/>
          </w:divBdr>
          <w:divsChild>
            <w:div w:id="242027738">
              <w:marLeft w:val="0"/>
              <w:marRight w:val="0"/>
              <w:marTop w:val="0"/>
              <w:marBottom w:val="0"/>
              <w:divBdr>
                <w:top w:val="none" w:sz="0" w:space="0" w:color="auto"/>
                <w:left w:val="none" w:sz="0" w:space="0" w:color="auto"/>
                <w:bottom w:val="none" w:sz="0" w:space="0" w:color="auto"/>
                <w:right w:val="none" w:sz="0" w:space="0" w:color="auto"/>
              </w:divBdr>
              <w:divsChild>
                <w:div w:id="806050419">
                  <w:marLeft w:val="0"/>
                  <w:marRight w:val="0"/>
                  <w:marTop w:val="0"/>
                  <w:marBottom w:val="0"/>
                  <w:divBdr>
                    <w:top w:val="none" w:sz="0" w:space="0" w:color="auto"/>
                    <w:left w:val="none" w:sz="0" w:space="0" w:color="auto"/>
                    <w:bottom w:val="none" w:sz="0" w:space="0" w:color="auto"/>
                    <w:right w:val="none" w:sz="0" w:space="0" w:color="auto"/>
                  </w:divBdr>
                  <w:divsChild>
                    <w:div w:id="1913808401">
                      <w:marLeft w:val="0"/>
                      <w:marRight w:val="0"/>
                      <w:marTop w:val="0"/>
                      <w:marBottom w:val="0"/>
                      <w:divBdr>
                        <w:top w:val="none" w:sz="0" w:space="0" w:color="auto"/>
                        <w:left w:val="none" w:sz="0" w:space="0" w:color="auto"/>
                        <w:bottom w:val="none" w:sz="0" w:space="0" w:color="auto"/>
                        <w:right w:val="none" w:sz="0" w:space="0" w:color="auto"/>
                      </w:divBdr>
                      <w:divsChild>
                        <w:div w:id="1946383974">
                          <w:marLeft w:val="0"/>
                          <w:marRight w:val="0"/>
                          <w:marTop w:val="0"/>
                          <w:marBottom w:val="0"/>
                          <w:divBdr>
                            <w:top w:val="none" w:sz="0" w:space="0" w:color="auto"/>
                            <w:left w:val="none" w:sz="0" w:space="0" w:color="auto"/>
                            <w:bottom w:val="none" w:sz="0" w:space="0" w:color="auto"/>
                            <w:right w:val="none" w:sz="0" w:space="0" w:color="auto"/>
                          </w:divBdr>
                          <w:divsChild>
                            <w:div w:id="1945306320">
                              <w:marLeft w:val="150"/>
                              <w:marRight w:val="150"/>
                              <w:marTop w:val="480"/>
                              <w:marBottom w:val="0"/>
                              <w:divBdr>
                                <w:top w:val="single" w:sz="6" w:space="28" w:color="D4D4D4"/>
                                <w:left w:val="none" w:sz="0" w:space="0" w:color="auto"/>
                                <w:bottom w:val="none" w:sz="0" w:space="0" w:color="auto"/>
                                <w:right w:val="none" w:sz="0" w:space="0" w:color="auto"/>
                              </w:divBdr>
                            </w:div>
                            <w:div w:id="455221159">
                              <w:marLeft w:val="0"/>
                              <w:marRight w:val="0"/>
                              <w:marTop w:val="400"/>
                              <w:marBottom w:val="0"/>
                              <w:divBdr>
                                <w:top w:val="none" w:sz="0" w:space="0" w:color="auto"/>
                                <w:left w:val="none" w:sz="0" w:space="0" w:color="auto"/>
                                <w:bottom w:val="none" w:sz="0" w:space="0" w:color="auto"/>
                                <w:right w:val="none" w:sz="0" w:space="0" w:color="auto"/>
                              </w:divBdr>
                            </w:div>
                            <w:div w:id="2112624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1528">
      <w:bodyDiv w:val="1"/>
      <w:marLeft w:val="0"/>
      <w:marRight w:val="0"/>
      <w:marTop w:val="0"/>
      <w:marBottom w:val="0"/>
      <w:divBdr>
        <w:top w:val="none" w:sz="0" w:space="0" w:color="auto"/>
        <w:left w:val="none" w:sz="0" w:space="0" w:color="auto"/>
        <w:bottom w:val="none" w:sz="0" w:space="0" w:color="auto"/>
        <w:right w:val="none" w:sz="0" w:space="0" w:color="auto"/>
      </w:divBdr>
    </w:div>
    <w:div w:id="616640673">
      <w:bodyDiv w:val="1"/>
      <w:marLeft w:val="0"/>
      <w:marRight w:val="0"/>
      <w:marTop w:val="0"/>
      <w:marBottom w:val="0"/>
      <w:divBdr>
        <w:top w:val="none" w:sz="0" w:space="0" w:color="auto"/>
        <w:left w:val="none" w:sz="0" w:space="0" w:color="auto"/>
        <w:bottom w:val="none" w:sz="0" w:space="0" w:color="auto"/>
        <w:right w:val="none" w:sz="0" w:space="0" w:color="auto"/>
      </w:divBdr>
    </w:div>
    <w:div w:id="1089275282">
      <w:bodyDiv w:val="1"/>
      <w:marLeft w:val="0"/>
      <w:marRight w:val="0"/>
      <w:marTop w:val="0"/>
      <w:marBottom w:val="0"/>
      <w:divBdr>
        <w:top w:val="none" w:sz="0" w:space="0" w:color="auto"/>
        <w:left w:val="none" w:sz="0" w:space="0" w:color="auto"/>
        <w:bottom w:val="none" w:sz="0" w:space="0" w:color="auto"/>
        <w:right w:val="none" w:sz="0" w:space="0" w:color="auto"/>
      </w:divBdr>
      <w:divsChild>
        <w:div w:id="1341159160">
          <w:marLeft w:val="0"/>
          <w:marRight w:val="0"/>
          <w:marTop w:val="0"/>
          <w:marBottom w:val="0"/>
          <w:divBdr>
            <w:top w:val="none" w:sz="0" w:space="0" w:color="auto"/>
            <w:left w:val="none" w:sz="0" w:space="0" w:color="auto"/>
            <w:bottom w:val="none" w:sz="0" w:space="0" w:color="auto"/>
            <w:right w:val="none" w:sz="0" w:space="0" w:color="auto"/>
          </w:divBdr>
          <w:divsChild>
            <w:div w:id="773474371">
              <w:marLeft w:val="0"/>
              <w:marRight w:val="0"/>
              <w:marTop w:val="0"/>
              <w:marBottom w:val="0"/>
              <w:divBdr>
                <w:top w:val="none" w:sz="0" w:space="0" w:color="auto"/>
                <w:left w:val="none" w:sz="0" w:space="0" w:color="auto"/>
                <w:bottom w:val="none" w:sz="0" w:space="0" w:color="auto"/>
                <w:right w:val="none" w:sz="0" w:space="0" w:color="auto"/>
              </w:divBdr>
              <w:divsChild>
                <w:div w:id="1372343940">
                  <w:marLeft w:val="0"/>
                  <w:marRight w:val="0"/>
                  <w:marTop w:val="0"/>
                  <w:marBottom w:val="0"/>
                  <w:divBdr>
                    <w:top w:val="none" w:sz="0" w:space="0" w:color="auto"/>
                    <w:left w:val="none" w:sz="0" w:space="0" w:color="auto"/>
                    <w:bottom w:val="none" w:sz="0" w:space="0" w:color="auto"/>
                    <w:right w:val="none" w:sz="0" w:space="0" w:color="auto"/>
                  </w:divBdr>
                  <w:divsChild>
                    <w:div w:id="720324231">
                      <w:marLeft w:val="0"/>
                      <w:marRight w:val="0"/>
                      <w:marTop w:val="0"/>
                      <w:marBottom w:val="0"/>
                      <w:divBdr>
                        <w:top w:val="none" w:sz="0" w:space="0" w:color="auto"/>
                        <w:left w:val="none" w:sz="0" w:space="0" w:color="auto"/>
                        <w:bottom w:val="none" w:sz="0" w:space="0" w:color="auto"/>
                        <w:right w:val="none" w:sz="0" w:space="0" w:color="auto"/>
                      </w:divBdr>
                      <w:divsChild>
                        <w:div w:id="744914895">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arkl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ce.rudz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2593</Words>
  <Characters>19531</Characters>
  <Application>Microsoft Office Word</Application>
  <DocSecurity>0</DocSecurity>
  <Lines>591</Lines>
  <Paragraphs>119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Rudzīte</dc:creator>
  <cp:lastModifiedBy>Ance Rudzīte</cp:lastModifiedBy>
  <cp:revision>14</cp:revision>
  <cp:lastPrinted>2017-03-07T07:40:00Z</cp:lastPrinted>
  <dcterms:created xsi:type="dcterms:W3CDTF">2017-07-19T10:35:00Z</dcterms:created>
  <dcterms:modified xsi:type="dcterms:W3CDTF">2017-08-01T08:07:00Z</dcterms:modified>
</cp:coreProperties>
</file>