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30D1A" w14:textId="77777777" w:rsidR="00B367B0" w:rsidRPr="00D87BEF" w:rsidRDefault="00B367B0" w:rsidP="00B367B0">
      <w:pPr>
        <w:spacing w:line="240" w:lineRule="auto"/>
        <w:jc w:val="right"/>
        <w:rPr>
          <w:i/>
          <w:sz w:val="28"/>
          <w:szCs w:val="28"/>
        </w:rPr>
      </w:pPr>
      <w:bookmarkStart w:id="0" w:name="OLE_LINK1"/>
      <w:bookmarkStart w:id="1" w:name="OLE_LINK2"/>
      <w:bookmarkStart w:id="2" w:name="OLE_LINK3"/>
      <w:bookmarkStart w:id="3" w:name="OLE_LINK4"/>
      <w:r w:rsidRPr="00D87BEF">
        <w:rPr>
          <w:i/>
          <w:sz w:val="28"/>
          <w:szCs w:val="28"/>
        </w:rPr>
        <w:t>Projekts</w:t>
      </w:r>
    </w:p>
    <w:p w14:paraId="5B1A6B2C" w14:textId="77777777" w:rsidR="00B367B0" w:rsidRPr="001F7B84" w:rsidRDefault="00B367B0" w:rsidP="00B367B0">
      <w:pPr>
        <w:spacing w:line="240" w:lineRule="auto"/>
        <w:jc w:val="center"/>
        <w:rPr>
          <w:i/>
          <w:sz w:val="28"/>
          <w:szCs w:val="28"/>
        </w:rPr>
      </w:pPr>
      <w:r w:rsidRPr="001F7B84">
        <w:rPr>
          <w:sz w:val="28"/>
          <w:szCs w:val="28"/>
        </w:rPr>
        <w:t>LATVIJAS REPUBLIKAS MINISTRU KABINETS</w:t>
      </w:r>
    </w:p>
    <w:p w14:paraId="1F8E50D3" w14:textId="77777777" w:rsidR="00B367B0" w:rsidRPr="00BC37B6" w:rsidRDefault="00B367B0" w:rsidP="00B367B0">
      <w:pPr>
        <w:spacing w:line="240" w:lineRule="auto"/>
        <w:ind w:right="-1"/>
        <w:rPr>
          <w:sz w:val="28"/>
          <w:szCs w:val="28"/>
        </w:rPr>
      </w:pPr>
    </w:p>
    <w:bookmarkEnd w:id="0"/>
    <w:bookmarkEnd w:id="1"/>
    <w:bookmarkEnd w:id="2"/>
    <w:bookmarkEnd w:id="3"/>
    <w:p w14:paraId="48A75EAC" w14:textId="77777777" w:rsidR="00DB0643" w:rsidRPr="001F7B84" w:rsidRDefault="00DB0643" w:rsidP="00DB0643">
      <w:pPr>
        <w:spacing w:line="240" w:lineRule="auto"/>
        <w:ind w:right="-1"/>
        <w:rPr>
          <w:sz w:val="28"/>
          <w:szCs w:val="28"/>
        </w:rPr>
      </w:pPr>
      <w:r w:rsidRPr="00E82EBB">
        <w:rPr>
          <w:sz w:val="28"/>
          <w:szCs w:val="28"/>
        </w:rPr>
        <w:t>2017.</w:t>
      </w:r>
      <w:r>
        <w:rPr>
          <w:sz w:val="28"/>
          <w:szCs w:val="28"/>
        </w:rPr>
        <w:t xml:space="preserve"> </w:t>
      </w:r>
      <w:r w:rsidRPr="001F7B84">
        <w:rPr>
          <w:sz w:val="28"/>
          <w:szCs w:val="28"/>
        </w:rPr>
        <w:t>gada</w:t>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t>Noteikumi Nr.______</w:t>
      </w:r>
    </w:p>
    <w:p w14:paraId="57E7B59D" w14:textId="77777777" w:rsidR="00DB0643" w:rsidRPr="00BC37B6" w:rsidRDefault="00DB0643" w:rsidP="00DB0643">
      <w:pPr>
        <w:spacing w:line="240" w:lineRule="auto"/>
        <w:ind w:right="-1"/>
        <w:jc w:val="left"/>
        <w:rPr>
          <w:sz w:val="28"/>
          <w:szCs w:val="28"/>
        </w:rPr>
      </w:pPr>
      <w:r w:rsidRPr="00BC37B6">
        <w:rPr>
          <w:sz w:val="28"/>
          <w:szCs w:val="28"/>
        </w:rPr>
        <w:t>Rīgā</w:t>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t xml:space="preserve">    </w:t>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t xml:space="preserve"> (prot. Nr.         </w:t>
      </w:r>
      <w:r w:rsidRPr="00BC37B6">
        <w:rPr>
          <w:sz w:val="28"/>
          <w:szCs w:val="28"/>
        </w:rPr>
        <w:softHyphen/>
      </w:r>
      <w:r w:rsidRPr="00BC37B6">
        <w:rPr>
          <w:sz w:val="28"/>
          <w:szCs w:val="28"/>
        </w:rPr>
        <w:softHyphen/>
        <w:t xml:space="preserve"> .§)</w:t>
      </w:r>
    </w:p>
    <w:p w14:paraId="6F2F2CA9" w14:textId="77777777" w:rsidR="00DB0643" w:rsidRPr="00E82EBB" w:rsidRDefault="00DB0643" w:rsidP="00DB0643">
      <w:pPr>
        <w:pStyle w:val="tv20787921"/>
        <w:spacing w:after="0" w:line="240" w:lineRule="auto"/>
        <w:rPr>
          <w:rFonts w:ascii="Times New Roman" w:hAnsi="Times New Roman"/>
          <w:bCs w:val="0"/>
        </w:rPr>
      </w:pPr>
    </w:p>
    <w:p w14:paraId="7FD14D6C" w14:textId="77777777" w:rsidR="00DB0643" w:rsidRDefault="00DB0643" w:rsidP="00DB0643">
      <w:pPr>
        <w:pStyle w:val="tv20787921"/>
        <w:spacing w:after="0" w:line="240" w:lineRule="auto"/>
        <w:rPr>
          <w:rFonts w:ascii="Times New Roman" w:hAnsi="Times New Roman"/>
          <w:bCs w:val="0"/>
        </w:rPr>
      </w:pPr>
      <w:r w:rsidRPr="00D87BEF">
        <w:rPr>
          <w:rFonts w:ascii="Times New Roman" w:hAnsi="Times New Roman"/>
          <w:bCs w:val="0"/>
        </w:rPr>
        <w:t>Grozījumi Ministru kabineta 2016.</w:t>
      </w:r>
      <w:r>
        <w:rPr>
          <w:rFonts w:ascii="Times New Roman" w:hAnsi="Times New Roman"/>
          <w:bCs w:val="0"/>
        </w:rPr>
        <w:t xml:space="preserve"> </w:t>
      </w:r>
      <w:r w:rsidRPr="00D87BEF">
        <w:rPr>
          <w:rFonts w:ascii="Times New Roman" w:hAnsi="Times New Roman"/>
          <w:bCs w:val="0"/>
        </w:rPr>
        <w:t>gada 5.</w:t>
      </w:r>
      <w:r>
        <w:rPr>
          <w:rFonts w:ascii="Times New Roman" w:hAnsi="Times New Roman"/>
          <w:bCs w:val="0"/>
        </w:rPr>
        <w:t xml:space="preserve"> </w:t>
      </w:r>
      <w:r w:rsidRPr="00D87BEF">
        <w:rPr>
          <w:rFonts w:ascii="Times New Roman" w:hAnsi="Times New Roman"/>
          <w:bCs w:val="0"/>
        </w:rPr>
        <w:t>jūlija noteikumos Nr.</w:t>
      </w:r>
      <w:r>
        <w:rPr>
          <w:rFonts w:ascii="Times New Roman" w:hAnsi="Times New Roman"/>
          <w:bCs w:val="0"/>
        </w:rPr>
        <w:t xml:space="preserve"> </w:t>
      </w:r>
      <w:r w:rsidRPr="00D87BEF">
        <w:rPr>
          <w:rFonts w:ascii="Times New Roman" w:hAnsi="Times New Roman"/>
          <w:bCs w:val="0"/>
        </w:rPr>
        <w:t xml:space="preserve">445 </w:t>
      </w:r>
      <w:r w:rsidRPr="00304AFB">
        <w:rPr>
          <w:rFonts w:ascii="Times New Roman" w:hAnsi="Times New Roman"/>
          <w:bCs w:val="0"/>
        </w:rPr>
        <w:t>„Pedagogu darba samaksas noteikumi”</w:t>
      </w:r>
    </w:p>
    <w:p w14:paraId="1B941628" w14:textId="77777777" w:rsidR="00DB0643" w:rsidRPr="00304AFB" w:rsidRDefault="00DB0643" w:rsidP="00DB0643">
      <w:pPr>
        <w:pStyle w:val="tv20787921"/>
        <w:spacing w:after="0" w:line="240" w:lineRule="auto"/>
        <w:rPr>
          <w:rFonts w:ascii="Times New Roman" w:hAnsi="Times New Roman"/>
          <w:bCs w:val="0"/>
        </w:rPr>
      </w:pPr>
    </w:p>
    <w:p w14:paraId="1B22C1FE" w14:textId="77777777" w:rsidR="00DB0643" w:rsidRPr="00D87BEF" w:rsidRDefault="00DB0643" w:rsidP="00DB0643">
      <w:pPr>
        <w:shd w:val="clear" w:color="auto" w:fill="FFFFFF"/>
        <w:spacing w:line="240" w:lineRule="auto"/>
        <w:jc w:val="right"/>
        <w:rPr>
          <w:iCs/>
          <w:sz w:val="28"/>
          <w:szCs w:val="28"/>
        </w:rPr>
      </w:pPr>
      <w:r w:rsidRPr="00D87BEF">
        <w:rPr>
          <w:iCs/>
          <w:sz w:val="28"/>
          <w:szCs w:val="28"/>
        </w:rPr>
        <w:t>Izdoti saskaņā ar</w:t>
      </w:r>
    </w:p>
    <w:p w14:paraId="1F78EF5D" w14:textId="77777777" w:rsidR="00DB0643" w:rsidRDefault="00DB0643" w:rsidP="00DB0643">
      <w:pPr>
        <w:shd w:val="clear" w:color="auto" w:fill="FFFFFF"/>
        <w:spacing w:line="240" w:lineRule="auto"/>
        <w:jc w:val="right"/>
        <w:rPr>
          <w:iCs/>
          <w:sz w:val="28"/>
          <w:szCs w:val="28"/>
        </w:rPr>
      </w:pPr>
      <w:r w:rsidRPr="00D87BEF">
        <w:rPr>
          <w:iCs/>
          <w:sz w:val="28"/>
          <w:szCs w:val="28"/>
        </w:rPr>
        <w:t> </w:t>
      </w:r>
      <w:hyperlink r:id="rId8" w:tgtFrame="_blank" w:history="1">
        <w:r w:rsidRPr="00D87BEF">
          <w:rPr>
            <w:iCs/>
            <w:sz w:val="28"/>
            <w:szCs w:val="28"/>
          </w:rPr>
          <w:t>Izglītības likuma</w:t>
        </w:r>
      </w:hyperlink>
      <w:r w:rsidRPr="00D87BEF">
        <w:rPr>
          <w:iCs/>
          <w:sz w:val="28"/>
          <w:szCs w:val="28"/>
        </w:rPr>
        <w:t> </w:t>
      </w:r>
      <w:hyperlink r:id="rId9" w:anchor="p14" w:tgtFrame="_blank" w:history="1">
        <w:r w:rsidRPr="00D87BEF">
          <w:rPr>
            <w:iCs/>
            <w:sz w:val="28"/>
            <w:szCs w:val="28"/>
          </w:rPr>
          <w:t>14.</w:t>
        </w:r>
        <w:r>
          <w:rPr>
            <w:iCs/>
            <w:sz w:val="28"/>
            <w:szCs w:val="28"/>
          </w:rPr>
          <w:t xml:space="preserve"> </w:t>
        </w:r>
        <w:r w:rsidRPr="00D87BEF">
          <w:rPr>
            <w:iCs/>
            <w:sz w:val="28"/>
            <w:szCs w:val="28"/>
          </w:rPr>
          <w:t>panta</w:t>
        </w:r>
      </w:hyperlink>
      <w:r w:rsidRPr="00D87BEF">
        <w:rPr>
          <w:iCs/>
          <w:sz w:val="28"/>
          <w:szCs w:val="28"/>
        </w:rPr>
        <w:t> 16. un 22.</w:t>
      </w:r>
      <w:r>
        <w:rPr>
          <w:iCs/>
          <w:sz w:val="28"/>
          <w:szCs w:val="28"/>
        </w:rPr>
        <w:t xml:space="preserve"> </w:t>
      </w:r>
      <w:r w:rsidRPr="00D87BEF">
        <w:rPr>
          <w:iCs/>
          <w:sz w:val="28"/>
          <w:szCs w:val="28"/>
        </w:rPr>
        <w:t>punktu</w:t>
      </w:r>
    </w:p>
    <w:p w14:paraId="7D837E33" w14:textId="77777777" w:rsidR="00DB0643" w:rsidRPr="00D87BEF" w:rsidRDefault="00DB0643" w:rsidP="00DB0643">
      <w:pPr>
        <w:shd w:val="clear" w:color="auto" w:fill="FFFFFF"/>
        <w:spacing w:line="240" w:lineRule="auto"/>
        <w:jc w:val="right"/>
        <w:rPr>
          <w:iCs/>
          <w:sz w:val="28"/>
          <w:szCs w:val="28"/>
        </w:rPr>
      </w:pPr>
    </w:p>
    <w:p w14:paraId="388D6C4E" w14:textId="77777777" w:rsidR="00DB0643" w:rsidRPr="00D87BEF" w:rsidRDefault="00DB0643" w:rsidP="00DB0643">
      <w:pPr>
        <w:spacing w:line="240" w:lineRule="auto"/>
        <w:ind w:firstLine="720"/>
        <w:jc w:val="right"/>
        <w:rPr>
          <w:sz w:val="28"/>
          <w:szCs w:val="28"/>
        </w:rPr>
      </w:pPr>
    </w:p>
    <w:p w14:paraId="2480B6E4" w14:textId="77777777" w:rsidR="00DB0643" w:rsidRPr="00770EB1" w:rsidRDefault="00DB0643" w:rsidP="00DB0643">
      <w:pPr>
        <w:pStyle w:val="tv20787921"/>
        <w:spacing w:after="0" w:line="240" w:lineRule="auto"/>
        <w:ind w:firstLine="720"/>
        <w:jc w:val="both"/>
        <w:rPr>
          <w:rFonts w:ascii="Times New Roman" w:hAnsi="Times New Roman"/>
          <w:b w:val="0"/>
          <w:bCs w:val="0"/>
        </w:rPr>
      </w:pPr>
      <w:r w:rsidRPr="00770EB1">
        <w:rPr>
          <w:rFonts w:ascii="Times New Roman" w:hAnsi="Times New Roman"/>
          <w:b w:val="0"/>
        </w:rPr>
        <w:t>1. Izdarīt Ministru kabineta 2016. gada 5. jūlija noteikumos Nr. 445</w:t>
      </w:r>
      <w:r w:rsidRPr="00770EB1">
        <w:rPr>
          <w:rFonts w:ascii="Times New Roman" w:hAnsi="Times New Roman"/>
          <w:b w:val="0"/>
          <w:bCs w:val="0"/>
        </w:rPr>
        <w:t xml:space="preserve"> „Pedagogu darba samaksas noteikumi” (Latvijas Vēstnesis, 2016, 140. nr.) šādus grozījumus:</w:t>
      </w:r>
    </w:p>
    <w:p w14:paraId="78F51866" w14:textId="77777777" w:rsidR="00DB0643" w:rsidRPr="00D87BEF" w:rsidRDefault="00DB0643" w:rsidP="00DB0643">
      <w:pPr>
        <w:pStyle w:val="tv20787921"/>
        <w:spacing w:after="0" w:line="240" w:lineRule="auto"/>
        <w:ind w:firstLine="720"/>
        <w:jc w:val="both"/>
        <w:rPr>
          <w:rFonts w:ascii="Times New Roman" w:hAnsi="Times New Roman"/>
          <w:b w:val="0"/>
          <w:bCs w:val="0"/>
        </w:rPr>
      </w:pPr>
    </w:p>
    <w:p w14:paraId="6DB5FD82" w14:textId="77777777" w:rsidR="00DB0643" w:rsidRPr="00D02B30" w:rsidRDefault="00DB0643" w:rsidP="00DB0643">
      <w:pPr>
        <w:shd w:val="clear" w:color="auto" w:fill="FFFFFF"/>
        <w:tabs>
          <w:tab w:val="left" w:pos="567"/>
          <w:tab w:val="left" w:pos="993"/>
        </w:tabs>
        <w:spacing w:line="293" w:lineRule="atLeast"/>
        <w:ind w:left="698"/>
        <w:rPr>
          <w:sz w:val="28"/>
          <w:szCs w:val="28"/>
        </w:rPr>
      </w:pPr>
      <w:r>
        <w:rPr>
          <w:sz w:val="28"/>
          <w:szCs w:val="28"/>
        </w:rPr>
        <w:t xml:space="preserve">1.1. </w:t>
      </w:r>
      <w:r w:rsidRPr="00D02B30">
        <w:rPr>
          <w:sz w:val="28"/>
          <w:szCs w:val="28"/>
        </w:rPr>
        <w:t>izteikt 7. punktu šādā redakcijā:</w:t>
      </w:r>
    </w:p>
    <w:p w14:paraId="79CB5930" w14:textId="7B8C8A48" w:rsidR="00DB0643" w:rsidRPr="00C1766F" w:rsidRDefault="00DB0643" w:rsidP="00C1766F">
      <w:pPr>
        <w:shd w:val="clear" w:color="auto" w:fill="FFFFFF"/>
        <w:spacing w:before="100" w:beforeAutospacing="1" w:after="100" w:afterAutospacing="1" w:line="254" w:lineRule="atLeast"/>
        <w:ind w:firstLine="300"/>
        <w:rPr>
          <w:sz w:val="28"/>
          <w:szCs w:val="28"/>
        </w:rPr>
      </w:pPr>
      <w:r w:rsidRPr="001E24C2">
        <w:rPr>
          <w:sz w:val="28"/>
          <w:szCs w:val="28"/>
        </w:rPr>
        <w:t xml:space="preserve">“7. </w:t>
      </w:r>
      <w:r w:rsidRPr="00C1766F">
        <w:rPr>
          <w:sz w:val="28"/>
          <w:szCs w:val="28"/>
        </w:rPr>
        <w:t xml:space="preserve">Vispārējās izglītības, profesionālās izglītības un interešu izglītības iestāžu vadītāju vietniekiem mēneša darba algas likmi nosaka izglītības iestādes vadītājs ne mazāk kā 80 </w:t>
      </w:r>
      <w:r w:rsidR="00C1766F" w:rsidRPr="00C1766F">
        <w:rPr>
          <w:sz w:val="28"/>
          <w:szCs w:val="28"/>
        </w:rPr>
        <w:t>procentu apmērā no izglītības iestādes vadītājam šo noteikumu </w:t>
      </w:r>
      <w:hyperlink r:id="rId10" w:anchor="piel1" w:tgtFrame="_blank" w:history="1">
        <w:r w:rsidR="00C1766F" w:rsidRPr="00C1766F">
          <w:rPr>
            <w:sz w:val="28"/>
            <w:szCs w:val="28"/>
          </w:rPr>
          <w:t>1. pielikuma</w:t>
        </w:r>
      </w:hyperlink>
      <w:r w:rsidR="00C1766F" w:rsidRPr="00C1766F">
        <w:rPr>
          <w:sz w:val="28"/>
          <w:szCs w:val="28"/>
        </w:rPr>
        <w:t xml:space="preserve"> 3. tabulā noteiktās zemākās mēneša darba algas likmes, </w:t>
      </w:r>
      <w:r w:rsidRPr="00C1766F">
        <w:rPr>
          <w:sz w:val="28"/>
          <w:szCs w:val="28"/>
        </w:rPr>
        <w:t xml:space="preserve">bet struktūrvienību vadītājiem – ne mazāk kā 60 procentu apmērā </w:t>
      </w:r>
      <w:r w:rsidR="00C1766F" w:rsidRPr="00C1766F">
        <w:rPr>
          <w:sz w:val="28"/>
          <w:szCs w:val="28"/>
        </w:rPr>
        <w:t>no izglītības iestādes vadītājam šo noteikumu </w:t>
      </w:r>
      <w:hyperlink r:id="rId11" w:anchor="piel1" w:tgtFrame="_blank" w:history="1">
        <w:r w:rsidR="00C1766F" w:rsidRPr="00C1766F">
          <w:rPr>
            <w:sz w:val="28"/>
            <w:szCs w:val="28"/>
          </w:rPr>
          <w:t>1. pielikuma</w:t>
        </w:r>
      </w:hyperlink>
      <w:r w:rsidR="00C1766F">
        <w:rPr>
          <w:sz w:val="28"/>
          <w:szCs w:val="28"/>
        </w:rPr>
        <w:t xml:space="preserve"> 3. </w:t>
      </w:r>
      <w:r w:rsidR="00C1766F" w:rsidRPr="00C1766F">
        <w:rPr>
          <w:sz w:val="28"/>
          <w:szCs w:val="28"/>
        </w:rPr>
        <w:t>tabulā noteiktās zemākās mēneša darba algas likmes</w:t>
      </w:r>
      <w:r w:rsidRPr="00C1766F">
        <w:rPr>
          <w:sz w:val="28"/>
          <w:szCs w:val="28"/>
        </w:rPr>
        <w:t>.”;</w:t>
      </w:r>
    </w:p>
    <w:p w14:paraId="0929751C" w14:textId="77777777" w:rsidR="00DB0643" w:rsidRPr="00D02B30" w:rsidRDefault="00DB0643" w:rsidP="00DB0643">
      <w:pPr>
        <w:shd w:val="clear" w:color="auto" w:fill="FFFFFF"/>
        <w:tabs>
          <w:tab w:val="left" w:pos="567"/>
          <w:tab w:val="left" w:pos="993"/>
        </w:tabs>
        <w:spacing w:line="293" w:lineRule="atLeast"/>
        <w:ind w:left="720"/>
        <w:rPr>
          <w:sz w:val="28"/>
          <w:szCs w:val="28"/>
        </w:rPr>
      </w:pPr>
      <w:r>
        <w:rPr>
          <w:sz w:val="28"/>
          <w:szCs w:val="28"/>
        </w:rPr>
        <w:t xml:space="preserve">1.2. </w:t>
      </w:r>
      <w:r w:rsidRPr="00D02B30">
        <w:rPr>
          <w:sz w:val="28"/>
          <w:szCs w:val="28"/>
        </w:rPr>
        <w:t>izteikt 10. punktu šādā redakcijā:</w:t>
      </w:r>
    </w:p>
    <w:p w14:paraId="167E7197" w14:textId="77777777" w:rsidR="00DB0643" w:rsidRPr="00D87BEF" w:rsidRDefault="00DB0643" w:rsidP="00DB0643">
      <w:pPr>
        <w:shd w:val="clear" w:color="auto" w:fill="FFFFFF"/>
        <w:tabs>
          <w:tab w:val="left" w:pos="567"/>
          <w:tab w:val="left" w:pos="993"/>
        </w:tabs>
        <w:spacing w:line="293" w:lineRule="atLeast"/>
        <w:ind w:firstLine="720"/>
        <w:rPr>
          <w:sz w:val="28"/>
          <w:szCs w:val="28"/>
        </w:rPr>
      </w:pPr>
    </w:p>
    <w:p w14:paraId="0BD86D19" w14:textId="56C8DF3F" w:rsidR="00DB0643" w:rsidRPr="00D87BEF" w:rsidRDefault="00DB0643" w:rsidP="00DB0643">
      <w:pPr>
        <w:shd w:val="clear" w:color="auto" w:fill="FFFFFF"/>
        <w:spacing w:line="293" w:lineRule="atLeast"/>
        <w:ind w:firstLine="720"/>
        <w:rPr>
          <w:sz w:val="28"/>
          <w:szCs w:val="28"/>
        </w:rPr>
      </w:pPr>
      <w:r w:rsidRPr="00C164B1">
        <w:rPr>
          <w:sz w:val="28"/>
          <w:szCs w:val="28"/>
        </w:rPr>
        <w:t>“10. Pedagogu mēneša darba algas likmi laikposmam no kārtējā gada 1.  septembra līdz nākamā gada 31. augustam nosaka izglītības iestādes vadītājs. Izglītības iestādes vadītājam</w:t>
      </w:r>
      <w:r w:rsidR="00456861" w:rsidRPr="00C164B1">
        <w:rPr>
          <w:sz w:val="28"/>
          <w:szCs w:val="28"/>
        </w:rPr>
        <w:t xml:space="preserve"> saskaņā ar iestādē apstiprinātajiem kritērijiem</w:t>
      </w:r>
      <w:r w:rsidRPr="00C164B1">
        <w:rPr>
          <w:sz w:val="28"/>
          <w:szCs w:val="28"/>
        </w:rPr>
        <w:t>, izvērtējot pedagoga darba intensitāti un personīgo ieguldījumu izglītības iestādes attīstībā, apstiprinātā valsts budžeta finansējuma ietvaros ir tiesības noteikt līdz piecdesmit procentiem augstāku vispārējās izglītības, profesionālās izglītības un interešu izglītības pedagoga mēneša darba algas likmi par šajos noteikumos noteikto zemāko pedagoga mēneša darba algas likmi. Izglītības iestādes vadītājs, nosakot mēneša darba algas likmi, var ņemt vērā pedagoga pedagoģiskā darba stāžu.”;</w:t>
      </w:r>
    </w:p>
    <w:p w14:paraId="08DE1740" w14:textId="77777777" w:rsidR="00DB0643" w:rsidRPr="00D87BEF" w:rsidRDefault="00DB0643" w:rsidP="00DB0643">
      <w:pPr>
        <w:shd w:val="clear" w:color="auto" w:fill="FFFFFF"/>
        <w:tabs>
          <w:tab w:val="left" w:pos="567"/>
          <w:tab w:val="left" w:pos="993"/>
        </w:tabs>
        <w:spacing w:line="293" w:lineRule="atLeast"/>
        <w:ind w:firstLine="720"/>
        <w:rPr>
          <w:sz w:val="28"/>
          <w:szCs w:val="28"/>
        </w:rPr>
      </w:pPr>
    </w:p>
    <w:p w14:paraId="4B2EAA72" w14:textId="77777777" w:rsidR="00DB0643" w:rsidRPr="00D02B30" w:rsidRDefault="00DB0643" w:rsidP="00DB0643">
      <w:pPr>
        <w:shd w:val="clear" w:color="auto" w:fill="FFFFFF"/>
        <w:tabs>
          <w:tab w:val="left" w:pos="567"/>
          <w:tab w:val="left" w:pos="993"/>
        </w:tabs>
        <w:spacing w:line="293" w:lineRule="atLeast"/>
        <w:ind w:left="720"/>
        <w:rPr>
          <w:sz w:val="28"/>
          <w:szCs w:val="28"/>
        </w:rPr>
      </w:pPr>
      <w:r>
        <w:rPr>
          <w:sz w:val="28"/>
          <w:szCs w:val="28"/>
        </w:rPr>
        <w:t xml:space="preserve">1.3. </w:t>
      </w:r>
      <w:r w:rsidRPr="00D02B30">
        <w:rPr>
          <w:sz w:val="28"/>
          <w:szCs w:val="28"/>
        </w:rPr>
        <w:t>svītrot 11. punktā vārdus un skaitli “un 1. janvāri”;</w:t>
      </w:r>
    </w:p>
    <w:p w14:paraId="584DBA18" w14:textId="77777777" w:rsidR="00DB0643" w:rsidRPr="00D87BEF" w:rsidRDefault="00DB0643" w:rsidP="00DB0643">
      <w:pPr>
        <w:shd w:val="clear" w:color="auto" w:fill="FFFFFF"/>
        <w:tabs>
          <w:tab w:val="left" w:pos="567"/>
          <w:tab w:val="left" w:pos="993"/>
        </w:tabs>
        <w:spacing w:line="293" w:lineRule="atLeast"/>
        <w:ind w:firstLine="720"/>
        <w:rPr>
          <w:sz w:val="28"/>
          <w:szCs w:val="28"/>
        </w:rPr>
      </w:pPr>
    </w:p>
    <w:p w14:paraId="38E90D07" w14:textId="77777777" w:rsidR="00DB0643" w:rsidRPr="00D02B30" w:rsidRDefault="00DB0643" w:rsidP="00DB0643">
      <w:pPr>
        <w:shd w:val="clear" w:color="auto" w:fill="FFFFFF"/>
        <w:spacing w:line="293" w:lineRule="atLeast"/>
        <w:ind w:left="720"/>
        <w:rPr>
          <w:sz w:val="28"/>
          <w:szCs w:val="28"/>
        </w:rPr>
      </w:pPr>
      <w:r w:rsidRPr="00D02B30">
        <w:rPr>
          <w:sz w:val="28"/>
          <w:szCs w:val="28"/>
        </w:rPr>
        <w:t>1.4.</w:t>
      </w:r>
      <w:r>
        <w:rPr>
          <w:sz w:val="28"/>
          <w:szCs w:val="28"/>
        </w:rPr>
        <w:t xml:space="preserve"> </w:t>
      </w:r>
      <w:r w:rsidRPr="00D02B30">
        <w:rPr>
          <w:sz w:val="28"/>
          <w:szCs w:val="28"/>
        </w:rPr>
        <w:t>papildināt noteikumus ar 11.</w:t>
      </w:r>
      <w:r w:rsidRPr="00D02B30">
        <w:rPr>
          <w:sz w:val="28"/>
          <w:szCs w:val="28"/>
          <w:vertAlign w:val="superscript"/>
        </w:rPr>
        <w:t xml:space="preserve">1 </w:t>
      </w:r>
      <w:r w:rsidRPr="00D02B30">
        <w:rPr>
          <w:sz w:val="28"/>
          <w:szCs w:val="28"/>
        </w:rPr>
        <w:t>punktu šādā redakcijā:</w:t>
      </w:r>
    </w:p>
    <w:p w14:paraId="5FA58501" w14:textId="77777777" w:rsidR="00DB0643" w:rsidRPr="00D87BEF" w:rsidRDefault="00DB0643" w:rsidP="00DB0643">
      <w:pPr>
        <w:shd w:val="clear" w:color="auto" w:fill="FFFFFF"/>
        <w:tabs>
          <w:tab w:val="left" w:pos="567"/>
          <w:tab w:val="left" w:pos="993"/>
        </w:tabs>
        <w:spacing w:line="293" w:lineRule="atLeast"/>
        <w:ind w:firstLine="720"/>
        <w:rPr>
          <w:sz w:val="28"/>
          <w:szCs w:val="28"/>
        </w:rPr>
      </w:pPr>
    </w:p>
    <w:p w14:paraId="6BEC71CB" w14:textId="77777777" w:rsidR="00DB0643" w:rsidRDefault="00DB0643" w:rsidP="00DB0643">
      <w:pPr>
        <w:shd w:val="clear" w:color="auto" w:fill="FFFFFF"/>
        <w:spacing w:line="293" w:lineRule="atLeast"/>
        <w:ind w:firstLine="709"/>
        <w:rPr>
          <w:sz w:val="28"/>
          <w:szCs w:val="28"/>
        </w:rPr>
      </w:pPr>
      <w:r w:rsidRPr="00D87BEF">
        <w:rPr>
          <w:sz w:val="28"/>
          <w:szCs w:val="28"/>
        </w:rPr>
        <w:t>“</w:t>
      </w:r>
      <w:r>
        <w:rPr>
          <w:sz w:val="28"/>
          <w:szCs w:val="28"/>
        </w:rPr>
        <w:t>11.</w:t>
      </w:r>
      <w:r w:rsidRPr="00D87BEF">
        <w:rPr>
          <w:sz w:val="28"/>
          <w:szCs w:val="28"/>
          <w:vertAlign w:val="superscript"/>
        </w:rPr>
        <w:t>1</w:t>
      </w:r>
      <w:r>
        <w:rPr>
          <w:sz w:val="28"/>
          <w:szCs w:val="28"/>
        </w:rPr>
        <w:t xml:space="preserve"> </w:t>
      </w:r>
      <w:r w:rsidRPr="00D87BEF">
        <w:rPr>
          <w:sz w:val="28"/>
          <w:szCs w:val="28"/>
        </w:rPr>
        <w:t xml:space="preserve">Ja pedagoga mēneša darba samaksas noteikšanas nosacījumi mainās, </w:t>
      </w:r>
      <w:r>
        <w:rPr>
          <w:sz w:val="28"/>
          <w:szCs w:val="28"/>
        </w:rPr>
        <w:t>piecu</w:t>
      </w:r>
      <w:r w:rsidRPr="00D87BEF">
        <w:rPr>
          <w:sz w:val="28"/>
          <w:szCs w:val="28"/>
        </w:rPr>
        <w:t xml:space="preserve"> darbdienu laikā pēc izmaiņām </w:t>
      </w:r>
      <w:r>
        <w:rPr>
          <w:sz w:val="28"/>
          <w:szCs w:val="28"/>
        </w:rPr>
        <w:t>izglītības iestādes vadītājs veic</w:t>
      </w:r>
      <w:r w:rsidRPr="00D87BEF">
        <w:rPr>
          <w:sz w:val="28"/>
          <w:szCs w:val="28"/>
        </w:rPr>
        <w:t xml:space="preserve"> pedagoga darba </w:t>
      </w:r>
      <w:proofErr w:type="spellStart"/>
      <w:r w:rsidRPr="00D87BEF">
        <w:rPr>
          <w:sz w:val="28"/>
          <w:szCs w:val="28"/>
        </w:rPr>
        <w:t>pārtarifikācij</w:t>
      </w:r>
      <w:r>
        <w:rPr>
          <w:sz w:val="28"/>
          <w:szCs w:val="28"/>
        </w:rPr>
        <w:t>u</w:t>
      </w:r>
      <w:proofErr w:type="spellEnd"/>
      <w:r w:rsidRPr="00D87BEF">
        <w:rPr>
          <w:sz w:val="28"/>
          <w:szCs w:val="28"/>
        </w:rPr>
        <w:t>.”</w:t>
      </w:r>
      <w:r>
        <w:rPr>
          <w:sz w:val="28"/>
          <w:szCs w:val="28"/>
        </w:rPr>
        <w:t>;</w:t>
      </w:r>
    </w:p>
    <w:p w14:paraId="1A30F058" w14:textId="77777777" w:rsidR="00DB0643" w:rsidRPr="00F261C7" w:rsidRDefault="00DB0643" w:rsidP="00282445">
      <w:pPr>
        <w:shd w:val="clear" w:color="auto" w:fill="FFFFFF"/>
        <w:spacing w:line="293" w:lineRule="atLeast"/>
        <w:rPr>
          <w:strike/>
          <w:sz w:val="28"/>
          <w:szCs w:val="28"/>
        </w:rPr>
      </w:pPr>
    </w:p>
    <w:p w14:paraId="628111CB" w14:textId="3254B402" w:rsidR="00DB0643" w:rsidRPr="00D02B30" w:rsidRDefault="00DB0643" w:rsidP="00DB0643">
      <w:pPr>
        <w:shd w:val="clear" w:color="auto" w:fill="FFFFFF"/>
        <w:spacing w:line="293" w:lineRule="atLeast"/>
        <w:ind w:left="720"/>
        <w:rPr>
          <w:sz w:val="28"/>
          <w:szCs w:val="28"/>
        </w:rPr>
      </w:pPr>
      <w:r w:rsidRPr="00C164B1">
        <w:rPr>
          <w:sz w:val="28"/>
          <w:szCs w:val="28"/>
        </w:rPr>
        <w:t>1.</w:t>
      </w:r>
      <w:r w:rsidR="00760FD7" w:rsidRPr="00C164B1">
        <w:rPr>
          <w:sz w:val="28"/>
          <w:szCs w:val="28"/>
        </w:rPr>
        <w:t>5</w:t>
      </w:r>
      <w:r w:rsidRPr="00C164B1">
        <w:rPr>
          <w:sz w:val="28"/>
          <w:szCs w:val="28"/>
        </w:rPr>
        <w:t>. izteikt 25. punktu šādā redakcijā:</w:t>
      </w:r>
    </w:p>
    <w:p w14:paraId="0C9490EF" w14:textId="77777777" w:rsidR="00DB0643" w:rsidRPr="00D87BEF" w:rsidRDefault="00DB0643" w:rsidP="00DB0643">
      <w:pPr>
        <w:shd w:val="clear" w:color="auto" w:fill="FFFFFF"/>
        <w:tabs>
          <w:tab w:val="left" w:pos="567"/>
        </w:tabs>
        <w:spacing w:line="293" w:lineRule="atLeast"/>
        <w:ind w:left="567" w:firstLine="720"/>
        <w:rPr>
          <w:sz w:val="28"/>
          <w:szCs w:val="28"/>
        </w:rPr>
      </w:pPr>
    </w:p>
    <w:p w14:paraId="3A88E1CA" w14:textId="0CE2FB5D" w:rsidR="00DB0643" w:rsidRDefault="00DB0643" w:rsidP="00DB0643">
      <w:pPr>
        <w:shd w:val="clear" w:color="auto" w:fill="FFFFFF"/>
        <w:spacing w:line="293" w:lineRule="atLeast"/>
        <w:ind w:firstLine="720"/>
        <w:rPr>
          <w:sz w:val="28"/>
          <w:szCs w:val="28"/>
        </w:rPr>
      </w:pPr>
      <w:r w:rsidRPr="00C164B1">
        <w:rPr>
          <w:sz w:val="28"/>
          <w:szCs w:val="28"/>
        </w:rPr>
        <w:t xml:space="preserve">“25. Piemaksu par papildu pedagoģisko darbu, kas nav iekļauts pedagoga amata aprakstā, (darba apjoma palielināšanās, izņemot promesošu pedagogu aizvietošanu) pedagogam piešķir un piemaksas apmēru nosaka attiecīgās izglītības iestādes vadītājs iestādes darba samaksas fonda ietvaros. Piemaksu nosaka līdz 30 procentiem no </w:t>
      </w:r>
      <w:r w:rsidR="00482B4F" w:rsidRPr="00C164B1">
        <w:rPr>
          <w:sz w:val="28"/>
          <w:szCs w:val="28"/>
        </w:rPr>
        <w:t>pedagogam tarifikācijā aprēķinātās darba algas par stundām</w:t>
      </w:r>
      <w:r w:rsidRPr="00C164B1">
        <w:rPr>
          <w:sz w:val="28"/>
          <w:szCs w:val="28"/>
        </w:rPr>
        <w:t xml:space="preserve">, kas noteikta papildu darba veicējam, un, veicot </w:t>
      </w:r>
      <w:proofErr w:type="spellStart"/>
      <w:r w:rsidRPr="00C164B1">
        <w:rPr>
          <w:sz w:val="28"/>
          <w:szCs w:val="28"/>
        </w:rPr>
        <w:t>pārtarifikāciju</w:t>
      </w:r>
      <w:proofErr w:type="spellEnd"/>
      <w:r w:rsidRPr="00C164B1">
        <w:rPr>
          <w:sz w:val="28"/>
          <w:szCs w:val="28"/>
        </w:rPr>
        <w:t>, piemaksu iekļauj izglītības iestādes pedagogu tarifikācijas sarakstā.”;</w:t>
      </w:r>
    </w:p>
    <w:p w14:paraId="0A4AFB1B" w14:textId="77777777" w:rsidR="00A270BB" w:rsidRDefault="00A270BB" w:rsidP="00DB0643">
      <w:pPr>
        <w:shd w:val="clear" w:color="auto" w:fill="FFFFFF"/>
        <w:spacing w:line="293" w:lineRule="atLeast"/>
        <w:ind w:firstLine="720"/>
        <w:rPr>
          <w:sz w:val="28"/>
          <w:szCs w:val="28"/>
        </w:rPr>
      </w:pPr>
    </w:p>
    <w:p w14:paraId="798FDFD2" w14:textId="12DD2D82" w:rsidR="00A270BB" w:rsidRDefault="00A270BB" w:rsidP="00DB0643">
      <w:pPr>
        <w:shd w:val="clear" w:color="auto" w:fill="FFFFFF"/>
        <w:spacing w:line="293" w:lineRule="atLeast"/>
        <w:ind w:firstLine="720"/>
        <w:rPr>
          <w:sz w:val="28"/>
          <w:szCs w:val="28"/>
        </w:rPr>
      </w:pPr>
      <w:r>
        <w:rPr>
          <w:sz w:val="28"/>
          <w:szCs w:val="28"/>
        </w:rPr>
        <w:t>1.6. izteikt 26.punktu šādā redakcijā:</w:t>
      </w:r>
    </w:p>
    <w:p w14:paraId="076B09ED" w14:textId="77777777" w:rsidR="00A270BB" w:rsidRDefault="00A270BB" w:rsidP="00DB0643">
      <w:pPr>
        <w:shd w:val="clear" w:color="auto" w:fill="FFFFFF"/>
        <w:spacing w:line="293" w:lineRule="atLeast"/>
        <w:ind w:firstLine="720"/>
        <w:rPr>
          <w:sz w:val="28"/>
          <w:szCs w:val="28"/>
        </w:rPr>
      </w:pPr>
    </w:p>
    <w:p w14:paraId="32A56EE7" w14:textId="6BE88D40" w:rsidR="00A270BB" w:rsidRPr="00C164B1" w:rsidRDefault="00A270BB" w:rsidP="004C0A6A">
      <w:pPr>
        <w:spacing w:line="240" w:lineRule="auto"/>
        <w:ind w:firstLine="709"/>
        <w:rPr>
          <w:sz w:val="28"/>
          <w:szCs w:val="28"/>
        </w:rPr>
      </w:pPr>
      <w:r>
        <w:rPr>
          <w:sz w:val="28"/>
          <w:szCs w:val="28"/>
        </w:rPr>
        <w:t xml:space="preserve">“26. Ņemot vērā personisko darba ieguldījumu, pedagogam var piešķirt prēmiju vai naudas balvu, izmantojot ietaupītos darba samaksai paredzētos budžeta līdzekļus. </w:t>
      </w:r>
      <w:r w:rsidR="004C0A6A">
        <w:rPr>
          <w:sz w:val="28"/>
          <w:szCs w:val="28"/>
        </w:rPr>
        <w:t>No valsts budžeta mērķdotācijas izmaksāto prēmiju un naudas balvu kopējais apjoms kalendāra gada laikā nedrīkst pārsniegt 120 procentus no pedagoga mēneša darba algas, bet kopējais kalendāra gada laikā izmaksāto prēmiju un naudas balvu kopējais apjoms nedrīkst pārsniegt 175 procentus no pedagoga mēneša darba algas.</w:t>
      </w:r>
      <w:r w:rsidR="004C0A6A">
        <w:rPr>
          <w:sz w:val="28"/>
          <w:szCs w:val="28"/>
        </w:rPr>
        <w:t xml:space="preserve"> </w:t>
      </w:r>
      <w:r>
        <w:rPr>
          <w:sz w:val="28"/>
          <w:szCs w:val="28"/>
        </w:rPr>
        <w:t>Izglītības iestāžu vadītājiem paredzētās naudas balvas vai prēmijas apmēru nosaka izglītības iestādes dibinātājs, pārējiem pedagogiem – iestādes vadītājs saskaņā ar izglītības iestādē apstiprināto naudas balvu vai prēmiju piešķiršanas kārtību.”;</w:t>
      </w:r>
    </w:p>
    <w:p w14:paraId="4B2E1773" w14:textId="77777777" w:rsidR="00DB0643" w:rsidRPr="00C164B1" w:rsidRDefault="00DB0643" w:rsidP="00282445">
      <w:pPr>
        <w:shd w:val="clear" w:color="auto" w:fill="FFFFFF"/>
        <w:tabs>
          <w:tab w:val="left" w:pos="567"/>
          <w:tab w:val="left" w:pos="993"/>
        </w:tabs>
        <w:spacing w:line="293" w:lineRule="atLeast"/>
        <w:rPr>
          <w:sz w:val="28"/>
          <w:szCs w:val="28"/>
        </w:rPr>
      </w:pPr>
    </w:p>
    <w:p w14:paraId="42466F91" w14:textId="5E9A1880" w:rsidR="00DB0643" w:rsidRPr="00C164B1" w:rsidRDefault="00DB0643" w:rsidP="00DB0643">
      <w:pPr>
        <w:shd w:val="clear" w:color="auto" w:fill="FFFFFF"/>
        <w:spacing w:line="240" w:lineRule="atLeast"/>
        <w:ind w:left="720"/>
        <w:rPr>
          <w:sz w:val="28"/>
          <w:szCs w:val="28"/>
        </w:rPr>
      </w:pPr>
      <w:r w:rsidRPr="00C164B1">
        <w:rPr>
          <w:sz w:val="28"/>
          <w:szCs w:val="28"/>
        </w:rPr>
        <w:t>1.</w:t>
      </w:r>
      <w:r w:rsidR="004C0A6A">
        <w:rPr>
          <w:sz w:val="28"/>
          <w:szCs w:val="28"/>
        </w:rPr>
        <w:t>7</w:t>
      </w:r>
      <w:r w:rsidRPr="00C164B1">
        <w:rPr>
          <w:sz w:val="28"/>
          <w:szCs w:val="28"/>
        </w:rPr>
        <w:t>. izteikt 31. punktu šādā redakcijā:</w:t>
      </w:r>
    </w:p>
    <w:p w14:paraId="0C78055D" w14:textId="0E3244CD" w:rsidR="00DB0643" w:rsidRDefault="00DB0643" w:rsidP="00C1766F">
      <w:pPr>
        <w:shd w:val="clear" w:color="auto" w:fill="FFFFFF"/>
        <w:spacing w:before="100" w:beforeAutospacing="1" w:after="100" w:afterAutospacing="1" w:line="254" w:lineRule="atLeast"/>
        <w:ind w:firstLine="709"/>
        <w:rPr>
          <w:sz w:val="28"/>
          <w:szCs w:val="28"/>
        </w:rPr>
      </w:pPr>
      <w:r w:rsidRPr="00C164B1">
        <w:rPr>
          <w:sz w:val="28"/>
          <w:szCs w:val="28"/>
        </w:rPr>
        <w:t xml:space="preserve">“31. Izglītības iestādes vadītājs izglītības iestādei piešķirtos pedagogu darba algas fonda līdzekļus izlieto izglītības iestādes mācību plānā paredzēto pedagogu darba stundu apmaksai, </w:t>
      </w:r>
      <w:r w:rsidR="009D17B9" w:rsidRPr="00C164B1">
        <w:rPr>
          <w:sz w:val="28"/>
          <w:szCs w:val="28"/>
        </w:rPr>
        <w:t>pedagogu darba stundu apmaksai par atbalsta pasākumu nodrošināšanu izglītojamiem</w:t>
      </w:r>
      <w:r w:rsidRPr="00C164B1">
        <w:rPr>
          <w:sz w:val="28"/>
          <w:szCs w:val="28"/>
        </w:rPr>
        <w:t>, atbalsta personāla (izglītības iestādes bibliotekārs, izglītības psihologs, skolotājs logopēds, pedagogs karjeras konsultants, speciālais pedagogs, pedagoga palīgs), izglītības metodiķa un izglītības iestādes administrācijas</w:t>
      </w:r>
      <w:r w:rsidR="005823CD" w:rsidRPr="00C164B1">
        <w:rPr>
          <w:sz w:val="28"/>
          <w:szCs w:val="28"/>
        </w:rPr>
        <w:t xml:space="preserve"> pedagoģisko darbinieku</w:t>
      </w:r>
      <w:r w:rsidRPr="00C164B1">
        <w:rPr>
          <w:sz w:val="28"/>
          <w:szCs w:val="28"/>
        </w:rPr>
        <w:t xml:space="preserve"> darba samaksai.”;</w:t>
      </w:r>
    </w:p>
    <w:p w14:paraId="62A142CB" w14:textId="2CC67711" w:rsidR="00D1664A" w:rsidRPr="00C164B1" w:rsidRDefault="004C0A6A" w:rsidP="00D1664A">
      <w:pPr>
        <w:shd w:val="clear" w:color="auto" w:fill="FFFFFF"/>
        <w:spacing w:before="100" w:beforeAutospacing="1" w:after="100" w:afterAutospacing="1" w:line="254" w:lineRule="atLeast"/>
        <w:ind w:firstLine="720"/>
        <w:rPr>
          <w:sz w:val="28"/>
          <w:szCs w:val="28"/>
        </w:rPr>
      </w:pPr>
      <w:r>
        <w:rPr>
          <w:sz w:val="28"/>
          <w:szCs w:val="28"/>
        </w:rPr>
        <w:t>1.8</w:t>
      </w:r>
      <w:r w:rsidR="00D1664A" w:rsidRPr="00C164B1">
        <w:rPr>
          <w:sz w:val="28"/>
          <w:szCs w:val="28"/>
        </w:rPr>
        <w:t>. svītrot 3. pielikuma 6. punktā vārdus “pagarinātās dienas grupas skolotājs”;</w:t>
      </w:r>
    </w:p>
    <w:p w14:paraId="2FCCDDB4" w14:textId="2EF3AE13" w:rsidR="00D1664A" w:rsidRDefault="004C0A6A" w:rsidP="00D1664A">
      <w:pPr>
        <w:shd w:val="clear" w:color="auto" w:fill="FFFFFF"/>
        <w:spacing w:line="293" w:lineRule="atLeast"/>
        <w:ind w:firstLine="720"/>
        <w:rPr>
          <w:sz w:val="28"/>
          <w:szCs w:val="28"/>
        </w:rPr>
      </w:pPr>
      <w:r>
        <w:rPr>
          <w:sz w:val="28"/>
          <w:szCs w:val="28"/>
        </w:rPr>
        <w:t>1.9</w:t>
      </w:r>
      <w:r w:rsidR="00D1664A" w:rsidRPr="00C164B1">
        <w:rPr>
          <w:sz w:val="28"/>
          <w:szCs w:val="28"/>
        </w:rPr>
        <w:t>. papildināt 3. pielikuma 8. punktu aiz vārdiem “pedagogs karjeras konsultants” ar vārdiem “pagarinātās dienas grupas skolotājs”;</w:t>
      </w:r>
    </w:p>
    <w:p w14:paraId="680329A6" w14:textId="77777777" w:rsidR="00D1664A" w:rsidRPr="00C1766F" w:rsidRDefault="00D1664A" w:rsidP="00D1664A">
      <w:pPr>
        <w:shd w:val="clear" w:color="auto" w:fill="FFFFFF"/>
        <w:spacing w:line="293" w:lineRule="atLeast"/>
        <w:ind w:firstLine="720"/>
        <w:rPr>
          <w:sz w:val="28"/>
          <w:szCs w:val="28"/>
        </w:rPr>
      </w:pPr>
    </w:p>
    <w:p w14:paraId="737278FB" w14:textId="5AAB175A" w:rsidR="00DB0643" w:rsidRPr="00C164B1" w:rsidRDefault="00DB0643" w:rsidP="00DB0643">
      <w:pPr>
        <w:shd w:val="clear" w:color="auto" w:fill="FFFFFF"/>
        <w:spacing w:line="293" w:lineRule="atLeast"/>
        <w:ind w:firstLine="720"/>
        <w:rPr>
          <w:sz w:val="28"/>
          <w:szCs w:val="28"/>
        </w:rPr>
      </w:pPr>
      <w:r w:rsidRPr="00C164B1">
        <w:rPr>
          <w:sz w:val="28"/>
          <w:szCs w:val="28"/>
        </w:rPr>
        <w:t>1.</w:t>
      </w:r>
      <w:r w:rsidR="004C0A6A">
        <w:rPr>
          <w:sz w:val="28"/>
          <w:szCs w:val="28"/>
        </w:rPr>
        <w:t>10</w:t>
      </w:r>
      <w:r w:rsidRPr="00C164B1">
        <w:rPr>
          <w:sz w:val="28"/>
          <w:szCs w:val="28"/>
        </w:rPr>
        <w:t>. papildināt 4. pielikuma 1. punkta ievaddaļu aiz vārdiem “speciālajās klasēs” ar vārdu “grupās”.</w:t>
      </w:r>
    </w:p>
    <w:p w14:paraId="099817DE" w14:textId="77777777" w:rsidR="00DB0643" w:rsidRPr="00C164B1" w:rsidRDefault="00DB0643" w:rsidP="00DB0643">
      <w:pPr>
        <w:pStyle w:val="ListParagraph"/>
        <w:ind w:firstLine="720"/>
        <w:rPr>
          <w:sz w:val="28"/>
          <w:szCs w:val="28"/>
        </w:rPr>
      </w:pPr>
    </w:p>
    <w:p w14:paraId="5A6BEF6C" w14:textId="78168C45" w:rsidR="0082620F" w:rsidRDefault="00DB0643" w:rsidP="00DB0643">
      <w:pPr>
        <w:shd w:val="clear" w:color="auto" w:fill="FFFFFF"/>
        <w:spacing w:line="293" w:lineRule="atLeast"/>
        <w:ind w:left="709"/>
        <w:rPr>
          <w:bCs/>
          <w:sz w:val="28"/>
          <w:szCs w:val="28"/>
        </w:rPr>
      </w:pPr>
      <w:r w:rsidRPr="00C164B1">
        <w:rPr>
          <w:bCs/>
          <w:sz w:val="28"/>
          <w:szCs w:val="28"/>
        </w:rPr>
        <w:t xml:space="preserve">2. </w:t>
      </w:r>
      <w:r w:rsidR="004C0A6A">
        <w:rPr>
          <w:bCs/>
          <w:sz w:val="28"/>
          <w:szCs w:val="28"/>
        </w:rPr>
        <w:t>Šo noteikumu 1.8</w:t>
      </w:r>
      <w:r w:rsidR="0082620F">
        <w:rPr>
          <w:bCs/>
          <w:sz w:val="28"/>
          <w:szCs w:val="28"/>
        </w:rPr>
        <w:t>. un 1.</w:t>
      </w:r>
      <w:r w:rsidR="004C0A6A">
        <w:rPr>
          <w:bCs/>
          <w:sz w:val="28"/>
          <w:szCs w:val="28"/>
        </w:rPr>
        <w:t>9</w:t>
      </w:r>
      <w:r w:rsidR="0082620F">
        <w:rPr>
          <w:bCs/>
          <w:sz w:val="28"/>
          <w:szCs w:val="28"/>
        </w:rPr>
        <w:t>.apakšpunkts stājas spēkā 2018.gada 1.janvārī.</w:t>
      </w:r>
    </w:p>
    <w:p w14:paraId="477C0486" w14:textId="77777777" w:rsidR="0082620F" w:rsidRDefault="0082620F" w:rsidP="00DB0643">
      <w:pPr>
        <w:shd w:val="clear" w:color="auto" w:fill="FFFFFF"/>
        <w:spacing w:line="293" w:lineRule="atLeast"/>
        <w:ind w:left="709"/>
        <w:rPr>
          <w:bCs/>
          <w:sz w:val="28"/>
          <w:szCs w:val="28"/>
        </w:rPr>
      </w:pPr>
    </w:p>
    <w:p w14:paraId="2AD85BAB" w14:textId="7BC6728D" w:rsidR="00DB0643" w:rsidRPr="00D02B30" w:rsidRDefault="0082620F" w:rsidP="00DB0643">
      <w:pPr>
        <w:shd w:val="clear" w:color="auto" w:fill="FFFFFF"/>
        <w:spacing w:line="293" w:lineRule="atLeast"/>
        <w:ind w:left="709"/>
        <w:rPr>
          <w:sz w:val="28"/>
          <w:szCs w:val="28"/>
        </w:rPr>
      </w:pPr>
      <w:r>
        <w:rPr>
          <w:bCs/>
          <w:sz w:val="28"/>
          <w:szCs w:val="28"/>
        </w:rPr>
        <w:t xml:space="preserve">3. </w:t>
      </w:r>
      <w:r w:rsidR="00DB0643" w:rsidRPr="00C164B1">
        <w:rPr>
          <w:bCs/>
          <w:sz w:val="28"/>
          <w:szCs w:val="28"/>
        </w:rPr>
        <w:t>Noteikumi stājas spēkā 2017. gada 1. septembrī</w:t>
      </w:r>
      <w:bookmarkStart w:id="4" w:name="p14"/>
      <w:bookmarkStart w:id="5" w:name="p-524607"/>
      <w:bookmarkEnd w:id="4"/>
      <w:bookmarkEnd w:id="5"/>
      <w:r w:rsidR="00DB0643" w:rsidRPr="00C164B1">
        <w:rPr>
          <w:bCs/>
          <w:sz w:val="28"/>
          <w:szCs w:val="28"/>
        </w:rPr>
        <w:t>.</w:t>
      </w:r>
    </w:p>
    <w:p w14:paraId="4941758E" w14:textId="77777777" w:rsidR="00DB0643" w:rsidRPr="00656CCB" w:rsidRDefault="00DB0643" w:rsidP="00450FC9">
      <w:pPr>
        <w:pStyle w:val="NoSpacing"/>
      </w:pPr>
    </w:p>
    <w:p w14:paraId="30BDFFFB" w14:textId="77777777" w:rsidR="00450FC9" w:rsidRDefault="00450FC9" w:rsidP="00DB0643">
      <w:pPr>
        <w:spacing w:line="240" w:lineRule="auto"/>
        <w:rPr>
          <w:sz w:val="28"/>
          <w:szCs w:val="28"/>
        </w:rPr>
      </w:pPr>
    </w:p>
    <w:p w14:paraId="6F479888" w14:textId="1E79CC40" w:rsidR="00DB0643" w:rsidRPr="00656CCB" w:rsidRDefault="00DB0643" w:rsidP="00DB0643">
      <w:pPr>
        <w:spacing w:line="240" w:lineRule="auto"/>
        <w:rPr>
          <w:sz w:val="28"/>
          <w:szCs w:val="28"/>
        </w:rPr>
      </w:pPr>
      <w:r w:rsidRPr="00656CCB">
        <w:rPr>
          <w:sz w:val="28"/>
          <w:szCs w:val="28"/>
        </w:rPr>
        <w:t>Ministru prezidents</w:t>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t xml:space="preserve">Māris Kučinskis  </w:t>
      </w:r>
    </w:p>
    <w:p w14:paraId="28B39258" w14:textId="77777777" w:rsidR="00DB0643" w:rsidRDefault="00DB0643" w:rsidP="00DB0643">
      <w:pPr>
        <w:spacing w:line="240" w:lineRule="auto"/>
        <w:ind w:firstLine="567"/>
        <w:rPr>
          <w:sz w:val="28"/>
          <w:szCs w:val="28"/>
        </w:rPr>
      </w:pPr>
    </w:p>
    <w:p w14:paraId="41FBF4B5" w14:textId="77777777" w:rsidR="00DB0643" w:rsidRPr="00656CCB" w:rsidRDefault="00DB0643" w:rsidP="00DB0643">
      <w:pPr>
        <w:spacing w:line="240" w:lineRule="auto"/>
        <w:ind w:firstLine="567"/>
        <w:rPr>
          <w:sz w:val="28"/>
          <w:szCs w:val="28"/>
        </w:rPr>
      </w:pPr>
    </w:p>
    <w:p w14:paraId="67BF7841" w14:textId="6F5184CA" w:rsidR="00C4287C" w:rsidRPr="00432E17" w:rsidRDefault="00C4287C" w:rsidP="00C4287C">
      <w:pPr>
        <w:tabs>
          <w:tab w:val="right" w:pos="8931"/>
        </w:tabs>
        <w:suppressAutoHyphens/>
        <w:spacing w:line="240" w:lineRule="auto"/>
        <w:rPr>
          <w:sz w:val="28"/>
          <w:szCs w:val="28"/>
        </w:rPr>
      </w:pPr>
      <w:r w:rsidRPr="00432E17">
        <w:rPr>
          <w:sz w:val="28"/>
          <w:szCs w:val="28"/>
        </w:rPr>
        <w:t>Izglītības un zinātnes ministrs</w:t>
      </w:r>
      <w:r>
        <w:rPr>
          <w:sz w:val="28"/>
          <w:szCs w:val="28"/>
        </w:rPr>
        <w:t xml:space="preserve">                                                 Kārlis </w:t>
      </w:r>
      <w:r w:rsidRPr="00432E17">
        <w:rPr>
          <w:sz w:val="28"/>
          <w:szCs w:val="28"/>
        </w:rPr>
        <w:t>Šadurskis</w:t>
      </w:r>
    </w:p>
    <w:p w14:paraId="377530E0" w14:textId="77777777" w:rsidR="00C4287C" w:rsidRPr="00432E17" w:rsidRDefault="00C4287C" w:rsidP="00C4287C">
      <w:pPr>
        <w:suppressAutoHyphens/>
        <w:spacing w:line="240" w:lineRule="auto"/>
        <w:ind w:firstLine="720"/>
        <w:rPr>
          <w:sz w:val="28"/>
          <w:szCs w:val="28"/>
          <w:lang w:eastAsia="ar-SA"/>
        </w:rPr>
      </w:pPr>
    </w:p>
    <w:p w14:paraId="43D5137A" w14:textId="77777777" w:rsidR="00C4287C" w:rsidRDefault="00C4287C" w:rsidP="00C4287C">
      <w:pPr>
        <w:suppressAutoHyphens/>
        <w:spacing w:line="240" w:lineRule="auto"/>
        <w:rPr>
          <w:sz w:val="28"/>
          <w:szCs w:val="28"/>
          <w:lang w:eastAsia="ar-SA"/>
        </w:rPr>
      </w:pPr>
    </w:p>
    <w:p w14:paraId="25E0E45B" w14:textId="77777777" w:rsidR="00C4287C" w:rsidRPr="00432E17" w:rsidRDefault="00C4287C" w:rsidP="00C4287C">
      <w:pPr>
        <w:suppressAutoHyphens/>
        <w:spacing w:line="240" w:lineRule="auto"/>
        <w:rPr>
          <w:sz w:val="28"/>
          <w:szCs w:val="28"/>
          <w:lang w:eastAsia="ar-SA"/>
        </w:rPr>
      </w:pPr>
      <w:r w:rsidRPr="00432E17">
        <w:rPr>
          <w:sz w:val="28"/>
          <w:szCs w:val="28"/>
          <w:lang w:eastAsia="ar-SA"/>
        </w:rPr>
        <w:t>Iesniedzējs:</w:t>
      </w:r>
    </w:p>
    <w:p w14:paraId="3FA54EE0" w14:textId="184E6C6C" w:rsidR="00C4287C" w:rsidRPr="00432E17" w:rsidRDefault="00C4287C" w:rsidP="00C4287C">
      <w:pPr>
        <w:tabs>
          <w:tab w:val="right" w:pos="8931"/>
        </w:tabs>
        <w:suppressAutoHyphens/>
        <w:spacing w:line="240" w:lineRule="auto"/>
        <w:rPr>
          <w:sz w:val="28"/>
          <w:szCs w:val="28"/>
        </w:rPr>
      </w:pPr>
      <w:r w:rsidRPr="00432E17">
        <w:rPr>
          <w:sz w:val="28"/>
          <w:szCs w:val="28"/>
        </w:rPr>
        <w:t>Izglītības un zinātnes ministrs</w:t>
      </w:r>
      <w:r w:rsidRPr="00432E17">
        <w:rPr>
          <w:sz w:val="28"/>
          <w:szCs w:val="28"/>
        </w:rPr>
        <w:tab/>
        <w:t>K</w:t>
      </w:r>
      <w:r>
        <w:rPr>
          <w:sz w:val="28"/>
          <w:szCs w:val="28"/>
        </w:rPr>
        <w:t xml:space="preserve">ārlis </w:t>
      </w:r>
      <w:r w:rsidRPr="00432E17">
        <w:rPr>
          <w:sz w:val="28"/>
          <w:szCs w:val="28"/>
        </w:rPr>
        <w:t>Šadurskis</w:t>
      </w:r>
    </w:p>
    <w:p w14:paraId="562A4754" w14:textId="29AD48AC" w:rsidR="00DB0643" w:rsidRPr="00656CCB" w:rsidRDefault="00DB0643" w:rsidP="00DB0643">
      <w:pPr>
        <w:spacing w:line="240" w:lineRule="auto"/>
        <w:rPr>
          <w:sz w:val="28"/>
          <w:szCs w:val="28"/>
        </w:rPr>
      </w:pPr>
    </w:p>
    <w:p w14:paraId="2EFF3F2D" w14:textId="77777777" w:rsidR="00DB0643" w:rsidRPr="00656CCB" w:rsidRDefault="00DB0643" w:rsidP="00DB0643">
      <w:pPr>
        <w:spacing w:line="240" w:lineRule="auto"/>
        <w:rPr>
          <w:sz w:val="28"/>
          <w:szCs w:val="28"/>
        </w:rPr>
      </w:pPr>
    </w:p>
    <w:p w14:paraId="11277D23" w14:textId="77777777" w:rsidR="00DB0643" w:rsidRPr="00656CCB" w:rsidRDefault="00DB0643" w:rsidP="00DB0643">
      <w:pPr>
        <w:spacing w:line="240" w:lineRule="auto"/>
        <w:rPr>
          <w:sz w:val="28"/>
          <w:szCs w:val="28"/>
        </w:rPr>
      </w:pPr>
      <w:r w:rsidRPr="00656CCB">
        <w:rPr>
          <w:sz w:val="28"/>
          <w:szCs w:val="28"/>
        </w:rPr>
        <w:t xml:space="preserve">Vizē: </w:t>
      </w:r>
    </w:p>
    <w:p w14:paraId="2651E3D4" w14:textId="77777777" w:rsidR="00EA730F" w:rsidRPr="00EA730F" w:rsidRDefault="00EA730F" w:rsidP="00EA730F">
      <w:pPr>
        <w:spacing w:line="240" w:lineRule="auto"/>
        <w:rPr>
          <w:sz w:val="28"/>
          <w:szCs w:val="28"/>
        </w:rPr>
      </w:pPr>
      <w:r w:rsidRPr="00EA730F">
        <w:rPr>
          <w:sz w:val="28"/>
          <w:szCs w:val="28"/>
        </w:rPr>
        <w:t xml:space="preserve">Valsts sekretāra vietniece – </w:t>
      </w:r>
    </w:p>
    <w:p w14:paraId="2E9E1542" w14:textId="77777777" w:rsidR="00EA730F" w:rsidRPr="00EA730F" w:rsidRDefault="00EA730F" w:rsidP="00EA730F">
      <w:pPr>
        <w:spacing w:line="240" w:lineRule="auto"/>
        <w:rPr>
          <w:sz w:val="28"/>
          <w:szCs w:val="28"/>
        </w:rPr>
      </w:pPr>
      <w:r w:rsidRPr="00EA730F">
        <w:rPr>
          <w:sz w:val="28"/>
          <w:szCs w:val="28"/>
        </w:rPr>
        <w:t>Struktūrfondu departamenta direktore,</w:t>
      </w:r>
    </w:p>
    <w:p w14:paraId="7FBD76B7" w14:textId="7343D43A" w:rsidR="00DB0643" w:rsidRDefault="00EA730F" w:rsidP="00EA730F">
      <w:pPr>
        <w:spacing w:line="240" w:lineRule="auto"/>
        <w:rPr>
          <w:sz w:val="28"/>
          <w:szCs w:val="28"/>
        </w:rPr>
      </w:pPr>
      <w:r w:rsidRPr="00EA730F">
        <w:rPr>
          <w:sz w:val="28"/>
          <w:szCs w:val="28"/>
        </w:rPr>
        <w:t>valsts se</w:t>
      </w:r>
      <w:r>
        <w:rPr>
          <w:sz w:val="28"/>
          <w:szCs w:val="28"/>
        </w:rPr>
        <w:t xml:space="preserve">kretāra pienākumu izpildītāja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A730F">
        <w:rPr>
          <w:sz w:val="28"/>
          <w:szCs w:val="28"/>
        </w:rPr>
        <w:t>S</w:t>
      </w:r>
      <w:r>
        <w:rPr>
          <w:sz w:val="28"/>
          <w:szCs w:val="28"/>
        </w:rPr>
        <w:t xml:space="preserve">anta </w:t>
      </w:r>
      <w:r w:rsidRPr="00EA730F">
        <w:rPr>
          <w:sz w:val="28"/>
          <w:szCs w:val="28"/>
        </w:rPr>
        <w:t>Šmīdlere</w:t>
      </w:r>
    </w:p>
    <w:p w14:paraId="28289E8F" w14:textId="77777777" w:rsidR="006B75D4" w:rsidRPr="001F7B84" w:rsidRDefault="006B75D4" w:rsidP="00DB0643">
      <w:pPr>
        <w:spacing w:line="240" w:lineRule="auto"/>
        <w:rPr>
          <w:sz w:val="28"/>
          <w:szCs w:val="28"/>
        </w:rPr>
      </w:pPr>
    </w:p>
    <w:p w14:paraId="228048D0" w14:textId="77777777" w:rsidR="00DB0643" w:rsidRDefault="00DB0643" w:rsidP="00DB0643">
      <w:pPr>
        <w:spacing w:line="240" w:lineRule="auto"/>
        <w:rPr>
          <w:sz w:val="28"/>
          <w:szCs w:val="28"/>
        </w:rPr>
      </w:pPr>
    </w:p>
    <w:p w14:paraId="00503B93" w14:textId="77777777" w:rsidR="00EA730F" w:rsidRDefault="00EA730F" w:rsidP="00DB0643">
      <w:pPr>
        <w:spacing w:line="240" w:lineRule="auto"/>
        <w:rPr>
          <w:sz w:val="28"/>
          <w:szCs w:val="28"/>
        </w:rPr>
      </w:pPr>
    </w:p>
    <w:p w14:paraId="210A2A54" w14:textId="77777777" w:rsidR="00EA730F" w:rsidRDefault="00EA730F" w:rsidP="00DB0643">
      <w:pPr>
        <w:spacing w:line="240" w:lineRule="auto"/>
        <w:rPr>
          <w:sz w:val="28"/>
          <w:szCs w:val="28"/>
        </w:rPr>
      </w:pPr>
    </w:p>
    <w:p w14:paraId="1E06ADA3" w14:textId="77777777" w:rsidR="00EA730F" w:rsidRDefault="00EA730F" w:rsidP="00DB0643">
      <w:pPr>
        <w:spacing w:line="240" w:lineRule="auto"/>
        <w:rPr>
          <w:sz w:val="28"/>
          <w:szCs w:val="28"/>
        </w:rPr>
      </w:pPr>
    </w:p>
    <w:p w14:paraId="01401545" w14:textId="77777777" w:rsidR="00EA730F" w:rsidRDefault="00EA730F" w:rsidP="00DB0643">
      <w:pPr>
        <w:spacing w:line="240" w:lineRule="auto"/>
        <w:rPr>
          <w:sz w:val="28"/>
          <w:szCs w:val="28"/>
        </w:rPr>
      </w:pPr>
    </w:p>
    <w:p w14:paraId="127C9D62" w14:textId="77777777" w:rsidR="00EA730F" w:rsidRDefault="00EA730F" w:rsidP="00DB0643">
      <w:pPr>
        <w:spacing w:line="240" w:lineRule="auto"/>
        <w:rPr>
          <w:sz w:val="28"/>
          <w:szCs w:val="28"/>
        </w:rPr>
      </w:pPr>
    </w:p>
    <w:p w14:paraId="51AE7D9C" w14:textId="77777777" w:rsidR="00EA730F" w:rsidRDefault="00EA730F" w:rsidP="00DB0643">
      <w:pPr>
        <w:spacing w:line="240" w:lineRule="auto"/>
        <w:rPr>
          <w:sz w:val="28"/>
          <w:szCs w:val="28"/>
        </w:rPr>
      </w:pPr>
    </w:p>
    <w:p w14:paraId="2E15BA2E" w14:textId="77777777" w:rsidR="00EA730F" w:rsidRPr="00BC37B6" w:rsidRDefault="00EA730F" w:rsidP="00DB0643">
      <w:pPr>
        <w:spacing w:line="240" w:lineRule="auto"/>
        <w:rPr>
          <w:sz w:val="28"/>
          <w:szCs w:val="28"/>
        </w:rPr>
      </w:pPr>
    </w:p>
    <w:p w14:paraId="2E7610A1" w14:textId="02A845B0" w:rsidR="00DB0643" w:rsidRPr="006B75D4" w:rsidRDefault="00DE3F97" w:rsidP="001058CA">
      <w:pPr>
        <w:tabs>
          <w:tab w:val="center" w:pos="4486"/>
        </w:tabs>
        <w:spacing w:line="240" w:lineRule="auto"/>
        <w:rPr>
          <w:sz w:val="26"/>
          <w:szCs w:val="26"/>
        </w:rPr>
      </w:pPr>
      <w:r>
        <w:rPr>
          <w:sz w:val="26"/>
          <w:szCs w:val="26"/>
        </w:rPr>
        <w:t>24</w:t>
      </w:r>
      <w:r w:rsidR="00C1766F" w:rsidRPr="006B75D4">
        <w:rPr>
          <w:sz w:val="26"/>
          <w:szCs w:val="26"/>
        </w:rPr>
        <w:t>.07</w:t>
      </w:r>
      <w:r w:rsidR="00DB0643" w:rsidRPr="006B75D4">
        <w:rPr>
          <w:sz w:val="26"/>
          <w:szCs w:val="26"/>
        </w:rPr>
        <w:t xml:space="preserve">.2017. </w:t>
      </w:r>
      <w:r w:rsidR="001058CA" w:rsidRPr="006B75D4">
        <w:rPr>
          <w:sz w:val="26"/>
          <w:szCs w:val="26"/>
        </w:rPr>
        <w:tab/>
      </w:r>
    </w:p>
    <w:p w14:paraId="0268CBC1" w14:textId="493E95D6" w:rsidR="00DB0643" w:rsidRPr="006B75D4" w:rsidRDefault="004C0A6A" w:rsidP="00DB0643">
      <w:pPr>
        <w:spacing w:line="240" w:lineRule="auto"/>
        <w:rPr>
          <w:sz w:val="26"/>
          <w:szCs w:val="26"/>
        </w:rPr>
      </w:pPr>
      <w:r>
        <w:rPr>
          <w:sz w:val="26"/>
          <w:szCs w:val="26"/>
        </w:rPr>
        <w:t>588</w:t>
      </w:r>
    </w:p>
    <w:p w14:paraId="095D67BC" w14:textId="77777777" w:rsidR="00DB0643" w:rsidRPr="006B75D4" w:rsidRDefault="00DB0643" w:rsidP="00DB0643">
      <w:pPr>
        <w:spacing w:line="240" w:lineRule="auto"/>
        <w:rPr>
          <w:sz w:val="26"/>
          <w:szCs w:val="26"/>
        </w:rPr>
      </w:pPr>
      <w:proofErr w:type="spellStart"/>
      <w:r w:rsidRPr="006B75D4">
        <w:rPr>
          <w:sz w:val="26"/>
          <w:szCs w:val="26"/>
        </w:rPr>
        <w:t>M.Jansone</w:t>
      </w:r>
      <w:proofErr w:type="spellEnd"/>
      <w:r w:rsidRPr="006B75D4">
        <w:rPr>
          <w:sz w:val="26"/>
          <w:szCs w:val="26"/>
        </w:rPr>
        <w:t xml:space="preserve">, </w:t>
      </w:r>
    </w:p>
    <w:p w14:paraId="5F6148C0" w14:textId="77777777" w:rsidR="00DB0643" w:rsidRPr="006B75D4" w:rsidRDefault="00DB0643" w:rsidP="00DB0643">
      <w:pPr>
        <w:spacing w:line="240" w:lineRule="auto"/>
        <w:rPr>
          <w:sz w:val="26"/>
          <w:szCs w:val="26"/>
        </w:rPr>
      </w:pPr>
      <w:r w:rsidRPr="006B75D4">
        <w:rPr>
          <w:sz w:val="26"/>
          <w:szCs w:val="26"/>
        </w:rPr>
        <w:t xml:space="preserve">67047973, </w:t>
      </w:r>
      <w:hyperlink r:id="rId12" w:history="1">
        <w:r w:rsidRPr="006B75D4">
          <w:rPr>
            <w:rStyle w:val="Hyperlink"/>
            <w:color w:val="auto"/>
            <w:sz w:val="26"/>
            <w:szCs w:val="26"/>
            <w:u w:val="none"/>
          </w:rPr>
          <w:t>modra.jansone@izm.gov.lv</w:t>
        </w:r>
      </w:hyperlink>
    </w:p>
    <w:p w14:paraId="1F721F10" w14:textId="77777777" w:rsidR="003C7E34" w:rsidRPr="006B75D4" w:rsidRDefault="003C7E34" w:rsidP="003C7E34">
      <w:pPr>
        <w:spacing w:line="240" w:lineRule="auto"/>
        <w:rPr>
          <w:sz w:val="20"/>
          <w:szCs w:val="20"/>
        </w:rPr>
      </w:pPr>
    </w:p>
    <w:p w14:paraId="781E650D" w14:textId="77777777" w:rsidR="003C7E34" w:rsidRPr="006B75D4" w:rsidRDefault="003C7E34" w:rsidP="00BE6F07">
      <w:pPr>
        <w:spacing w:line="240" w:lineRule="auto"/>
        <w:ind w:firstLine="567"/>
        <w:rPr>
          <w:sz w:val="28"/>
          <w:szCs w:val="28"/>
        </w:rPr>
      </w:pPr>
      <w:bookmarkStart w:id="6" w:name="_GoBack"/>
      <w:bookmarkEnd w:id="6"/>
    </w:p>
    <w:sectPr w:rsidR="003C7E34" w:rsidRPr="006B75D4" w:rsidSect="00D07B73">
      <w:headerReference w:type="default" r:id="rId13"/>
      <w:footerReference w:type="default" r:id="rId14"/>
      <w:footerReference w:type="first" r:id="rId15"/>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82C43" w14:textId="77777777" w:rsidR="00330E02" w:rsidRDefault="00330E02" w:rsidP="0004793F">
      <w:pPr>
        <w:spacing w:line="240" w:lineRule="auto"/>
      </w:pPr>
      <w:r>
        <w:separator/>
      </w:r>
    </w:p>
  </w:endnote>
  <w:endnote w:type="continuationSeparator" w:id="0">
    <w:p w14:paraId="21127F0D" w14:textId="77777777" w:rsidR="00330E02" w:rsidRDefault="00330E02" w:rsidP="00047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1B5C1" w14:textId="5B83B40F" w:rsidR="0004793F" w:rsidRPr="006E59BE" w:rsidRDefault="006E59BE" w:rsidP="00450FC9">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DE3F97">
      <w:rPr>
        <w:rFonts w:ascii="Times New Roman" w:hAnsi="Times New Roman"/>
        <w:b w:val="0"/>
        <w:sz w:val="24"/>
        <w:szCs w:val="24"/>
      </w:rPr>
      <w:t>24</w:t>
    </w:r>
    <w:r w:rsidR="000D0251">
      <w:rPr>
        <w:rFonts w:ascii="Times New Roman" w:hAnsi="Times New Roman"/>
        <w:b w:val="0"/>
        <w:sz w:val="24"/>
        <w:szCs w:val="24"/>
      </w:rPr>
      <w:t>07</w:t>
    </w:r>
    <w:r w:rsidRPr="00B86D91">
      <w:rPr>
        <w:rFonts w:ascii="Times New Roman" w:hAnsi="Times New Roman"/>
        <w:b w:val="0"/>
        <w:sz w:val="24"/>
        <w:szCs w:val="24"/>
      </w:rPr>
      <w:t>17_</w:t>
    </w:r>
    <w:r>
      <w:rPr>
        <w:rFonts w:ascii="Times New Roman" w:hAnsi="Times New Roman"/>
        <w:b w:val="0"/>
        <w:sz w:val="24"/>
        <w:szCs w:val="24"/>
      </w:rPr>
      <w:t>G</w:t>
    </w:r>
    <w:r w:rsidRPr="00B86D91">
      <w:rPr>
        <w:rFonts w:ascii="Times New Roman" w:hAnsi="Times New Roman"/>
        <w:b w:val="0"/>
        <w:sz w:val="24"/>
        <w:szCs w:val="24"/>
      </w:rPr>
      <w:t>roz</w:t>
    </w:r>
    <w:r>
      <w:rPr>
        <w:rFonts w:ascii="Times New Roman" w:hAnsi="Times New Roman"/>
        <w:b w:val="0"/>
        <w:sz w:val="24"/>
        <w:szCs w:val="24"/>
      </w:rPr>
      <w:t>.</w:t>
    </w:r>
    <w:r w:rsidRPr="00B86D91">
      <w:rPr>
        <w:rFonts w:ascii="Times New Roman" w:hAnsi="Times New Roman"/>
        <w:b w:val="0"/>
        <w:sz w:val="24"/>
        <w:szCs w:val="24"/>
      </w:rPr>
      <w:t>445; Ministru kabineta noteikumu projekts „</w:t>
    </w:r>
    <w:r w:rsidRPr="00B86D91">
      <w:rPr>
        <w:rFonts w:ascii="Times New Roman" w:hAnsi="Times New Roman"/>
        <w:b w:val="0"/>
        <w:bCs w:val="0"/>
        <w:sz w:val="24"/>
        <w:szCs w:val="24"/>
      </w:rPr>
      <w:t>Grozījumi Ministru kabineta 2016.gada 5.jūlija noteikumos Nr.445 „Pedagogu darba samaksas noteikumi”</w:t>
    </w:r>
    <w:r>
      <w:rPr>
        <w:rFonts w:ascii="Times New Roman" w:hAnsi="Times New Roman"/>
        <w:b w:val="0"/>
        <w:bCs w:val="0"/>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F4DA7" w14:textId="31F58475" w:rsidR="0036383E" w:rsidRPr="006E59BE" w:rsidRDefault="006E59BE" w:rsidP="00450FC9">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DE3F97">
      <w:rPr>
        <w:rFonts w:ascii="Times New Roman" w:hAnsi="Times New Roman"/>
        <w:b w:val="0"/>
        <w:sz w:val="24"/>
        <w:szCs w:val="24"/>
      </w:rPr>
      <w:t>24</w:t>
    </w:r>
    <w:r w:rsidR="000D0251">
      <w:rPr>
        <w:rFonts w:ascii="Times New Roman" w:hAnsi="Times New Roman"/>
        <w:b w:val="0"/>
        <w:sz w:val="24"/>
        <w:szCs w:val="24"/>
      </w:rPr>
      <w:t>07</w:t>
    </w:r>
    <w:r w:rsidRPr="00B86D91">
      <w:rPr>
        <w:rFonts w:ascii="Times New Roman" w:hAnsi="Times New Roman"/>
        <w:b w:val="0"/>
        <w:sz w:val="24"/>
        <w:szCs w:val="24"/>
      </w:rPr>
      <w:t>17_</w:t>
    </w:r>
    <w:r>
      <w:rPr>
        <w:rFonts w:ascii="Times New Roman" w:hAnsi="Times New Roman"/>
        <w:b w:val="0"/>
        <w:sz w:val="24"/>
        <w:szCs w:val="24"/>
      </w:rPr>
      <w:t>G</w:t>
    </w:r>
    <w:r w:rsidRPr="00B86D91">
      <w:rPr>
        <w:rFonts w:ascii="Times New Roman" w:hAnsi="Times New Roman"/>
        <w:b w:val="0"/>
        <w:sz w:val="24"/>
        <w:szCs w:val="24"/>
      </w:rPr>
      <w:t>roz</w:t>
    </w:r>
    <w:r>
      <w:rPr>
        <w:rFonts w:ascii="Times New Roman" w:hAnsi="Times New Roman"/>
        <w:b w:val="0"/>
        <w:sz w:val="24"/>
        <w:szCs w:val="24"/>
      </w:rPr>
      <w:t>.</w:t>
    </w:r>
    <w:r w:rsidRPr="00B86D91">
      <w:rPr>
        <w:rFonts w:ascii="Times New Roman" w:hAnsi="Times New Roman"/>
        <w:b w:val="0"/>
        <w:sz w:val="24"/>
        <w:szCs w:val="24"/>
      </w:rPr>
      <w:t>445; Ministru kabineta noteikumu projekts „</w:t>
    </w:r>
    <w:r w:rsidRPr="00B86D91">
      <w:rPr>
        <w:rFonts w:ascii="Times New Roman" w:hAnsi="Times New Roman"/>
        <w:b w:val="0"/>
        <w:bCs w:val="0"/>
        <w:sz w:val="24"/>
        <w:szCs w:val="24"/>
      </w:rPr>
      <w:t>Grozījumi Ministru kabineta 2016.gada 5.jūlija noteikumos Nr.445 „Pedagogu darba samaksas noteikumi”</w:t>
    </w:r>
    <w:r>
      <w:rPr>
        <w:rFonts w:ascii="Times New Roman" w:hAnsi="Times New Roman"/>
        <w:b w:val="0"/>
        <w:bCs w:val="0"/>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3BC47" w14:textId="77777777" w:rsidR="00330E02" w:rsidRDefault="00330E02" w:rsidP="0004793F">
      <w:pPr>
        <w:spacing w:line="240" w:lineRule="auto"/>
      </w:pPr>
      <w:r>
        <w:separator/>
      </w:r>
    </w:p>
  </w:footnote>
  <w:footnote w:type="continuationSeparator" w:id="0">
    <w:p w14:paraId="684C3A6F" w14:textId="77777777" w:rsidR="00330E02" w:rsidRDefault="00330E02" w:rsidP="000479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1360"/>
      <w:docPartObj>
        <w:docPartGallery w:val="Page Numbers (Top of Page)"/>
        <w:docPartUnique/>
      </w:docPartObj>
    </w:sdtPr>
    <w:sdtEndPr/>
    <w:sdtContent>
      <w:p w14:paraId="7D56E920" w14:textId="77777777" w:rsidR="00D07B73" w:rsidRDefault="002F0120">
        <w:pPr>
          <w:pStyle w:val="Header"/>
          <w:jc w:val="center"/>
        </w:pPr>
        <w:r>
          <w:fldChar w:fldCharType="begin"/>
        </w:r>
        <w:r>
          <w:instrText xml:space="preserve"> PAGE   \* MERGEFORMAT </w:instrText>
        </w:r>
        <w:r>
          <w:fldChar w:fldCharType="separate"/>
        </w:r>
        <w:r w:rsidR="004C0A6A">
          <w:rPr>
            <w:noProof/>
          </w:rPr>
          <w:t>3</w:t>
        </w:r>
        <w:r>
          <w:rPr>
            <w:noProof/>
          </w:rPr>
          <w:fldChar w:fldCharType="end"/>
        </w:r>
      </w:p>
    </w:sdtContent>
  </w:sdt>
  <w:p w14:paraId="0A3A6C56" w14:textId="77777777" w:rsidR="00D07B73" w:rsidRDefault="00D07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268E"/>
    <w:multiLevelType w:val="hybridMultilevel"/>
    <w:tmpl w:val="8FF057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FD4CD6"/>
    <w:multiLevelType w:val="hybridMultilevel"/>
    <w:tmpl w:val="D52A6BB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B642E80"/>
    <w:multiLevelType w:val="hybridMultilevel"/>
    <w:tmpl w:val="5DD2B11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12882A02"/>
    <w:multiLevelType w:val="hybridMultilevel"/>
    <w:tmpl w:val="6D98C262"/>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CFA53F0"/>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20B3F1D"/>
    <w:multiLevelType w:val="hybridMultilevel"/>
    <w:tmpl w:val="D4A6626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22152578"/>
    <w:multiLevelType w:val="hybridMultilevel"/>
    <w:tmpl w:val="06869C20"/>
    <w:lvl w:ilvl="0" w:tplc="AD88AF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22426434"/>
    <w:multiLevelType w:val="hybridMultilevel"/>
    <w:tmpl w:val="72E63DF6"/>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49D454E"/>
    <w:multiLevelType w:val="hybridMultilevel"/>
    <w:tmpl w:val="062C23E6"/>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F828CF"/>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66E661D"/>
    <w:multiLevelType w:val="hybridMultilevel"/>
    <w:tmpl w:val="F6547F72"/>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3B7A0153"/>
    <w:multiLevelType w:val="hybridMultilevel"/>
    <w:tmpl w:val="E7D458F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44D90434"/>
    <w:multiLevelType w:val="hybridMultilevel"/>
    <w:tmpl w:val="683AEE2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15:restartNumberingAfterBreak="0">
    <w:nsid w:val="53DC7425"/>
    <w:multiLevelType w:val="multilevel"/>
    <w:tmpl w:val="DACC55E2"/>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14" w15:restartNumberingAfterBreak="0">
    <w:nsid w:val="662A2327"/>
    <w:multiLevelType w:val="hybridMultilevel"/>
    <w:tmpl w:val="34B8076A"/>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715E7056"/>
    <w:multiLevelType w:val="multilevel"/>
    <w:tmpl w:val="3E883B0E"/>
    <w:lvl w:ilvl="0">
      <w:start w:val="1"/>
      <w:numFmt w:val="decimal"/>
      <w:lvlText w:val="%1."/>
      <w:lvlJc w:val="left"/>
      <w:pPr>
        <w:ind w:left="660" w:hanging="360"/>
      </w:pPr>
      <w:rPr>
        <w:rFonts w:hint="default"/>
        <w:sz w:val="24"/>
      </w:rPr>
    </w:lvl>
    <w:lvl w:ilvl="1">
      <w:start w:val="3"/>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6" w15:restartNumberingAfterBreak="0">
    <w:nsid w:val="77D86121"/>
    <w:multiLevelType w:val="hybridMultilevel"/>
    <w:tmpl w:val="07A6B2BC"/>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5"/>
  </w:num>
  <w:num w:numId="2">
    <w:abstractNumId w:val="12"/>
  </w:num>
  <w:num w:numId="3">
    <w:abstractNumId w:val="5"/>
  </w:num>
  <w:num w:numId="4">
    <w:abstractNumId w:val="1"/>
  </w:num>
  <w:num w:numId="5">
    <w:abstractNumId w:val="8"/>
  </w:num>
  <w:num w:numId="6">
    <w:abstractNumId w:val="2"/>
  </w:num>
  <w:num w:numId="7">
    <w:abstractNumId w:val="0"/>
  </w:num>
  <w:num w:numId="8">
    <w:abstractNumId w:val="13"/>
  </w:num>
  <w:num w:numId="9">
    <w:abstractNumId w:val="6"/>
  </w:num>
  <w:num w:numId="10">
    <w:abstractNumId w:val="14"/>
  </w:num>
  <w:num w:numId="11">
    <w:abstractNumId w:val="16"/>
  </w:num>
  <w:num w:numId="12">
    <w:abstractNumId w:val="3"/>
  </w:num>
  <w:num w:numId="13">
    <w:abstractNumId w:val="7"/>
  </w:num>
  <w:num w:numId="14">
    <w:abstractNumId w:val="10"/>
  </w:num>
  <w:num w:numId="15">
    <w:abstractNumId w:val="9"/>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C"/>
    <w:rsid w:val="00002A20"/>
    <w:rsid w:val="00002FEB"/>
    <w:rsid w:val="00004AE6"/>
    <w:rsid w:val="00011B9C"/>
    <w:rsid w:val="00014ACA"/>
    <w:rsid w:val="00023802"/>
    <w:rsid w:val="00035C8A"/>
    <w:rsid w:val="00043CF1"/>
    <w:rsid w:val="0004793F"/>
    <w:rsid w:val="00051DE8"/>
    <w:rsid w:val="00061CC3"/>
    <w:rsid w:val="0006491F"/>
    <w:rsid w:val="00065F95"/>
    <w:rsid w:val="00067CE4"/>
    <w:rsid w:val="000721FC"/>
    <w:rsid w:val="000729FD"/>
    <w:rsid w:val="00075026"/>
    <w:rsid w:val="0007602F"/>
    <w:rsid w:val="000763AD"/>
    <w:rsid w:val="00083BBE"/>
    <w:rsid w:val="00096F65"/>
    <w:rsid w:val="000A73F9"/>
    <w:rsid w:val="000B1238"/>
    <w:rsid w:val="000B5CA7"/>
    <w:rsid w:val="000C070B"/>
    <w:rsid w:val="000C238C"/>
    <w:rsid w:val="000C41B8"/>
    <w:rsid w:val="000D0251"/>
    <w:rsid w:val="000D2479"/>
    <w:rsid w:val="000D7891"/>
    <w:rsid w:val="000E63D4"/>
    <w:rsid w:val="000F6137"/>
    <w:rsid w:val="001058CA"/>
    <w:rsid w:val="00123034"/>
    <w:rsid w:val="00132D5C"/>
    <w:rsid w:val="001345EB"/>
    <w:rsid w:val="001465B6"/>
    <w:rsid w:val="00147396"/>
    <w:rsid w:val="0014761B"/>
    <w:rsid w:val="001568C6"/>
    <w:rsid w:val="00157BE8"/>
    <w:rsid w:val="001627B1"/>
    <w:rsid w:val="00167E18"/>
    <w:rsid w:val="001704C8"/>
    <w:rsid w:val="00170AE8"/>
    <w:rsid w:val="001710B4"/>
    <w:rsid w:val="0017472A"/>
    <w:rsid w:val="00182F86"/>
    <w:rsid w:val="00185D11"/>
    <w:rsid w:val="001D3F0E"/>
    <w:rsid w:val="001D7908"/>
    <w:rsid w:val="001E142A"/>
    <w:rsid w:val="001E24C2"/>
    <w:rsid w:val="001E5C14"/>
    <w:rsid w:val="001F1432"/>
    <w:rsid w:val="001F1CDC"/>
    <w:rsid w:val="00210F46"/>
    <w:rsid w:val="00211D57"/>
    <w:rsid w:val="00217491"/>
    <w:rsid w:val="002216DE"/>
    <w:rsid w:val="0022352C"/>
    <w:rsid w:val="00235FFF"/>
    <w:rsid w:val="00240130"/>
    <w:rsid w:val="002449C0"/>
    <w:rsid w:val="00245F65"/>
    <w:rsid w:val="002521B9"/>
    <w:rsid w:val="00252444"/>
    <w:rsid w:val="00257309"/>
    <w:rsid w:val="002673B8"/>
    <w:rsid w:val="002676AB"/>
    <w:rsid w:val="00270816"/>
    <w:rsid w:val="0027216D"/>
    <w:rsid w:val="002729BA"/>
    <w:rsid w:val="00273604"/>
    <w:rsid w:val="00276882"/>
    <w:rsid w:val="0027721D"/>
    <w:rsid w:val="00282445"/>
    <w:rsid w:val="0029529E"/>
    <w:rsid w:val="002A04F0"/>
    <w:rsid w:val="002A7580"/>
    <w:rsid w:val="002B1101"/>
    <w:rsid w:val="002B46C8"/>
    <w:rsid w:val="002C16A0"/>
    <w:rsid w:val="002C2DB5"/>
    <w:rsid w:val="002C5364"/>
    <w:rsid w:val="002C7F6E"/>
    <w:rsid w:val="002C7FF8"/>
    <w:rsid w:val="002E2D24"/>
    <w:rsid w:val="002E2D97"/>
    <w:rsid w:val="002E3413"/>
    <w:rsid w:val="002E39FE"/>
    <w:rsid w:val="002E7617"/>
    <w:rsid w:val="002F0120"/>
    <w:rsid w:val="002F41C0"/>
    <w:rsid w:val="00305278"/>
    <w:rsid w:val="003067BF"/>
    <w:rsid w:val="00311E33"/>
    <w:rsid w:val="00316828"/>
    <w:rsid w:val="0033042E"/>
    <w:rsid w:val="00330682"/>
    <w:rsid w:val="00330E02"/>
    <w:rsid w:val="00333777"/>
    <w:rsid w:val="003411AB"/>
    <w:rsid w:val="00345A71"/>
    <w:rsid w:val="003562B2"/>
    <w:rsid w:val="00361420"/>
    <w:rsid w:val="0036383E"/>
    <w:rsid w:val="003768E5"/>
    <w:rsid w:val="00377A18"/>
    <w:rsid w:val="00392F9C"/>
    <w:rsid w:val="003A0711"/>
    <w:rsid w:val="003A7989"/>
    <w:rsid w:val="003B0094"/>
    <w:rsid w:val="003B0876"/>
    <w:rsid w:val="003B657C"/>
    <w:rsid w:val="003B6B1D"/>
    <w:rsid w:val="003C2B78"/>
    <w:rsid w:val="003C7E34"/>
    <w:rsid w:val="003E2FA5"/>
    <w:rsid w:val="003F0BFC"/>
    <w:rsid w:val="003F1D1F"/>
    <w:rsid w:val="003F5A95"/>
    <w:rsid w:val="004021AA"/>
    <w:rsid w:val="00405A32"/>
    <w:rsid w:val="004158BD"/>
    <w:rsid w:val="00420C0E"/>
    <w:rsid w:val="00423E65"/>
    <w:rsid w:val="0042501A"/>
    <w:rsid w:val="00431185"/>
    <w:rsid w:val="00432D5D"/>
    <w:rsid w:val="00435EE7"/>
    <w:rsid w:val="00450E44"/>
    <w:rsid w:val="00450FC9"/>
    <w:rsid w:val="00456861"/>
    <w:rsid w:val="004575EC"/>
    <w:rsid w:val="00473EDE"/>
    <w:rsid w:val="004754B3"/>
    <w:rsid w:val="00475DCC"/>
    <w:rsid w:val="0047776B"/>
    <w:rsid w:val="00482B4F"/>
    <w:rsid w:val="004869A2"/>
    <w:rsid w:val="004A40A8"/>
    <w:rsid w:val="004B20AB"/>
    <w:rsid w:val="004B50F4"/>
    <w:rsid w:val="004C0A6A"/>
    <w:rsid w:val="004C6A14"/>
    <w:rsid w:val="004D7943"/>
    <w:rsid w:val="004D7E47"/>
    <w:rsid w:val="004E19DC"/>
    <w:rsid w:val="004E1D47"/>
    <w:rsid w:val="004F02FB"/>
    <w:rsid w:val="004F524F"/>
    <w:rsid w:val="004F7876"/>
    <w:rsid w:val="004F7A67"/>
    <w:rsid w:val="0051077C"/>
    <w:rsid w:val="00513469"/>
    <w:rsid w:val="00530475"/>
    <w:rsid w:val="00536721"/>
    <w:rsid w:val="00543652"/>
    <w:rsid w:val="00545E89"/>
    <w:rsid w:val="00556B54"/>
    <w:rsid w:val="00572A83"/>
    <w:rsid w:val="005736C8"/>
    <w:rsid w:val="00581B97"/>
    <w:rsid w:val="005823CD"/>
    <w:rsid w:val="005853C4"/>
    <w:rsid w:val="00590126"/>
    <w:rsid w:val="00596FEC"/>
    <w:rsid w:val="005B08A6"/>
    <w:rsid w:val="005D367A"/>
    <w:rsid w:val="005D4229"/>
    <w:rsid w:val="005E402E"/>
    <w:rsid w:val="005F4118"/>
    <w:rsid w:val="005F6141"/>
    <w:rsid w:val="00602776"/>
    <w:rsid w:val="00617A38"/>
    <w:rsid w:val="006335C0"/>
    <w:rsid w:val="00642522"/>
    <w:rsid w:val="00643B23"/>
    <w:rsid w:val="006521E7"/>
    <w:rsid w:val="00653B8E"/>
    <w:rsid w:val="00662E1D"/>
    <w:rsid w:val="006672EE"/>
    <w:rsid w:val="006A218E"/>
    <w:rsid w:val="006A393B"/>
    <w:rsid w:val="006A5030"/>
    <w:rsid w:val="006B4BAB"/>
    <w:rsid w:val="006B75D4"/>
    <w:rsid w:val="006C62EE"/>
    <w:rsid w:val="006D1064"/>
    <w:rsid w:val="006D2238"/>
    <w:rsid w:val="006E3351"/>
    <w:rsid w:val="006E59BE"/>
    <w:rsid w:val="00701598"/>
    <w:rsid w:val="007021B5"/>
    <w:rsid w:val="00703FF8"/>
    <w:rsid w:val="0070541D"/>
    <w:rsid w:val="007056DC"/>
    <w:rsid w:val="007079C5"/>
    <w:rsid w:val="007253CF"/>
    <w:rsid w:val="00743604"/>
    <w:rsid w:val="0074398C"/>
    <w:rsid w:val="007445DB"/>
    <w:rsid w:val="00746CDC"/>
    <w:rsid w:val="00752E05"/>
    <w:rsid w:val="00760C64"/>
    <w:rsid w:val="00760FD7"/>
    <w:rsid w:val="00770EB1"/>
    <w:rsid w:val="007861C2"/>
    <w:rsid w:val="007A3433"/>
    <w:rsid w:val="007B536F"/>
    <w:rsid w:val="007B6CEB"/>
    <w:rsid w:val="007E274D"/>
    <w:rsid w:val="007E2C52"/>
    <w:rsid w:val="007E415A"/>
    <w:rsid w:val="007E4764"/>
    <w:rsid w:val="007F106D"/>
    <w:rsid w:val="007F25F0"/>
    <w:rsid w:val="00805EA7"/>
    <w:rsid w:val="00806365"/>
    <w:rsid w:val="00813C00"/>
    <w:rsid w:val="0082620F"/>
    <w:rsid w:val="008324E6"/>
    <w:rsid w:val="0084177D"/>
    <w:rsid w:val="0084558D"/>
    <w:rsid w:val="00850DC6"/>
    <w:rsid w:val="00854C45"/>
    <w:rsid w:val="00865443"/>
    <w:rsid w:val="008657FA"/>
    <w:rsid w:val="00866446"/>
    <w:rsid w:val="00871EC1"/>
    <w:rsid w:val="008731F4"/>
    <w:rsid w:val="008767E0"/>
    <w:rsid w:val="0087688C"/>
    <w:rsid w:val="008924A4"/>
    <w:rsid w:val="008A5386"/>
    <w:rsid w:val="008B0778"/>
    <w:rsid w:val="008B6BD4"/>
    <w:rsid w:val="008B7197"/>
    <w:rsid w:val="008C05C6"/>
    <w:rsid w:val="008C39CD"/>
    <w:rsid w:val="008C663A"/>
    <w:rsid w:val="008C7E70"/>
    <w:rsid w:val="008E45DC"/>
    <w:rsid w:val="008E464D"/>
    <w:rsid w:val="008F37F0"/>
    <w:rsid w:val="008F432B"/>
    <w:rsid w:val="008F5879"/>
    <w:rsid w:val="008F5A6C"/>
    <w:rsid w:val="00910996"/>
    <w:rsid w:val="0091459D"/>
    <w:rsid w:val="0092126D"/>
    <w:rsid w:val="00921F08"/>
    <w:rsid w:val="00933727"/>
    <w:rsid w:val="00944E92"/>
    <w:rsid w:val="00952062"/>
    <w:rsid w:val="00967C5B"/>
    <w:rsid w:val="00971AB2"/>
    <w:rsid w:val="00974614"/>
    <w:rsid w:val="00976B8F"/>
    <w:rsid w:val="00986DA3"/>
    <w:rsid w:val="009913AA"/>
    <w:rsid w:val="00996390"/>
    <w:rsid w:val="009A0FCA"/>
    <w:rsid w:val="009A7298"/>
    <w:rsid w:val="009B1850"/>
    <w:rsid w:val="009B66FB"/>
    <w:rsid w:val="009B764F"/>
    <w:rsid w:val="009D17B9"/>
    <w:rsid w:val="009D564F"/>
    <w:rsid w:val="009E1EE2"/>
    <w:rsid w:val="009E6D78"/>
    <w:rsid w:val="009F568C"/>
    <w:rsid w:val="009F60F9"/>
    <w:rsid w:val="00A01F13"/>
    <w:rsid w:val="00A02E50"/>
    <w:rsid w:val="00A11EDA"/>
    <w:rsid w:val="00A270BB"/>
    <w:rsid w:val="00A321C1"/>
    <w:rsid w:val="00A5640F"/>
    <w:rsid w:val="00A678E2"/>
    <w:rsid w:val="00A83E92"/>
    <w:rsid w:val="00A92510"/>
    <w:rsid w:val="00AA706A"/>
    <w:rsid w:val="00AD7EAB"/>
    <w:rsid w:val="00B00282"/>
    <w:rsid w:val="00B0721D"/>
    <w:rsid w:val="00B11BA0"/>
    <w:rsid w:val="00B12526"/>
    <w:rsid w:val="00B16350"/>
    <w:rsid w:val="00B247E7"/>
    <w:rsid w:val="00B3275F"/>
    <w:rsid w:val="00B367B0"/>
    <w:rsid w:val="00B47B78"/>
    <w:rsid w:val="00B50083"/>
    <w:rsid w:val="00B62F56"/>
    <w:rsid w:val="00B76D38"/>
    <w:rsid w:val="00B76E99"/>
    <w:rsid w:val="00B86D91"/>
    <w:rsid w:val="00BE1B32"/>
    <w:rsid w:val="00BE2EF6"/>
    <w:rsid w:val="00BE6F07"/>
    <w:rsid w:val="00C073A2"/>
    <w:rsid w:val="00C1154A"/>
    <w:rsid w:val="00C16034"/>
    <w:rsid w:val="00C164B1"/>
    <w:rsid w:val="00C16B0C"/>
    <w:rsid w:val="00C1766F"/>
    <w:rsid w:val="00C2019E"/>
    <w:rsid w:val="00C212E0"/>
    <w:rsid w:val="00C27503"/>
    <w:rsid w:val="00C34029"/>
    <w:rsid w:val="00C4287C"/>
    <w:rsid w:val="00C43F1B"/>
    <w:rsid w:val="00C45861"/>
    <w:rsid w:val="00C523B3"/>
    <w:rsid w:val="00C54778"/>
    <w:rsid w:val="00C578DA"/>
    <w:rsid w:val="00C7079B"/>
    <w:rsid w:val="00C74CA9"/>
    <w:rsid w:val="00C8276C"/>
    <w:rsid w:val="00C95C76"/>
    <w:rsid w:val="00CA452B"/>
    <w:rsid w:val="00CB4C0D"/>
    <w:rsid w:val="00CC73C9"/>
    <w:rsid w:val="00CD7D3F"/>
    <w:rsid w:val="00CE26E5"/>
    <w:rsid w:val="00CF06C0"/>
    <w:rsid w:val="00CF5EA0"/>
    <w:rsid w:val="00D053F6"/>
    <w:rsid w:val="00D07B73"/>
    <w:rsid w:val="00D12D00"/>
    <w:rsid w:val="00D138EC"/>
    <w:rsid w:val="00D1664A"/>
    <w:rsid w:val="00D30F29"/>
    <w:rsid w:val="00D45065"/>
    <w:rsid w:val="00D54AF4"/>
    <w:rsid w:val="00D55D9A"/>
    <w:rsid w:val="00D70D5F"/>
    <w:rsid w:val="00D72751"/>
    <w:rsid w:val="00D752FC"/>
    <w:rsid w:val="00D76C51"/>
    <w:rsid w:val="00D8526C"/>
    <w:rsid w:val="00D9549F"/>
    <w:rsid w:val="00DA03BC"/>
    <w:rsid w:val="00DB0643"/>
    <w:rsid w:val="00DC2412"/>
    <w:rsid w:val="00DD1234"/>
    <w:rsid w:val="00DD7C13"/>
    <w:rsid w:val="00DE32BF"/>
    <w:rsid w:val="00DE3F97"/>
    <w:rsid w:val="00DF48A6"/>
    <w:rsid w:val="00E0236C"/>
    <w:rsid w:val="00E03EA0"/>
    <w:rsid w:val="00E06A38"/>
    <w:rsid w:val="00E1761A"/>
    <w:rsid w:val="00E21CC5"/>
    <w:rsid w:val="00E22750"/>
    <w:rsid w:val="00E32BA1"/>
    <w:rsid w:val="00E40CF7"/>
    <w:rsid w:val="00E61C0F"/>
    <w:rsid w:val="00E63F12"/>
    <w:rsid w:val="00E654FC"/>
    <w:rsid w:val="00E66C69"/>
    <w:rsid w:val="00E80159"/>
    <w:rsid w:val="00E813C5"/>
    <w:rsid w:val="00E87EF7"/>
    <w:rsid w:val="00EA2AE8"/>
    <w:rsid w:val="00EA7283"/>
    <w:rsid w:val="00EA730F"/>
    <w:rsid w:val="00EB070E"/>
    <w:rsid w:val="00EB5BC3"/>
    <w:rsid w:val="00EB6055"/>
    <w:rsid w:val="00EC3250"/>
    <w:rsid w:val="00ED0D01"/>
    <w:rsid w:val="00ED5849"/>
    <w:rsid w:val="00EE0B81"/>
    <w:rsid w:val="00EE6AA0"/>
    <w:rsid w:val="00EF3B0C"/>
    <w:rsid w:val="00EF7792"/>
    <w:rsid w:val="00F05BB9"/>
    <w:rsid w:val="00F07EB4"/>
    <w:rsid w:val="00F14630"/>
    <w:rsid w:val="00F162D8"/>
    <w:rsid w:val="00F2347B"/>
    <w:rsid w:val="00F24E8C"/>
    <w:rsid w:val="00F2571C"/>
    <w:rsid w:val="00F261C7"/>
    <w:rsid w:val="00F375A4"/>
    <w:rsid w:val="00F506A7"/>
    <w:rsid w:val="00F50B55"/>
    <w:rsid w:val="00F53F52"/>
    <w:rsid w:val="00F610DE"/>
    <w:rsid w:val="00F73CB2"/>
    <w:rsid w:val="00F73D45"/>
    <w:rsid w:val="00F8505C"/>
    <w:rsid w:val="00F851DA"/>
    <w:rsid w:val="00F95B86"/>
    <w:rsid w:val="00FA08F4"/>
    <w:rsid w:val="00FA66AF"/>
    <w:rsid w:val="00FC0F41"/>
    <w:rsid w:val="00FC59CD"/>
    <w:rsid w:val="00FD1833"/>
    <w:rsid w:val="00FE3046"/>
    <w:rsid w:val="00FE77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04CC"/>
  <w15:docId w15:val="{643DBA0F-624A-48C5-8668-003F55D1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B367B0"/>
    <w:rPr>
      <w:sz w:val="16"/>
      <w:szCs w:val="16"/>
    </w:rPr>
  </w:style>
  <w:style w:type="paragraph" w:styleId="CommentText">
    <w:name w:val="annotation text"/>
    <w:basedOn w:val="Normal"/>
    <w:link w:val="CommentTextChar"/>
    <w:uiPriority w:val="99"/>
    <w:semiHidden/>
    <w:unhideWhenUsed/>
    <w:rsid w:val="00B367B0"/>
    <w:pPr>
      <w:spacing w:line="240" w:lineRule="auto"/>
    </w:pPr>
    <w:rPr>
      <w:sz w:val="20"/>
      <w:szCs w:val="20"/>
    </w:rPr>
  </w:style>
  <w:style w:type="character" w:customStyle="1" w:styleId="CommentTextChar">
    <w:name w:val="Comment Text Char"/>
    <w:basedOn w:val="DefaultParagraphFont"/>
    <w:link w:val="CommentText"/>
    <w:uiPriority w:val="99"/>
    <w:semiHidden/>
    <w:rsid w:val="00B367B0"/>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7113">
      <w:bodyDiv w:val="1"/>
      <w:marLeft w:val="0"/>
      <w:marRight w:val="0"/>
      <w:marTop w:val="0"/>
      <w:marBottom w:val="0"/>
      <w:divBdr>
        <w:top w:val="none" w:sz="0" w:space="0" w:color="auto"/>
        <w:left w:val="none" w:sz="0" w:space="0" w:color="auto"/>
        <w:bottom w:val="none" w:sz="0" w:space="0" w:color="auto"/>
        <w:right w:val="none" w:sz="0" w:space="0" w:color="auto"/>
      </w:divBdr>
    </w:div>
    <w:div w:id="595164931">
      <w:bodyDiv w:val="1"/>
      <w:marLeft w:val="0"/>
      <w:marRight w:val="0"/>
      <w:marTop w:val="0"/>
      <w:marBottom w:val="0"/>
      <w:divBdr>
        <w:top w:val="none" w:sz="0" w:space="0" w:color="auto"/>
        <w:left w:val="none" w:sz="0" w:space="0" w:color="auto"/>
        <w:bottom w:val="none" w:sz="0" w:space="0" w:color="auto"/>
        <w:right w:val="none" w:sz="0" w:space="0" w:color="auto"/>
      </w:divBdr>
      <w:divsChild>
        <w:div w:id="1415129921">
          <w:marLeft w:val="0"/>
          <w:marRight w:val="0"/>
          <w:marTop w:val="0"/>
          <w:marBottom w:val="0"/>
          <w:divBdr>
            <w:top w:val="none" w:sz="0" w:space="0" w:color="auto"/>
            <w:left w:val="none" w:sz="0" w:space="0" w:color="auto"/>
            <w:bottom w:val="none" w:sz="0" w:space="0" w:color="auto"/>
            <w:right w:val="none" w:sz="0" w:space="0" w:color="auto"/>
          </w:divBdr>
        </w:div>
        <w:div w:id="1722560466">
          <w:marLeft w:val="0"/>
          <w:marRight w:val="0"/>
          <w:marTop w:val="0"/>
          <w:marBottom w:val="0"/>
          <w:divBdr>
            <w:top w:val="none" w:sz="0" w:space="0" w:color="auto"/>
            <w:left w:val="none" w:sz="0" w:space="0" w:color="auto"/>
            <w:bottom w:val="none" w:sz="0" w:space="0" w:color="auto"/>
            <w:right w:val="none" w:sz="0" w:space="0" w:color="auto"/>
          </w:divBdr>
        </w:div>
      </w:divsChild>
    </w:div>
    <w:div w:id="607852690">
      <w:bodyDiv w:val="1"/>
      <w:marLeft w:val="0"/>
      <w:marRight w:val="0"/>
      <w:marTop w:val="0"/>
      <w:marBottom w:val="0"/>
      <w:divBdr>
        <w:top w:val="none" w:sz="0" w:space="0" w:color="auto"/>
        <w:left w:val="none" w:sz="0" w:space="0" w:color="auto"/>
        <w:bottom w:val="none" w:sz="0" w:space="0" w:color="auto"/>
        <w:right w:val="none" w:sz="0" w:space="0" w:color="auto"/>
      </w:divBdr>
    </w:div>
    <w:div w:id="770509566">
      <w:bodyDiv w:val="1"/>
      <w:marLeft w:val="0"/>
      <w:marRight w:val="0"/>
      <w:marTop w:val="0"/>
      <w:marBottom w:val="0"/>
      <w:divBdr>
        <w:top w:val="none" w:sz="0" w:space="0" w:color="auto"/>
        <w:left w:val="none" w:sz="0" w:space="0" w:color="auto"/>
        <w:bottom w:val="none" w:sz="0" w:space="0" w:color="auto"/>
        <w:right w:val="none" w:sz="0" w:space="0" w:color="auto"/>
      </w:divBdr>
    </w:div>
    <w:div w:id="1069034398">
      <w:bodyDiv w:val="1"/>
      <w:marLeft w:val="0"/>
      <w:marRight w:val="0"/>
      <w:marTop w:val="0"/>
      <w:marBottom w:val="0"/>
      <w:divBdr>
        <w:top w:val="none" w:sz="0" w:space="0" w:color="auto"/>
        <w:left w:val="none" w:sz="0" w:space="0" w:color="auto"/>
        <w:bottom w:val="none" w:sz="0" w:space="0" w:color="auto"/>
        <w:right w:val="none" w:sz="0" w:space="0" w:color="auto"/>
      </w:divBdr>
    </w:div>
    <w:div w:id="1463378404">
      <w:bodyDiv w:val="1"/>
      <w:marLeft w:val="0"/>
      <w:marRight w:val="0"/>
      <w:marTop w:val="0"/>
      <w:marBottom w:val="0"/>
      <w:divBdr>
        <w:top w:val="none" w:sz="0" w:space="0" w:color="auto"/>
        <w:left w:val="none" w:sz="0" w:space="0" w:color="auto"/>
        <w:bottom w:val="none" w:sz="0" w:space="0" w:color="auto"/>
        <w:right w:val="none" w:sz="0" w:space="0" w:color="auto"/>
      </w:divBdr>
    </w:div>
    <w:div w:id="1895195002">
      <w:bodyDiv w:val="1"/>
      <w:marLeft w:val="0"/>
      <w:marRight w:val="0"/>
      <w:marTop w:val="0"/>
      <w:marBottom w:val="0"/>
      <w:divBdr>
        <w:top w:val="none" w:sz="0" w:space="0" w:color="auto"/>
        <w:left w:val="none" w:sz="0" w:space="0" w:color="auto"/>
        <w:bottom w:val="none" w:sz="0" w:space="0" w:color="auto"/>
        <w:right w:val="none" w:sz="0" w:space="0" w:color="auto"/>
      </w:divBdr>
      <w:divsChild>
        <w:div w:id="1559827951">
          <w:marLeft w:val="0"/>
          <w:marRight w:val="0"/>
          <w:marTop w:val="0"/>
          <w:marBottom w:val="0"/>
          <w:divBdr>
            <w:top w:val="none" w:sz="0" w:space="0" w:color="auto"/>
            <w:left w:val="none" w:sz="0" w:space="0" w:color="auto"/>
            <w:bottom w:val="none" w:sz="0" w:space="0" w:color="auto"/>
            <w:right w:val="none" w:sz="0" w:space="0" w:color="auto"/>
          </w:divBdr>
          <w:divsChild>
            <w:div w:id="128207182">
              <w:marLeft w:val="0"/>
              <w:marRight w:val="0"/>
              <w:marTop w:val="0"/>
              <w:marBottom w:val="0"/>
              <w:divBdr>
                <w:top w:val="none" w:sz="0" w:space="0" w:color="auto"/>
                <w:left w:val="none" w:sz="0" w:space="0" w:color="auto"/>
                <w:bottom w:val="none" w:sz="0" w:space="0" w:color="auto"/>
                <w:right w:val="none" w:sz="0" w:space="0" w:color="auto"/>
              </w:divBdr>
              <w:divsChild>
                <w:div w:id="172427405">
                  <w:marLeft w:val="0"/>
                  <w:marRight w:val="0"/>
                  <w:marTop w:val="0"/>
                  <w:marBottom w:val="0"/>
                  <w:divBdr>
                    <w:top w:val="none" w:sz="0" w:space="0" w:color="auto"/>
                    <w:left w:val="none" w:sz="0" w:space="0" w:color="auto"/>
                    <w:bottom w:val="none" w:sz="0" w:space="0" w:color="auto"/>
                    <w:right w:val="none" w:sz="0" w:space="0" w:color="auto"/>
                  </w:divBdr>
                  <w:divsChild>
                    <w:div w:id="1615212371">
                      <w:marLeft w:val="0"/>
                      <w:marRight w:val="0"/>
                      <w:marTop w:val="0"/>
                      <w:marBottom w:val="0"/>
                      <w:divBdr>
                        <w:top w:val="none" w:sz="0" w:space="0" w:color="auto"/>
                        <w:left w:val="none" w:sz="0" w:space="0" w:color="auto"/>
                        <w:bottom w:val="none" w:sz="0" w:space="0" w:color="auto"/>
                        <w:right w:val="none" w:sz="0" w:space="0" w:color="auto"/>
                      </w:divBdr>
                      <w:divsChild>
                        <w:div w:id="280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ra.jansoen@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body_print.php?id=283667&amp;version_date=01.09.2016&amp;grozijumi=0&amp;pielikumi=0&amp;saturs=0&amp;piezimes=0&amp;large_font=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body_print.php?id=283667&amp;version_date=01.09.2016&amp;grozijumi=0&amp;pielikumi=0&amp;saturs=0&amp;piezimes=0&amp;large_font=0" TargetMode="External"/><Relationship Id="rId4" Type="http://schemas.openxmlformats.org/officeDocument/2006/relationships/settings" Target="settings.xml"/><Relationship Id="rId9" Type="http://schemas.openxmlformats.org/officeDocument/2006/relationships/hyperlink" Target="http://likumi.lv/ta/id/50759-izglit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7750A-58FE-4136-9F8A-7C7739FF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3590</Words>
  <Characters>2047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LRutina</dc:creator>
  <cp:keywords/>
  <dc:description/>
  <cp:lastModifiedBy>Alise Trokša</cp:lastModifiedBy>
  <cp:revision>7</cp:revision>
  <cp:lastPrinted>2017-05-19T07:03:00Z</cp:lastPrinted>
  <dcterms:created xsi:type="dcterms:W3CDTF">2017-07-24T09:29:00Z</dcterms:created>
  <dcterms:modified xsi:type="dcterms:W3CDTF">2017-07-24T13:16:00Z</dcterms:modified>
</cp:coreProperties>
</file>