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567E" w14:textId="77777777" w:rsidR="000644BC" w:rsidRDefault="000644BC" w:rsidP="000644BC">
      <w:pPr>
        <w:shd w:val="clear" w:color="auto" w:fill="FFFFFF"/>
        <w:spacing w:after="0" w:line="240" w:lineRule="auto"/>
        <w:jc w:val="center"/>
        <w:rPr>
          <w:rFonts w:ascii="Times New Roman" w:eastAsia="Times New Roman" w:hAnsi="Times New Roman" w:cs="Times New Roman"/>
          <w:b/>
          <w:bCs/>
          <w:sz w:val="24"/>
          <w:szCs w:val="24"/>
          <w:lang w:eastAsia="lv-LV"/>
        </w:rPr>
      </w:pPr>
    </w:p>
    <w:p w14:paraId="1060C910" w14:textId="2026F0AD" w:rsidR="007A446F" w:rsidRPr="00AF1CEB" w:rsidRDefault="007A446F" w:rsidP="000644BC">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rīkojuma projekta “</w:t>
      </w:r>
      <w:r w:rsidR="00F345D3">
        <w:rPr>
          <w:rFonts w:ascii="Times New Roman" w:eastAsia="Times New Roman" w:hAnsi="Times New Roman" w:cs="Times New Roman"/>
          <w:b/>
          <w:bCs/>
          <w:sz w:val="24"/>
          <w:szCs w:val="24"/>
          <w:lang w:eastAsia="lv-LV"/>
        </w:rPr>
        <w:t>P</w:t>
      </w:r>
      <w:r>
        <w:rPr>
          <w:rFonts w:ascii="Times New Roman" w:eastAsia="Times New Roman" w:hAnsi="Times New Roman" w:cs="Times New Roman"/>
          <w:b/>
          <w:bCs/>
          <w:sz w:val="24"/>
          <w:szCs w:val="24"/>
          <w:lang w:eastAsia="lv-LV"/>
        </w:rPr>
        <w:t>ar Latvijas Republikas delegācij</w:t>
      </w:r>
      <w:r w:rsidR="00904FF0">
        <w:rPr>
          <w:rFonts w:ascii="Times New Roman" w:eastAsia="Times New Roman" w:hAnsi="Times New Roman" w:cs="Times New Roman"/>
          <w:b/>
          <w:bCs/>
          <w:sz w:val="24"/>
          <w:szCs w:val="24"/>
          <w:lang w:eastAsia="lv-LV"/>
        </w:rPr>
        <w:t>u</w:t>
      </w:r>
      <w:r>
        <w:rPr>
          <w:rFonts w:ascii="Times New Roman" w:eastAsia="Times New Roman" w:hAnsi="Times New Roman" w:cs="Times New Roman"/>
          <w:b/>
          <w:bCs/>
          <w:sz w:val="24"/>
          <w:szCs w:val="24"/>
          <w:lang w:eastAsia="lv-LV"/>
        </w:rPr>
        <w:t xml:space="preserve"> dalīb</w:t>
      </w:r>
      <w:r w:rsidR="00904FF0">
        <w:rPr>
          <w:rFonts w:ascii="Times New Roman" w:eastAsia="Times New Roman" w:hAnsi="Times New Roman" w:cs="Times New Roman"/>
          <w:b/>
          <w:bCs/>
          <w:sz w:val="24"/>
          <w:szCs w:val="24"/>
          <w:lang w:eastAsia="lv-LV"/>
        </w:rPr>
        <w:t>ai</w:t>
      </w:r>
      <w:r>
        <w:rPr>
          <w:rFonts w:ascii="Times New Roman" w:eastAsia="Times New Roman" w:hAnsi="Times New Roman" w:cs="Times New Roman"/>
          <w:b/>
          <w:bCs/>
          <w:sz w:val="24"/>
          <w:szCs w:val="24"/>
          <w:lang w:eastAsia="lv-LV"/>
        </w:rPr>
        <w:t xml:space="preserve"> Apvienoto Nāciju Organizācijas </w:t>
      </w:r>
      <w:r w:rsidRPr="00156C6A">
        <w:rPr>
          <w:rFonts w:ascii="Times New Roman" w:eastAsia="Arial" w:hAnsi="Times New Roman" w:cs="Times New Roman"/>
          <w:b/>
          <w:kern w:val="1"/>
          <w:sz w:val="24"/>
          <w:szCs w:val="24"/>
        </w:rPr>
        <w:t>Personu ar invaliditāti tiesību komitejas</w:t>
      </w:r>
      <w:r w:rsidRPr="00156C6A">
        <w:rPr>
          <w:rFonts w:ascii="Times New Roman" w:eastAsia="Times New Roman" w:hAnsi="Times New Roman" w:cs="Times New Roman"/>
          <w:b/>
          <w:bCs/>
          <w:sz w:val="24"/>
          <w:szCs w:val="24"/>
        </w:rPr>
        <w:t xml:space="preserve"> </w:t>
      </w:r>
      <w:r w:rsidRPr="00CD077D">
        <w:rPr>
          <w:rFonts w:ascii="Times New Roman" w:eastAsia="Times New Roman" w:hAnsi="Times New Roman" w:cs="Times New Roman"/>
          <w:b/>
          <w:bCs/>
          <w:sz w:val="24"/>
          <w:szCs w:val="24"/>
        </w:rPr>
        <w:t>18.sesijā Ženēvā</w:t>
      </w:r>
      <w:r w:rsidRPr="00E124D3">
        <w:rPr>
          <w:rFonts w:ascii="Times New Roman" w:eastAsia="Times New Roman" w:hAnsi="Times New Roman" w:cs="Times New Roman"/>
          <w:b/>
          <w:bCs/>
          <w:sz w:val="24"/>
          <w:szCs w:val="24"/>
          <w:lang w:eastAsia="lv-LV"/>
        </w:rPr>
        <w:t>”</w:t>
      </w:r>
      <w:r w:rsidRPr="00AF1CEB">
        <w:rPr>
          <w:rFonts w:ascii="Times New Roman" w:eastAsia="Times New Roman" w:hAnsi="Times New Roman" w:cs="Times New Roman"/>
          <w:b/>
          <w:bCs/>
          <w:sz w:val="24"/>
          <w:szCs w:val="24"/>
          <w:lang w:eastAsia="lv-LV"/>
        </w:rPr>
        <w:t xml:space="preserve"> sākotnējās ietekmes novērtējuma ziņojums (anotācija)</w:t>
      </w:r>
    </w:p>
    <w:p w14:paraId="6C0E2182" w14:textId="77777777" w:rsidR="007A446F" w:rsidRDefault="007A446F" w:rsidP="007A446F">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p w14:paraId="752868FE" w14:textId="77777777" w:rsidR="000644BC" w:rsidRPr="00F66CAF" w:rsidRDefault="000644BC" w:rsidP="007A446F">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21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1332"/>
        <w:gridCol w:w="6974"/>
      </w:tblGrid>
      <w:tr w:rsidR="007A446F" w:rsidRPr="00E124D3" w14:paraId="76EFFBB5" w14:textId="77777777" w:rsidTr="00A802F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50C05A" w14:textId="77777777" w:rsidR="007A446F" w:rsidRPr="00AF1CEB" w:rsidRDefault="007A446F" w:rsidP="009E303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1CEB">
              <w:rPr>
                <w:rFonts w:ascii="Times New Roman" w:eastAsia="Times New Roman" w:hAnsi="Times New Roman" w:cs="Times New Roman"/>
                <w:b/>
                <w:bCs/>
                <w:sz w:val="24"/>
                <w:szCs w:val="24"/>
                <w:lang w:eastAsia="lv-LV"/>
              </w:rPr>
              <w:t>I. Tiesību akta projekta izstrādes nepieciešamība</w:t>
            </w:r>
          </w:p>
        </w:tc>
      </w:tr>
      <w:tr w:rsidR="007A446F" w:rsidRPr="00E124D3" w14:paraId="2109249C" w14:textId="77777777" w:rsidTr="00A802F6">
        <w:trPr>
          <w:trHeight w:val="405"/>
        </w:trPr>
        <w:tc>
          <w:tcPr>
            <w:tcW w:w="242" w:type="pct"/>
            <w:tcBorders>
              <w:top w:val="outset" w:sz="6" w:space="0" w:color="414142"/>
              <w:left w:val="outset" w:sz="6" w:space="0" w:color="414142"/>
              <w:bottom w:val="outset" w:sz="6" w:space="0" w:color="414142"/>
              <w:right w:val="outset" w:sz="6" w:space="0" w:color="414142"/>
            </w:tcBorders>
            <w:hideMark/>
          </w:tcPr>
          <w:p w14:paraId="6F9845BD" w14:textId="77777777" w:rsidR="007A446F" w:rsidRPr="00AF1CEB" w:rsidRDefault="007A446F" w:rsidP="009E303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1.</w:t>
            </w:r>
          </w:p>
        </w:tc>
        <w:tc>
          <w:tcPr>
            <w:tcW w:w="763" w:type="pct"/>
            <w:tcBorders>
              <w:top w:val="outset" w:sz="6" w:space="0" w:color="414142"/>
              <w:left w:val="outset" w:sz="6" w:space="0" w:color="414142"/>
              <w:bottom w:val="outset" w:sz="6" w:space="0" w:color="414142"/>
              <w:right w:val="outset" w:sz="6" w:space="0" w:color="414142"/>
            </w:tcBorders>
            <w:hideMark/>
          </w:tcPr>
          <w:p w14:paraId="3FB84E95"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Pamatojums</w:t>
            </w:r>
          </w:p>
        </w:tc>
        <w:tc>
          <w:tcPr>
            <w:tcW w:w="3995" w:type="pct"/>
            <w:tcBorders>
              <w:top w:val="outset" w:sz="6" w:space="0" w:color="414142"/>
              <w:left w:val="outset" w:sz="6" w:space="0" w:color="414142"/>
              <w:bottom w:val="outset" w:sz="6" w:space="0" w:color="414142"/>
              <w:right w:val="outset" w:sz="6" w:space="0" w:color="414142"/>
            </w:tcBorders>
            <w:hideMark/>
          </w:tcPr>
          <w:p w14:paraId="1CAB8BC3" w14:textId="4F1A3571" w:rsidR="007A446F" w:rsidRDefault="003A2973" w:rsidP="009E30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w:t>
            </w:r>
            <w:r w:rsidRPr="00871F9E">
              <w:rPr>
                <w:rFonts w:ascii="Times New Roman" w:hAnsi="Times New Roman" w:cs="Times New Roman"/>
                <w:color w:val="000000" w:themeColor="text1"/>
                <w:sz w:val="24"/>
                <w:szCs w:val="24"/>
              </w:rPr>
              <w:t>kabineta rīkojuma projekts</w:t>
            </w:r>
            <w:r>
              <w:rPr>
                <w:rFonts w:ascii="Times New Roman" w:eastAsia="Times New Roman" w:hAnsi="Times New Roman" w:cs="Times New Roman"/>
                <w:sz w:val="24"/>
                <w:szCs w:val="24"/>
                <w:lang w:eastAsia="lv-LV"/>
              </w:rPr>
              <w:t xml:space="preserve"> </w:t>
            </w:r>
            <w:r w:rsidRPr="00871F9E">
              <w:rPr>
                <w:rFonts w:ascii="Times New Roman" w:eastAsia="Times New Roman" w:hAnsi="Times New Roman" w:cs="Times New Roman"/>
                <w:bCs/>
                <w:sz w:val="24"/>
                <w:szCs w:val="24"/>
                <w:lang w:eastAsia="lv-LV"/>
              </w:rPr>
              <w:t xml:space="preserve">“Par Latvijas Republikas delegāciju dalībai Apvienoto Nāciju Organizācijas </w:t>
            </w:r>
            <w:r w:rsidRPr="00871F9E">
              <w:rPr>
                <w:rFonts w:ascii="Times New Roman" w:eastAsia="Arial" w:hAnsi="Times New Roman" w:cs="Times New Roman"/>
                <w:kern w:val="1"/>
                <w:sz w:val="24"/>
                <w:szCs w:val="24"/>
              </w:rPr>
              <w:t>Personu ar invaliditāti tiesību komitejas</w:t>
            </w:r>
            <w:r w:rsidRPr="00871F9E">
              <w:rPr>
                <w:rFonts w:ascii="Times New Roman" w:eastAsia="Times New Roman" w:hAnsi="Times New Roman" w:cs="Times New Roman"/>
                <w:bCs/>
                <w:sz w:val="24"/>
                <w:szCs w:val="24"/>
              </w:rPr>
              <w:t xml:space="preserve"> 18.sesijā Ženēvā</w:t>
            </w:r>
            <w:r w:rsidRPr="00871F9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(turpmāk – rīkojuma projekts) ir izstrādāts pamatojoties uz </w:t>
            </w:r>
            <w:r>
              <w:rPr>
                <w:rFonts w:ascii="Times New Roman" w:eastAsia="Times New Roman" w:hAnsi="Times New Roman" w:cs="Times New Roman"/>
                <w:sz w:val="24"/>
                <w:szCs w:val="24"/>
                <w:lang w:eastAsia="lv-LV"/>
              </w:rPr>
              <w:t>Apvienoto Nāciju Organizāciju (turpmāk – ANO) Personu ar invaliditāti tiesību komitejas (turpmāk – Komiteja)</w:t>
            </w:r>
            <w:r w:rsidRPr="00AF1CEB">
              <w:rPr>
                <w:rFonts w:ascii="Times New Roman" w:eastAsia="Times New Roman" w:hAnsi="Times New Roman" w:cs="Times New Roman"/>
                <w:b/>
                <w:bCs/>
                <w:sz w:val="24"/>
                <w:szCs w:val="24"/>
                <w:lang w:eastAsia="lv-LV"/>
              </w:rPr>
              <w:t xml:space="preserve"> </w:t>
            </w:r>
            <w:r w:rsidRPr="00871F9E">
              <w:rPr>
                <w:rFonts w:ascii="Times New Roman" w:eastAsia="Times New Roman" w:hAnsi="Times New Roman" w:cs="Times New Roman"/>
                <w:bCs/>
                <w:sz w:val="24"/>
                <w:szCs w:val="24"/>
                <w:lang w:eastAsia="lv-LV"/>
              </w:rPr>
              <w:t>uzaicinājumu</w:t>
            </w:r>
            <w:r>
              <w:rPr>
                <w:rFonts w:ascii="Times New Roman" w:eastAsia="Times New Roman" w:hAnsi="Times New Roman" w:cs="Times New Roman"/>
                <w:bCs/>
                <w:sz w:val="24"/>
                <w:szCs w:val="24"/>
                <w:lang w:eastAsia="lv-LV"/>
              </w:rPr>
              <w:t xml:space="preserve"> Latvijas delegācijai piedalīties </w:t>
            </w:r>
            <w:r>
              <w:rPr>
                <w:rFonts w:ascii="Times New Roman" w:eastAsia="Times New Roman" w:hAnsi="Times New Roman" w:cs="Times New Roman"/>
                <w:sz w:val="24"/>
                <w:szCs w:val="24"/>
                <w:lang w:eastAsia="lv-LV"/>
              </w:rPr>
              <w:t xml:space="preserve">Komitejas </w:t>
            </w:r>
            <w:r w:rsidR="007A446F">
              <w:rPr>
                <w:rFonts w:ascii="Times New Roman" w:eastAsia="Times New Roman" w:hAnsi="Times New Roman" w:cs="Times New Roman"/>
                <w:sz w:val="24"/>
                <w:szCs w:val="24"/>
                <w:lang w:eastAsia="lv-LV"/>
              </w:rPr>
              <w:t>18.sesij</w:t>
            </w:r>
            <w:r>
              <w:rPr>
                <w:rFonts w:ascii="Times New Roman" w:eastAsia="Times New Roman" w:hAnsi="Times New Roman" w:cs="Times New Roman"/>
                <w:sz w:val="24"/>
                <w:szCs w:val="24"/>
                <w:lang w:eastAsia="lv-LV"/>
              </w:rPr>
              <w:t>ā</w:t>
            </w:r>
            <w:r w:rsidR="007A44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2017. gada 21.un 22.</w:t>
            </w:r>
            <w:r w:rsidR="00A96524">
              <w:rPr>
                <w:rFonts w:ascii="Times New Roman" w:eastAsia="Times New Roman" w:hAnsi="Times New Roman" w:cs="Times New Roman"/>
                <w:sz w:val="24"/>
                <w:szCs w:val="24"/>
                <w:lang w:eastAsia="lv-LV"/>
              </w:rPr>
              <w:t> </w:t>
            </w:r>
            <w:r w:rsidR="000F7F1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ugustā</w:t>
            </w:r>
            <w:r w:rsidR="000F7F16">
              <w:rPr>
                <w:rFonts w:ascii="Times New Roman" w:eastAsia="Times New Roman" w:hAnsi="Times New Roman" w:cs="Times New Roman"/>
                <w:sz w:val="24"/>
                <w:szCs w:val="24"/>
                <w:lang w:eastAsia="lv-LV"/>
              </w:rPr>
              <w:t xml:space="preserve"> Ženēvā</w:t>
            </w:r>
            <w:r>
              <w:rPr>
                <w:rFonts w:ascii="Times New Roman" w:eastAsia="Times New Roman" w:hAnsi="Times New Roman" w:cs="Times New Roman"/>
                <w:sz w:val="24"/>
                <w:szCs w:val="24"/>
                <w:lang w:eastAsia="lv-LV"/>
              </w:rPr>
              <w:t xml:space="preserve">. Komitejas 18.sesijā ir paredzēts </w:t>
            </w:r>
            <w:r w:rsidR="007A446F">
              <w:rPr>
                <w:rFonts w:ascii="Times New Roman" w:eastAsia="Times New Roman" w:hAnsi="Times New Roman" w:cs="Times New Roman"/>
                <w:sz w:val="24"/>
                <w:szCs w:val="24"/>
                <w:lang w:eastAsia="lv-LV"/>
              </w:rPr>
              <w:t>izskatī</w:t>
            </w:r>
            <w:r>
              <w:rPr>
                <w:rFonts w:ascii="Times New Roman" w:eastAsia="Times New Roman" w:hAnsi="Times New Roman" w:cs="Times New Roman"/>
                <w:sz w:val="24"/>
                <w:szCs w:val="24"/>
                <w:lang w:eastAsia="lv-LV"/>
              </w:rPr>
              <w:t>t</w:t>
            </w:r>
            <w:r w:rsidR="007A446F">
              <w:rPr>
                <w:rFonts w:ascii="Times New Roman" w:eastAsia="Times New Roman" w:hAnsi="Times New Roman" w:cs="Times New Roman"/>
                <w:sz w:val="24"/>
                <w:szCs w:val="24"/>
                <w:lang w:eastAsia="lv-LV"/>
              </w:rPr>
              <w:t xml:space="preserve"> Latvijas Republikas pirmo nacionālo ziņojumu par ANO 2016. gada 13. decembra </w:t>
            </w:r>
            <w:r w:rsidR="007A446F" w:rsidRPr="007A446F">
              <w:rPr>
                <w:rFonts w:ascii="Times New Roman" w:eastAsia="Arial" w:hAnsi="Times New Roman" w:cs="Times New Roman"/>
                <w:kern w:val="1"/>
                <w:sz w:val="24"/>
                <w:szCs w:val="24"/>
              </w:rPr>
              <w:t>Konvencijas par personu ar invaliditāti tiesībām</w:t>
            </w:r>
            <w:r w:rsidR="007A446F" w:rsidRPr="007A446F">
              <w:rPr>
                <w:rFonts w:ascii="Times New Roman" w:eastAsia="Times New Roman" w:hAnsi="Times New Roman" w:cs="Times New Roman"/>
                <w:sz w:val="24"/>
                <w:szCs w:val="24"/>
                <w:lang w:eastAsia="lv-LV"/>
              </w:rPr>
              <w:t xml:space="preserve"> </w:t>
            </w:r>
            <w:r w:rsidR="007A446F">
              <w:rPr>
                <w:rFonts w:ascii="Times New Roman" w:eastAsia="Times New Roman" w:hAnsi="Times New Roman" w:cs="Times New Roman"/>
                <w:sz w:val="24"/>
                <w:szCs w:val="24"/>
                <w:lang w:eastAsia="lv-LV"/>
              </w:rPr>
              <w:t>(turpmāk – Konvencija) izpildi laika posmā no 2010.</w:t>
            </w:r>
            <w:r w:rsidR="00F345D3">
              <w:rPr>
                <w:rFonts w:ascii="Times New Roman" w:eastAsia="Times New Roman" w:hAnsi="Times New Roman" w:cs="Times New Roman"/>
                <w:sz w:val="24"/>
                <w:szCs w:val="24"/>
                <w:lang w:eastAsia="lv-LV"/>
              </w:rPr>
              <w:t> </w:t>
            </w:r>
            <w:r w:rsidR="007A446F">
              <w:rPr>
                <w:rFonts w:ascii="Times New Roman" w:eastAsia="Times New Roman" w:hAnsi="Times New Roman" w:cs="Times New Roman"/>
                <w:sz w:val="24"/>
                <w:szCs w:val="24"/>
                <w:lang w:eastAsia="lv-LV"/>
              </w:rPr>
              <w:t>gada 31.</w:t>
            </w:r>
            <w:r w:rsidR="00F345D3">
              <w:rPr>
                <w:rFonts w:ascii="Times New Roman" w:eastAsia="Times New Roman" w:hAnsi="Times New Roman" w:cs="Times New Roman"/>
                <w:sz w:val="24"/>
                <w:szCs w:val="24"/>
                <w:lang w:eastAsia="lv-LV"/>
              </w:rPr>
              <w:t> </w:t>
            </w:r>
            <w:r w:rsidR="007A446F">
              <w:rPr>
                <w:rFonts w:ascii="Times New Roman" w:eastAsia="Times New Roman" w:hAnsi="Times New Roman" w:cs="Times New Roman"/>
                <w:sz w:val="24"/>
                <w:szCs w:val="24"/>
                <w:lang w:eastAsia="lv-LV"/>
              </w:rPr>
              <w:t xml:space="preserve">marta līdz </w:t>
            </w:r>
            <w:r w:rsidR="00773658" w:rsidRPr="00773658">
              <w:rPr>
                <w:rFonts w:ascii="Times New Roman" w:eastAsia="Times New Roman" w:hAnsi="Times New Roman" w:cs="Times New Roman"/>
                <w:sz w:val="24"/>
                <w:szCs w:val="24"/>
                <w:lang w:eastAsia="lv-LV"/>
              </w:rPr>
              <w:t>2013</w:t>
            </w:r>
            <w:r w:rsidR="00F345D3" w:rsidRPr="00773658">
              <w:rPr>
                <w:rFonts w:ascii="Times New Roman" w:eastAsia="Times New Roman" w:hAnsi="Times New Roman" w:cs="Times New Roman"/>
                <w:sz w:val="24"/>
                <w:szCs w:val="24"/>
                <w:lang w:eastAsia="lv-LV"/>
              </w:rPr>
              <w:t>. gada 31.</w:t>
            </w:r>
            <w:r w:rsidR="00F345D3">
              <w:rPr>
                <w:rFonts w:ascii="Times New Roman" w:eastAsia="Times New Roman" w:hAnsi="Times New Roman" w:cs="Times New Roman"/>
                <w:sz w:val="24"/>
                <w:szCs w:val="24"/>
                <w:lang w:eastAsia="lv-LV"/>
              </w:rPr>
              <w:t> decembrim.</w:t>
            </w:r>
          </w:p>
          <w:p w14:paraId="13904739" w14:textId="0042C031" w:rsidR="000644BC" w:rsidRPr="00AF1CEB" w:rsidRDefault="00904FF0" w:rsidP="000F7F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Komitejas</w:t>
            </w:r>
            <w:r w:rsidR="00F345D3">
              <w:rPr>
                <w:rFonts w:ascii="Times New Roman" w:eastAsia="Times New Roman" w:hAnsi="Times New Roman" w:cs="Times New Roman"/>
                <w:sz w:val="24"/>
                <w:szCs w:val="24"/>
                <w:lang w:eastAsia="lv-LV"/>
              </w:rPr>
              <w:t xml:space="preserve"> sēdē</w:t>
            </w:r>
            <w:r w:rsidR="003A29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Latvijas Republikas </w:t>
            </w:r>
            <w:r w:rsidR="00F345D3">
              <w:rPr>
                <w:rFonts w:ascii="Times New Roman" w:eastAsia="Times New Roman" w:hAnsi="Times New Roman" w:cs="Times New Roman"/>
                <w:sz w:val="24"/>
                <w:szCs w:val="24"/>
                <w:lang w:eastAsia="lv-LV"/>
              </w:rPr>
              <w:t>delegācija</w:t>
            </w:r>
            <w:r>
              <w:rPr>
                <w:rFonts w:ascii="Times New Roman" w:eastAsia="Times New Roman" w:hAnsi="Times New Roman" w:cs="Times New Roman"/>
                <w:sz w:val="24"/>
                <w:szCs w:val="24"/>
                <w:lang w:eastAsia="lv-LV"/>
              </w:rPr>
              <w:t>s</w:t>
            </w:r>
            <w:r w:rsidR="00F345D3">
              <w:rPr>
                <w:rFonts w:ascii="Times New Roman" w:eastAsia="Times New Roman" w:hAnsi="Times New Roman" w:cs="Times New Roman"/>
                <w:sz w:val="24"/>
                <w:szCs w:val="24"/>
                <w:lang w:eastAsia="lv-LV"/>
              </w:rPr>
              <w:t xml:space="preserve"> locekļiem </w:t>
            </w:r>
            <w:r>
              <w:rPr>
                <w:rFonts w:ascii="Times New Roman" w:eastAsia="Times New Roman" w:hAnsi="Times New Roman" w:cs="Times New Roman"/>
                <w:sz w:val="24"/>
                <w:szCs w:val="24"/>
                <w:lang w:eastAsia="lv-LV"/>
              </w:rPr>
              <w:t xml:space="preserve">būs </w:t>
            </w:r>
            <w:r w:rsidR="00F345D3">
              <w:rPr>
                <w:rFonts w:ascii="Times New Roman" w:eastAsia="Times New Roman" w:hAnsi="Times New Roman" w:cs="Times New Roman"/>
                <w:sz w:val="24"/>
                <w:szCs w:val="24"/>
                <w:lang w:eastAsia="lv-LV"/>
              </w:rPr>
              <w:t xml:space="preserve">jāsniedz </w:t>
            </w:r>
            <w:r>
              <w:rPr>
                <w:rFonts w:ascii="Times New Roman" w:eastAsia="Times New Roman" w:hAnsi="Times New Roman" w:cs="Times New Roman"/>
                <w:sz w:val="24"/>
                <w:szCs w:val="24"/>
                <w:lang w:eastAsia="lv-LV"/>
              </w:rPr>
              <w:t>informācija</w:t>
            </w:r>
            <w:r w:rsidR="00F345D3">
              <w:rPr>
                <w:rFonts w:ascii="Times New Roman" w:eastAsia="Times New Roman" w:hAnsi="Times New Roman" w:cs="Times New Roman"/>
                <w:sz w:val="24"/>
                <w:szCs w:val="24"/>
                <w:lang w:eastAsia="lv-LV"/>
              </w:rPr>
              <w:t xml:space="preserve"> par ANO iesniegt</w:t>
            </w:r>
            <w:r>
              <w:rPr>
                <w:rFonts w:ascii="Times New Roman" w:eastAsia="Times New Roman" w:hAnsi="Times New Roman" w:cs="Times New Roman"/>
                <w:sz w:val="24"/>
                <w:szCs w:val="24"/>
                <w:lang w:eastAsia="lv-LV"/>
              </w:rPr>
              <w:t xml:space="preserve">ā Latvijas Republikas </w:t>
            </w:r>
            <w:r w:rsidR="00F345D3">
              <w:rPr>
                <w:rFonts w:ascii="Times New Roman" w:eastAsia="Times New Roman" w:hAnsi="Times New Roman" w:cs="Times New Roman"/>
                <w:sz w:val="24"/>
                <w:szCs w:val="24"/>
                <w:lang w:eastAsia="lv-LV"/>
              </w:rPr>
              <w:t xml:space="preserve">nacionālā ziņojuma </w:t>
            </w:r>
            <w:r w:rsidRPr="00904FF0">
              <w:rPr>
                <w:rFonts w:ascii="Times New Roman" w:eastAsia="Times New Roman" w:hAnsi="Times New Roman" w:cs="Times New Roman"/>
                <w:sz w:val="24"/>
                <w:szCs w:val="24"/>
                <w:lang w:eastAsia="lv-LV"/>
              </w:rPr>
              <w:t xml:space="preserve">par Konvencijas </w:t>
            </w:r>
            <w:r>
              <w:rPr>
                <w:rFonts w:ascii="Times New Roman" w:eastAsia="Times New Roman" w:hAnsi="Times New Roman" w:cs="Times New Roman"/>
                <w:sz w:val="24"/>
                <w:szCs w:val="24"/>
                <w:lang w:eastAsia="lv-LV"/>
              </w:rPr>
              <w:t xml:space="preserve">izpildi </w:t>
            </w:r>
            <w:r w:rsidRPr="00904FF0">
              <w:rPr>
                <w:rFonts w:ascii="Times New Roman" w:eastAsia="Times New Roman" w:hAnsi="Times New Roman" w:cs="Times New Roman"/>
                <w:sz w:val="24"/>
                <w:szCs w:val="24"/>
                <w:lang w:eastAsia="lv-LV"/>
              </w:rPr>
              <w:t>(turp</w:t>
            </w:r>
            <w:r>
              <w:rPr>
                <w:rFonts w:ascii="Times New Roman" w:eastAsia="Times New Roman" w:hAnsi="Times New Roman" w:cs="Times New Roman"/>
                <w:sz w:val="24"/>
                <w:szCs w:val="24"/>
                <w:lang w:eastAsia="lv-LV"/>
              </w:rPr>
              <w:t xml:space="preserve">māk – nacionālais ziņojums) </w:t>
            </w:r>
            <w:r w:rsidR="00F345D3">
              <w:rPr>
                <w:rFonts w:ascii="Times New Roman" w:eastAsia="Times New Roman" w:hAnsi="Times New Roman" w:cs="Times New Roman"/>
                <w:sz w:val="24"/>
                <w:szCs w:val="24"/>
                <w:lang w:eastAsia="lv-LV"/>
              </w:rPr>
              <w:t>saturu, kā arī jāinformē Komiteja par pašreizējām ar Konvencij</w:t>
            </w:r>
            <w:r w:rsidR="000F7F16">
              <w:rPr>
                <w:rFonts w:ascii="Times New Roman" w:eastAsia="Times New Roman" w:hAnsi="Times New Roman" w:cs="Times New Roman"/>
                <w:sz w:val="24"/>
                <w:szCs w:val="24"/>
                <w:lang w:eastAsia="lv-LV"/>
              </w:rPr>
              <w:t>as</w:t>
            </w:r>
            <w:r w:rsidR="00F345D3">
              <w:rPr>
                <w:rFonts w:ascii="Times New Roman" w:eastAsia="Times New Roman" w:hAnsi="Times New Roman" w:cs="Times New Roman"/>
                <w:sz w:val="24"/>
                <w:szCs w:val="24"/>
                <w:lang w:eastAsia="lv-LV"/>
              </w:rPr>
              <w:t xml:space="preserve"> ieviešanu saistītajām aktivitātēm.</w:t>
            </w:r>
          </w:p>
        </w:tc>
      </w:tr>
      <w:tr w:rsidR="007A446F" w:rsidRPr="00E124D3" w14:paraId="4F0D807C" w14:textId="77777777" w:rsidTr="00A802F6">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76CE3269" w14:textId="77777777" w:rsidR="007A446F" w:rsidRPr="00AF1CEB" w:rsidRDefault="007A446F" w:rsidP="009E303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2.</w:t>
            </w:r>
          </w:p>
        </w:tc>
        <w:tc>
          <w:tcPr>
            <w:tcW w:w="763" w:type="pct"/>
            <w:tcBorders>
              <w:top w:val="outset" w:sz="6" w:space="0" w:color="414142"/>
              <w:left w:val="outset" w:sz="6" w:space="0" w:color="414142"/>
              <w:bottom w:val="outset" w:sz="6" w:space="0" w:color="414142"/>
              <w:right w:val="outset" w:sz="6" w:space="0" w:color="414142"/>
            </w:tcBorders>
            <w:hideMark/>
          </w:tcPr>
          <w:p w14:paraId="49C29469" w14:textId="61FFD137" w:rsidR="00A96524" w:rsidRPr="00A96524" w:rsidRDefault="007A446F" w:rsidP="00A96524">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1091A20" w14:textId="22DE6B2E" w:rsidR="007A446F" w:rsidRPr="00A96524" w:rsidRDefault="007A446F" w:rsidP="00A96524">
            <w:pPr>
              <w:jc w:val="center"/>
              <w:rPr>
                <w:rFonts w:ascii="Times New Roman" w:eastAsia="Times New Roman" w:hAnsi="Times New Roman" w:cs="Times New Roman"/>
                <w:sz w:val="24"/>
                <w:szCs w:val="24"/>
                <w:lang w:eastAsia="lv-LV"/>
              </w:rPr>
            </w:pPr>
          </w:p>
        </w:tc>
        <w:tc>
          <w:tcPr>
            <w:tcW w:w="3995" w:type="pct"/>
            <w:tcBorders>
              <w:top w:val="outset" w:sz="6" w:space="0" w:color="414142"/>
              <w:left w:val="outset" w:sz="6" w:space="0" w:color="414142"/>
              <w:bottom w:val="outset" w:sz="6" w:space="0" w:color="414142"/>
              <w:right w:val="outset" w:sz="6" w:space="0" w:color="414142"/>
            </w:tcBorders>
            <w:hideMark/>
          </w:tcPr>
          <w:p w14:paraId="4732794B" w14:textId="1BD3B985" w:rsidR="004A4A91" w:rsidRPr="00871F9E" w:rsidRDefault="004A4A91" w:rsidP="00360E34">
            <w:pPr>
              <w:autoSpaceDE w:val="0"/>
              <w:autoSpaceDN w:val="0"/>
              <w:adjustRightInd w:val="0"/>
              <w:spacing w:after="120" w:line="240" w:lineRule="auto"/>
              <w:jc w:val="both"/>
              <w:rPr>
                <w:rFonts w:ascii="Times New Roman" w:hAnsi="Times New Roman" w:cs="Times New Roman"/>
                <w:sz w:val="24"/>
                <w:szCs w:val="24"/>
              </w:rPr>
            </w:pPr>
            <w:r w:rsidRPr="00871F9E">
              <w:rPr>
                <w:rFonts w:ascii="Times New Roman" w:hAnsi="Times New Roman" w:cs="Times New Roman"/>
                <w:sz w:val="24"/>
                <w:szCs w:val="24"/>
              </w:rPr>
              <w:t>Konvencija 2007.</w:t>
            </w:r>
            <w:r>
              <w:rPr>
                <w:rFonts w:ascii="Times New Roman" w:hAnsi="Times New Roman" w:cs="Times New Roman"/>
                <w:sz w:val="24"/>
                <w:szCs w:val="24"/>
              </w:rPr>
              <w:t> </w:t>
            </w:r>
            <w:r w:rsidRPr="00871F9E">
              <w:rPr>
                <w:rFonts w:ascii="Times New Roman" w:hAnsi="Times New Roman" w:cs="Times New Roman"/>
                <w:sz w:val="24"/>
                <w:szCs w:val="24"/>
              </w:rPr>
              <w:t>gada 30.</w:t>
            </w:r>
            <w:r>
              <w:rPr>
                <w:rFonts w:ascii="Times New Roman" w:hAnsi="Times New Roman" w:cs="Times New Roman"/>
                <w:sz w:val="24"/>
                <w:szCs w:val="24"/>
              </w:rPr>
              <w:t> </w:t>
            </w:r>
            <w:r w:rsidRPr="00871F9E">
              <w:rPr>
                <w:rFonts w:ascii="Times New Roman" w:hAnsi="Times New Roman" w:cs="Times New Roman"/>
                <w:sz w:val="24"/>
                <w:szCs w:val="24"/>
              </w:rPr>
              <w:t>martā tika atvērt</w:t>
            </w:r>
            <w:r w:rsidR="000F7F16">
              <w:rPr>
                <w:rFonts w:ascii="Times New Roman" w:hAnsi="Times New Roman" w:cs="Times New Roman"/>
                <w:sz w:val="24"/>
                <w:szCs w:val="24"/>
              </w:rPr>
              <w:t>a</w:t>
            </w:r>
            <w:r w:rsidRPr="00871F9E">
              <w:rPr>
                <w:rFonts w:ascii="Times New Roman" w:hAnsi="Times New Roman" w:cs="Times New Roman"/>
                <w:sz w:val="24"/>
                <w:szCs w:val="24"/>
              </w:rPr>
              <w:t xml:space="preserve"> parakstīšanai visām valstīm un reģionālās integrācijas organizāci</w:t>
            </w:r>
            <w:r w:rsidRPr="004A4A91">
              <w:rPr>
                <w:rFonts w:ascii="Times New Roman" w:hAnsi="Times New Roman" w:cs="Times New Roman"/>
                <w:sz w:val="24"/>
                <w:szCs w:val="24"/>
              </w:rPr>
              <w:t xml:space="preserve">jām ANO galvenajā mītnē Ņujorkā. </w:t>
            </w:r>
            <w:r w:rsidRPr="00871F9E">
              <w:rPr>
                <w:rFonts w:ascii="Times New Roman" w:hAnsi="Times New Roman" w:cs="Times New Roman"/>
                <w:sz w:val="24"/>
                <w:szCs w:val="24"/>
              </w:rPr>
              <w:t>Konvencija papildina citus starptautisk</w:t>
            </w:r>
            <w:r>
              <w:rPr>
                <w:rFonts w:ascii="Times New Roman" w:hAnsi="Times New Roman" w:cs="Times New Roman"/>
                <w:sz w:val="24"/>
                <w:szCs w:val="24"/>
              </w:rPr>
              <w:t>os</w:t>
            </w:r>
            <w:r w:rsidRPr="00871F9E">
              <w:rPr>
                <w:rFonts w:ascii="Times New Roman" w:hAnsi="Times New Roman" w:cs="Times New Roman"/>
                <w:sz w:val="24"/>
                <w:szCs w:val="24"/>
              </w:rPr>
              <w:t xml:space="preserve"> cilvēktiesību dokumentus, piemēram, ANO Vispārējo cilvēktiesību deklarāciju, ANO Starptautisko paktu par ekonomiskajām, sociālajām un kultūras tiesībām, ANO Starptautisko paktu par pilsoniskajām un politiskajām tiesībām, kuriem Latvija jau ir pievienojusies. Konvencija nepieprasa paredzēt jaunas cilvēktiesības personām ar invaliditāti, bet gan skaidro dalībvalstu pienākumu respektēt un nodrošināt personu ar invaliditāti vienlīdzību pamattiesību un pamatbrīvību izmantošanā. </w:t>
            </w:r>
          </w:p>
          <w:p w14:paraId="535B2694" w14:textId="73E0F736" w:rsidR="004A4A91" w:rsidRPr="008E67FB" w:rsidRDefault="004A4A91" w:rsidP="00360E34">
            <w:pPr>
              <w:spacing w:after="120" w:line="240" w:lineRule="auto"/>
              <w:jc w:val="both"/>
              <w:rPr>
                <w:rFonts w:ascii="Times New Roman" w:hAnsi="Times New Roman" w:cs="Times New Roman"/>
                <w:sz w:val="24"/>
                <w:szCs w:val="24"/>
              </w:rPr>
            </w:pPr>
            <w:r w:rsidRPr="00871F9E">
              <w:rPr>
                <w:rFonts w:ascii="Times New Roman" w:hAnsi="Times New Roman" w:cs="Times New Roman"/>
                <w:sz w:val="24"/>
                <w:szCs w:val="24"/>
              </w:rPr>
              <w:t>Konvencijas mērķis ir veicināt, aizsargāt un nodrošināt to, lai personas ar invaliditāti varētu pilnībā un vienlīdzīgi ar citām personām izmantot visas cilvēktiesības un pamatbrīvības un veicināt tām piemītošās cieņas ievērošanu. Konvencija veicina un aizsargā personu ar invaliditāti cilvēktiesības ekonomiskajā, sociālajā, politiskajā,</w:t>
            </w:r>
            <w:r w:rsidR="00D930D8">
              <w:rPr>
                <w:rFonts w:ascii="Times New Roman" w:hAnsi="Times New Roman" w:cs="Times New Roman"/>
                <w:sz w:val="24"/>
                <w:szCs w:val="24"/>
              </w:rPr>
              <w:t xml:space="preserve"> juridiskajā un kultūras dzīvē. </w:t>
            </w:r>
            <w:r w:rsidRPr="00D930D8">
              <w:rPr>
                <w:rFonts w:ascii="Times New Roman" w:hAnsi="Times New Roman" w:cs="Times New Roman"/>
                <w:sz w:val="24"/>
                <w:szCs w:val="24"/>
              </w:rPr>
              <w:t>Konvencija aicina uz nediskriminējošu attieksmi</w:t>
            </w:r>
            <w:r w:rsidR="000F7F16">
              <w:rPr>
                <w:rFonts w:ascii="Times New Roman" w:hAnsi="Times New Roman" w:cs="Times New Roman"/>
                <w:sz w:val="24"/>
                <w:szCs w:val="24"/>
              </w:rPr>
              <w:t>,</w:t>
            </w:r>
            <w:r w:rsidRPr="00D930D8">
              <w:rPr>
                <w:rFonts w:ascii="Times New Roman" w:hAnsi="Times New Roman" w:cs="Times New Roman"/>
                <w:sz w:val="24"/>
                <w:szCs w:val="24"/>
              </w:rPr>
              <w:t xml:space="preserve"> un tās vispārējie principi ir personas goda un cieņas, personīgās patstāvības, tostarp personīgās izvēles brīvības un personas neatkarības ievērošana, pilnīga un efektīva līdzdalība un integrācija sabiedrībā, cieņa pret atšķirīgo un personu ar invaliditāti kā cilvēku daudzveidības un cilvēces daļas pieņemšana, iespēju vienlīdzība, tostarp, vīriešu un sieviešu vienlīdzība, kā arī cieņa pret bērnu ar invaliditāti spēju attīstību </w:t>
            </w:r>
            <w:r w:rsidR="00DD2069">
              <w:rPr>
                <w:rFonts w:ascii="Times New Roman" w:hAnsi="Times New Roman" w:cs="Times New Roman"/>
                <w:sz w:val="24"/>
                <w:szCs w:val="24"/>
              </w:rPr>
              <w:t>un</w:t>
            </w:r>
            <w:r w:rsidR="00DD2069" w:rsidRPr="00D930D8">
              <w:rPr>
                <w:rFonts w:ascii="Times New Roman" w:hAnsi="Times New Roman" w:cs="Times New Roman"/>
                <w:sz w:val="24"/>
                <w:szCs w:val="24"/>
              </w:rPr>
              <w:t xml:space="preserve"> bērnu</w:t>
            </w:r>
            <w:r w:rsidRPr="00D930D8">
              <w:rPr>
                <w:rFonts w:ascii="Times New Roman" w:hAnsi="Times New Roman" w:cs="Times New Roman"/>
                <w:sz w:val="24"/>
                <w:szCs w:val="24"/>
              </w:rPr>
              <w:t xml:space="preserve"> ar invaliditāti tiesīb</w:t>
            </w:r>
            <w:r w:rsidR="000F7F16">
              <w:rPr>
                <w:rFonts w:ascii="Times New Roman" w:hAnsi="Times New Roman" w:cs="Times New Roman"/>
                <w:sz w:val="24"/>
                <w:szCs w:val="24"/>
              </w:rPr>
              <w:t>as</w:t>
            </w:r>
            <w:r w:rsidRPr="00D930D8">
              <w:rPr>
                <w:rFonts w:ascii="Times New Roman" w:hAnsi="Times New Roman" w:cs="Times New Roman"/>
                <w:sz w:val="24"/>
                <w:szCs w:val="24"/>
              </w:rPr>
              <w:t xml:space="preserve"> saglabāt savu identitāti.</w:t>
            </w:r>
          </w:p>
          <w:p w14:paraId="25A8853C" w14:textId="6C4EAB58" w:rsidR="004A4A91" w:rsidRPr="00D930D8" w:rsidRDefault="004A4A91" w:rsidP="00360E34">
            <w:pPr>
              <w:pStyle w:val="naisf"/>
              <w:spacing w:before="0" w:after="120"/>
              <w:ind w:firstLine="0"/>
            </w:pPr>
            <w:r>
              <w:rPr>
                <w:color w:val="000000"/>
              </w:rPr>
              <w:t xml:space="preserve">Konvencija paredz, ka katrai dalībvalstij jānosaka pasākumi, kas pakāpeniski īstenotu ekonomiskās, sociālās un kultūras tiesības, šim </w:t>
            </w:r>
            <w:r>
              <w:rPr>
                <w:color w:val="000000"/>
              </w:rPr>
              <w:lastRenderedPageBreak/>
              <w:t xml:space="preserve">mērķim maksimāli izmantojot pieejamo resursu iespējas. Konvencija nodrošina kontroli par personu ar invaliditāti cilvēktiesību un pamatbrīvību ievērošanu gan nacionālajā, gan starptautiskajā līmenī. </w:t>
            </w:r>
            <w:r w:rsidRPr="00D930D8">
              <w:rPr>
                <w:color w:val="000000"/>
              </w:rPr>
              <w:t xml:space="preserve">Starptautiskajā līmenī Konvencija paredz kontroli ar neatkarīgas ekspertu komisijas, proti, </w:t>
            </w:r>
            <w:r w:rsidR="00360E34">
              <w:rPr>
                <w:color w:val="000000"/>
              </w:rPr>
              <w:t xml:space="preserve">Komitejas </w:t>
            </w:r>
            <w:r w:rsidRPr="00D930D8">
              <w:rPr>
                <w:color w:val="000000"/>
              </w:rPr>
              <w:t>palīdzību. Komiteja izskata ziņojumus, ko dalībvalstis periodiski iesniedz. Balstoties uz šiem ziņojumiem, Komiteja pārbauda dalībvalsts iesniegtos periodiskos ziņojumus, izvērtē saskaņošanas procedūru, veic izmeklēšanu un sniedz vispārējas rekomendācijas.</w:t>
            </w:r>
          </w:p>
          <w:p w14:paraId="1740F2CE" w14:textId="77777777" w:rsidR="00A802F6" w:rsidRDefault="00360E34" w:rsidP="00360E34">
            <w:pPr>
              <w:autoSpaceDE w:val="0"/>
              <w:autoSpaceDN w:val="0"/>
              <w:adjustRightInd w:val="0"/>
              <w:spacing w:after="120" w:line="240" w:lineRule="auto"/>
              <w:jc w:val="both"/>
              <w:rPr>
                <w:rFonts w:ascii="Times New Roman" w:eastAsia="Arial" w:hAnsi="Times New Roman" w:cs="Times New Roman"/>
                <w:kern w:val="1"/>
                <w:sz w:val="24"/>
                <w:szCs w:val="24"/>
              </w:rPr>
            </w:pPr>
            <w:r>
              <w:rPr>
                <w:rFonts w:ascii="Times New Roman" w:eastAsia="Times New Roman" w:hAnsi="Times New Roman" w:cs="Times New Roman"/>
                <w:sz w:val="24"/>
                <w:szCs w:val="24"/>
                <w:lang w:eastAsia="lv-LV"/>
              </w:rPr>
              <w:t xml:space="preserve">Ar </w:t>
            </w:r>
            <w:r w:rsidR="00F345D3">
              <w:rPr>
                <w:rFonts w:ascii="Times New Roman" w:eastAsia="Times New Roman" w:hAnsi="Times New Roman" w:cs="Times New Roman"/>
                <w:sz w:val="24"/>
                <w:szCs w:val="24"/>
                <w:lang w:eastAsia="lv-LV"/>
              </w:rPr>
              <w:t>Ministru kabineta rīkojuma projekta “</w:t>
            </w:r>
            <w:r w:rsidR="00F345D3" w:rsidRPr="00F345D3">
              <w:rPr>
                <w:rFonts w:ascii="Times New Roman" w:eastAsia="Times New Roman" w:hAnsi="Times New Roman" w:cs="Times New Roman"/>
                <w:bCs/>
                <w:sz w:val="24"/>
                <w:szCs w:val="24"/>
                <w:lang w:eastAsia="lv-LV"/>
              </w:rPr>
              <w:t>Par Latvijas Republikas delegācij</w:t>
            </w:r>
            <w:r w:rsidR="00904FF0">
              <w:rPr>
                <w:rFonts w:ascii="Times New Roman" w:eastAsia="Times New Roman" w:hAnsi="Times New Roman" w:cs="Times New Roman"/>
                <w:bCs/>
                <w:sz w:val="24"/>
                <w:szCs w:val="24"/>
                <w:lang w:eastAsia="lv-LV"/>
              </w:rPr>
              <w:t>u</w:t>
            </w:r>
            <w:r w:rsidR="00F345D3" w:rsidRPr="00F345D3">
              <w:rPr>
                <w:rFonts w:ascii="Times New Roman" w:eastAsia="Times New Roman" w:hAnsi="Times New Roman" w:cs="Times New Roman"/>
                <w:bCs/>
                <w:sz w:val="24"/>
                <w:szCs w:val="24"/>
                <w:lang w:eastAsia="lv-LV"/>
              </w:rPr>
              <w:t xml:space="preserve"> dalīb</w:t>
            </w:r>
            <w:r w:rsidR="00904FF0">
              <w:rPr>
                <w:rFonts w:ascii="Times New Roman" w:eastAsia="Times New Roman" w:hAnsi="Times New Roman" w:cs="Times New Roman"/>
                <w:bCs/>
                <w:sz w:val="24"/>
                <w:szCs w:val="24"/>
                <w:lang w:eastAsia="lv-LV"/>
              </w:rPr>
              <w:t>ai</w:t>
            </w:r>
            <w:r w:rsidR="00F345D3" w:rsidRPr="00F345D3">
              <w:rPr>
                <w:rFonts w:ascii="Times New Roman" w:eastAsia="Times New Roman" w:hAnsi="Times New Roman" w:cs="Times New Roman"/>
                <w:bCs/>
                <w:sz w:val="24"/>
                <w:szCs w:val="24"/>
                <w:lang w:eastAsia="lv-LV"/>
              </w:rPr>
              <w:t xml:space="preserve"> Apvienoto Nāciju Organizācijas </w:t>
            </w:r>
            <w:r w:rsidR="00F345D3" w:rsidRPr="00F345D3">
              <w:rPr>
                <w:rFonts w:ascii="Times New Roman" w:eastAsia="Arial" w:hAnsi="Times New Roman" w:cs="Times New Roman"/>
                <w:kern w:val="1"/>
                <w:sz w:val="24"/>
                <w:szCs w:val="24"/>
              </w:rPr>
              <w:t>Personu ar invaliditāti tiesību komitejas</w:t>
            </w:r>
            <w:r w:rsidR="00F345D3" w:rsidRPr="00F345D3">
              <w:rPr>
                <w:rFonts w:ascii="Times New Roman" w:eastAsia="Times New Roman" w:hAnsi="Times New Roman" w:cs="Times New Roman"/>
                <w:bCs/>
                <w:sz w:val="24"/>
                <w:szCs w:val="24"/>
              </w:rPr>
              <w:t xml:space="preserve"> 18.sesijā Ženēvā</w:t>
            </w:r>
            <w:r w:rsidR="00F345D3">
              <w:rPr>
                <w:rFonts w:ascii="Times New Roman" w:eastAsia="Times New Roman" w:hAnsi="Times New Roman" w:cs="Times New Roman"/>
                <w:bCs/>
                <w:sz w:val="24"/>
                <w:szCs w:val="24"/>
              </w:rPr>
              <w:t>”</w:t>
            </w:r>
            <w:r w:rsidR="00904FF0">
              <w:rPr>
                <w:rFonts w:ascii="Times New Roman" w:eastAsia="Times New Roman" w:hAnsi="Times New Roman" w:cs="Times New Roman"/>
                <w:bCs/>
                <w:sz w:val="24"/>
                <w:szCs w:val="24"/>
              </w:rPr>
              <w:t xml:space="preserve"> (turpmāk – rīkojuma projekts)</w:t>
            </w:r>
            <w:r w:rsidR="00F345D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palīdzību ir plānots apstiprināt kompetentu pārstāvību nacionālā ziņojuma izskatīšanā Komitejā. </w:t>
            </w:r>
            <w:r w:rsidR="00A802F6">
              <w:rPr>
                <w:rFonts w:ascii="Times New Roman" w:eastAsia="Arial" w:hAnsi="Times New Roman" w:cs="Times New Roman"/>
                <w:kern w:val="1"/>
                <w:sz w:val="24"/>
                <w:szCs w:val="24"/>
              </w:rPr>
              <w:t>Atbalstoši Komitejas noteikumiem z</w:t>
            </w:r>
            <w:r w:rsidR="00A802F6" w:rsidRPr="00B107BB">
              <w:rPr>
                <w:rFonts w:ascii="Times New Roman" w:eastAsia="Arial" w:hAnsi="Times New Roman" w:cs="Times New Roman"/>
                <w:kern w:val="1"/>
                <w:sz w:val="24"/>
                <w:szCs w:val="24"/>
              </w:rPr>
              <w:t>iņojuma izskatīšanas laikā delegācijai ir jāuzklausa Komitejas ziņotāju viedoklis par Konvencijas prasību izpildi Latvijā un jāsniedz atbildes uz Komitejas ekspertu uzdotajiem jautājumiem. Tādēļ delegācijas sastāvā ir iekļauti atbildīgo iestāžu pārstāvji, kas īsā laika posmā sagatavos un sniegs detalizētas atbildes uz Komitejas ekspertu interesējošiem jautājumiem.</w:t>
            </w:r>
          </w:p>
          <w:p w14:paraId="718D2691" w14:textId="6045EE29" w:rsidR="000644BC" w:rsidRPr="000644BC" w:rsidRDefault="00904FF0" w:rsidP="00DA45D2">
            <w:pPr>
              <w:autoSpaceDE w:val="0"/>
              <w:autoSpaceDN w:val="0"/>
              <w:adjustRightInd w:val="0"/>
              <w:spacing w:after="120" w:line="240" w:lineRule="auto"/>
              <w:jc w:val="both"/>
              <w:rPr>
                <w:rFonts w:ascii="Times New Roman" w:eastAsia="Arial" w:hAnsi="Times New Roman" w:cs="Times New Roman"/>
                <w:kern w:val="1"/>
                <w:sz w:val="24"/>
                <w:szCs w:val="24"/>
              </w:rPr>
            </w:pPr>
            <w:r>
              <w:rPr>
                <w:rFonts w:ascii="Times New Roman" w:eastAsia="Times New Roman" w:hAnsi="Times New Roman" w:cs="Times New Roman"/>
                <w:bCs/>
                <w:sz w:val="24"/>
                <w:szCs w:val="24"/>
              </w:rPr>
              <w:t>N</w:t>
            </w:r>
            <w:r w:rsidR="00F345D3">
              <w:rPr>
                <w:rFonts w:ascii="Times New Roman" w:eastAsia="Times New Roman" w:hAnsi="Times New Roman" w:cs="Times New Roman"/>
                <w:bCs/>
                <w:sz w:val="24"/>
                <w:szCs w:val="24"/>
              </w:rPr>
              <w:t>acionālais ziņojums par Konvencijas izpildi tika apstiprināts 2014.</w:t>
            </w:r>
            <w:r w:rsidR="00B107BB">
              <w:rPr>
                <w:rFonts w:ascii="Times New Roman" w:eastAsia="Times New Roman" w:hAnsi="Times New Roman" w:cs="Times New Roman"/>
                <w:bCs/>
                <w:sz w:val="24"/>
                <w:szCs w:val="24"/>
              </w:rPr>
              <w:t> </w:t>
            </w:r>
            <w:r w:rsidR="00F345D3">
              <w:rPr>
                <w:rFonts w:ascii="Times New Roman" w:eastAsia="Times New Roman" w:hAnsi="Times New Roman" w:cs="Times New Roman"/>
                <w:bCs/>
                <w:sz w:val="24"/>
                <w:szCs w:val="24"/>
              </w:rPr>
              <w:t>gada 11.</w:t>
            </w:r>
            <w:r w:rsidR="00B107BB">
              <w:rPr>
                <w:rFonts w:ascii="Times New Roman" w:eastAsia="Times New Roman" w:hAnsi="Times New Roman" w:cs="Times New Roman"/>
                <w:bCs/>
                <w:sz w:val="24"/>
                <w:szCs w:val="24"/>
              </w:rPr>
              <w:t> </w:t>
            </w:r>
            <w:r w:rsidR="00F345D3">
              <w:rPr>
                <w:rFonts w:ascii="Times New Roman" w:eastAsia="Times New Roman" w:hAnsi="Times New Roman" w:cs="Times New Roman"/>
                <w:bCs/>
                <w:sz w:val="24"/>
                <w:szCs w:val="24"/>
              </w:rPr>
              <w:t>februārī Ministru kabinetā (2014.</w:t>
            </w:r>
            <w:r w:rsidR="00B107BB">
              <w:rPr>
                <w:rFonts w:ascii="Times New Roman" w:eastAsia="Times New Roman" w:hAnsi="Times New Roman" w:cs="Times New Roman"/>
                <w:bCs/>
                <w:sz w:val="24"/>
                <w:szCs w:val="24"/>
              </w:rPr>
              <w:t> </w:t>
            </w:r>
            <w:r w:rsidR="00F345D3">
              <w:rPr>
                <w:rFonts w:ascii="Times New Roman" w:eastAsia="Times New Roman" w:hAnsi="Times New Roman" w:cs="Times New Roman"/>
                <w:bCs/>
                <w:sz w:val="24"/>
                <w:szCs w:val="24"/>
              </w:rPr>
              <w:t>gada 11.</w:t>
            </w:r>
            <w:r w:rsidR="00B107BB">
              <w:rPr>
                <w:rFonts w:ascii="Times New Roman" w:eastAsia="Times New Roman" w:hAnsi="Times New Roman" w:cs="Times New Roman"/>
                <w:bCs/>
                <w:sz w:val="24"/>
                <w:szCs w:val="24"/>
              </w:rPr>
              <w:t> </w:t>
            </w:r>
            <w:r w:rsidR="00F345D3">
              <w:rPr>
                <w:rFonts w:ascii="Times New Roman" w:eastAsia="Times New Roman" w:hAnsi="Times New Roman" w:cs="Times New Roman"/>
                <w:bCs/>
                <w:sz w:val="24"/>
                <w:szCs w:val="24"/>
              </w:rPr>
              <w:t xml:space="preserve">februāra sēdes protokols Nr.8, </w:t>
            </w:r>
            <w:r w:rsidR="00F345D3" w:rsidRPr="00B107BB">
              <w:rPr>
                <w:rFonts w:ascii="Times New Roman" w:eastAsia="Times New Roman" w:hAnsi="Times New Roman" w:cs="Times New Roman"/>
                <w:bCs/>
                <w:sz w:val="24"/>
                <w:szCs w:val="24"/>
              </w:rPr>
              <w:t>35.</w:t>
            </w:r>
            <w:r w:rsidR="00B107BB" w:rsidRPr="00B107BB">
              <w:rPr>
                <w:rFonts w:ascii="Times New Roman" w:eastAsia="Times New Roman" w:hAnsi="Times New Roman" w:cs="Times New Roman"/>
                <w:bCs/>
                <w:sz w:val="24"/>
                <w:szCs w:val="24"/>
              </w:rPr>
              <w:t>§</w:t>
            </w:r>
            <w:r w:rsidR="00B107BB">
              <w:rPr>
                <w:rFonts w:ascii="Times New Roman" w:eastAsia="Times New Roman" w:hAnsi="Times New Roman" w:cs="Times New Roman"/>
                <w:bCs/>
                <w:sz w:val="24"/>
                <w:szCs w:val="24"/>
              </w:rPr>
              <w:t>, TA-3832). 2017.</w:t>
            </w:r>
            <w:r w:rsidR="00DE3F18">
              <w:rPr>
                <w:rFonts w:ascii="Times New Roman" w:eastAsia="Times New Roman" w:hAnsi="Times New Roman" w:cs="Times New Roman"/>
                <w:bCs/>
                <w:sz w:val="24"/>
                <w:szCs w:val="24"/>
              </w:rPr>
              <w:t> </w:t>
            </w:r>
            <w:r w:rsidR="00B107BB">
              <w:rPr>
                <w:rFonts w:ascii="Times New Roman" w:eastAsia="Times New Roman" w:hAnsi="Times New Roman" w:cs="Times New Roman"/>
                <w:bCs/>
                <w:sz w:val="24"/>
                <w:szCs w:val="24"/>
              </w:rPr>
              <w:t>gada 31.</w:t>
            </w:r>
            <w:r w:rsidR="00DE3F18">
              <w:rPr>
                <w:rFonts w:ascii="Times New Roman" w:eastAsia="Times New Roman" w:hAnsi="Times New Roman" w:cs="Times New Roman"/>
                <w:bCs/>
                <w:sz w:val="24"/>
                <w:szCs w:val="24"/>
              </w:rPr>
              <w:t> </w:t>
            </w:r>
            <w:r w:rsidR="00B107BB">
              <w:rPr>
                <w:rFonts w:ascii="Times New Roman" w:eastAsia="Times New Roman" w:hAnsi="Times New Roman" w:cs="Times New Roman"/>
                <w:bCs/>
                <w:sz w:val="24"/>
                <w:szCs w:val="24"/>
              </w:rPr>
              <w:t xml:space="preserve">martā </w:t>
            </w:r>
            <w:r w:rsidR="00B107BB" w:rsidRPr="00B107BB">
              <w:rPr>
                <w:rFonts w:ascii="Times New Roman" w:hAnsi="Times New Roman" w:cs="Times New Roman"/>
                <w:color w:val="000000"/>
                <w:sz w:val="24"/>
                <w:szCs w:val="24"/>
              </w:rPr>
              <w:t>Labklājības ministrija no ANO Augstā komisāra cilvēktiesību jautājumos saņēm</w:t>
            </w:r>
            <w:r w:rsidR="00B107BB">
              <w:rPr>
                <w:rFonts w:ascii="Times New Roman" w:hAnsi="Times New Roman" w:cs="Times New Roman"/>
                <w:color w:val="000000"/>
                <w:sz w:val="24"/>
                <w:szCs w:val="24"/>
              </w:rPr>
              <w:t xml:space="preserve">a </w:t>
            </w:r>
            <w:r w:rsidR="00B107BB" w:rsidRPr="00B107BB">
              <w:rPr>
                <w:rFonts w:ascii="Times New Roman" w:hAnsi="Times New Roman" w:cs="Times New Roman"/>
                <w:color w:val="000000"/>
                <w:sz w:val="24"/>
                <w:szCs w:val="24"/>
              </w:rPr>
              <w:t xml:space="preserve">informāciju par to, ka Latvijas </w:t>
            </w:r>
            <w:r>
              <w:rPr>
                <w:rFonts w:ascii="Times New Roman" w:hAnsi="Times New Roman" w:cs="Times New Roman"/>
                <w:color w:val="000000"/>
                <w:sz w:val="24"/>
                <w:szCs w:val="24"/>
              </w:rPr>
              <w:t>nacionāl</w:t>
            </w:r>
            <w:r w:rsidR="00DA45D2">
              <w:rPr>
                <w:rFonts w:ascii="Times New Roman" w:hAnsi="Times New Roman" w:cs="Times New Roman"/>
                <w:color w:val="000000"/>
                <w:sz w:val="24"/>
                <w:szCs w:val="24"/>
              </w:rPr>
              <w:t>ā</w:t>
            </w:r>
            <w:r w:rsidR="00360E34">
              <w:rPr>
                <w:rFonts w:ascii="Times New Roman" w:hAnsi="Times New Roman" w:cs="Times New Roman"/>
                <w:color w:val="000000"/>
                <w:sz w:val="24"/>
                <w:szCs w:val="24"/>
              </w:rPr>
              <w:t xml:space="preserve"> </w:t>
            </w:r>
            <w:r w:rsidR="00B107BB" w:rsidRPr="00B107BB">
              <w:rPr>
                <w:rFonts w:ascii="Times New Roman" w:hAnsi="Times New Roman" w:cs="Times New Roman"/>
                <w:color w:val="000000"/>
                <w:sz w:val="24"/>
                <w:szCs w:val="24"/>
              </w:rPr>
              <w:t>ziņojuma izskatīšana ir plānota no 2017. gada 21. līdz 22. augustam</w:t>
            </w:r>
            <w:r>
              <w:rPr>
                <w:rFonts w:ascii="Times New Roman" w:hAnsi="Times New Roman" w:cs="Times New Roman"/>
                <w:color w:val="000000"/>
                <w:sz w:val="24"/>
                <w:szCs w:val="24"/>
              </w:rPr>
              <w:t>. Vienlaikus</w:t>
            </w:r>
            <w:r w:rsidR="00B107BB" w:rsidRPr="00B107BB">
              <w:rPr>
                <w:rFonts w:ascii="Times New Roman" w:hAnsi="Times New Roman" w:cs="Times New Roman"/>
                <w:color w:val="000000"/>
                <w:sz w:val="24"/>
                <w:szCs w:val="24"/>
              </w:rPr>
              <w:t xml:space="preserve"> </w:t>
            </w:r>
            <w:r w:rsidR="00B107BB">
              <w:rPr>
                <w:rFonts w:ascii="Times New Roman" w:hAnsi="Times New Roman" w:cs="Times New Roman"/>
                <w:color w:val="000000"/>
                <w:sz w:val="24"/>
                <w:szCs w:val="24"/>
              </w:rPr>
              <w:t>Komiteja</w:t>
            </w:r>
            <w:r w:rsidR="00B107BB" w:rsidRPr="00B107BB">
              <w:rPr>
                <w:rFonts w:ascii="Times New Roman" w:hAnsi="Times New Roman" w:cs="Times New Roman"/>
                <w:color w:val="000000"/>
                <w:sz w:val="24"/>
                <w:szCs w:val="24"/>
              </w:rPr>
              <w:t xml:space="preserve"> ir sagatavojusi </w:t>
            </w:r>
            <w:r w:rsidR="00B107BB">
              <w:rPr>
                <w:rFonts w:ascii="Times New Roman" w:hAnsi="Times New Roman" w:cs="Times New Roman"/>
                <w:color w:val="000000"/>
                <w:sz w:val="24"/>
                <w:szCs w:val="24"/>
              </w:rPr>
              <w:t xml:space="preserve">47 </w:t>
            </w:r>
            <w:r w:rsidR="00B107BB" w:rsidRPr="00B107BB">
              <w:rPr>
                <w:rFonts w:ascii="Times New Roman" w:hAnsi="Times New Roman" w:cs="Times New Roman"/>
                <w:color w:val="000000"/>
                <w:sz w:val="24"/>
                <w:szCs w:val="24"/>
              </w:rPr>
              <w:t>precizējošos jautājumus (</w:t>
            </w:r>
            <w:proofErr w:type="spellStart"/>
            <w:r w:rsidR="00B107BB" w:rsidRPr="00B107BB">
              <w:rPr>
                <w:rFonts w:ascii="Times New Roman" w:hAnsi="Times New Roman" w:cs="Times New Roman"/>
                <w:i/>
                <w:color w:val="000000"/>
                <w:sz w:val="24"/>
                <w:szCs w:val="24"/>
              </w:rPr>
              <w:t>list</w:t>
            </w:r>
            <w:proofErr w:type="spellEnd"/>
            <w:r w:rsidR="00B107BB" w:rsidRPr="00B107BB">
              <w:rPr>
                <w:rFonts w:ascii="Times New Roman" w:hAnsi="Times New Roman" w:cs="Times New Roman"/>
                <w:i/>
                <w:color w:val="000000"/>
                <w:sz w:val="24"/>
                <w:szCs w:val="24"/>
              </w:rPr>
              <w:t xml:space="preserve"> </w:t>
            </w:r>
            <w:proofErr w:type="spellStart"/>
            <w:r w:rsidR="00B107BB" w:rsidRPr="00B107BB">
              <w:rPr>
                <w:rFonts w:ascii="Times New Roman" w:hAnsi="Times New Roman" w:cs="Times New Roman"/>
                <w:i/>
                <w:color w:val="000000"/>
                <w:sz w:val="24"/>
                <w:szCs w:val="24"/>
              </w:rPr>
              <w:t>of</w:t>
            </w:r>
            <w:proofErr w:type="spellEnd"/>
            <w:r w:rsidR="00B107BB" w:rsidRPr="00B107BB">
              <w:rPr>
                <w:rFonts w:ascii="Times New Roman" w:hAnsi="Times New Roman" w:cs="Times New Roman"/>
                <w:i/>
                <w:color w:val="000000"/>
                <w:sz w:val="24"/>
                <w:szCs w:val="24"/>
              </w:rPr>
              <w:t xml:space="preserve"> </w:t>
            </w:r>
            <w:proofErr w:type="spellStart"/>
            <w:r w:rsidR="00B107BB" w:rsidRPr="00B107BB">
              <w:rPr>
                <w:rFonts w:ascii="Times New Roman" w:hAnsi="Times New Roman" w:cs="Times New Roman"/>
                <w:i/>
                <w:color w:val="000000"/>
                <w:sz w:val="24"/>
                <w:szCs w:val="24"/>
              </w:rPr>
              <w:t>issues</w:t>
            </w:r>
            <w:proofErr w:type="spellEnd"/>
            <w:r w:rsidR="00B107BB" w:rsidRPr="00B107BB">
              <w:rPr>
                <w:rFonts w:ascii="Times New Roman" w:hAnsi="Times New Roman" w:cs="Times New Roman"/>
                <w:i/>
                <w:color w:val="000000"/>
                <w:sz w:val="24"/>
                <w:szCs w:val="24"/>
              </w:rPr>
              <w:t>)</w:t>
            </w:r>
            <w:r w:rsidR="00B107BB" w:rsidRPr="00B107BB">
              <w:rPr>
                <w:rFonts w:ascii="Times New Roman" w:hAnsi="Times New Roman" w:cs="Times New Roman"/>
                <w:color w:val="000000"/>
                <w:sz w:val="24"/>
                <w:szCs w:val="24"/>
              </w:rPr>
              <w:t>, lai identificētu Latvijas panākto progresu attiecībā uz Konvencijas ievie</w:t>
            </w:r>
            <w:r w:rsidR="00B107BB">
              <w:rPr>
                <w:rFonts w:ascii="Times New Roman" w:hAnsi="Times New Roman" w:cs="Times New Roman"/>
                <w:color w:val="000000"/>
                <w:sz w:val="24"/>
                <w:szCs w:val="24"/>
              </w:rPr>
              <w:t xml:space="preserve">šanu pēc </w:t>
            </w:r>
            <w:r>
              <w:rPr>
                <w:rFonts w:ascii="Times New Roman" w:hAnsi="Times New Roman" w:cs="Times New Roman"/>
                <w:color w:val="000000"/>
                <w:sz w:val="24"/>
                <w:szCs w:val="24"/>
              </w:rPr>
              <w:t xml:space="preserve">nacionālā </w:t>
            </w:r>
            <w:r w:rsidR="00B107BB">
              <w:rPr>
                <w:rFonts w:ascii="Times New Roman" w:hAnsi="Times New Roman" w:cs="Times New Roman"/>
                <w:color w:val="000000"/>
                <w:sz w:val="24"/>
                <w:szCs w:val="24"/>
              </w:rPr>
              <w:t>ziņojuma iesniegšanas.</w:t>
            </w:r>
            <w:r w:rsidR="008E67FB">
              <w:rPr>
                <w:rFonts w:ascii="Times New Roman" w:hAnsi="Times New Roman" w:cs="Times New Roman"/>
                <w:color w:val="000000"/>
                <w:sz w:val="24"/>
                <w:szCs w:val="24"/>
              </w:rPr>
              <w:t xml:space="preserve"> Sadarbībā ar nozaru ministrijā</w:t>
            </w:r>
            <w:r w:rsidR="00DA45D2">
              <w:rPr>
                <w:rFonts w:ascii="Times New Roman" w:hAnsi="Times New Roman" w:cs="Times New Roman"/>
                <w:color w:val="000000"/>
                <w:sz w:val="24"/>
                <w:szCs w:val="24"/>
              </w:rPr>
              <w:t>m</w:t>
            </w:r>
            <w:r w:rsidR="008E67FB">
              <w:rPr>
                <w:rFonts w:ascii="Times New Roman" w:hAnsi="Times New Roman" w:cs="Times New Roman"/>
                <w:color w:val="000000"/>
                <w:sz w:val="24"/>
                <w:szCs w:val="24"/>
              </w:rPr>
              <w:t xml:space="preserve"> Labklājības ministrija sagatavoja un iesniedz</w:t>
            </w:r>
            <w:r w:rsidR="00DA45D2">
              <w:rPr>
                <w:rFonts w:ascii="Times New Roman" w:hAnsi="Times New Roman" w:cs="Times New Roman"/>
                <w:color w:val="000000"/>
                <w:sz w:val="24"/>
                <w:szCs w:val="24"/>
              </w:rPr>
              <w:t>a</w:t>
            </w:r>
            <w:r w:rsidR="008E67FB">
              <w:rPr>
                <w:rFonts w:ascii="Times New Roman" w:hAnsi="Times New Roman" w:cs="Times New Roman"/>
                <w:color w:val="000000"/>
                <w:sz w:val="24"/>
                <w:szCs w:val="24"/>
              </w:rPr>
              <w:t xml:space="preserve"> atbildes uz precizējošiem jautājumiem.</w:t>
            </w:r>
          </w:p>
        </w:tc>
      </w:tr>
      <w:tr w:rsidR="007A446F" w:rsidRPr="00E124D3" w14:paraId="5E01AC43" w14:textId="77777777" w:rsidTr="00A802F6">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5406FFF8" w14:textId="77777777" w:rsidR="007A446F" w:rsidRPr="00AF1CEB" w:rsidRDefault="007A446F" w:rsidP="009E303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lastRenderedPageBreak/>
              <w:t>3.</w:t>
            </w:r>
          </w:p>
        </w:tc>
        <w:tc>
          <w:tcPr>
            <w:tcW w:w="763" w:type="pct"/>
            <w:tcBorders>
              <w:top w:val="outset" w:sz="6" w:space="0" w:color="414142"/>
              <w:left w:val="outset" w:sz="6" w:space="0" w:color="414142"/>
              <w:bottom w:val="outset" w:sz="6" w:space="0" w:color="414142"/>
              <w:right w:val="outset" w:sz="6" w:space="0" w:color="414142"/>
            </w:tcBorders>
            <w:hideMark/>
          </w:tcPr>
          <w:p w14:paraId="2B96AEA7"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Projekta izstrādē iesaistītās institūcijas</w:t>
            </w:r>
          </w:p>
        </w:tc>
        <w:tc>
          <w:tcPr>
            <w:tcW w:w="3995" w:type="pct"/>
            <w:tcBorders>
              <w:top w:val="outset" w:sz="6" w:space="0" w:color="414142"/>
              <w:left w:val="outset" w:sz="6" w:space="0" w:color="414142"/>
              <w:bottom w:val="outset" w:sz="6" w:space="0" w:color="414142"/>
              <w:right w:val="outset" w:sz="6" w:space="0" w:color="414142"/>
            </w:tcBorders>
            <w:hideMark/>
          </w:tcPr>
          <w:p w14:paraId="4EB7032D" w14:textId="64864CA6" w:rsidR="007A446F" w:rsidRPr="00E124D3" w:rsidRDefault="008F6E01" w:rsidP="00A802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Labklājības ministrija sadarbībā ar Ārlietu, Ekonomikas, Kultūras, Iekšlietu, Izglītības un zinātnes, Satiksmes, Tieslietu, Veselības un Vides aizsardzības un reģionālās attīstības ministriju.</w:t>
            </w:r>
          </w:p>
        </w:tc>
      </w:tr>
      <w:tr w:rsidR="007A446F" w:rsidRPr="00E124D3" w14:paraId="08AFE0F6" w14:textId="77777777" w:rsidTr="00A802F6">
        <w:tc>
          <w:tcPr>
            <w:tcW w:w="242" w:type="pct"/>
            <w:tcBorders>
              <w:top w:val="outset" w:sz="6" w:space="0" w:color="414142"/>
              <w:left w:val="outset" w:sz="6" w:space="0" w:color="414142"/>
              <w:bottom w:val="outset" w:sz="6" w:space="0" w:color="414142"/>
              <w:right w:val="outset" w:sz="6" w:space="0" w:color="414142"/>
            </w:tcBorders>
            <w:hideMark/>
          </w:tcPr>
          <w:p w14:paraId="013A7B28" w14:textId="77777777" w:rsidR="007A446F" w:rsidRPr="00AF1CEB" w:rsidRDefault="007A446F" w:rsidP="009E303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4.</w:t>
            </w:r>
          </w:p>
        </w:tc>
        <w:tc>
          <w:tcPr>
            <w:tcW w:w="763" w:type="pct"/>
            <w:tcBorders>
              <w:top w:val="outset" w:sz="6" w:space="0" w:color="414142"/>
              <w:left w:val="outset" w:sz="6" w:space="0" w:color="414142"/>
              <w:bottom w:val="outset" w:sz="6" w:space="0" w:color="414142"/>
              <w:right w:val="outset" w:sz="6" w:space="0" w:color="414142"/>
            </w:tcBorders>
            <w:hideMark/>
          </w:tcPr>
          <w:p w14:paraId="3B9367D3"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Cita informācija</w:t>
            </w:r>
          </w:p>
        </w:tc>
        <w:tc>
          <w:tcPr>
            <w:tcW w:w="3995" w:type="pct"/>
            <w:tcBorders>
              <w:top w:val="outset" w:sz="6" w:space="0" w:color="414142"/>
              <w:left w:val="outset" w:sz="6" w:space="0" w:color="414142"/>
              <w:bottom w:val="outset" w:sz="6" w:space="0" w:color="414142"/>
              <w:right w:val="outset" w:sz="6" w:space="0" w:color="414142"/>
            </w:tcBorders>
            <w:hideMark/>
          </w:tcPr>
          <w:p w14:paraId="2102EFA2" w14:textId="5DB87DB7" w:rsidR="007A446F" w:rsidRPr="00AF1CEB" w:rsidRDefault="00FC4256" w:rsidP="008E67FB">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projektā paredzēts, ka i</w:t>
            </w:r>
            <w:r w:rsidRPr="00FC4256">
              <w:rPr>
                <w:rFonts w:ascii="Times New Roman" w:eastAsia="Times New Roman" w:hAnsi="Times New Roman" w:cs="Times New Roman"/>
                <w:sz w:val="24"/>
                <w:szCs w:val="24"/>
                <w:lang w:eastAsia="lv-LV"/>
              </w:rPr>
              <w:t xml:space="preserve">zdevumus, kas saistīti ar piedalīšanos </w:t>
            </w:r>
            <w:r>
              <w:rPr>
                <w:rFonts w:ascii="Times New Roman" w:eastAsia="Times New Roman" w:hAnsi="Times New Roman" w:cs="Times New Roman"/>
                <w:sz w:val="24"/>
                <w:szCs w:val="24"/>
                <w:lang w:eastAsia="lv-LV"/>
              </w:rPr>
              <w:t>K</w:t>
            </w:r>
            <w:r w:rsidRPr="00FC4256">
              <w:rPr>
                <w:rFonts w:ascii="Times New Roman" w:eastAsia="Times New Roman" w:hAnsi="Times New Roman" w:cs="Times New Roman"/>
                <w:sz w:val="24"/>
                <w:szCs w:val="24"/>
                <w:lang w:eastAsia="lv-LV"/>
              </w:rPr>
              <w:t>omitejas 18.sesijā Ženēvā, sedz institūcija</w:t>
            </w:r>
            <w:r>
              <w:rPr>
                <w:rFonts w:ascii="Times New Roman" w:eastAsia="Times New Roman" w:hAnsi="Times New Roman" w:cs="Times New Roman"/>
                <w:sz w:val="24"/>
                <w:szCs w:val="24"/>
                <w:lang w:eastAsia="lv-LV"/>
              </w:rPr>
              <w:t>s</w:t>
            </w:r>
            <w:r w:rsidRPr="00FC4256">
              <w:rPr>
                <w:rFonts w:ascii="Times New Roman" w:eastAsia="Times New Roman" w:hAnsi="Times New Roman" w:cs="Times New Roman"/>
                <w:sz w:val="24"/>
                <w:szCs w:val="24"/>
                <w:lang w:eastAsia="lv-LV"/>
              </w:rPr>
              <w:t>, kuru pārstāv</w:t>
            </w:r>
            <w:r>
              <w:rPr>
                <w:rFonts w:ascii="Times New Roman" w:eastAsia="Times New Roman" w:hAnsi="Times New Roman" w:cs="Times New Roman"/>
                <w:sz w:val="24"/>
                <w:szCs w:val="24"/>
                <w:lang w:eastAsia="lv-LV"/>
              </w:rPr>
              <w:t>ji izvirzīti delegācijas sastāvā, attiecīgajai institūcijai noteiktā finansējuma ietvaros</w:t>
            </w:r>
            <w:r w:rsidRPr="00FC4256">
              <w:rPr>
                <w:rFonts w:ascii="Times New Roman" w:eastAsia="Times New Roman" w:hAnsi="Times New Roman" w:cs="Times New Roman"/>
                <w:sz w:val="24"/>
                <w:szCs w:val="24"/>
                <w:lang w:eastAsia="lv-LV"/>
              </w:rPr>
              <w:t>.</w:t>
            </w:r>
          </w:p>
        </w:tc>
      </w:tr>
    </w:tbl>
    <w:p w14:paraId="23DA2B5B" w14:textId="77777777" w:rsidR="008F6E01" w:rsidRDefault="008F6E01" w:rsidP="008F6E01">
      <w:pPr>
        <w:pStyle w:val="naisf"/>
        <w:spacing w:before="0" w:after="0"/>
        <w:ind w:firstLine="0"/>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4819"/>
      </w:tblGrid>
      <w:tr w:rsidR="008F6E01" w14:paraId="2CC2F4F0" w14:textId="77777777" w:rsidTr="000240F1">
        <w:tc>
          <w:tcPr>
            <w:tcW w:w="8647" w:type="dxa"/>
            <w:gridSpan w:val="3"/>
            <w:shd w:val="clear" w:color="auto" w:fill="auto"/>
          </w:tcPr>
          <w:p w14:paraId="03BE0B44" w14:textId="77777777" w:rsidR="008F6E01" w:rsidRPr="00871F9E" w:rsidRDefault="008F6E01" w:rsidP="008F6E01">
            <w:pPr>
              <w:ind w:firstLine="301"/>
              <w:jc w:val="center"/>
              <w:rPr>
                <w:rFonts w:ascii="Times New Roman" w:hAnsi="Times New Roman" w:cs="Times New Roman"/>
                <w:b/>
                <w:bCs/>
                <w:sz w:val="24"/>
                <w:szCs w:val="24"/>
              </w:rPr>
            </w:pPr>
            <w:r w:rsidRPr="00871F9E">
              <w:rPr>
                <w:rFonts w:ascii="Times New Roman" w:hAnsi="Times New Roman" w:cs="Times New Roman"/>
                <w:b/>
                <w:sz w:val="24"/>
                <w:szCs w:val="24"/>
              </w:rPr>
              <w:t>II. Tiesību akta projekta ietekme uz sabiedrību, tautsaimniecības attīstību un administratīvo slogu</w:t>
            </w:r>
          </w:p>
        </w:tc>
      </w:tr>
      <w:tr w:rsidR="008F6E01" w14:paraId="0A8DFF6C" w14:textId="77777777" w:rsidTr="000240F1">
        <w:tc>
          <w:tcPr>
            <w:tcW w:w="426" w:type="dxa"/>
            <w:shd w:val="clear" w:color="auto" w:fill="auto"/>
          </w:tcPr>
          <w:p w14:paraId="4E3B6EBB" w14:textId="2157A171" w:rsidR="008F6E01" w:rsidRDefault="00A802F6" w:rsidP="00A802F6">
            <w:pPr>
              <w:pStyle w:val="naisf"/>
              <w:spacing w:before="0" w:after="0"/>
              <w:ind w:left="-584" w:right="-108" w:firstLine="334"/>
              <w:jc w:val="center"/>
            </w:pPr>
            <w:r>
              <w:t>1.</w:t>
            </w:r>
          </w:p>
        </w:tc>
        <w:tc>
          <w:tcPr>
            <w:tcW w:w="3402" w:type="dxa"/>
            <w:shd w:val="clear" w:color="auto" w:fill="auto"/>
          </w:tcPr>
          <w:p w14:paraId="5913EA14" w14:textId="77777777" w:rsidR="008F6E01" w:rsidRPr="008F6E01" w:rsidRDefault="008F6E01" w:rsidP="00871F9E">
            <w:pPr>
              <w:pStyle w:val="naisf"/>
              <w:spacing w:before="0" w:after="0"/>
              <w:ind w:firstLine="301"/>
              <w:rPr>
                <w:color w:val="000000" w:themeColor="text1"/>
              </w:rPr>
            </w:pPr>
            <w:r w:rsidRPr="008F6E01">
              <w:rPr>
                <w:color w:val="000000" w:themeColor="text1"/>
              </w:rPr>
              <w:t>Sabiedrības mērķgrupas, kuras tiesiskais regulējums ietekmē vai varētu ietekmēt</w:t>
            </w:r>
          </w:p>
          <w:p w14:paraId="6C07DB8D" w14:textId="77777777" w:rsidR="008F6E01" w:rsidRPr="008F6E01" w:rsidRDefault="008F6E01" w:rsidP="00871F9E">
            <w:pPr>
              <w:pStyle w:val="naisf"/>
              <w:spacing w:before="0" w:after="0"/>
              <w:ind w:firstLine="301"/>
              <w:rPr>
                <w:color w:val="000000" w:themeColor="text1"/>
              </w:rPr>
            </w:pPr>
          </w:p>
        </w:tc>
        <w:tc>
          <w:tcPr>
            <w:tcW w:w="4819" w:type="dxa"/>
            <w:shd w:val="clear" w:color="auto" w:fill="auto"/>
          </w:tcPr>
          <w:p w14:paraId="047EABB5" w14:textId="41AACC26" w:rsidR="008F6E01" w:rsidRPr="008F6E01" w:rsidRDefault="008F6E01" w:rsidP="000240F1">
            <w:pPr>
              <w:pStyle w:val="naisf"/>
              <w:spacing w:before="0" w:after="0"/>
              <w:ind w:right="34" w:firstLine="0"/>
              <w:rPr>
                <w:color w:val="000000" w:themeColor="text1"/>
              </w:rPr>
            </w:pPr>
            <w:r w:rsidRPr="008F6E01">
              <w:rPr>
                <w:iCs/>
                <w:color w:val="000000" w:themeColor="text1"/>
              </w:rPr>
              <w:t>Latvijas delegā</w:t>
            </w:r>
            <w:r w:rsidR="00A802F6">
              <w:rPr>
                <w:iCs/>
                <w:color w:val="000000" w:themeColor="text1"/>
              </w:rPr>
              <w:t>cija, kas piedalīsies Komitejas 18.sesijā</w:t>
            </w:r>
            <w:r w:rsidRPr="008F6E01">
              <w:rPr>
                <w:iCs/>
                <w:color w:val="000000" w:themeColor="text1"/>
              </w:rPr>
              <w:t>.</w:t>
            </w:r>
          </w:p>
        </w:tc>
      </w:tr>
      <w:tr w:rsidR="008F6E01" w14:paraId="46108929" w14:textId="77777777" w:rsidTr="000240F1">
        <w:tc>
          <w:tcPr>
            <w:tcW w:w="426" w:type="dxa"/>
            <w:shd w:val="clear" w:color="auto" w:fill="auto"/>
          </w:tcPr>
          <w:p w14:paraId="048C7C59" w14:textId="085F6F7B" w:rsidR="008F6E01" w:rsidRDefault="008F6E01" w:rsidP="00A802F6">
            <w:pPr>
              <w:pStyle w:val="naisf"/>
              <w:spacing w:before="0" w:after="0"/>
              <w:ind w:left="-584" w:right="-108" w:firstLine="334"/>
              <w:jc w:val="center"/>
            </w:pPr>
            <w:r>
              <w:t>2</w:t>
            </w:r>
            <w:r w:rsidR="00A802F6">
              <w:t>.</w:t>
            </w:r>
          </w:p>
        </w:tc>
        <w:tc>
          <w:tcPr>
            <w:tcW w:w="3402" w:type="dxa"/>
            <w:shd w:val="clear" w:color="auto" w:fill="auto"/>
          </w:tcPr>
          <w:p w14:paraId="1C8B18F5" w14:textId="77777777" w:rsidR="008F6E01" w:rsidRPr="008F6E01" w:rsidRDefault="008F6E01" w:rsidP="00871F9E">
            <w:pPr>
              <w:pStyle w:val="naisf"/>
              <w:spacing w:before="0" w:after="0"/>
              <w:ind w:firstLine="301"/>
              <w:rPr>
                <w:color w:val="000000" w:themeColor="text1"/>
              </w:rPr>
            </w:pPr>
            <w:r w:rsidRPr="008F6E01">
              <w:rPr>
                <w:color w:val="000000" w:themeColor="text1"/>
              </w:rPr>
              <w:t xml:space="preserve">Tiesiskā regulējuma ietekme </w:t>
            </w:r>
            <w:r w:rsidRPr="008F6E01">
              <w:rPr>
                <w:color w:val="000000" w:themeColor="text1"/>
              </w:rPr>
              <w:lastRenderedPageBreak/>
              <w:t>uz tautsaimniecību un administratīvo slogu</w:t>
            </w:r>
          </w:p>
        </w:tc>
        <w:tc>
          <w:tcPr>
            <w:tcW w:w="4819" w:type="dxa"/>
            <w:shd w:val="clear" w:color="auto" w:fill="auto"/>
          </w:tcPr>
          <w:p w14:paraId="1F493271" w14:textId="09BBB40B" w:rsidR="008F6E01" w:rsidRPr="008F6E01" w:rsidRDefault="00FC4256" w:rsidP="00A802F6">
            <w:pPr>
              <w:pStyle w:val="naisf"/>
              <w:spacing w:before="0" w:after="0"/>
              <w:ind w:firstLine="0"/>
              <w:rPr>
                <w:color w:val="000000" w:themeColor="text1"/>
              </w:rPr>
            </w:pPr>
            <w:r>
              <w:rPr>
                <w:iCs/>
                <w:color w:val="000000" w:themeColor="text1"/>
              </w:rPr>
              <w:lastRenderedPageBreak/>
              <w:t>Rīkojuma p</w:t>
            </w:r>
            <w:r w:rsidR="008F6E01" w:rsidRPr="008F6E01">
              <w:rPr>
                <w:iCs/>
                <w:color w:val="000000" w:themeColor="text1"/>
              </w:rPr>
              <w:t xml:space="preserve">rojekts šo jomu neskar. </w:t>
            </w:r>
            <w:r w:rsidR="008F6E01" w:rsidRPr="008F6E01">
              <w:rPr>
                <w:color w:val="000000" w:themeColor="text1"/>
              </w:rPr>
              <w:t xml:space="preserve">Sabiedrības </w:t>
            </w:r>
            <w:r w:rsidR="008F6E01" w:rsidRPr="008F6E01">
              <w:rPr>
                <w:color w:val="000000" w:themeColor="text1"/>
              </w:rPr>
              <w:lastRenderedPageBreak/>
              <w:t>grupām un institūcijām rīkojuma projekta tiesiskais regulējums nemaina tiesības un pienākumus, kā arī veicamās darbības.</w:t>
            </w:r>
          </w:p>
          <w:p w14:paraId="5620DECF" w14:textId="77777777" w:rsidR="008F6E01" w:rsidRPr="008F6E01" w:rsidRDefault="008F6E01" w:rsidP="00871F9E">
            <w:pPr>
              <w:pStyle w:val="naisf"/>
              <w:spacing w:before="0" w:after="0"/>
              <w:ind w:firstLine="301"/>
              <w:rPr>
                <w:color w:val="000000" w:themeColor="text1"/>
              </w:rPr>
            </w:pPr>
          </w:p>
        </w:tc>
      </w:tr>
      <w:tr w:rsidR="008F6E01" w14:paraId="611ED744" w14:textId="77777777" w:rsidTr="000240F1">
        <w:tc>
          <w:tcPr>
            <w:tcW w:w="426" w:type="dxa"/>
            <w:shd w:val="clear" w:color="auto" w:fill="auto"/>
          </w:tcPr>
          <w:p w14:paraId="036ABB32" w14:textId="1E808141" w:rsidR="008F6E01" w:rsidRDefault="00A802F6" w:rsidP="00A802F6">
            <w:pPr>
              <w:pStyle w:val="naisf"/>
              <w:spacing w:before="0" w:after="0"/>
              <w:ind w:left="-584" w:right="-108" w:firstLine="334"/>
              <w:jc w:val="center"/>
            </w:pPr>
            <w:r>
              <w:lastRenderedPageBreak/>
              <w:t>3.</w:t>
            </w:r>
          </w:p>
        </w:tc>
        <w:tc>
          <w:tcPr>
            <w:tcW w:w="3402" w:type="dxa"/>
            <w:shd w:val="clear" w:color="auto" w:fill="auto"/>
          </w:tcPr>
          <w:p w14:paraId="309C23B7" w14:textId="77777777" w:rsidR="008F6E01" w:rsidRPr="008F6E01" w:rsidRDefault="008F6E01" w:rsidP="00871F9E">
            <w:pPr>
              <w:pStyle w:val="naisf"/>
              <w:spacing w:before="0" w:after="0"/>
              <w:ind w:firstLine="301"/>
              <w:rPr>
                <w:color w:val="000000" w:themeColor="text1"/>
              </w:rPr>
            </w:pPr>
            <w:r w:rsidRPr="008F6E01">
              <w:rPr>
                <w:color w:val="000000" w:themeColor="text1"/>
              </w:rPr>
              <w:t>Administratīvo izmaksu monetārs novērtējums</w:t>
            </w:r>
          </w:p>
          <w:p w14:paraId="7112DFF2" w14:textId="77777777" w:rsidR="008F6E01" w:rsidRPr="008F6E01" w:rsidRDefault="008F6E01" w:rsidP="00871F9E">
            <w:pPr>
              <w:pStyle w:val="naisf"/>
              <w:spacing w:before="0" w:after="0"/>
              <w:ind w:firstLine="301"/>
              <w:rPr>
                <w:color w:val="000000" w:themeColor="text1"/>
              </w:rPr>
            </w:pPr>
          </w:p>
        </w:tc>
        <w:tc>
          <w:tcPr>
            <w:tcW w:w="4819" w:type="dxa"/>
            <w:shd w:val="clear" w:color="auto" w:fill="auto"/>
          </w:tcPr>
          <w:p w14:paraId="7C263727" w14:textId="00F6C651" w:rsidR="008F6E01" w:rsidRPr="008F6E01" w:rsidRDefault="00FC4256" w:rsidP="00FC4256">
            <w:pPr>
              <w:pStyle w:val="naisf"/>
              <w:spacing w:before="0" w:after="0"/>
              <w:ind w:firstLine="0"/>
              <w:rPr>
                <w:color w:val="000000" w:themeColor="text1"/>
              </w:rPr>
            </w:pPr>
            <w:r>
              <w:rPr>
                <w:iCs/>
                <w:color w:val="000000" w:themeColor="text1"/>
              </w:rPr>
              <w:t>Rīkojuma p</w:t>
            </w:r>
            <w:r w:rsidR="008F6E01" w:rsidRPr="008F6E01">
              <w:rPr>
                <w:iCs/>
                <w:color w:val="000000" w:themeColor="text1"/>
              </w:rPr>
              <w:t>rojekts šo jomu neskar.</w:t>
            </w:r>
          </w:p>
        </w:tc>
      </w:tr>
      <w:tr w:rsidR="008F6E01" w14:paraId="30E7E764" w14:textId="77777777" w:rsidTr="000240F1">
        <w:tc>
          <w:tcPr>
            <w:tcW w:w="426" w:type="dxa"/>
            <w:shd w:val="clear" w:color="auto" w:fill="auto"/>
          </w:tcPr>
          <w:p w14:paraId="77352E88" w14:textId="42EB702E" w:rsidR="008F6E01" w:rsidRDefault="008F6E01" w:rsidP="00A802F6">
            <w:pPr>
              <w:pStyle w:val="naisf"/>
              <w:spacing w:before="0" w:after="0"/>
              <w:ind w:left="-584" w:right="-108" w:firstLine="334"/>
              <w:jc w:val="center"/>
            </w:pPr>
            <w:r>
              <w:t>4.</w:t>
            </w:r>
          </w:p>
        </w:tc>
        <w:tc>
          <w:tcPr>
            <w:tcW w:w="3402" w:type="dxa"/>
            <w:shd w:val="clear" w:color="auto" w:fill="auto"/>
          </w:tcPr>
          <w:p w14:paraId="4E4707A6" w14:textId="77777777" w:rsidR="008F6E01" w:rsidRPr="008F6E01" w:rsidRDefault="008F6E01" w:rsidP="00871F9E">
            <w:pPr>
              <w:pStyle w:val="naisf"/>
              <w:spacing w:before="0" w:after="0"/>
              <w:ind w:firstLine="301"/>
              <w:rPr>
                <w:color w:val="000000" w:themeColor="text1"/>
              </w:rPr>
            </w:pPr>
            <w:r w:rsidRPr="008F6E01">
              <w:rPr>
                <w:color w:val="000000" w:themeColor="text1"/>
              </w:rPr>
              <w:t>Cita informācija</w:t>
            </w:r>
          </w:p>
        </w:tc>
        <w:tc>
          <w:tcPr>
            <w:tcW w:w="4819" w:type="dxa"/>
            <w:shd w:val="clear" w:color="auto" w:fill="auto"/>
          </w:tcPr>
          <w:p w14:paraId="15FD490B" w14:textId="77777777" w:rsidR="008F6E01" w:rsidRPr="008F6E01" w:rsidRDefault="008F6E01" w:rsidP="00871F9E">
            <w:pPr>
              <w:pStyle w:val="naisf"/>
              <w:spacing w:before="0" w:after="0"/>
              <w:ind w:firstLine="301"/>
              <w:rPr>
                <w:color w:val="000000" w:themeColor="text1"/>
              </w:rPr>
            </w:pPr>
            <w:r w:rsidRPr="008F6E01">
              <w:rPr>
                <w:color w:val="000000" w:themeColor="text1"/>
              </w:rPr>
              <w:t>Nav</w:t>
            </w:r>
          </w:p>
        </w:tc>
      </w:tr>
    </w:tbl>
    <w:p w14:paraId="4A0F8A7E" w14:textId="77777777" w:rsidR="000644BC" w:rsidRPr="00AF1CEB" w:rsidRDefault="000644BC" w:rsidP="007A446F">
      <w:pPr>
        <w:shd w:val="clear" w:color="auto" w:fill="FFFFFF"/>
        <w:spacing w:after="0" w:line="293" w:lineRule="atLeast"/>
        <w:rPr>
          <w:rFonts w:ascii="Times New Roman" w:eastAsia="Times New Roman" w:hAnsi="Times New Roman" w:cs="Times New Roman"/>
          <w:sz w:val="24"/>
          <w:szCs w:val="24"/>
          <w:lang w:eastAsia="lv-LV"/>
        </w:rPr>
      </w:pPr>
    </w:p>
    <w:tbl>
      <w:tblPr>
        <w:tblW w:w="521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7"/>
        <w:gridCol w:w="5872"/>
      </w:tblGrid>
      <w:tr w:rsidR="007A446F" w:rsidRPr="00E124D3" w14:paraId="41181AFB" w14:textId="77777777" w:rsidTr="00A9652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40E182" w14:textId="77777777" w:rsidR="007A446F" w:rsidRPr="00AF1CEB" w:rsidRDefault="007A446F" w:rsidP="009E303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1CEB">
              <w:rPr>
                <w:rFonts w:ascii="Times New Roman" w:eastAsia="Times New Roman" w:hAnsi="Times New Roman" w:cs="Times New Roman"/>
                <w:b/>
                <w:bCs/>
                <w:sz w:val="24"/>
                <w:szCs w:val="24"/>
                <w:lang w:eastAsia="lv-LV"/>
              </w:rPr>
              <w:t>V. Tiesību akta projekta atbilstība Latvijas Republikas starptautiskajām saistībām</w:t>
            </w:r>
          </w:p>
        </w:tc>
      </w:tr>
      <w:tr w:rsidR="007A446F" w:rsidRPr="00E124D3" w14:paraId="6BA4027C" w14:textId="77777777" w:rsidTr="00A96524">
        <w:tc>
          <w:tcPr>
            <w:tcW w:w="240" w:type="pct"/>
            <w:tcBorders>
              <w:top w:val="outset" w:sz="6" w:space="0" w:color="414142"/>
              <w:left w:val="outset" w:sz="6" w:space="0" w:color="414142"/>
              <w:bottom w:val="outset" w:sz="6" w:space="0" w:color="414142"/>
              <w:right w:val="outset" w:sz="6" w:space="0" w:color="414142"/>
            </w:tcBorders>
            <w:hideMark/>
          </w:tcPr>
          <w:p w14:paraId="54CFF875"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1.</w:t>
            </w:r>
          </w:p>
        </w:tc>
        <w:tc>
          <w:tcPr>
            <w:tcW w:w="1392" w:type="pct"/>
            <w:tcBorders>
              <w:top w:val="outset" w:sz="6" w:space="0" w:color="414142"/>
              <w:left w:val="outset" w:sz="6" w:space="0" w:color="414142"/>
              <w:bottom w:val="outset" w:sz="6" w:space="0" w:color="414142"/>
              <w:right w:val="outset" w:sz="6" w:space="0" w:color="414142"/>
            </w:tcBorders>
            <w:hideMark/>
          </w:tcPr>
          <w:p w14:paraId="497B8236"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Saistības pret Eiropas Savienību</w:t>
            </w:r>
          </w:p>
        </w:tc>
        <w:tc>
          <w:tcPr>
            <w:tcW w:w="3368" w:type="pct"/>
            <w:tcBorders>
              <w:top w:val="outset" w:sz="6" w:space="0" w:color="414142"/>
              <w:left w:val="outset" w:sz="6" w:space="0" w:color="414142"/>
              <w:bottom w:val="outset" w:sz="6" w:space="0" w:color="414142"/>
              <w:right w:val="outset" w:sz="6" w:space="0" w:color="414142"/>
            </w:tcBorders>
            <w:hideMark/>
          </w:tcPr>
          <w:p w14:paraId="223F2610" w14:textId="398F9A20" w:rsidR="007A446F" w:rsidRPr="00AF1CEB" w:rsidRDefault="007A446F" w:rsidP="009E30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871F9E">
              <w:rPr>
                <w:rFonts w:ascii="Times New Roman" w:eastAsia="Times New Roman" w:hAnsi="Times New Roman" w:cs="Times New Roman"/>
                <w:sz w:val="24"/>
                <w:szCs w:val="24"/>
                <w:lang w:eastAsia="lv-LV"/>
              </w:rPr>
              <w:t xml:space="preserve"> attiecināms.</w:t>
            </w:r>
          </w:p>
        </w:tc>
      </w:tr>
      <w:tr w:rsidR="007A446F" w:rsidRPr="00E124D3" w14:paraId="0C8C9BC2" w14:textId="77777777" w:rsidTr="00A96524">
        <w:tc>
          <w:tcPr>
            <w:tcW w:w="240" w:type="pct"/>
            <w:tcBorders>
              <w:top w:val="outset" w:sz="6" w:space="0" w:color="414142"/>
              <w:left w:val="outset" w:sz="6" w:space="0" w:color="414142"/>
              <w:bottom w:val="outset" w:sz="6" w:space="0" w:color="414142"/>
              <w:right w:val="outset" w:sz="6" w:space="0" w:color="414142"/>
            </w:tcBorders>
            <w:hideMark/>
          </w:tcPr>
          <w:p w14:paraId="0E00449D"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2.</w:t>
            </w:r>
          </w:p>
        </w:tc>
        <w:tc>
          <w:tcPr>
            <w:tcW w:w="1392" w:type="pct"/>
            <w:tcBorders>
              <w:top w:val="outset" w:sz="6" w:space="0" w:color="414142"/>
              <w:left w:val="outset" w:sz="6" w:space="0" w:color="414142"/>
              <w:bottom w:val="outset" w:sz="6" w:space="0" w:color="414142"/>
              <w:right w:val="outset" w:sz="6" w:space="0" w:color="414142"/>
            </w:tcBorders>
            <w:hideMark/>
          </w:tcPr>
          <w:p w14:paraId="3B54EE5D"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Citas starptautiskās saistības</w:t>
            </w:r>
          </w:p>
        </w:tc>
        <w:tc>
          <w:tcPr>
            <w:tcW w:w="3368" w:type="pct"/>
            <w:tcBorders>
              <w:top w:val="outset" w:sz="6" w:space="0" w:color="414142"/>
              <w:left w:val="outset" w:sz="6" w:space="0" w:color="414142"/>
              <w:bottom w:val="outset" w:sz="6" w:space="0" w:color="414142"/>
              <w:right w:val="outset" w:sz="6" w:space="0" w:color="414142"/>
            </w:tcBorders>
            <w:hideMark/>
          </w:tcPr>
          <w:p w14:paraId="44492985" w14:textId="091973BB" w:rsidR="007A446F" w:rsidRDefault="007A446F" w:rsidP="009E3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Konvencijas </w:t>
            </w:r>
            <w:r w:rsidR="00760B34">
              <w:rPr>
                <w:rFonts w:ascii="Times New Roman" w:hAnsi="Times New Roman" w:cs="Times New Roman"/>
                <w:sz w:val="24"/>
                <w:szCs w:val="24"/>
              </w:rPr>
              <w:t xml:space="preserve">34. panta 10.daļa paredz Komitejai </w:t>
            </w:r>
            <w:r w:rsidR="00404E6D">
              <w:rPr>
                <w:rFonts w:ascii="Times New Roman" w:hAnsi="Times New Roman" w:cs="Times New Roman"/>
                <w:sz w:val="24"/>
                <w:szCs w:val="24"/>
              </w:rPr>
              <w:t xml:space="preserve">kompetenci </w:t>
            </w:r>
            <w:r w:rsidR="00760B34">
              <w:rPr>
                <w:rFonts w:ascii="Times New Roman" w:hAnsi="Times New Roman" w:cs="Times New Roman"/>
                <w:sz w:val="24"/>
                <w:szCs w:val="24"/>
              </w:rPr>
              <w:t xml:space="preserve">pieņemt savu reglamentu, lai noteiktu Komitejas darbību, ziņojumu izskatīšanu un valstu iespējas piedalīties nacionālā ziņojuma izskatīšanā. </w:t>
            </w:r>
            <w:r w:rsidR="00A96524">
              <w:rPr>
                <w:rFonts w:ascii="Times New Roman" w:hAnsi="Times New Roman" w:cs="Times New Roman"/>
                <w:sz w:val="24"/>
                <w:szCs w:val="24"/>
              </w:rPr>
              <w:t xml:space="preserve">Komitejas </w:t>
            </w:r>
            <w:r w:rsidR="00760B34">
              <w:rPr>
                <w:rFonts w:ascii="Times New Roman" w:hAnsi="Times New Roman" w:cs="Times New Roman"/>
                <w:sz w:val="24"/>
                <w:szCs w:val="24"/>
              </w:rPr>
              <w:t>reglamenta</w:t>
            </w:r>
            <w:r w:rsidR="00A96524">
              <w:rPr>
                <w:rFonts w:ascii="Times New Roman" w:hAnsi="Times New Roman" w:cs="Times New Roman"/>
                <w:sz w:val="24"/>
                <w:szCs w:val="24"/>
              </w:rPr>
              <w:t xml:space="preserve"> 41. pants</w:t>
            </w:r>
            <w:r w:rsidR="00760B34">
              <w:rPr>
                <w:rFonts w:ascii="Times New Roman" w:hAnsi="Times New Roman" w:cs="Times New Roman"/>
                <w:sz w:val="24"/>
                <w:szCs w:val="24"/>
              </w:rPr>
              <w:t xml:space="preserve"> regulē nosacījumus par delegācijas sastāvu, tiesībām un pienākumiem ziņojuma izskatīšanas laikā.</w:t>
            </w:r>
          </w:p>
          <w:p w14:paraId="45CAB4F3" w14:textId="77777777" w:rsidR="007A446F" w:rsidRPr="00866914" w:rsidRDefault="007A446F" w:rsidP="009E303E">
            <w:pPr>
              <w:spacing w:after="0" w:line="240" w:lineRule="auto"/>
              <w:jc w:val="both"/>
              <w:rPr>
                <w:rFonts w:ascii="Times New Roman" w:eastAsia="Times New Roman" w:hAnsi="Times New Roman" w:cs="Times New Roman"/>
                <w:sz w:val="24"/>
                <w:szCs w:val="24"/>
                <w:lang w:eastAsia="lv-LV"/>
              </w:rPr>
            </w:pPr>
          </w:p>
        </w:tc>
      </w:tr>
      <w:tr w:rsidR="007A446F" w:rsidRPr="00E124D3" w14:paraId="13E2D162" w14:textId="77777777" w:rsidTr="00A96524">
        <w:tc>
          <w:tcPr>
            <w:tcW w:w="240" w:type="pct"/>
            <w:tcBorders>
              <w:top w:val="outset" w:sz="6" w:space="0" w:color="414142"/>
              <w:left w:val="outset" w:sz="6" w:space="0" w:color="414142"/>
              <w:bottom w:val="outset" w:sz="6" w:space="0" w:color="414142"/>
              <w:right w:val="outset" w:sz="6" w:space="0" w:color="414142"/>
            </w:tcBorders>
            <w:hideMark/>
          </w:tcPr>
          <w:p w14:paraId="09400DEA"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3.</w:t>
            </w:r>
          </w:p>
        </w:tc>
        <w:tc>
          <w:tcPr>
            <w:tcW w:w="1392" w:type="pct"/>
            <w:tcBorders>
              <w:top w:val="outset" w:sz="6" w:space="0" w:color="414142"/>
              <w:left w:val="outset" w:sz="6" w:space="0" w:color="414142"/>
              <w:bottom w:val="outset" w:sz="6" w:space="0" w:color="414142"/>
              <w:right w:val="outset" w:sz="6" w:space="0" w:color="414142"/>
            </w:tcBorders>
            <w:hideMark/>
          </w:tcPr>
          <w:p w14:paraId="79627277"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Cita informācija</w:t>
            </w:r>
          </w:p>
        </w:tc>
        <w:tc>
          <w:tcPr>
            <w:tcW w:w="3368" w:type="pct"/>
            <w:tcBorders>
              <w:top w:val="outset" w:sz="6" w:space="0" w:color="414142"/>
              <w:left w:val="outset" w:sz="6" w:space="0" w:color="414142"/>
              <w:bottom w:val="outset" w:sz="6" w:space="0" w:color="414142"/>
              <w:right w:val="outset" w:sz="6" w:space="0" w:color="414142"/>
            </w:tcBorders>
            <w:hideMark/>
          </w:tcPr>
          <w:p w14:paraId="50CE42BB" w14:textId="77777777" w:rsidR="007A446F" w:rsidRPr="00AF1CEB" w:rsidRDefault="007A446F" w:rsidP="009E303E">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4E08960" w14:textId="77777777" w:rsidR="00871F9E" w:rsidRDefault="00871F9E" w:rsidP="00871F9E">
      <w:pPr>
        <w:pStyle w:val="naisf"/>
        <w:spacing w:before="0" w:after="0"/>
        <w:ind w:firstLine="0"/>
      </w:pPr>
    </w:p>
    <w:tbl>
      <w:tblPr>
        <w:tblW w:w="8789"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23"/>
        <w:gridCol w:w="3102"/>
        <w:gridCol w:w="3464"/>
      </w:tblGrid>
      <w:tr w:rsidR="00A96524" w:rsidRPr="00A96524" w14:paraId="69A853DB" w14:textId="77777777" w:rsidTr="00A96524">
        <w:trPr>
          <w:trHeight w:val="20"/>
        </w:trPr>
        <w:tc>
          <w:tcPr>
            <w:tcW w:w="8789" w:type="dxa"/>
            <w:gridSpan w:val="3"/>
            <w:tcBorders>
              <w:top w:val="outset" w:sz="6" w:space="0" w:color="auto"/>
              <w:left w:val="outset" w:sz="6" w:space="0" w:color="auto"/>
              <w:bottom w:val="outset" w:sz="6" w:space="0" w:color="auto"/>
              <w:right w:val="outset" w:sz="6" w:space="0" w:color="auto"/>
            </w:tcBorders>
            <w:vAlign w:val="center"/>
          </w:tcPr>
          <w:p w14:paraId="6B60B0C0" w14:textId="77777777" w:rsidR="00A96524" w:rsidRPr="00A96524" w:rsidRDefault="00A96524" w:rsidP="00A96524">
            <w:pPr>
              <w:spacing w:after="0" w:line="240" w:lineRule="auto"/>
              <w:ind w:left="57"/>
              <w:jc w:val="center"/>
              <w:rPr>
                <w:rFonts w:ascii="Times New Roman" w:hAnsi="Times New Roman" w:cs="Times New Roman"/>
                <w:b/>
                <w:color w:val="000000" w:themeColor="text1"/>
                <w:sz w:val="24"/>
                <w:szCs w:val="24"/>
              </w:rPr>
            </w:pPr>
            <w:r w:rsidRPr="00A96524">
              <w:rPr>
                <w:rFonts w:ascii="Times New Roman" w:hAnsi="Times New Roman" w:cs="Times New Roman"/>
                <w:b/>
                <w:color w:val="000000" w:themeColor="text1"/>
                <w:sz w:val="24"/>
                <w:szCs w:val="24"/>
              </w:rPr>
              <w:t>2.tabula</w:t>
            </w:r>
          </w:p>
          <w:p w14:paraId="7769A3D1" w14:textId="77777777" w:rsidR="00A96524" w:rsidRPr="00A96524" w:rsidRDefault="00A96524" w:rsidP="00A96524">
            <w:pPr>
              <w:spacing w:after="0" w:line="240" w:lineRule="auto"/>
              <w:ind w:left="57"/>
              <w:jc w:val="center"/>
              <w:rPr>
                <w:rFonts w:ascii="Times New Roman" w:hAnsi="Times New Roman" w:cs="Times New Roman"/>
                <w:b/>
                <w:color w:val="000000" w:themeColor="text1"/>
                <w:sz w:val="24"/>
                <w:szCs w:val="24"/>
              </w:rPr>
            </w:pPr>
            <w:r w:rsidRPr="00A96524">
              <w:rPr>
                <w:rFonts w:ascii="Times New Roman" w:hAnsi="Times New Roman" w:cs="Times New Roman"/>
                <w:b/>
                <w:color w:val="000000" w:themeColor="text1"/>
                <w:sz w:val="24"/>
                <w:szCs w:val="24"/>
              </w:rPr>
              <w:t>Ar tiesību akta projektu izpildītās vai uzņemtās saistības, kas izriet no starptautiskajiem tiesību aktiem vai starptautiskas institūcijas vai organizācijas dokumentiem.</w:t>
            </w:r>
          </w:p>
          <w:p w14:paraId="2ABE82B0" w14:textId="77777777" w:rsidR="00A96524" w:rsidRPr="00A96524" w:rsidRDefault="00A96524" w:rsidP="00A96524">
            <w:pPr>
              <w:spacing w:after="0" w:line="240" w:lineRule="auto"/>
              <w:ind w:left="57"/>
              <w:jc w:val="center"/>
              <w:rPr>
                <w:rFonts w:ascii="Times New Roman" w:hAnsi="Times New Roman" w:cs="Times New Roman"/>
                <w:b/>
                <w:color w:val="000000" w:themeColor="text1"/>
                <w:sz w:val="24"/>
                <w:szCs w:val="24"/>
              </w:rPr>
            </w:pPr>
            <w:r w:rsidRPr="00A96524">
              <w:rPr>
                <w:rFonts w:ascii="Times New Roman" w:hAnsi="Times New Roman" w:cs="Times New Roman"/>
                <w:b/>
                <w:color w:val="000000" w:themeColor="text1"/>
                <w:sz w:val="24"/>
                <w:szCs w:val="24"/>
              </w:rPr>
              <w:t>Pasākumi šo saistību izpildei</w:t>
            </w:r>
          </w:p>
        </w:tc>
      </w:tr>
      <w:tr w:rsidR="00A96524" w:rsidRPr="00A96524" w14:paraId="44F2802F" w14:textId="77777777" w:rsidTr="00A96524">
        <w:trPr>
          <w:trHeight w:val="20"/>
        </w:trPr>
        <w:tc>
          <w:tcPr>
            <w:tcW w:w="2223" w:type="dxa"/>
            <w:tcBorders>
              <w:top w:val="outset" w:sz="6" w:space="0" w:color="auto"/>
              <w:left w:val="outset" w:sz="6" w:space="0" w:color="auto"/>
              <w:bottom w:val="outset" w:sz="6" w:space="0" w:color="auto"/>
              <w:right w:val="outset" w:sz="6" w:space="0" w:color="auto"/>
            </w:tcBorders>
            <w:vAlign w:val="center"/>
          </w:tcPr>
          <w:p w14:paraId="79A5E20E" w14:textId="77777777" w:rsidR="00A96524" w:rsidRPr="00A96524" w:rsidRDefault="00A96524" w:rsidP="00464EC7">
            <w:pPr>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t>Attiecīgā starptautiskā tiesību akta vai starptautiskas institūcijas vai organizācijas dokumenta (turpmāk – starptautiskais dokuments) datums, numurs un nosaukums</w:t>
            </w:r>
          </w:p>
        </w:tc>
        <w:tc>
          <w:tcPr>
            <w:tcW w:w="6566" w:type="dxa"/>
            <w:gridSpan w:val="2"/>
            <w:tcBorders>
              <w:top w:val="outset" w:sz="6" w:space="0" w:color="auto"/>
              <w:left w:val="outset" w:sz="6" w:space="0" w:color="auto"/>
              <w:bottom w:val="outset" w:sz="6" w:space="0" w:color="auto"/>
              <w:right w:val="outset" w:sz="6" w:space="0" w:color="auto"/>
            </w:tcBorders>
          </w:tcPr>
          <w:p w14:paraId="6BDE29B2" w14:textId="38BFD1CD" w:rsidR="00A96524" w:rsidRPr="00A96524" w:rsidRDefault="00760B34" w:rsidP="00404E6D">
            <w:pPr>
              <w:ind w:left="57"/>
              <w:jc w:val="both"/>
              <w:rPr>
                <w:rFonts w:ascii="Times New Roman" w:hAnsi="Times New Roman" w:cs="Times New Roman"/>
                <w:sz w:val="24"/>
                <w:szCs w:val="24"/>
              </w:rPr>
            </w:pPr>
            <w:r>
              <w:rPr>
                <w:rFonts w:ascii="Times New Roman" w:hAnsi="Times New Roman" w:cs="Times New Roman"/>
                <w:sz w:val="24"/>
                <w:szCs w:val="24"/>
              </w:rPr>
              <w:t>Komitejas reglaments.</w:t>
            </w:r>
          </w:p>
        </w:tc>
      </w:tr>
      <w:tr w:rsidR="00A96524" w:rsidRPr="00A96524" w14:paraId="64D37C0F" w14:textId="77777777" w:rsidTr="00A96524">
        <w:trPr>
          <w:trHeight w:val="20"/>
        </w:trPr>
        <w:tc>
          <w:tcPr>
            <w:tcW w:w="2223" w:type="dxa"/>
            <w:tcBorders>
              <w:top w:val="outset" w:sz="6" w:space="0" w:color="auto"/>
              <w:left w:val="outset" w:sz="6" w:space="0" w:color="auto"/>
              <w:bottom w:val="outset" w:sz="6" w:space="0" w:color="auto"/>
              <w:right w:val="outset" w:sz="6" w:space="0" w:color="auto"/>
            </w:tcBorders>
            <w:vAlign w:val="center"/>
          </w:tcPr>
          <w:p w14:paraId="262C61EB" w14:textId="77777777" w:rsidR="00A96524" w:rsidRPr="00A96524" w:rsidRDefault="00A96524" w:rsidP="00464EC7">
            <w:pPr>
              <w:ind w:left="57"/>
              <w:jc w:val="center"/>
              <w:rPr>
                <w:rFonts w:ascii="Times New Roman" w:hAnsi="Times New Roman" w:cs="Times New Roman"/>
                <w:sz w:val="24"/>
                <w:szCs w:val="24"/>
              </w:rPr>
            </w:pPr>
            <w:r w:rsidRPr="00A96524">
              <w:rPr>
                <w:rFonts w:ascii="Times New Roman" w:hAnsi="Times New Roman" w:cs="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14:paraId="0FB53BDB" w14:textId="77777777" w:rsidR="00A96524" w:rsidRPr="00A96524" w:rsidRDefault="00A96524" w:rsidP="00464EC7">
            <w:pPr>
              <w:ind w:left="57"/>
              <w:jc w:val="center"/>
              <w:rPr>
                <w:rFonts w:ascii="Times New Roman" w:hAnsi="Times New Roman" w:cs="Times New Roman"/>
                <w:sz w:val="24"/>
                <w:szCs w:val="24"/>
              </w:rPr>
            </w:pPr>
            <w:r w:rsidRPr="00A96524">
              <w:rPr>
                <w:rFonts w:ascii="Times New Roman" w:hAnsi="Times New Roman" w:cs="Times New Roman"/>
                <w:sz w:val="24"/>
                <w:szCs w:val="24"/>
              </w:rPr>
              <w:t>B</w:t>
            </w:r>
          </w:p>
        </w:tc>
        <w:tc>
          <w:tcPr>
            <w:tcW w:w="3464" w:type="dxa"/>
            <w:tcBorders>
              <w:top w:val="outset" w:sz="6" w:space="0" w:color="auto"/>
              <w:left w:val="outset" w:sz="6" w:space="0" w:color="auto"/>
              <w:bottom w:val="outset" w:sz="6" w:space="0" w:color="auto"/>
              <w:right w:val="outset" w:sz="6" w:space="0" w:color="auto"/>
            </w:tcBorders>
            <w:vAlign w:val="center"/>
          </w:tcPr>
          <w:p w14:paraId="36C5FEFA" w14:textId="77777777" w:rsidR="00A96524" w:rsidRPr="00A96524" w:rsidRDefault="00A96524" w:rsidP="00464EC7">
            <w:pPr>
              <w:ind w:left="57"/>
              <w:jc w:val="center"/>
              <w:rPr>
                <w:rFonts w:ascii="Times New Roman" w:hAnsi="Times New Roman" w:cs="Times New Roman"/>
                <w:sz w:val="24"/>
                <w:szCs w:val="24"/>
              </w:rPr>
            </w:pPr>
            <w:r w:rsidRPr="00A96524">
              <w:rPr>
                <w:rFonts w:ascii="Times New Roman" w:hAnsi="Times New Roman" w:cs="Times New Roman"/>
                <w:sz w:val="24"/>
                <w:szCs w:val="24"/>
              </w:rPr>
              <w:t>C</w:t>
            </w:r>
          </w:p>
        </w:tc>
      </w:tr>
      <w:tr w:rsidR="00A96524" w:rsidRPr="00A96524" w14:paraId="3CD934C6" w14:textId="77777777" w:rsidTr="00A96524">
        <w:trPr>
          <w:trHeight w:val="20"/>
        </w:trPr>
        <w:tc>
          <w:tcPr>
            <w:tcW w:w="2223" w:type="dxa"/>
            <w:tcBorders>
              <w:top w:val="outset" w:sz="6" w:space="0" w:color="auto"/>
              <w:left w:val="outset" w:sz="6" w:space="0" w:color="auto"/>
              <w:bottom w:val="outset" w:sz="6" w:space="0" w:color="auto"/>
              <w:right w:val="outset" w:sz="6" w:space="0" w:color="auto"/>
            </w:tcBorders>
          </w:tcPr>
          <w:p w14:paraId="204B30FB" w14:textId="77777777" w:rsidR="00A96524" w:rsidRPr="00A96524" w:rsidRDefault="00A96524" w:rsidP="00464EC7">
            <w:pPr>
              <w:spacing w:after="120"/>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t>Starptautiskās saistības (pēc būtības), kas izriet no norādītā starptautiskā dokumenta.</w:t>
            </w:r>
          </w:p>
          <w:p w14:paraId="7FA2C560" w14:textId="77777777" w:rsidR="00A96524" w:rsidRPr="00A96524" w:rsidRDefault="00A96524" w:rsidP="00464EC7">
            <w:pPr>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lastRenderedPageBreak/>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14:paraId="227AFCEC" w14:textId="77777777" w:rsidR="00A96524" w:rsidRPr="00A96524" w:rsidRDefault="00A96524" w:rsidP="00464EC7">
            <w:pPr>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lastRenderedPageBreak/>
              <w:t xml:space="preserve">Ja pasākumi vai uzdevumi, ar ko tiks izpildītas starptautiskās saistības, tiek noteikti projektā, norāda attiecīgo projekta vienību vai norāda dokumentu, kurā sniegts </w:t>
            </w:r>
            <w:r w:rsidRPr="00A96524">
              <w:rPr>
                <w:rFonts w:ascii="Times New Roman" w:hAnsi="Times New Roman" w:cs="Times New Roman"/>
                <w:color w:val="000000" w:themeColor="text1"/>
                <w:sz w:val="24"/>
                <w:szCs w:val="24"/>
              </w:rPr>
              <w:lastRenderedPageBreak/>
              <w:t>izvērsts skaidrojums, kādā veidā tiks nodrošināta starptautisko saistību izpilde</w:t>
            </w:r>
          </w:p>
        </w:tc>
        <w:tc>
          <w:tcPr>
            <w:tcW w:w="3464" w:type="dxa"/>
            <w:tcBorders>
              <w:top w:val="outset" w:sz="6" w:space="0" w:color="auto"/>
              <w:left w:val="outset" w:sz="6" w:space="0" w:color="auto"/>
              <w:bottom w:val="outset" w:sz="6" w:space="0" w:color="auto"/>
              <w:right w:val="outset" w:sz="6" w:space="0" w:color="auto"/>
            </w:tcBorders>
          </w:tcPr>
          <w:p w14:paraId="6345A5C0" w14:textId="77777777" w:rsidR="00A96524" w:rsidRPr="00A96524" w:rsidRDefault="00A96524" w:rsidP="00464EC7">
            <w:pPr>
              <w:spacing w:after="120"/>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lastRenderedPageBreak/>
              <w:t>Informācija par to, vai starptautiskās saistības, kas minētas šīs tabulas A ailē, tiek izpildītas pilnībā vai daļēji.</w:t>
            </w:r>
          </w:p>
          <w:p w14:paraId="01F4A38D" w14:textId="77777777" w:rsidR="00A96524" w:rsidRPr="00A96524" w:rsidRDefault="00A96524" w:rsidP="00464EC7">
            <w:pPr>
              <w:spacing w:after="120"/>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t xml:space="preserve">Ja attiecīgās starptautiskās </w:t>
            </w:r>
            <w:r w:rsidRPr="00A96524">
              <w:rPr>
                <w:rFonts w:ascii="Times New Roman" w:hAnsi="Times New Roman" w:cs="Times New Roman"/>
                <w:color w:val="000000" w:themeColor="text1"/>
                <w:sz w:val="24"/>
                <w:szCs w:val="24"/>
              </w:rPr>
              <w:lastRenderedPageBreak/>
              <w:t>saistības tiek izpildītas daļēji, sniedz attiecīgu skaidrojumu, kā arī precīzi norāda, kad un kādā veidā starptautiskās saistības tiks izpildītas pilnībā.</w:t>
            </w:r>
          </w:p>
          <w:p w14:paraId="213301CF" w14:textId="77777777" w:rsidR="00A96524" w:rsidRPr="00A96524" w:rsidRDefault="00A96524" w:rsidP="00464EC7">
            <w:pPr>
              <w:ind w:left="57" w:righ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t>Norāda institūciju, kas ir atbildīga par šo saistību izpildi pilnībā</w:t>
            </w:r>
          </w:p>
        </w:tc>
      </w:tr>
      <w:tr w:rsidR="00A96524" w:rsidRPr="00A96524" w14:paraId="23CB86B3" w14:textId="77777777" w:rsidTr="00A96524">
        <w:trPr>
          <w:trHeight w:val="20"/>
        </w:trPr>
        <w:tc>
          <w:tcPr>
            <w:tcW w:w="2223" w:type="dxa"/>
            <w:tcBorders>
              <w:top w:val="outset" w:sz="6" w:space="0" w:color="auto"/>
              <w:left w:val="outset" w:sz="6" w:space="0" w:color="auto"/>
              <w:bottom w:val="outset" w:sz="6" w:space="0" w:color="auto"/>
              <w:right w:val="outset" w:sz="6" w:space="0" w:color="auto"/>
            </w:tcBorders>
          </w:tcPr>
          <w:p w14:paraId="3017D0A3" w14:textId="5C5B7AC0" w:rsidR="00A96524" w:rsidRPr="00A96524" w:rsidRDefault="00364876" w:rsidP="00760B34">
            <w:pPr>
              <w:ind w:left="57"/>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Apvienoto Nāciju Organizācijas Komitejas par personu ar invaliditāti tiesībām reglamenta 41.</w:t>
            </w:r>
            <w:r w:rsidR="00F3189B">
              <w:rPr>
                <w:rFonts w:ascii="Times New Roman" w:hAnsi="Times New Roman" w:cs="Times New Roman"/>
                <w:sz w:val="24"/>
                <w:szCs w:val="24"/>
              </w:rPr>
              <w:t> </w:t>
            </w:r>
            <w:r>
              <w:rPr>
                <w:rFonts w:ascii="Times New Roman" w:hAnsi="Times New Roman" w:cs="Times New Roman"/>
                <w:sz w:val="24"/>
                <w:szCs w:val="24"/>
              </w:rPr>
              <w:t>pants nosaka Komitejai pienākumu uzaicināt dalībvalsts pārstāvjus</w:t>
            </w:r>
            <w:r w:rsidR="00F3189B">
              <w:rPr>
                <w:rFonts w:ascii="Times New Roman" w:hAnsi="Times New Roman" w:cs="Times New Roman"/>
                <w:sz w:val="24"/>
                <w:szCs w:val="24"/>
              </w:rPr>
              <w:t>, kas spēj atbildēt uz Komitejas jautājumiem dalībvalsts ziņojuma izskatīšanas laikā</w:t>
            </w:r>
          </w:p>
        </w:tc>
        <w:tc>
          <w:tcPr>
            <w:tcW w:w="3102" w:type="dxa"/>
            <w:tcBorders>
              <w:top w:val="outset" w:sz="6" w:space="0" w:color="auto"/>
              <w:left w:val="outset" w:sz="6" w:space="0" w:color="auto"/>
              <w:bottom w:val="outset" w:sz="6" w:space="0" w:color="auto"/>
              <w:right w:val="outset" w:sz="6" w:space="0" w:color="auto"/>
            </w:tcBorders>
          </w:tcPr>
          <w:p w14:paraId="6291BA2E" w14:textId="77777777" w:rsidR="00A96524" w:rsidRDefault="00364876" w:rsidP="00464EC7">
            <w:pPr>
              <w:ind w:lef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Rīkojuma projekts</w:t>
            </w:r>
            <w:r w:rsidR="00F3189B">
              <w:rPr>
                <w:rFonts w:ascii="Times New Roman" w:hAnsi="Times New Roman" w:cs="Times New Roman"/>
                <w:color w:val="000000" w:themeColor="text1"/>
                <w:sz w:val="24"/>
                <w:szCs w:val="24"/>
              </w:rPr>
              <w:t>.</w:t>
            </w:r>
          </w:p>
          <w:p w14:paraId="7A15C2B7" w14:textId="2D6A335E" w:rsidR="00F3189B" w:rsidRPr="00F3189B" w:rsidRDefault="00F3189B" w:rsidP="00404E6D">
            <w:pPr>
              <w:ind w:left="57"/>
              <w:jc w:val="both"/>
              <w:rPr>
                <w:rFonts w:ascii="Times New Roman" w:hAnsi="Times New Roman" w:cs="Times New Roman"/>
                <w:color w:val="000000" w:themeColor="text1"/>
                <w:sz w:val="24"/>
                <w:szCs w:val="24"/>
              </w:rPr>
            </w:pPr>
            <w:r w:rsidRPr="00F3189B">
              <w:rPr>
                <w:rFonts w:ascii="Times New Roman" w:hAnsi="Times New Roman" w:cs="Times New Roman"/>
                <w:color w:val="000000" w:themeColor="text1"/>
                <w:sz w:val="24"/>
                <w:szCs w:val="24"/>
              </w:rPr>
              <w:t xml:space="preserve">Latvija </w:t>
            </w:r>
            <w:r>
              <w:rPr>
                <w:rFonts w:ascii="Times New Roman" w:hAnsi="Times New Roman" w:cs="Times New Roman"/>
                <w:color w:val="000000" w:themeColor="text1"/>
                <w:sz w:val="24"/>
                <w:szCs w:val="24"/>
              </w:rPr>
              <w:t xml:space="preserve">ratificēja </w:t>
            </w:r>
            <w:r>
              <w:rPr>
                <w:rFonts w:ascii="Times New Roman" w:hAnsi="Times New Roman" w:cs="Times New Roman"/>
                <w:sz w:val="24"/>
                <w:szCs w:val="24"/>
              </w:rPr>
              <w:t>Konvenciju</w:t>
            </w:r>
            <w:r w:rsidR="00404E6D">
              <w:rPr>
                <w:rFonts w:ascii="Times New Roman" w:hAnsi="Times New Roman" w:cs="Times New Roman"/>
                <w:sz w:val="24"/>
                <w:szCs w:val="24"/>
              </w:rPr>
              <w:t xml:space="preserve"> un</w:t>
            </w:r>
            <w:r w:rsidRPr="00F3189B">
              <w:rPr>
                <w:rFonts w:ascii="Times New Roman" w:hAnsi="Times New Roman" w:cs="Times New Roman"/>
                <w:color w:val="000000" w:themeColor="text1"/>
                <w:sz w:val="24"/>
                <w:szCs w:val="24"/>
              </w:rPr>
              <w:t xml:space="preserve"> līdz ar to Latvijai ir pienākumus </w:t>
            </w:r>
            <w:r>
              <w:rPr>
                <w:rFonts w:ascii="Times New Roman" w:hAnsi="Times New Roman" w:cs="Times New Roman"/>
                <w:color w:val="000000" w:themeColor="text1"/>
                <w:sz w:val="24"/>
                <w:szCs w:val="24"/>
              </w:rPr>
              <w:t xml:space="preserve">atbilstoši </w:t>
            </w:r>
            <w:r>
              <w:rPr>
                <w:rFonts w:ascii="Times New Roman" w:hAnsi="Times New Roman" w:cs="Times New Roman"/>
                <w:sz w:val="24"/>
                <w:szCs w:val="24"/>
              </w:rPr>
              <w:t>Komitejas</w:t>
            </w:r>
            <w:r w:rsidR="00632D71">
              <w:rPr>
                <w:rFonts w:ascii="Times New Roman" w:hAnsi="Times New Roman" w:cs="Times New Roman"/>
                <w:sz w:val="24"/>
                <w:szCs w:val="24"/>
              </w:rPr>
              <w:t xml:space="preserve"> </w:t>
            </w:r>
            <w:r>
              <w:rPr>
                <w:rFonts w:ascii="Times New Roman" w:hAnsi="Times New Roman" w:cs="Times New Roman"/>
                <w:sz w:val="24"/>
                <w:szCs w:val="24"/>
              </w:rPr>
              <w:t>reglamentam</w:t>
            </w:r>
            <w:r w:rsidRPr="00F3189B">
              <w:rPr>
                <w:rFonts w:ascii="Times New Roman" w:hAnsi="Times New Roman" w:cs="Times New Roman"/>
                <w:color w:val="000000" w:themeColor="text1"/>
                <w:sz w:val="24"/>
                <w:szCs w:val="24"/>
              </w:rPr>
              <w:t xml:space="preserve"> pieņemt lēmumu par delegācijas sastāvu</w:t>
            </w:r>
            <w:r>
              <w:rPr>
                <w:rFonts w:ascii="Times New Roman" w:hAnsi="Times New Roman" w:cs="Times New Roman"/>
                <w:color w:val="000000" w:themeColor="text1"/>
                <w:sz w:val="24"/>
                <w:szCs w:val="24"/>
              </w:rPr>
              <w:t xml:space="preserve"> un piedalīties Komitejas sesijā.</w:t>
            </w:r>
          </w:p>
        </w:tc>
        <w:tc>
          <w:tcPr>
            <w:tcW w:w="3464" w:type="dxa"/>
            <w:tcBorders>
              <w:top w:val="outset" w:sz="6" w:space="0" w:color="auto"/>
              <w:left w:val="outset" w:sz="6" w:space="0" w:color="auto"/>
              <w:bottom w:val="outset" w:sz="6" w:space="0" w:color="auto"/>
              <w:right w:val="outset" w:sz="6" w:space="0" w:color="auto"/>
            </w:tcBorders>
          </w:tcPr>
          <w:p w14:paraId="2FDBF179" w14:textId="77777777" w:rsidR="00A96524" w:rsidRPr="00A96524" w:rsidRDefault="00A96524" w:rsidP="00464EC7">
            <w:pPr>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t>Pilnībā</w:t>
            </w:r>
          </w:p>
        </w:tc>
      </w:tr>
      <w:tr w:rsidR="00A96524" w:rsidRPr="00A96524" w14:paraId="237182EA" w14:textId="77777777" w:rsidTr="00A96524">
        <w:trPr>
          <w:trHeight w:val="20"/>
        </w:trPr>
        <w:tc>
          <w:tcPr>
            <w:tcW w:w="2223" w:type="dxa"/>
            <w:tcBorders>
              <w:top w:val="outset" w:sz="6" w:space="0" w:color="auto"/>
              <w:left w:val="outset" w:sz="6" w:space="0" w:color="auto"/>
              <w:bottom w:val="outset" w:sz="6" w:space="0" w:color="auto"/>
              <w:right w:val="outset" w:sz="6" w:space="0" w:color="auto"/>
            </w:tcBorders>
          </w:tcPr>
          <w:p w14:paraId="51FB4F67" w14:textId="0BA06D53" w:rsidR="00A96524" w:rsidRPr="00A96524" w:rsidRDefault="00A96524" w:rsidP="00464EC7">
            <w:pPr>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t>Vai starptautiskajā dokumentā paredzētās saistības nav pretrunā ar jau esošajām Latvijas Republikas starptautiskajām saistībām</w:t>
            </w:r>
          </w:p>
          <w:p w14:paraId="3121FC1C" w14:textId="77777777" w:rsidR="00A96524" w:rsidRPr="00A96524" w:rsidRDefault="00A96524" w:rsidP="00464EC7">
            <w:pPr>
              <w:ind w:left="57"/>
              <w:rPr>
                <w:rFonts w:ascii="Times New Roman" w:hAnsi="Times New Roman" w:cs="Times New Roman"/>
                <w:color w:val="000000" w:themeColor="text1"/>
                <w:sz w:val="24"/>
                <w:szCs w:val="24"/>
              </w:rPr>
            </w:pPr>
          </w:p>
        </w:tc>
        <w:tc>
          <w:tcPr>
            <w:tcW w:w="6566" w:type="dxa"/>
            <w:gridSpan w:val="2"/>
            <w:tcBorders>
              <w:top w:val="outset" w:sz="6" w:space="0" w:color="auto"/>
              <w:left w:val="outset" w:sz="6" w:space="0" w:color="auto"/>
              <w:bottom w:val="outset" w:sz="6" w:space="0" w:color="auto"/>
              <w:right w:val="outset" w:sz="6" w:space="0" w:color="auto"/>
            </w:tcBorders>
          </w:tcPr>
          <w:p w14:paraId="7FD181E7" w14:textId="27EDD128" w:rsidR="00A96524" w:rsidRPr="00A96524" w:rsidRDefault="009B56AF" w:rsidP="00404E6D">
            <w:pPr>
              <w:ind w:left="57"/>
              <w:jc w:val="both"/>
              <w:rPr>
                <w:rFonts w:ascii="Times New Roman" w:hAnsi="Times New Roman" w:cs="Times New Roman"/>
                <w:color w:val="000000" w:themeColor="text1"/>
                <w:sz w:val="24"/>
                <w:szCs w:val="24"/>
              </w:rPr>
            </w:pPr>
            <w:r>
              <w:rPr>
                <w:rFonts w:ascii="Times New Roman" w:hAnsi="Times New Roman" w:cs="Times New Roman"/>
                <w:sz w:val="24"/>
                <w:szCs w:val="24"/>
              </w:rPr>
              <w:t>Konvencijā</w:t>
            </w:r>
            <w:r w:rsidR="00F3189B">
              <w:rPr>
                <w:rFonts w:ascii="Times New Roman" w:hAnsi="Times New Roman" w:cs="Times New Roman"/>
                <w:sz w:val="24"/>
                <w:szCs w:val="24"/>
              </w:rPr>
              <w:t xml:space="preserve"> Komitejas </w:t>
            </w:r>
            <w:r>
              <w:rPr>
                <w:rFonts w:ascii="Times New Roman" w:hAnsi="Times New Roman" w:cs="Times New Roman"/>
                <w:sz w:val="24"/>
                <w:szCs w:val="24"/>
              </w:rPr>
              <w:t>reglamentā</w:t>
            </w:r>
            <w:r w:rsidR="00F3189B" w:rsidRPr="00A96524">
              <w:rPr>
                <w:rFonts w:ascii="Times New Roman" w:hAnsi="Times New Roman" w:cs="Times New Roman"/>
                <w:color w:val="000000" w:themeColor="text1"/>
                <w:sz w:val="24"/>
                <w:szCs w:val="24"/>
              </w:rPr>
              <w:t xml:space="preserve"> </w:t>
            </w:r>
            <w:r w:rsidR="00A96524" w:rsidRPr="00A96524">
              <w:rPr>
                <w:rFonts w:ascii="Times New Roman" w:hAnsi="Times New Roman" w:cs="Times New Roman"/>
                <w:color w:val="000000" w:themeColor="text1"/>
                <w:sz w:val="24"/>
                <w:szCs w:val="24"/>
              </w:rPr>
              <w:t>paredzētās saistības nav pretrunā ar jau esošajām Latvijas Republikas starptautiskajām saistībām.</w:t>
            </w:r>
          </w:p>
        </w:tc>
      </w:tr>
      <w:tr w:rsidR="00A96524" w:rsidRPr="00A96524" w14:paraId="48871A96" w14:textId="77777777" w:rsidTr="00A96524">
        <w:trPr>
          <w:trHeight w:val="20"/>
        </w:trPr>
        <w:tc>
          <w:tcPr>
            <w:tcW w:w="2223" w:type="dxa"/>
            <w:tcBorders>
              <w:top w:val="outset" w:sz="6" w:space="0" w:color="auto"/>
              <w:left w:val="outset" w:sz="6" w:space="0" w:color="auto"/>
              <w:bottom w:val="outset" w:sz="6" w:space="0" w:color="auto"/>
              <w:right w:val="outset" w:sz="6" w:space="0" w:color="auto"/>
            </w:tcBorders>
          </w:tcPr>
          <w:p w14:paraId="3592FFB7" w14:textId="057F046A" w:rsidR="00A96524" w:rsidRPr="00A96524" w:rsidRDefault="00A96524" w:rsidP="009B56AF">
            <w:pPr>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t>Cita informācija</w:t>
            </w:r>
          </w:p>
        </w:tc>
        <w:tc>
          <w:tcPr>
            <w:tcW w:w="6566" w:type="dxa"/>
            <w:gridSpan w:val="2"/>
            <w:tcBorders>
              <w:top w:val="outset" w:sz="6" w:space="0" w:color="auto"/>
              <w:left w:val="outset" w:sz="6" w:space="0" w:color="auto"/>
              <w:bottom w:val="outset" w:sz="6" w:space="0" w:color="auto"/>
              <w:right w:val="outset" w:sz="6" w:space="0" w:color="auto"/>
            </w:tcBorders>
          </w:tcPr>
          <w:p w14:paraId="6368DA2F" w14:textId="77777777" w:rsidR="00A96524" w:rsidRPr="00A96524" w:rsidRDefault="00A96524" w:rsidP="00464EC7">
            <w:pPr>
              <w:ind w:left="57"/>
              <w:rPr>
                <w:rFonts w:ascii="Times New Roman" w:hAnsi="Times New Roman" w:cs="Times New Roman"/>
                <w:color w:val="000000" w:themeColor="text1"/>
                <w:sz w:val="24"/>
                <w:szCs w:val="24"/>
              </w:rPr>
            </w:pPr>
            <w:r w:rsidRPr="00A96524">
              <w:rPr>
                <w:rFonts w:ascii="Times New Roman" w:hAnsi="Times New Roman" w:cs="Times New Roman"/>
                <w:color w:val="000000" w:themeColor="text1"/>
                <w:sz w:val="24"/>
                <w:szCs w:val="24"/>
              </w:rPr>
              <w:t>Nav.</w:t>
            </w:r>
          </w:p>
        </w:tc>
      </w:tr>
    </w:tbl>
    <w:p w14:paraId="0213BA59" w14:textId="77777777" w:rsidR="00A96524" w:rsidRPr="00A96524" w:rsidRDefault="00A96524" w:rsidP="00A96524">
      <w:pPr>
        <w:pStyle w:val="naisf"/>
        <w:spacing w:before="0" w:after="0"/>
        <w:ind w:firstLine="0"/>
      </w:pPr>
    </w:p>
    <w:tbl>
      <w:tblPr>
        <w:tblW w:w="513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39"/>
        <w:gridCol w:w="2249"/>
        <w:gridCol w:w="5796"/>
      </w:tblGrid>
      <w:tr w:rsidR="00A802F6" w:rsidRPr="00871F9E" w14:paraId="300F3386" w14:textId="77777777" w:rsidTr="00A802F6">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30623" w14:textId="77777777" w:rsidR="00871F9E" w:rsidRPr="00871F9E" w:rsidRDefault="00871F9E" w:rsidP="00871F9E">
            <w:pPr>
              <w:spacing w:before="100" w:beforeAutospacing="1" w:after="100" w:afterAutospacing="1" w:line="293" w:lineRule="atLeast"/>
              <w:ind w:left="112" w:hanging="112"/>
              <w:jc w:val="center"/>
              <w:rPr>
                <w:rFonts w:ascii="Times New Roman" w:hAnsi="Times New Roman" w:cs="Times New Roman"/>
                <w:b/>
                <w:bCs/>
                <w:sz w:val="24"/>
                <w:szCs w:val="24"/>
              </w:rPr>
            </w:pPr>
            <w:r w:rsidRPr="00871F9E">
              <w:rPr>
                <w:rFonts w:ascii="Times New Roman" w:hAnsi="Times New Roman" w:cs="Times New Roman"/>
                <w:b/>
                <w:bCs/>
                <w:sz w:val="24"/>
                <w:szCs w:val="24"/>
              </w:rPr>
              <w:t>VI. Sabiedrības līdzdalība un komunikācijas aktivitātes</w:t>
            </w:r>
          </w:p>
        </w:tc>
      </w:tr>
      <w:tr w:rsidR="00871F9E" w:rsidRPr="00871F9E" w14:paraId="575A5AE7" w14:textId="77777777" w:rsidTr="009B56AF">
        <w:trPr>
          <w:trHeight w:val="540"/>
        </w:trPr>
        <w:tc>
          <w:tcPr>
            <w:tcW w:w="314" w:type="pct"/>
            <w:tcBorders>
              <w:top w:val="outset" w:sz="6" w:space="0" w:color="414142"/>
              <w:left w:val="outset" w:sz="6" w:space="0" w:color="414142"/>
              <w:bottom w:val="outset" w:sz="6" w:space="0" w:color="414142"/>
              <w:right w:val="outset" w:sz="6" w:space="0" w:color="414142"/>
            </w:tcBorders>
            <w:shd w:val="clear" w:color="auto" w:fill="FFFFFF"/>
            <w:hideMark/>
          </w:tcPr>
          <w:p w14:paraId="5238681B" w14:textId="77777777" w:rsidR="00871F9E" w:rsidRPr="00871F9E" w:rsidRDefault="00871F9E" w:rsidP="00102699">
            <w:pPr>
              <w:rPr>
                <w:rFonts w:ascii="Times New Roman" w:hAnsi="Times New Roman" w:cs="Times New Roman"/>
                <w:sz w:val="24"/>
                <w:szCs w:val="24"/>
              </w:rPr>
            </w:pPr>
            <w:r w:rsidRPr="00871F9E">
              <w:rPr>
                <w:rFonts w:ascii="Times New Roman" w:hAnsi="Times New Roman" w:cs="Times New Roman"/>
                <w:sz w:val="24"/>
                <w:szCs w:val="24"/>
              </w:rPr>
              <w:t>1.</w:t>
            </w:r>
          </w:p>
        </w:tc>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58FEB823" w14:textId="77777777" w:rsidR="00871F9E" w:rsidRPr="00871F9E" w:rsidRDefault="00871F9E" w:rsidP="00102699">
            <w:pPr>
              <w:rPr>
                <w:rFonts w:ascii="Times New Roman" w:hAnsi="Times New Roman" w:cs="Times New Roman"/>
                <w:color w:val="000000" w:themeColor="text1"/>
                <w:sz w:val="24"/>
                <w:szCs w:val="24"/>
              </w:rPr>
            </w:pPr>
            <w:r w:rsidRPr="00871F9E">
              <w:rPr>
                <w:rFonts w:ascii="Times New Roman" w:hAnsi="Times New Roman" w:cs="Times New Roman"/>
                <w:color w:val="000000" w:themeColor="text1"/>
                <w:sz w:val="24"/>
                <w:szCs w:val="24"/>
              </w:rPr>
              <w:t>Plānotās sabiedrības līdzdalības un komunikācijas aktivitātes saistībā ar projektu</w:t>
            </w:r>
          </w:p>
        </w:tc>
        <w:tc>
          <w:tcPr>
            <w:tcW w:w="3375" w:type="pct"/>
            <w:tcBorders>
              <w:top w:val="outset" w:sz="6" w:space="0" w:color="414142"/>
              <w:left w:val="outset" w:sz="6" w:space="0" w:color="414142"/>
              <w:bottom w:val="outset" w:sz="6" w:space="0" w:color="414142"/>
              <w:right w:val="outset" w:sz="6" w:space="0" w:color="414142"/>
            </w:tcBorders>
            <w:shd w:val="clear" w:color="auto" w:fill="FFFFFF"/>
            <w:hideMark/>
          </w:tcPr>
          <w:p w14:paraId="0F3272E7" w14:textId="77777777" w:rsidR="00871F9E" w:rsidRDefault="00871F9E" w:rsidP="003B2F6D">
            <w:pPr>
              <w:spacing w:after="120" w:line="240" w:lineRule="auto"/>
              <w:jc w:val="both"/>
              <w:rPr>
                <w:rFonts w:ascii="Times New Roman" w:hAnsi="Times New Roman" w:cs="Times New Roman"/>
                <w:iCs/>
                <w:color w:val="000000" w:themeColor="text1"/>
                <w:sz w:val="24"/>
                <w:szCs w:val="24"/>
              </w:rPr>
            </w:pPr>
            <w:r w:rsidRPr="00871F9E">
              <w:rPr>
                <w:rFonts w:ascii="Times New Roman" w:hAnsi="Times New Roman" w:cs="Times New Roman"/>
                <w:iCs/>
                <w:color w:val="000000" w:themeColor="text1"/>
                <w:sz w:val="24"/>
                <w:szCs w:val="24"/>
              </w:rPr>
              <w:t>Rīkojuma projekts attiecas uz noteiktu per</w:t>
            </w:r>
            <w:r w:rsidR="00A802F6">
              <w:rPr>
                <w:rFonts w:ascii="Times New Roman" w:hAnsi="Times New Roman" w:cs="Times New Roman"/>
                <w:iCs/>
                <w:color w:val="000000" w:themeColor="text1"/>
                <w:sz w:val="24"/>
                <w:szCs w:val="24"/>
              </w:rPr>
              <w:t>sonu loku - Latvijas delegāciju</w:t>
            </w:r>
            <w:r w:rsidRPr="00871F9E">
              <w:rPr>
                <w:rFonts w:ascii="Times New Roman" w:hAnsi="Times New Roman" w:cs="Times New Roman"/>
                <w:iCs/>
                <w:color w:val="000000" w:themeColor="text1"/>
                <w:sz w:val="24"/>
                <w:szCs w:val="24"/>
              </w:rPr>
              <w:t xml:space="preserve">, kas piedalīsies </w:t>
            </w:r>
            <w:r w:rsidR="003B2F6D">
              <w:rPr>
                <w:rFonts w:ascii="Times New Roman" w:hAnsi="Times New Roman" w:cs="Times New Roman"/>
                <w:iCs/>
                <w:color w:val="000000" w:themeColor="text1"/>
                <w:sz w:val="24"/>
                <w:szCs w:val="24"/>
              </w:rPr>
              <w:t>Komitejas 18.sesijā</w:t>
            </w:r>
            <w:r w:rsidRPr="00871F9E">
              <w:rPr>
                <w:rFonts w:ascii="Times New Roman" w:hAnsi="Times New Roman" w:cs="Times New Roman"/>
                <w:iCs/>
                <w:color w:val="000000" w:themeColor="text1"/>
                <w:sz w:val="24"/>
                <w:szCs w:val="24"/>
              </w:rPr>
              <w:t>, pārstāvjiem, līdz ar to tas nav pakļaujams sabiedriskajai apspriešanai.</w:t>
            </w:r>
          </w:p>
          <w:p w14:paraId="3EEAF8DF" w14:textId="2340A7CF" w:rsidR="003B2F6D" w:rsidRPr="00871F9E" w:rsidRDefault="003B2F6D" w:rsidP="006F1BD5">
            <w:pPr>
              <w:spacing w:after="12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rPr>
              <w:t xml:space="preserve">Nacionālā ziņojuma izstrādē tika iesaistītas nevalstiskās organizācijas un atbildīgās nozares ministrijas. Par rezultātiem Komitejas 18.sesijā ir plānots informēt Invaliditātes lietu </w:t>
            </w:r>
            <w:r w:rsidR="00FC4256">
              <w:rPr>
                <w:rFonts w:ascii="Times New Roman" w:eastAsia="Times New Roman" w:hAnsi="Times New Roman" w:cs="Times New Roman"/>
                <w:bCs/>
                <w:sz w:val="24"/>
                <w:szCs w:val="24"/>
              </w:rPr>
              <w:t xml:space="preserve">nacionālo </w:t>
            </w:r>
            <w:r>
              <w:rPr>
                <w:rFonts w:ascii="Times New Roman" w:eastAsia="Times New Roman" w:hAnsi="Times New Roman" w:cs="Times New Roman"/>
                <w:bCs/>
                <w:sz w:val="24"/>
                <w:szCs w:val="24"/>
              </w:rPr>
              <w:t>padomi vienā no tuvākajām padomes sēdēm.</w:t>
            </w:r>
          </w:p>
        </w:tc>
      </w:tr>
      <w:tr w:rsidR="00871F9E" w:rsidRPr="00871F9E" w14:paraId="185FF33C" w14:textId="77777777" w:rsidTr="009B56AF">
        <w:trPr>
          <w:trHeight w:val="330"/>
        </w:trPr>
        <w:tc>
          <w:tcPr>
            <w:tcW w:w="314" w:type="pct"/>
            <w:tcBorders>
              <w:top w:val="outset" w:sz="6" w:space="0" w:color="414142"/>
              <w:left w:val="outset" w:sz="6" w:space="0" w:color="414142"/>
              <w:bottom w:val="outset" w:sz="6" w:space="0" w:color="414142"/>
              <w:right w:val="outset" w:sz="6" w:space="0" w:color="414142"/>
            </w:tcBorders>
            <w:shd w:val="clear" w:color="auto" w:fill="FFFFFF"/>
            <w:hideMark/>
          </w:tcPr>
          <w:p w14:paraId="405E2C3B" w14:textId="77777777" w:rsidR="00871F9E" w:rsidRPr="00871F9E" w:rsidRDefault="00871F9E" w:rsidP="00102699">
            <w:pPr>
              <w:rPr>
                <w:rFonts w:ascii="Times New Roman" w:hAnsi="Times New Roman" w:cs="Times New Roman"/>
                <w:sz w:val="24"/>
                <w:szCs w:val="24"/>
              </w:rPr>
            </w:pPr>
            <w:r w:rsidRPr="00871F9E">
              <w:rPr>
                <w:rFonts w:ascii="Times New Roman" w:hAnsi="Times New Roman" w:cs="Times New Roman"/>
                <w:sz w:val="24"/>
                <w:szCs w:val="24"/>
              </w:rPr>
              <w:lastRenderedPageBreak/>
              <w:t>2.</w:t>
            </w:r>
          </w:p>
        </w:tc>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77D3A4E1" w14:textId="77777777" w:rsidR="00871F9E" w:rsidRPr="00871F9E" w:rsidRDefault="00871F9E" w:rsidP="00102699">
            <w:pPr>
              <w:rPr>
                <w:rFonts w:ascii="Times New Roman" w:hAnsi="Times New Roman" w:cs="Times New Roman"/>
                <w:color w:val="000000" w:themeColor="text1"/>
                <w:sz w:val="24"/>
                <w:szCs w:val="24"/>
              </w:rPr>
            </w:pPr>
            <w:r w:rsidRPr="00871F9E">
              <w:rPr>
                <w:rFonts w:ascii="Times New Roman" w:hAnsi="Times New Roman" w:cs="Times New Roman"/>
                <w:color w:val="000000" w:themeColor="text1"/>
                <w:sz w:val="24"/>
                <w:szCs w:val="24"/>
              </w:rPr>
              <w:t>Sabiedrības līdzdalība projekta izstrādē</w:t>
            </w:r>
          </w:p>
        </w:tc>
        <w:tc>
          <w:tcPr>
            <w:tcW w:w="3375" w:type="pct"/>
            <w:tcBorders>
              <w:top w:val="outset" w:sz="6" w:space="0" w:color="414142"/>
              <w:left w:val="outset" w:sz="6" w:space="0" w:color="414142"/>
              <w:bottom w:val="outset" w:sz="6" w:space="0" w:color="414142"/>
              <w:right w:val="outset" w:sz="6" w:space="0" w:color="414142"/>
            </w:tcBorders>
            <w:shd w:val="clear" w:color="auto" w:fill="FFFFFF"/>
            <w:hideMark/>
          </w:tcPr>
          <w:p w14:paraId="0D693697" w14:textId="7AED7A63" w:rsidR="00871F9E" w:rsidRPr="00871F9E" w:rsidRDefault="00FC4256" w:rsidP="00FC425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Rīkojuma p</w:t>
            </w:r>
            <w:r w:rsidR="00871F9E" w:rsidRPr="00871F9E">
              <w:rPr>
                <w:rFonts w:ascii="Times New Roman" w:hAnsi="Times New Roman" w:cs="Times New Roman"/>
                <w:color w:val="000000" w:themeColor="text1"/>
                <w:sz w:val="24"/>
                <w:szCs w:val="24"/>
              </w:rPr>
              <w:t>rojekts šo jomu neskar.</w:t>
            </w:r>
          </w:p>
        </w:tc>
      </w:tr>
      <w:tr w:rsidR="00871F9E" w:rsidRPr="00871F9E" w14:paraId="5DD37185" w14:textId="77777777" w:rsidTr="009B56AF">
        <w:trPr>
          <w:trHeight w:val="465"/>
        </w:trPr>
        <w:tc>
          <w:tcPr>
            <w:tcW w:w="314" w:type="pct"/>
            <w:tcBorders>
              <w:top w:val="outset" w:sz="6" w:space="0" w:color="414142"/>
              <w:left w:val="outset" w:sz="6" w:space="0" w:color="414142"/>
              <w:bottom w:val="outset" w:sz="6" w:space="0" w:color="414142"/>
              <w:right w:val="outset" w:sz="6" w:space="0" w:color="414142"/>
            </w:tcBorders>
            <w:shd w:val="clear" w:color="auto" w:fill="FFFFFF"/>
            <w:hideMark/>
          </w:tcPr>
          <w:p w14:paraId="3402F700" w14:textId="77777777" w:rsidR="00871F9E" w:rsidRPr="00871F9E" w:rsidRDefault="00871F9E" w:rsidP="00102699">
            <w:pPr>
              <w:rPr>
                <w:rFonts w:ascii="Times New Roman" w:hAnsi="Times New Roman" w:cs="Times New Roman"/>
                <w:sz w:val="24"/>
                <w:szCs w:val="24"/>
              </w:rPr>
            </w:pPr>
            <w:r w:rsidRPr="00871F9E">
              <w:rPr>
                <w:rFonts w:ascii="Times New Roman" w:hAnsi="Times New Roman" w:cs="Times New Roman"/>
                <w:sz w:val="24"/>
                <w:szCs w:val="24"/>
              </w:rPr>
              <w:t>3.</w:t>
            </w:r>
          </w:p>
        </w:tc>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70CA894C" w14:textId="77777777" w:rsidR="00871F9E" w:rsidRPr="00871F9E" w:rsidRDefault="00871F9E" w:rsidP="00102699">
            <w:pPr>
              <w:rPr>
                <w:rFonts w:ascii="Times New Roman" w:hAnsi="Times New Roman" w:cs="Times New Roman"/>
                <w:color w:val="000000" w:themeColor="text1"/>
                <w:sz w:val="24"/>
                <w:szCs w:val="24"/>
              </w:rPr>
            </w:pPr>
            <w:r w:rsidRPr="00871F9E">
              <w:rPr>
                <w:rFonts w:ascii="Times New Roman" w:hAnsi="Times New Roman" w:cs="Times New Roman"/>
                <w:color w:val="000000" w:themeColor="text1"/>
                <w:sz w:val="24"/>
                <w:szCs w:val="24"/>
              </w:rPr>
              <w:t>Sabiedrības līdzdalības rezultāti</w:t>
            </w:r>
          </w:p>
        </w:tc>
        <w:tc>
          <w:tcPr>
            <w:tcW w:w="3375" w:type="pct"/>
            <w:tcBorders>
              <w:top w:val="outset" w:sz="6" w:space="0" w:color="414142"/>
              <w:left w:val="outset" w:sz="6" w:space="0" w:color="414142"/>
              <w:bottom w:val="outset" w:sz="6" w:space="0" w:color="414142"/>
              <w:right w:val="outset" w:sz="6" w:space="0" w:color="414142"/>
            </w:tcBorders>
            <w:shd w:val="clear" w:color="auto" w:fill="FFFFFF"/>
            <w:hideMark/>
          </w:tcPr>
          <w:p w14:paraId="250221B2" w14:textId="037D2F24" w:rsidR="00871F9E" w:rsidRPr="00871F9E" w:rsidRDefault="00FC4256" w:rsidP="00FC425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Rīkojuma p</w:t>
            </w:r>
            <w:r w:rsidR="00871F9E" w:rsidRPr="00871F9E">
              <w:rPr>
                <w:rFonts w:ascii="Times New Roman" w:hAnsi="Times New Roman" w:cs="Times New Roman"/>
                <w:color w:val="000000" w:themeColor="text1"/>
                <w:sz w:val="24"/>
                <w:szCs w:val="24"/>
              </w:rPr>
              <w:t>rojekts šo jomu neskar.</w:t>
            </w:r>
          </w:p>
        </w:tc>
      </w:tr>
      <w:tr w:rsidR="00871F9E" w:rsidRPr="00871F9E" w14:paraId="518EB5E2" w14:textId="77777777" w:rsidTr="009B56AF">
        <w:trPr>
          <w:trHeight w:val="465"/>
        </w:trPr>
        <w:tc>
          <w:tcPr>
            <w:tcW w:w="314" w:type="pct"/>
            <w:tcBorders>
              <w:top w:val="outset" w:sz="6" w:space="0" w:color="414142"/>
              <w:left w:val="outset" w:sz="6" w:space="0" w:color="414142"/>
              <w:bottom w:val="outset" w:sz="6" w:space="0" w:color="414142"/>
              <w:right w:val="outset" w:sz="6" w:space="0" w:color="414142"/>
            </w:tcBorders>
            <w:shd w:val="clear" w:color="auto" w:fill="FFFFFF"/>
            <w:hideMark/>
          </w:tcPr>
          <w:p w14:paraId="13B6DC94" w14:textId="77777777" w:rsidR="00871F9E" w:rsidRPr="00871F9E" w:rsidRDefault="00871F9E" w:rsidP="00102699">
            <w:pPr>
              <w:rPr>
                <w:rFonts w:ascii="Times New Roman" w:hAnsi="Times New Roman" w:cs="Times New Roman"/>
                <w:sz w:val="24"/>
                <w:szCs w:val="24"/>
              </w:rPr>
            </w:pPr>
            <w:r w:rsidRPr="00871F9E">
              <w:rPr>
                <w:rFonts w:ascii="Times New Roman" w:hAnsi="Times New Roman" w:cs="Times New Roman"/>
                <w:sz w:val="24"/>
                <w:szCs w:val="24"/>
              </w:rPr>
              <w:t>4.</w:t>
            </w:r>
          </w:p>
        </w:tc>
        <w:tc>
          <w:tcPr>
            <w:tcW w:w="1310" w:type="pct"/>
            <w:tcBorders>
              <w:top w:val="outset" w:sz="6" w:space="0" w:color="414142"/>
              <w:left w:val="outset" w:sz="6" w:space="0" w:color="414142"/>
              <w:bottom w:val="outset" w:sz="6" w:space="0" w:color="414142"/>
              <w:right w:val="outset" w:sz="6" w:space="0" w:color="414142"/>
            </w:tcBorders>
            <w:shd w:val="clear" w:color="auto" w:fill="FFFFFF"/>
            <w:hideMark/>
          </w:tcPr>
          <w:p w14:paraId="6938C466" w14:textId="77777777" w:rsidR="00871F9E" w:rsidRPr="00871F9E" w:rsidRDefault="00871F9E" w:rsidP="00102699">
            <w:pPr>
              <w:rPr>
                <w:rFonts w:ascii="Times New Roman" w:hAnsi="Times New Roman" w:cs="Times New Roman"/>
                <w:color w:val="000000" w:themeColor="text1"/>
                <w:sz w:val="24"/>
                <w:szCs w:val="24"/>
              </w:rPr>
            </w:pPr>
            <w:r w:rsidRPr="00871F9E">
              <w:rPr>
                <w:rFonts w:ascii="Times New Roman" w:hAnsi="Times New Roman" w:cs="Times New Roman"/>
                <w:color w:val="000000" w:themeColor="text1"/>
                <w:sz w:val="24"/>
                <w:szCs w:val="24"/>
              </w:rPr>
              <w:t>Cita informācija</w:t>
            </w:r>
          </w:p>
        </w:tc>
        <w:tc>
          <w:tcPr>
            <w:tcW w:w="3375" w:type="pct"/>
            <w:tcBorders>
              <w:top w:val="outset" w:sz="6" w:space="0" w:color="414142"/>
              <w:left w:val="outset" w:sz="6" w:space="0" w:color="414142"/>
              <w:bottom w:val="outset" w:sz="6" w:space="0" w:color="414142"/>
              <w:right w:val="outset" w:sz="6" w:space="0" w:color="414142"/>
            </w:tcBorders>
            <w:shd w:val="clear" w:color="auto" w:fill="FFFFFF"/>
            <w:hideMark/>
          </w:tcPr>
          <w:p w14:paraId="65C1A974" w14:textId="74D90A5B" w:rsidR="00871F9E" w:rsidRPr="00871F9E" w:rsidRDefault="00871F9E" w:rsidP="009B56AF">
            <w:pPr>
              <w:rPr>
                <w:rFonts w:ascii="Times New Roman" w:hAnsi="Times New Roman" w:cs="Times New Roman"/>
                <w:color w:val="000000" w:themeColor="text1"/>
                <w:sz w:val="24"/>
                <w:szCs w:val="24"/>
              </w:rPr>
            </w:pPr>
            <w:r w:rsidRPr="00871F9E">
              <w:rPr>
                <w:rFonts w:ascii="Times New Roman" w:hAnsi="Times New Roman" w:cs="Times New Roman"/>
                <w:color w:val="000000" w:themeColor="text1"/>
                <w:sz w:val="24"/>
                <w:szCs w:val="24"/>
              </w:rPr>
              <w:t>Nav</w:t>
            </w:r>
          </w:p>
        </w:tc>
      </w:tr>
    </w:tbl>
    <w:p w14:paraId="6AE48AC5" w14:textId="77777777" w:rsidR="00871F9E" w:rsidRPr="00871F9E" w:rsidRDefault="00871F9E" w:rsidP="00871F9E">
      <w:pPr>
        <w:pStyle w:val="naisf"/>
        <w:spacing w:before="0" w:after="0"/>
        <w:ind w:firstLine="0"/>
      </w:pPr>
    </w:p>
    <w:tbl>
      <w:tblPr>
        <w:tblW w:w="529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80"/>
        <w:gridCol w:w="5119"/>
      </w:tblGrid>
      <w:tr w:rsidR="007A446F" w:rsidRPr="00E124D3" w14:paraId="558E4B48" w14:textId="77777777" w:rsidTr="009B56AF">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1D8544" w14:textId="77777777" w:rsidR="007A446F" w:rsidRPr="00AF1CEB" w:rsidRDefault="007A446F" w:rsidP="009E303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1CEB">
              <w:rPr>
                <w:rFonts w:ascii="Times New Roman" w:eastAsia="Times New Roman" w:hAnsi="Times New Roman" w:cs="Times New Roman"/>
                <w:b/>
                <w:bCs/>
                <w:sz w:val="24"/>
                <w:szCs w:val="24"/>
                <w:lang w:eastAsia="lv-LV"/>
              </w:rPr>
              <w:t>VII. Tiesību akta projekta izpildes nodrošināšana un tās ietekme uz institūcijām</w:t>
            </w:r>
          </w:p>
        </w:tc>
      </w:tr>
      <w:tr w:rsidR="007A446F" w:rsidRPr="00E124D3" w14:paraId="60EB691B" w14:textId="77777777" w:rsidTr="009B56AF">
        <w:trPr>
          <w:trHeight w:val="420"/>
          <w:jc w:val="center"/>
        </w:trPr>
        <w:tc>
          <w:tcPr>
            <w:tcW w:w="318" w:type="pct"/>
            <w:tcBorders>
              <w:top w:val="outset" w:sz="6" w:space="0" w:color="414142"/>
              <w:left w:val="outset" w:sz="6" w:space="0" w:color="414142"/>
              <w:bottom w:val="outset" w:sz="6" w:space="0" w:color="414142"/>
              <w:right w:val="outset" w:sz="6" w:space="0" w:color="414142"/>
            </w:tcBorders>
            <w:hideMark/>
          </w:tcPr>
          <w:p w14:paraId="4EEAF13B"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1.</w:t>
            </w:r>
          </w:p>
        </w:tc>
        <w:tc>
          <w:tcPr>
            <w:tcW w:w="1794" w:type="pct"/>
            <w:tcBorders>
              <w:top w:val="outset" w:sz="6" w:space="0" w:color="414142"/>
              <w:left w:val="outset" w:sz="6" w:space="0" w:color="414142"/>
              <w:bottom w:val="outset" w:sz="6" w:space="0" w:color="414142"/>
              <w:right w:val="outset" w:sz="6" w:space="0" w:color="414142"/>
            </w:tcBorders>
            <w:hideMark/>
          </w:tcPr>
          <w:p w14:paraId="263549BD"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Projekta izpildē iesaistītās institūcijas</w:t>
            </w:r>
          </w:p>
        </w:tc>
        <w:tc>
          <w:tcPr>
            <w:tcW w:w="2888" w:type="pct"/>
            <w:tcBorders>
              <w:top w:val="outset" w:sz="6" w:space="0" w:color="414142"/>
              <w:left w:val="outset" w:sz="6" w:space="0" w:color="414142"/>
              <w:bottom w:val="outset" w:sz="6" w:space="0" w:color="414142"/>
              <w:right w:val="outset" w:sz="6" w:space="0" w:color="414142"/>
            </w:tcBorders>
            <w:hideMark/>
          </w:tcPr>
          <w:p w14:paraId="655AA150" w14:textId="586A4D77" w:rsidR="007A446F" w:rsidRPr="002375C7" w:rsidRDefault="00FC4256" w:rsidP="00FC4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w:t>
            </w:r>
            <w:r w:rsidR="00F609FA">
              <w:rPr>
                <w:rFonts w:ascii="Times New Roman" w:hAnsi="Times New Roman" w:cs="Times New Roman"/>
                <w:sz w:val="24"/>
                <w:szCs w:val="24"/>
              </w:rPr>
              <w:t xml:space="preserve"> izpildi nodrošin</w:t>
            </w:r>
            <w:r>
              <w:rPr>
                <w:rFonts w:ascii="Times New Roman" w:hAnsi="Times New Roman" w:cs="Times New Roman"/>
                <w:sz w:val="24"/>
                <w:szCs w:val="24"/>
              </w:rPr>
              <w:t>ās</w:t>
            </w:r>
            <w:r w:rsidR="00F609FA">
              <w:rPr>
                <w:rFonts w:ascii="Times New Roman" w:hAnsi="Times New Roman" w:cs="Times New Roman"/>
                <w:sz w:val="24"/>
                <w:szCs w:val="24"/>
              </w:rPr>
              <w:t xml:space="preserve"> Labklājības ministrija sad</w:t>
            </w:r>
            <w:r w:rsidR="00913A52">
              <w:rPr>
                <w:rFonts w:ascii="Times New Roman" w:hAnsi="Times New Roman" w:cs="Times New Roman"/>
                <w:sz w:val="24"/>
                <w:szCs w:val="24"/>
              </w:rPr>
              <w:t>arbībā ar Ārlietu, Ekonomikas, I</w:t>
            </w:r>
            <w:r w:rsidR="00F609FA">
              <w:rPr>
                <w:rFonts w:ascii="Times New Roman" w:hAnsi="Times New Roman" w:cs="Times New Roman"/>
                <w:sz w:val="24"/>
                <w:szCs w:val="24"/>
              </w:rPr>
              <w:t>ekšlietu, Izglītības un zinātnes, Satiksmes, Tieslietu, Veselības un Vides aizsardzības un reģionālās attīstības ministriju.</w:t>
            </w:r>
          </w:p>
        </w:tc>
      </w:tr>
      <w:tr w:rsidR="007A446F" w:rsidRPr="00E124D3" w14:paraId="1FE43C63" w14:textId="77777777" w:rsidTr="009B56AF">
        <w:trPr>
          <w:trHeight w:val="450"/>
          <w:jc w:val="center"/>
        </w:trPr>
        <w:tc>
          <w:tcPr>
            <w:tcW w:w="318" w:type="pct"/>
            <w:tcBorders>
              <w:top w:val="outset" w:sz="6" w:space="0" w:color="414142"/>
              <w:left w:val="outset" w:sz="6" w:space="0" w:color="414142"/>
              <w:bottom w:val="outset" w:sz="6" w:space="0" w:color="414142"/>
              <w:right w:val="outset" w:sz="6" w:space="0" w:color="414142"/>
            </w:tcBorders>
            <w:hideMark/>
          </w:tcPr>
          <w:p w14:paraId="422C11FE"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2.</w:t>
            </w:r>
          </w:p>
        </w:tc>
        <w:tc>
          <w:tcPr>
            <w:tcW w:w="1794" w:type="pct"/>
            <w:tcBorders>
              <w:top w:val="outset" w:sz="6" w:space="0" w:color="414142"/>
              <w:left w:val="outset" w:sz="6" w:space="0" w:color="414142"/>
              <w:bottom w:val="outset" w:sz="6" w:space="0" w:color="414142"/>
              <w:right w:val="outset" w:sz="6" w:space="0" w:color="414142"/>
            </w:tcBorders>
            <w:hideMark/>
          </w:tcPr>
          <w:p w14:paraId="2FBB074E"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Projekta izpildes ietekme uz pārvaldes funkcijām un institucionālo struktūru.</w:t>
            </w:r>
          </w:p>
          <w:p w14:paraId="3514007F" w14:textId="77777777" w:rsidR="007A446F" w:rsidRPr="00AF1CEB" w:rsidRDefault="007A446F" w:rsidP="009E303E">
            <w:pPr>
              <w:spacing w:before="100" w:beforeAutospacing="1" w:after="100" w:afterAutospacing="1" w:line="293" w:lineRule="atLeast"/>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88" w:type="pct"/>
            <w:tcBorders>
              <w:top w:val="outset" w:sz="6" w:space="0" w:color="414142"/>
              <w:left w:val="outset" w:sz="6" w:space="0" w:color="414142"/>
              <w:bottom w:val="outset" w:sz="6" w:space="0" w:color="414142"/>
              <w:right w:val="outset" w:sz="6" w:space="0" w:color="414142"/>
            </w:tcBorders>
            <w:hideMark/>
          </w:tcPr>
          <w:p w14:paraId="5B63D4B6" w14:textId="576FA4C6" w:rsidR="007A446F" w:rsidRPr="002375C7" w:rsidRDefault="00F609FA" w:rsidP="00904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w:t>
            </w:r>
            <w:r w:rsidR="00904FF0">
              <w:rPr>
                <w:rFonts w:ascii="Times New Roman" w:hAnsi="Times New Roman" w:cs="Times New Roman"/>
                <w:sz w:val="24"/>
                <w:szCs w:val="24"/>
              </w:rPr>
              <w:t>a</w:t>
            </w:r>
            <w:r>
              <w:rPr>
                <w:rFonts w:ascii="Times New Roman" w:hAnsi="Times New Roman" w:cs="Times New Roman"/>
                <w:sz w:val="24"/>
                <w:szCs w:val="24"/>
              </w:rPr>
              <w:t xml:space="preserve"> projektā noteiktās funkcijas tiks īstenotas institūciju esošo kompetenču ietvaros.</w:t>
            </w:r>
          </w:p>
        </w:tc>
      </w:tr>
      <w:tr w:rsidR="007A446F" w:rsidRPr="00E124D3" w14:paraId="55FF7F02" w14:textId="77777777" w:rsidTr="009B56AF">
        <w:trPr>
          <w:trHeight w:val="390"/>
          <w:jc w:val="center"/>
        </w:trPr>
        <w:tc>
          <w:tcPr>
            <w:tcW w:w="318" w:type="pct"/>
            <w:tcBorders>
              <w:top w:val="outset" w:sz="6" w:space="0" w:color="414142"/>
              <w:left w:val="outset" w:sz="6" w:space="0" w:color="414142"/>
              <w:bottom w:val="outset" w:sz="6" w:space="0" w:color="414142"/>
              <w:right w:val="outset" w:sz="6" w:space="0" w:color="414142"/>
            </w:tcBorders>
            <w:hideMark/>
          </w:tcPr>
          <w:p w14:paraId="11ED5585"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3.</w:t>
            </w:r>
          </w:p>
        </w:tc>
        <w:tc>
          <w:tcPr>
            <w:tcW w:w="1794" w:type="pct"/>
            <w:tcBorders>
              <w:top w:val="outset" w:sz="6" w:space="0" w:color="414142"/>
              <w:left w:val="outset" w:sz="6" w:space="0" w:color="414142"/>
              <w:bottom w:val="outset" w:sz="6" w:space="0" w:color="414142"/>
              <w:right w:val="outset" w:sz="6" w:space="0" w:color="414142"/>
            </w:tcBorders>
            <w:hideMark/>
          </w:tcPr>
          <w:p w14:paraId="58F68198" w14:textId="77777777" w:rsidR="007A446F" w:rsidRPr="00AF1CEB" w:rsidRDefault="007A446F" w:rsidP="009E303E">
            <w:pPr>
              <w:spacing w:after="0" w:line="240" w:lineRule="auto"/>
              <w:rPr>
                <w:rFonts w:ascii="Times New Roman" w:eastAsia="Times New Roman" w:hAnsi="Times New Roman" w:cs="Times New Roman"/>
                <w:sz w:val="24"/>
                <w:szCs w:val="24"/>
                <w:lang w:eastAsia="lv-LV"/>
              </w:rPr>
            </w:pPr>
            <w:r w:rsidRPr="00AF1CEB">
              <w:rPr>
                <w:rFonts w:ascii="Times New Roman" w:eastAsia="Times New Roman" w:hAnsi="Times New Roman" w:cs="Times New Roman"/>
                <w:sz w:val="24"/>
                <w:szCs w:val="24"/>
                <w:lang w:eastAsia="lv-LV"/>
              </w:rPr>
              <w:t>Cita informācija</w:t>
            </w:r>
          </w:p>
        </w:tc>
        <w:tc>
          <w:tcPr>
            <w:tcW w:w="2888" w:type="pct"/>
            <w:tcBorders>
              <w:top w:val="outset" w:sz="6" w:space="0" w:color="414142"/>
              <w:left w:val="outset" w:sz="6" w:space="0" w:color="414142"/>
              <w:bottom w:val="outset" w:sz="6" w:space="0" w:color="414142"/>
              <w:right w:val="outset" w:sz="6" w:space="0" w:color="414142"/>
            </w:tcBorders>
            <w:hideMark/>
          </w:tcPr>
          <w:p w14:paraId="03D6797E" w14:textId="77777777" w:rsidR="007A446F" w:rsidRPr="00AF1CEB" w:rsidRDefault="007A446F" w:rsidP="009E303E">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5B85E52" w14:textId="77777777" w:rsidR="007A446F" w:rsidRDefault="007A446F" w:rsidP="007A446F">
      <w:pPr>
        <w:spacing w:after="0" w:line="240" w:lineRule="auto"/>
        <w:rPr>
          <w:rFonts w:ascii="Times New Roman" w:hAnsi="Times New Roman" w:cs="Times New Roman"/>
          <w:sz w:val="24"/>
          <w:szCs w:val="24"/>
        </w:rPr>
      </w:pPr>
    </w:p>
    <w:p w14:paraId="2C35F070" w14:textId="070085BE" w:rsidR="007A446F" w:rsidRDefault="00617958" w:rsidP="007A446F">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 IV sadaļa – projekts šīs jomas neskar.</w:t>
      </w:r>
    </w:p>
    <w:p w14:paraId="2C55BB9A" w14:textId="77777777" w:rsidR="007A446F" w:rsidRDefault="007A446F" w:rsidP="007A446F">
      <w:pPr>
        <w:spacing w:after="0" w:line="240" w:lineRule="auto"/>
        <w:rPr>
          <w:rFonts w:ascii="Times New Roman" w:hAnsi="Times New Roman" w:cs="Times New Roman"/>
          <w:sz w:val="24"/>
          <w:szCs w:val="24"/>
        </w:rPr>
      </w:pPr>
    </w:p>
    <w:p w14:paraId="700ABE49" w14:textId="77777777" w:rsidR="000644BC" w:rsidRDefault="000644BC" w:rsidP="007A446F">
      <w:pPr>
        <w:spacing w:after="0" w:line="240" w:lineRule="auto"/>
        <w:rPr>
          <w:rFonts w:ascii="Times New Roman" w:hAnsi="Times New Roman" w:cs="Times New Roman"/>
          <w:sz w:val="24"/>
          <w:szCs w:val="24"/>
        </w:rPr>
      </w:pPr>
    </w:p>
    <w:p w14:paraId="6732F153" w14:textId="77777777" w:rsidR="007A446F" w:rsidRDefault="007A446F" w:rsidP="007A446F">
      <w:pPr>
        <w:spacing w:after="0" w:line="240" w:lineRule="auto"/>
        <w:rPr>
          <w:rFonts w:ascii="Times New Roman" w:hAnsi="Times New Roman" w:cs="Times New Roman"/>
          <w:sz w:val="24"/>
          <w:szCs w:val="24"/>
        </w:rPr>
      </w:pPr>
    </w:p>
    <w:p w14:paraId="2860F244" w14:textId="77777777" w:rsidR="007A446F" w:rsidRDefault="007A446F" w:rsidP="007A446F">
      <w:pPr>
        <w:spacing w:after="0" w:line="240" w:lineRule="auto"/>
        <w:rPr>
          <w:rFonts w:ascii="Times New Roman" w:hAnsi="Times New Roman" w:cs="Times New Roman"/>
          <w:sz w:val="24"/>
          <w:szCs w:val="24"/>
        </w:rPr>
      </w:pPr>
    </w:p>
    <w:p w14:paraId="2A3AF0DF" w14:textId="77777777" w:rsidR="007A446F" w:rsidRDefault="007A446F" w:rsidP="007A446F">
      <w:pPr>
        <w:spacing w:after="0" w:line="240" w:lineRule="auto"/>
        <w:rPr>
          <w:rFonts w:ascii="Times New Roman" w:hAnsi="Times New Roman" w:cs="Times New Roman"/>
          <w:sz w:val="24"/>
          <w:szCs w:val="24"/>
        </w:rPr>
      </w:pPr>
    </w:p>
    <w:p w14:paraId="32377082" w14:textId="77777777" w:rsidR="007A446F" w:rsidRDefault="007A446F" w:rsidP="007A446F">
      <w:pPr>
        <w:rPr>
          <w:rFonts w:ascii="Times New Roman" w:hAnsi="Times New Roman" w:cs="Times New Roman"/>
          <w:sz w:val="24"/>
          <w:szCs w:val="24"/>
        </w:rPr>
      </w:pPr>
      <w:r>
        <w:rPr>
          <w:rFonts w:ascii="Times New Roman" w:hAnsi="Times New Roman" w:cs="Times New Roman"/>
          <w:sz w:val="24"/>
          <w:szCs w:val="24"/>
        </w:rPr>
        <w:t xml:space="preserve">Labklājības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Reirs</w:t>
      </w:r>
    </w:p>
    <w:p w14:paraId="13E3E85F" w14:textId="77777777" w:rsidR="007A446F" w:rsidRPr="009F20F0" w:rsidRDefault="007A446F" w:rsidP="007A446F">
      <w:pPr>
        <w:spacing w:after="0" w:line="240" w:lineRule="auto"/>
        <w:rPr>
          <w:rFonts w:ascii="Times New Roman" w:hAnsi="Times New Roman" w:cs="Times New Roman"/>
          <w:sz w:val="18"/>
          <w:szCs w:val="18"/>
        </w:rPr>
      </w:pPr>
    </w:p>
    <w:p w14:paraId="29564062" w14:textId="77777777" w:rsidR="007A446F" w:rsidRDefault="007A446F" w:rsidP="007A446F">
      <w:pPr>
        <w:spacing w:after="0" w:line="240" w:lineRule="auto"/>
        <w:rPr>
          <w:rFonts w:ascii="Times New Roman" w:hAnsi="Times New Roman" w:cs="Times New Roman"/>
          <w:sz w:val="18"/>
          <w:szCs w:val="18"/>
        </w:rPr>
      </w:pPr>
    </w:p>
    <w:p w14:paraId="6CF0A818" w14:textId="77777777" w:rsidR="007A446F" w:rsidRDefault="007A446F" w:rsidP="007A446F">
      <w:pPr>
        <w:spacing w:after="0" w:line="240" w:lineRule="auto"/>
        <w:rPr>
          <w:rFonts w:ascii="Times New Roman" w:hAnsi="Times New Roman" w:cs="Times New Roman"/>
          <w:sz w:val="18"/>
          <w:szCs w:val="18"/>
        </w:rPr>
      </w:pPr>
    </w:p>
    <w:p w14:paraId="676D9F45" w14:textId="77777777" w:rsidR="007A446F" w:rsidRDefault="007A446F" w:rsidP="007A446F">
      <w:pPr>
        <w:spacing w:after="0" w:line="240" w:lineRule="auto"/>
        <w:rPr>
          <w:rFonts w:ascii="Times New Roman" w:hAnsi="Times New Roman" w:cs="Times New Roman"/>
          <w:sz w:val="18"/>
          <w:szCs w:val="18"/>
        </w:rPr>
      </w:pPr>
    </w:p>
    <w:p w14:paraId="73841253" w14:textId="77777777" w:rsidR="007A446F" w:rsidRDefault="007A446F" w:rsidP="007A446F">
      <w:pPr>
        <w:spacing w:after="0" w:line="240" w:lineRule="auto"/>
        <w:rPr>
          <w:rFonts w:ascii="Times New Roman" w:hAnsi="Times New Roman" w:cs="Times New Roman"/>
          <w:sz w:val="18"/>
          <w:szCs w:val="18"/>
        </w:rPr>
      </w:pPr>
    </w:p>
    <w:p w14:paraId="3F271628" w14:textId="77777777" w:rsidR="000644BC" w:rsidRDefault="000644BC" w:rsidP="007A446F">
      <w:pPr>
        <w:spacing w:after="0" w:line="240" w:lineRule="auto"/>
        <w:rPr>
          <w:rFonts w:ascii="Times New Roman" w:hAnsi="Times New Roman" w:cs="Times New Roman"/>
          <w:sz w:val="18"/>
          <w:szCs w:val="18"/>
        </w:rPr>
      </w:pPr>
    </w:p>
    <w:p w14:paraId="57008143" w14:textId="7ADAA7DD" w:rsidR="009B56AF" w:rsidRDefault="00450E42" w:rsidP="007A446F">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DA45D2">
        <w:rPr>
          <w:rFonts w:ascii="Times New Roman" w:hAnsi="Times New Roman" w:cs="Times New Roman"/>
          <w:sz w:val="18"/>
          <w:szCs w:val="18"/>
        </w:rPr>
        <w:t>5</w:t>
      </w:r>
      <w:r w:rsidR="009B56AF">
        <w:rPr>
          <w:rFonts w:ascii="Times New Roman" w:hAnsi="Times New Roman" w:cs="Times New Roman"/>
          <w:sz w:val="18"/>
          <w:szCs w:val="18"/>
        </w:rPr>
        <w:t>.07.2017 1</w:t>
      </w:r>
      <w:r w:rsidR="00DA45D2">
        <w:rPr>
          <w:rFonts w:ascii="Times New Roman" w:hAnsi="Times New Roman" w:cs="Times New Roman"/>
          <w:sz w:val="18"/>
          <w:szCs w:val="18"/>
        </w:rPr>
        <w:t>6</w:t>
      </w:r>
      <w:r w:rsidR="009B56AF">
        <w:rPr>
          <w:rFonts w:ascii="Times New Roman" w:hAnsi="Times New Roman" w:cs="Times New Roman"/>
          <w:sz w:val="18"/>
          <w:szCs w:val="18"/>
        </w:rPr>
        <w:t>:</w:t>
      </w:r>
      <w:r w:rsidR="00DA45D2">
        <w:rPr>
          <w:rFonts w:ascii="Times New Roman" w:hAnsi="Times New Roman" w:cs="Times New Roman"/>
          <w:sz w:val="18"/>
          <w:szCs w:val="18"/>
        </w:rPr>
        <w:t>3</w:t>
      </w:r>
      <w:r>
        <w:rPr>
          <w:rFonts w:ascii="Times New Roman" w:hAnsi="Times New Roman" w:cs="Times New Roman"/>
          <w:sz w:val="18"/>
          <w:szCs w:val="18"/>
        </w:rPr>
        <w:t>1</w:t>
      </w:r>
    </w:p>
    <w:p w14:paraId="206D791E" w14:textId="16126D0F" w:rsidR="007A446F" w:rsidRDefault="009B56AF" w:rsidP="007A446F">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632D71">
        <w:rPr>
          <w:rFonts w:ascii="Times New Roman" w:hAnsi="Times New Roman" w:cs="Times New Roman"/>
          <w:sz w:val="18"/>
          <w:szCs w:val="18"/>
        </w:rPr>
        <w:t>2</w:t>
      </w:r>
      <w:bookmarkStart w:id="0" w:name="_GoBack"/>
      <w:bookmarkEnd w:id="0"/>
      <w:r w:rsidR="00632D71">
        <w:rPr>
          <w:rFonts w:ascii="Times New Roman" w:hAnsi="Times New Roman" w:cs="Times New Roman"/>
          <w:sz w:val="18"/>
          <w:szCs w:val="18"/>
        </w:rPr>
        <w:t>06</w:t>
      </w:r>
    </w:p>
    <w:p w14:paraId="22CC42A6" w14:textId="7F66DE11" w:rsidR="007A446F" w:rsidRDefault="00450E42" w:rsidP="007A446F">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R.Veidliņa</w:t>
      </w:r>
      <w:proofErr w:type="spellEnd"/>
      <w:r w:rsidR="007A446F">
        <w:rPr>
          <w:rFonts w:ascii="Times New Roman" w:hAnsi="Times New Roman" w:cs="Times New Roman"/>
          <w:sz w:val="18"/>
          <w:szCs w:val="18"/>
        </w:rPr>
        <w:t xml:space="preserve">, </w:t>
      </w:r>
      <w:r>
        <w:rPr>
          <w:rFonts w:ascii="Times New Roman" w:hAnsi="Times New Roman" w:cs="Times New Roman"/>
          <w:sz w:val="18"/>
          <w:szCs w:val="18"/>
        </w:rPr>
        <w:t>67782951</w:t>
      </w:r>
      <w:r w:rsidR="007A446F">
        <w:rPr>
          <w:rFonts w:ascii="Times New Roman" w:hAnsi="Times New Roman" w:cs="Times New Roman"/>
          <w:sz w:val="18"/>
          <w:szCs w:val="18"/>
        </w:rPr>
        <w:t>,</w:t>
      </w:r>
    </w:p>
    <w:p w14:paraId="1125B07A" w14:textId="0C01D78B" w:rsidR="007A446F" w:rsidRDefault="00DA45D2" w:rsidP="007A446F">
      <w:pPr>
        <w:spacing w:after="0" w:line="240" w:lineRule="auto"/>
        <w:rPr>
          <w:rFonts w:ascii="Times New Roman" w:hAnsi="Times New Roman" w:cs="Times New Roman"/>
          <w:bCs/>
          <w:sz w:val="18"/>
          <w:szCs w:val="18"/>
        </w:rPr>
      </w:pPr>
      <w:hyperlink r:id="rId8" w:history="1">
        <w:r w:rsidR="00450E42" w:rsidRPr="001F7046">
          <w:rPr>
            <w:rStyle w:val="Hyperlink"/>
            <w:rFonts w:ascii="Times New Roman" w:hAnsi="Times New Roman" w:cs="Times New Roman"/>
            <w:sz w:val="18"/>
            <w:szCs w:val="18"/>
          </w:rPr>
          <w:t>Ruta.Veidlina@lm.gov.lv</w:t>
        </w:r>
      </w:hyperlink>
      <w:r w:rsidR="007A446F" w:rsidRPr="003165F2">
        <w:rPr>
          <w:rFonts w:ascii="Times New Roman" w:hAnsi="Times New Roman" w:cs="Times New Roman"/>
          <w:bCs/>
          <w:sz w:val="18"/>
          <w:szCs w:val="18"/>
        </w:rPr>
        <w:t xml:space="preserve"> </w:t>
      </w:r>
    </w:p>
    <w:sectPr w:rsidR="007A446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0996F" w14:textId="77777777" w:rsidR="002E7A9F" w:rsidRDefault="002E7A9F" w:rsidP="00F609FA">
      <w:pPr>
        <w:spacing w:after="0" w:line="240" w:lineRule="auto"/>
      </w:pPr>
      <w:r>
        <w:separator/>
      </w:r>
    </w:p>
  </w:endnote>
  <w:endnote w:type="continuationSeparator" w:id="0">
    <w:p w14:paraId="122CC43E" w14:textId="77777777" w:rsidR="002E7A9F" w:rsidRDefault="002E7A9F" w:rsidP="00F6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umnst777 TL">
    <w:panose1 w:val="020B0504030604020B04"/>
    <w:charset w:val="BA"/>
    <w:family w:val="swiss"/>
    <w:pitch w:val="variable"/>
    <w:sig w:usb0="800002AF"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E16D" w14:textId="3BDD47F0" w:rsidR="00DE5E7D" w:rsidRPr="003B2F6D" w:rsidRDefault="00773658" w:rsidP="00F609FA">
    <w:pPr>
      <w:pStyle w:val="Footer"/>
      <w:jc w:val="both"/>
      <w:rPr>
        <w:rFonts w:ascii="Times New Roman" w:hAnsi="Times New Roman" w:cs="Times New Roman"/>
        <w:sz w:val="20"/>
        <w:szCs w:val="20"/>
      </w:rPr>
    </w:pPr>
    <w:r w:rsidRPr="00F609FA">
      <w:rPr>
        <w:rFonts w:ascii="Times New Roman" w:hAnsi="Times New Roman" w:cs="Times New Roman"/>
        <w:sz w:val="20"/>
        <w:szCs w:val="20"/>
      </w:rPr>
      <w:t>LManot_</w:t>
    </w:r>
    <w:r w:rsidR="00450E42">
      <w:rPr>
        <w:rFonts w:ascii="Times New Roman" w:hAnsi="Times New Roman" w:cs="Times New Roman"/>
        <w:sz w:val="20"/>
        <w:szCs w:val="20"/>
      </w:rPr>
      <w:t>2</w:t>
    </w:r>
    <w:r w:rsidR="00DA45D2">
      <w:rPr>
        <w:rFonts w:ascii="Times New Roman" w:hAnsi="Times New Roman" w:cs="Times New Roman"/>
        <w:sz w:val="20"/>
        <w:szCs w:val="20"/>
      </w:rPr>
      <w:t>5</w:t>
    </w:r>
    <w:r w:rsidR="003B2F6D">
      <w:rPr>
        <w:rFonts w:ascii="Times New Roman" w:hAnsi="Times New Roman" w:cs="Times New Roman"/>
        <w:sz w:val="20"/>
        <w:szCs w:val="20"/>
      </w:rPr>
      <w:t>0717</w:t>
    </w:r>
    <w:r w:rsidRPr="00F609FA">
      <w:rPr>
        <w:rFonts w:ascii="Times New Roman" w:hAnsi="Times New Roman" w:cs="Times New Roman"/>
        <w:sz w:val="20"/>
        <w:szCs w:val="20"/>
      </w:rPr>
      <w:t xml:space="preserve">; </w:t>
    </w:r>
    <w:r w:rsidR="003B2F6D" w:rsidRPr="003B2F6D">
      <w:rPr>
        <w:rFonts w:ascii="Times New Roman" w:eastAsia="Times New Roman" w:hAnsi="Times New Roman" w:cs="Times New Roman"/>
        <w:bCs/>
        <w:sz w:val="20"/>
        <w:szCs w:val="20"/>
        <w:lang w:eastAsia="lv-LV"/>
      </w:rPr>
      <w:t xml:space="preserve">Ministru kabineta rīkojuma projekta “Par Latvijas Republikas delegāciju dalībai Apvienoto Nāciju Organizācijas </w:t>
    </w:r>
    <w:r w:rsidR="003B2F6D" w:rsidRPr="003B2F6D">
      <w:rPr>
        <w:rFonts w:ascii="Times New Roman" w:eastAsia="Arial" w:hAnsi="Times New Roman" w:cs="Times New Roman"/>
        <w:kern w:val="1"/>
        <w:sz w:val="20"/>
        <w:szCs w:val="20"/>
      </w:rPr>
      <w:t>Personu ar invaliditāti tiesību komitejas</w:t>
    </w:r>
    <w:r w:rsidR="003B2F6D" w:rsidRPr="003B2F6D">
      <w:rPr>
        <w:rFonts w:ascii="Times New Roman" w:eastAsia="Times New Roman" w:hAnsi="Times New Roman" w:cs="Times New Roman"/>
        <w:bCs/>
        <w:sz w:val="20"/>
        <w:szCs w:val="20"/>
      </w:rPr>
      <w:t xml:space="preserve"> 18.sesijā Ženēvā</w:t>
    </w:r>
    <w:r w:rsidR="003B2F6D" w:rsidRPr="003B2F6D">
      <w:rPr>
        <w:rFonts w:ascii="Times New Roman" w:eastAsia="Times New Roman" w:hAnsi="Times New Roman" w:cs="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7C5CD" w14:textId="77777777" w:rsidR="002E7A9F" w:rsidRDefault="002E7A9F" w:rsidP="00F609FA">
      <w:pPr>
        <w:spacing w:after="0" w:line="240" w:lineRule="auto"/>
      </w:pPr>
      <w:r>
        <w:separator/>
      </w:r>
    </w:p>
  </w:footnote>
  <w:footnote w:type="continuationSeparator" w:id="0">
    <w:p w14:paraId="665EBA7F" w14:textId="77777777" w:rsidR="002E7A9F" w:rsidRDefault="002E7A9F" w:rsidP="00F60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C1E"/>
    <w:multiLevelType w:val="multilevel"/>
    <w:tmpl w:val="F57A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C20FA"/>
    <w:multiLevelType w:val="hybridMultilevel"/>
    <w:tmpl w:val="9ACE6F40"/>
    <w:lvl w:ilvl="0" w:tplc="04260001">
      <w:start w:val="1"/>
      <w:numFmt w:val="bullet"/>
      <w:lvlText w:val=""/>
      <w:lvlJc w:val="left"/>
      <w:pPr>
        <w:ind w:left="1163" w:hanging="360"/>
      </w:pPr>
      <w:rPr>
        <w:rFonts w:ascii="Symbol" w:hAnsi="Symbol" w:hint="default"/>
      </w:rPr>
    </w:lvl>
    <w:lvl w:ilvl="1" w:tplc="04260003">
      <w:start w:val="1"/>
      <w:numFmt w:val="bullet"/>
      <w:lvlText w:val="o"/>
      <w:lvlJc w:val="left"/>
      <w:pPr>
        <w:ind w:left="1883" w:hanging="360"/>
      </w:pPr>
      <w:rPr>
        <w:rFonts w:ascii="Courier New" w:hAnsi="Courier New" w:cs="Courier New" w:hint="default"/>
      </w:rPr>
    </w:lvl>
    <w:lvl w:ilvl="2" w:tplc="04260005">
      <w:start w:val="1"/>
      <w:numFmt w:val="bullet"/>
      <w:lvlText w:val=""/>
      <w:lvlJc w:val="left"/>
      <w:pPr>
        <w:ind w:left="2603" w:hanging="360"/>
      </w:pPr>
      <w:rPr>
        <w:rFonts w:ascii="Wingdings" w:hAnsi="Wingdings" w:hint="default"/>
      </w:rPr>
    </w:lvl>
    <w:lvl w:ilvl="3" w:tplc="04260001">
      <w:start w:val="1"/>
      <w:numFmt w:val="bullet"/>
      <w:lvlText w:val=""/>
      <w:lvlJc w:val="left"/>
      <w:pPr>
        <w:ind w:left="3323" w:hanging="360"/>
      </w:pPr>
      <w:rPr>
        <w:rFonts w:ascii="Symbol" w:hAnsi="Symbol" w:hint="default"/>
      </w:rPr>
    </w:lvl>
    <w:lvl w:ilvl="4" w:tplc="04260003">
      <w:start w:val="1"/>
      <w:numFmt w:val="bullet"/>
      <w:lvlText w:val="o"/>
      <w:lvlJc w:val="left"/>
      <w:pPr>
        <w:ind w:left="4043" w:hanging="360"/>
      </w:pPr>
      <w:rPr>
        <w:rFonts w:ascii="Courier New" w:hAnsi="Courier New" w:cs="Courier New" w:hint="default"/>
      </w:rPr>
    </w:lvl>
    <w:lvl w:ilvl="5" w:tplc="04260005">
      <w:start w:val="1"/>
      <w:numFmt w:val="bullet"/>
      <w:lvlText w:val=""/>
      <w:lvlJc w:val="left"/>
      <w:pPr>
        <w:ind w:left="4763" w:hanging="360"/>
      </w:pPr>
      <w:rPr>
        <w:rFonts w:ascii="Wingdings" w:hAnsi="Wingdings" w:hint="default"/>
      </w:rPr>
    </w:lvl>
    <w:lvl w:ilvl="6" w:tplc="04260001">
      <w:start w:val="1"/>
      <w:numFmt w:val="bullet"/>
      <w:lvlText w:val=""/>
      <w:lvlJc w:val="left"/>
      <w:pPr>
        <w:ind w:left="5483" w:hanging="360"/>
      </w:pPr>
      <w:rPr>
        <w:rFonts w:ascii="Symbol" w:hAnsi="Symbol" w:hint="default"/>
      </w:rPr>
    </w:lvl>
    <w:lvl w:ilvl="7" w:tplc="04260003">
      <w:start w:val="1"/>
      <w:numFmt w:val="bullet"/>
      <w:lvlText w:val="o"/>
      <w:lvlJc w:val="left"/>
      <w:pPr>
        <w:ind w:left="6203" w:hanging="360"/>
      </w:pPr>
      <w:rPr>
        <w:rFonts w:ascii="Courier New" w:hAnsi="Courier New" w:cs="Courier New" w:hint="default"/>
      </w:rPr>
    </w:lvl>
    <w:lvl w:ilvl="8" w:tplc="04260005">
      <w:start w:val="1"/>
      <w:numFmt w:val="bullet"/>
      <w:lvlText w:val=""/>
      <w:lvlJc w:val="left"/>
      <w:pPr>
        <w:ind w:left="6923" w:hanging="360"/>
      </w:pPr>
      <w:rPr>
        <w:rFonts w:ascii="Wingdings" w:hAnsi="Wingdings" w:hint="default"/>
      </w:rPr>
    </w:lvl>
  </w:abstractNum>
  <w:abstractNum w:abstractNumId="2">
    <w:nsid w:val="39471525"/>
    <w:multiLevelType w:val="hybridMultilevel"/>
    <w:tmpl w:val="A17E0E9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nsid w:val="4B7759A7"/>
    <w:multiLevelType w:val="hybridMultilevel"/>
    <w:tmpl w:val="565A36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786A03"/>
    <w:multiLevelType w:val="hybridMultilevel"/>
    <w:tmpl w:val="A5B23BA2"/>
    <w:lvl w:ilvl="0" w:tplc="0C2C3E5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AE84755"/>
    <w:multiLevelType w:val="hybridMultilevel"/>
    <w:tmpl w:val="9D2C3FC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nsid w:val="5C9D2C36"/>
    <w:multiLevelType w:val="hybridMultilevel"/>
    <w:tmpl w:val="2AC0523C"/>
    <w:lvl w:ilvl="0" w:tplc="120483F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393593D"/>
    <w:multiLevelType w:val="hybridMultilevel"/>
    <w:tmpl w:val="48A66A78"/>
    <w:lvl w:ilvl="0" w:tplc="787824D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F5C6520"/>
    <w:multiLevelType w:val="hybridMultilevel"/>
    <w:tmpl w:val="78ACFE9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4"/>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6F"/>
    <w:rsid w:val="000240F1"/>
    <w:rsid w:val="000307CB"/>
    <w:rsid w:val="000644BC"/>
    <w:rsid w:val="000F7F16"/>
    <w:rsid w:val="0018765F"/>
    <w:rsid w:val="00211B2B"/>
    <w:rsid w:val="002853E4"/>
    <w:rsid w:val="002A7688"/>
    <w:rsid w:val="002E7A9F"/>
    <w:rsid w:val="00360E34"/>
    <w:rsid w:val="00364876"/>
    <w:rsid w:val="003A2973"/>
    <w:rsid w:val="003B2F6D"/>
    <w:rsid w:val="00404E6D"/>
    <w:rsid w:val="00450E42"/>
    <w:rsid w:val="004A4A91"/>
    <w:rsid w:val="00511351"/>
    <w:rsid w:val="005C5DE8"/>
    <w:rsid w:val="00617958"/>
    <w:rsid w:val="00632D71"/>
    <w:rsid w:val="006F1BD5"/>
    <w:rsid w:val="00723A5D"/>
    <w:rsid w:val="00760B34"/>
    <w:rsid w:val="00773658"/>
    <w:rsid w:val="007A446F"/>
    <w:rsid w:val="00871F9E"/>
    <w:rsid w:val="008E67FB"/>
    <w:rsid w:val="008F6E01"/>
    <w:rsid w:val="00904FF0"/>
    <w:rsid w:val="00906E2C"/>
    <w:rsid w:val="00913A52"/>
    <w:rsid w:val="009B56AF"/>
    <w:rsid w:val="00A802F6"/>
    <w:rsid w:val="00A96524"/>
    <w:rsid w:val="00B107BB"/>
    <w:rsid w:val="00B455C6"/>
    <w:rsid w:val="00D930D8"/>
    <w:rsid w:val="00DA45D2"/>
    <w:rsid w:val="00DD2069"/>
    <w:rsid w:val="00DE3F18"/>
    <w:rsid w:val="00DF5DC7"/>
    <w:rsid w:val="00F3189B"/>
    <w:rsid w:val="00F345D3"/>
    <w:rsid w:val="00F609FA"/>
    <w:rsid w:val="00FC4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A44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A446F"/>
  </w:style>
  <w:style w:type="character" w:styleId="Hyperlink">
    <w:name w:val="Hyperlink"/>
    <w:basedOn w:val="DefaultParagraphFont"/>
    <w:unhideWhenUsed/>
    <w:rsid w:val="007A446F"/>
    <w:rPr>
      <w:color w:val="0000FF"/>
      <w:u w:val="single"/>
    </w:rPr>
  </w:style>
  <w:style w:type="paragraph" w:customStyle="1" w:styleId="tvhtml">
    <w:name w:val="tv_html"/>
    <w:basedOn w:val="Normal"/>
    <w:rsid w:val="007A44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A446F"/>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7A446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CSpamatatekstsChar">
    <w:name w:val="CS_pamata teksts Char"/>
    <w:link w:val="CSpamatateksts"/>
    <w:locked/>
    <w:rsid w:val="007A446F"/>
    <w:rPr>
      <w:rFonts w:ascii="Humnst777 TL" w:hAnsi="Humnst777 TL"/>
      <w:szCs w:val="24"/>
      <w:lang w:val="x-none" w:eastAsia="x-none"/>
    </w:rPr>
  </w:style>
  <w:style w:type="paragraph" w:customStyle="1" w:styleId="CSpamatateksts">
    <w:name w:val="CS_pamata teksts"/>
    <w:basedOn w:val="Normal"/>
    <w:link w:val="CSpamatatekstsChar"/>
    <w:rsid w:val="007A446F"/>
    <w:pPr>
      <w:spacing w:before="60" w:after="0" w:line="360" w:lineRule="auto"/>
      <w:ind w:firstLine="397"/>
      <w:jc w:val="both"/>
    </w:pPr>
    <w:rPr>
      <w:rFonts w:ascii="Humnst777 TL" w:hAnsi="Humnst777 TL"/>
      <w:szCs w:val="24"/>
      <w:lang w:val="x-none" w:eastAsia="x-none"/>
    </w:rPr>
  </w:style>
  <w:style w:type="character" w:customStyle="1" w:styleId="row">
    <w:name w:val="row"/>
    <w:basedOn w:val="DefaultParagraphFont"/>
    <w:rsid w:val="007A446F"/>
  </w:style>
  <w:style w:type="paragraph" w:customStyle="1" w:styleId="naislab">
    <w:name w:val="naislab"/>
    <w:basedOn w:val="Normal"/>
    <w:rsid w:val="007A446F"/>
    <w:pPr>
      <w:spacing w:before="75" w:after="75" w:line="240" w:lineRule="auto"/>
      <w:jc w:val="right"/>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4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A446F"/>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7A44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A446F"/>
    <w:rPr>
      <w:rFonts w:ascii="Times New Roman" w:eastAsia="Times New Roman" w:hAnsi="Times New Roman" w:cs="Times New Roman"/>
      <w:sz w:val="20"/>
      <w:szCs w:val="20"/>
    </w:rPr>
  </w:style>
  <w:style w:type="paragraph" w:styleId="ListParagraph">
    <w:name w:val="List Paragraph"/>
    <w:aliases w:val="2,H&amp;P List Paragraph,Strip"/>
    <w:basedOn w:val="Normal"/>
    <w:link w:val="ListParagraphChar"/>
    <w:uiPriority w:val="99"/>
    <w:qFormat/>
    <w:rsid w:val="007A446F"/>
    <w:pPr>
      <w:spacing w:after="0" w:line="240" w:lineRule="auto"/>
      <w:ind w:left="720"/>
      <w:contextualSpacing/>
    </w:pPr>
    <w:rPr>
      <w:rFonts w:ascii="Times New Roman" w:eastAsia="Times New Roman" w:hAnsi="Times New Roman" w:cs="Times New Roman"/>
      <w:sz w:val="24"/>
      <w:szCs w:val="24"/>
      <w:lang w:val="ru-RU"/>
    </w:rPr>
  </w:style>
  <w:style w:type="paragraph" w:styleId="BalloonText">
    <w:name w:val="Balloon Text"/>
    <w:basedOn w:val="Normal"/>
    <w:link w:val="BalloonTextChar"/>
    <w:uiPriority w:val="99"/>
    <w:semiHidden/>
    <w:unhideWhenUsed/>
    <w:rsid w:val="007A4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6F"/>
    <w:rPr>
      <w:rFonts w:ascii="Segoe UI" w:hAnsi="Segoe UI" w:cs="Segoe UI"/>
      <w:sz w:val="18"/>
      <w:szCs w:val="18"/>
    </w:rPr>
  </w:style>
  <w:style w:type="paragraph" w:styleId="Header">
    <w:name w:val="header"/>
    <w:basedOn w:val="Normal"/>
    <w:link w:val="HeaderChar"/>
    <w:uiPriority w:val="99"/>
    <w:unhideWhenUsed/>
    <w:rsid w:val="007A44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446F"/>
  </w:style>
  <w:style w:type="paragraph" w:styleId="Footer">
    <w:name w:val="footer"/>
    <w:basedOn w:val="Normal"/>
    <w:link w:val="FooterChar"/>
    <w:uiPriority w:val="99"/>
    <w:unhideWhenUsed/>
    <w:rsid w:val="007A44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446F"/>
  </w:style>
  <w:style w:type="paragraph" w:customStyle="1" w:styleId="tv213">
    <w:name w:val="tv213"/>
    <w:basedOn w:val="Normal"/>
    <w:rsid w:val="007A44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A446F"/>
    <w:rPr>
      <w:sz w:val="16"/>
      <w:szCs w:val="16"/>
    </w:rPr>
  </w:style>
  <w:style w:type="paragraph" w:styleId="CommentSubject">
    <w:name w:val="annotation subject"/>
    <w:basedOn w:val="CommentText"/>
    <w:next w:val="CommentText"/>
    <w:link w:val="CommentSubjectChar"/>
    <w:uiPriority w:val="99"/>
    <w:semiHidden/>
    <w:unhideWhenUsed/>
    <w:rsid w:val="007A44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446F"/>
    <w:rPr>
      <w:rFonts w:ascii="Times New Roman" w:eastAsia="Times New Roman" w:hAnsi="Times New Roman" w:cs="Times New Roman"/>
      <w:b/>
      <w:bCs/>
      <w:sz w:val="20"/>
      <w:szCs w:val="20"/>
    </w:rPr>
  </w:style>
  <w:style w:type="paragraph" w:customStyle="1" w:styleId="naispie">
    <w:name w:val="naispie"/>
    <w:basedOn w:val="Normal"/>
    <w:rsid w:val="007A44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99"/>
    <w:locked/>
    <w:rsid w:val="007A446F"/>
    <w:rPr>
      <w:rFonts w:ascii="Times New Roman" w:eastAsia="Times New Roman" w:hAnsi="Times New Roman" w:cs="Times New Roman"/>
      <w:sz w:val="24"/>
      <w:szCs w:val="24"/>
      <w:lang w:val="ru-RU"/>
    </w:rPr>
  </w:style>
  <w:style w:type="paragraph" w:customStyle="1" w:styleId="ISBulletText">
    <w:name w:val="IS Bullet Text"/>
    <w:basedOn w:val="Normal"/>
    <w:link w:val="ISBulletTextChar"/>
    <w:uiPriority w:val="99"/>
    <w:rsid w:val="007A446F"/>
    <w:pPr>
      <w:overflowPunct w:val="0"/>
      <w:autoSpaceDE w:val="0"/>
      <w:autoSpaceDN w:val="0"/>
      <w:adjustRightInd w:val="0"/>
      <w:spacing w:before="120" w:after="120" w:line="240" w:lineRule="auto"/>
      <w:ind w:left="1080" w:right="28" w:hanging="360"/>
      <w:jc w:val="both"/>
      <w:textAlignment w:val="baseline"/>
    </w:pPr>
    <w:rPr>
      <w:rFonts w:ascii="Segoe UI" w:eastAsia="MS Mincho" w:hAnsi="Segoe UI" w:cs="Segoe UI"/>
      <w:sz w:val="18"/>
      <w:szCs w:val="18"/>
      <w:lang w:eastAsia="lv-LV"/>
    </w:rPr>
  </w:style>
  <w:style w:type="character" w:customStyle="1" w:styleId="ISBulletTextChar">
    <w:name w:val="IS Bullet Text Char"/>
    <w:link w:val="ISBulletText"/>
    <w:uiPriority w:val="99"/>
    <w:locked/>
    <w:rsid w:val="007A446F"/>
    <w:rPr>
      <w:rFonts w:ascii="Segoe UI" w:eastAsia="MS Mincho" w:hAnsi="Segoe UI" w:cs="Segoe UI"/>
      <w:sz w:val="18"/>
      <w:szCs w:val="18"/>
      <w:lang w:eastAsia="lv-LV"/>
    </w:rPr>
  </w:style>
  <w:style w:type="character" w:styleId="PlaceholderText">
    <w:name w:val="Placeholder Text"/>
    <w:basedOn w:val="DefaultParagraphFont"/>
    <w:uiPriority w:val="99"/>
    <w:semiHidden/>
    <w:rsid w:val="00F345D3"/>
    <w:rPr>
      <w:color w:val="808080"/>
    </w:rPr>
  </w:style>
  <w:style w:type="paragraph" w:styleId="BodyTextIndent">
    <w:name w:val="Body Text Indent"/>
    <w:basedOn w:val="Normal"/>
    <w:link w:val="BodyTextIndentChar"/>
    <w:uiPriority w:val="99"/>
    <w:semiHidden/>
    <w:unhideWhenUsed/>
    <w:rsid w:val="004A4A91"/>
    <w:pPr>
      <w:spacing w:after="120"/>
      <w:ind w:left="283"/>
    </w:pPr>
  </w:style>
  <w:style w:type="character" w:customStyle="1" w:styleId="BodyTextIndentChar">
    <w:name w:val="Body Text Indent Char"/>
    <w:basedOn w:val="DefaultParagraphFont"/>
    <w:link w:val="BodyTextIndent"/>
    <w:uiPriority w:val="99"/>
    <w:semiHidden/>
    <w:rsid w:val="004A4A91"/>
  </w:style>
  <w:style w:type="paragraph" w:customStyle="1" w:styleId="naisf">
    <w:name w:val="naisf"/>
    <w:basedOn w:val="Normal"/>
    <w:link w:val="naisfChar"/>
    <w:rsid w:val="004A4A91"/>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8F6E01"/>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A44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A446F"/>
  </w:style>
  <w:style w:type="character" w:styleId="Hyperlink">
    <w:name w:val="Hyperlink"/>
    <w:basedOn w:val="DefaultParagraphFont"/>
    <w:unhideWhenUsed/>
    <w:rsid w:val="007A446F"/>
    <w:rPr>
      <w:color w:val="0000FF"/>
      <w:u w:val="single"/>
    </w:rPr>
  </w:style>
  <w:style w:type="paragraph" w:customStyle="1" w:styleId="tvhtml">
    <w:name w:val="tv_html"/>
    <w:basedOn w:val="Normal"/>
    <w:rsid w:val="007A44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A446F"/>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7A446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CSpamatatekstsChar">
    <w:name w:val="CS_pamata teksts Char"/>
    <w:link w:val="CSpamatateksts"/>
    <w:locked/>
    <w:rsid w:val="007A446F"/>
    <w:rPr>
      <w:rFonts w:ascii="Humnst777 TL" w:hAnsi="Humnst777 TL"/>
      <w:szCs w:val="24"/>
      <w:lang w:val="x-none" w:eastAsia="x-none"/>
    </w:rPr>
  </w:style>
  <w:style w:type="paragraph" w:customStyle="1" w:styleId="CSpamatateksts">
    <w:name w:val="CS_pamata teksts"/>
    <w:basedOn w:val="Normal"/>
    <w:link w:val="CSpamatatekstsChar"/>
    <w:rsid w:val="007A446F"/>
    <w:pPr>
      <w:spacing w:before="60" w:after="0" w:line="360" w:lineRule="auto"/>
      <w:ind w:firstLine="397"/>
      <w:jc w:val="both"/>
    </w:pPr>
    <w:rPr>
      <w:rFonts w:ascii="Humnst777 TL" w:hAnsi="Humnst777 TL"/>
      <w:szCs w:val="24"/>
      <w:lang w:val="x-none" w:eastAsia="x-none"/>
    </w:rPr>
  </w:style>
  <w:style w:type="character" w:customStyle="1" w:styleId="row">
    <w:name w:val="row"/>
    <w:basedOn w:val="DefaultParagraphFont"/>
    <w:rsid w:val="007A446F"/>
  </w:style>
  <w:style w:type="paragraph" w:customStyle="1" w:styleId="naislab">
    <w:name w:val="naislab"/>
    <w:basedOn w:val="Normal"/>
    <w:rsid w:val="007A446F"/>
    <w:pPr>
      <w:spacing w:before="75" w:after="75" w:line="240" w:lineRule="auto"/>
      <w:jc w:val="right"/>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4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A446F"/>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7A44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A446F"/>
    <w:rPr>
      <w:rFonts w:ascii="Times New Roman" w:eastAsia="Times New Roman" w:hAnsi="Times New Roman" w:cs="Times New Roman"/>
      <w:sz w:val="20"/>
      <w:szCs w:val="20"/>
    </w:rPr>
  </w:style>
  <w:style w:type="paragraph" w:styleId="ListParagraph">
    <w:name w:val="List Paragraph"/>
    <w:aliases w:val="2,H&amp;P List Paragraph,Strip"/>
    <w:basedOn w:val="Normal"/>
    <w:link w:val="ListParagraphChar"/>
    <w:uiPriority w:val="99"/>
    <w:qFormat/>
    <w:rsid w:val="007A446F"/>
    <w:pPr>
      <w:spacing w:after="0" w:line="240" w:lineRule="auto"/>
      <w:ind w:left="720"/>
      <w:contextualSpacing/>
    </w:pPr>
    <w:rPr>
      <w:rFonts w:ascii="Times New Roman" w:eastAsia="Times New Roman" w:hAnsi="Times New Roman" w:cs="Times New Roman"/>
      <w:sz w:val="24"/>
      <w:szCs w:val="24"/>
      <w:lang w:val="ru-RU"/>
    </w:rPr>
  </w:style>
  <w:style w:type="paragraph" w:styleId="BalloonText">
    <w:name w:val="Balloon Text"/>
    <w:basedOn w:val="Normal"/>
    <w:link w:val="BalloonTextChar"/>
    <w:uiPriority w:val="99"/>
    <w:semiHidden/>
    <w:unhideWhenUsed/>
    <w:rsid w:val="007A4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6F"/>
    <w:rPr>
      <w:rFonts w:ascii="Segoe UI" w:hAnsi="Segoe UI" w:cs="Segoe UI"/>
      <w:sz w:val="18"/>
      <w:szCs w:val="18"/>
    </w:rPr>
  </w:style>
  <w:style w:type="paragraph" w:styleId="Header">
    <w:name w:val="header"/>
    <w:basedOn w:val="Normal"/>
    <w:link w:val="HeaderChar"/>
    <w:uiPriority w:val="99"/>
    <w:unhideWhenUsed/>
    <w:rsid w:val="007A44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446F"/>
  </w:style>
  <w:style w:type="paragraph" w:styleId="Footer">
    <w:name w:val="footer"/>
    <w:basedOn w:val="Normal"/>
    <w:link w:val="FooterChar"/>
    <w:uiPriority w:val="99"/>
    <w:unhideWhenUsed/>
    <w:rsid w:val="007A44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446F"/>
  </w:style>
  <w:style w:type="paragraph" w:customStyle="1" w:styleId="tv213">
    <w:name w:val="tv213"/>
    <w:basedOn w:val="Normal"/>
    <w:rsid w:val="007A44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A446F"/>
    <w:rPr>
      <w:sz w:val="16"/>
      <w:szCs w:val="16"/>
    </w:rPr>
  </w:style>
  <w:style w:type="paragraph" w:styleId="CommentSubject">
    <w:name w:val="annotation subject"/>
    <w:basedOn w:val="CommentText"/>
    <w:next w:val="CommentText"/>
    <w:link w:val="CommentSubjectChar"/>
    <w:uiPriority w:val="99"/>
    <w:semiHidden/>
    <w:unhideWhenUsed/>
    <w:rsid w:val="007A44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446F"/>
    <w:rPr>
      <w:rFonts w:ascii="Times New Roman" w:eastAsia="Times New Roman" w:hAnsi="Times New Roman" w:cs="Times New Roman"/>
      <w:b/>
      <w:bCs/>
      <w:sz w:val="20"/>
      <w:szCs w:val="20"/>
    </w:rPr>
  </w:style>
  <w:style w:type="paragraph" w:customStyle="1" w:styleId="naispie">
    <w:name w:val="naispie"/>
    <w:basedOn w:val="Normal"/>
    <w:rsid w:val="007A44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99"/>
    <w:locked/>
    <w:rsid w:val="007A446F"/>
    <w:rPr>
      <w:rFonts w:ascii="Times New Roman" w:eastAsia="Times New Roman" w:hAnsi="Times New Roman" w:cs="Times New Roman"/>
      <w:sz w:val="24"/>
      <w:szCs w:val="24"/>
      <w:lang w:val="ru-RU"/>
    </w:rPr>
  </w:style>
  <w:style w:type="paragraph" w:customStyle="1" w:styleId="ISBulletText">
    <w:name w:val="IS Bullet Text"/>
    <w:basedOn w:val="Normal"/>
    <w:link w:val="ISBulletTextChar"/>
    <w:uiPriority w:val="99"/>
    <w:rsid w:val="007A446F"/>
    <w:pPr>
      <w:overflowPunct w:val="0"/>
      <w:autoSpaceDE w:val="0"/>
      <w:autoSpaceDN w:val="0"/>
      <w:adjustRightInd w:val="0"/>
      <w:spacing w:before="120" w:after="120" w:line="240" w:lineRule="auto"/>
      <w:ind w:left="1080" w:right="28" w:hanging="360"/>
      <w:jc w:val="both"/>
      <w:textAlignment w:val="baseline"/>
    </w:pPr>
    <w:rPr>
      <w:rFonts w:ascii="Segoe UI" w:eastAsia="MS Mincho" w:hAnsi="Segoe UI" w:cs="Segoe UI"/>
      <w:sz w:val="18"/>
      <w:szCs w:val="18"/>
      <w:lang w:eastAsia="lv-LV"/>
    </w:rPr>
  </w:style>
  <w:style w:type="character" w:customStyle="1" w:styleId="ISBulletTextChar">
    <w:name w:val="IS Bullet Text Char"/>
    <w:link w:val="ISBulletText"/>
    <w:uiPriority w:val="99"/>
    <w:locked/>
    <w:rsid w:val="007A446F"/>
    <w:rPr>
      <w:rFonts w:ascii="Segoe UI" w:eastAsia="MS Mincho" w:hAnsi="Segoe UI" w:cs="Segoe UI"/>
      <w:sz w:val="18"/>
      <w:szCs w:val="18"/>
      <w:lang w:eastAsia="lv-LV"/>
    </w:rPr>
  </w:style>
  <w:style w:type="character" w:styleId="PlaceholderText">
    <w:name w:val="Placeholder Text"/>
    <w:basedOn w:val="DefaultParagraphFont"/>
    <w:uiPriority w:val="99"/>
    <w:semiHidden/>
    <w:rsid w:val="00F345D3"/>
    <w:rPr>
      <w:color w:val="808080"/>
    </w:rPr>
  </w:style>
  <w:style w:type="paragraph" w:styleId="BodyTextIndent">
    <w:name w:val="Body Text Indent"/>
    <w:basedOn w:val="Normal"/>
    <w:link w:val="BodyTextIndentChar"/>
    <w:uiPriority w:val="99"/>
    <w:semiHidden/>
    <w:unhideWhenUsed/>
    <w:rsid w:val="004A4A91"/>
    <w:pPr>
      <w:spacing w:after="120"/>
      <w:ind w:left="283"/>
    </w:pPr>
  </w:style>
  <w:style w:type="character" w:customStyle="1" w:styleId="BodyTextIndentChar">
    <w:name w:val="Body Text Indent Char"/>
    <w:basedOn w:val="DefaultParagraphFont"/>
    <w:link w:val="BodyTextIndent"/>
    <w:uiPriority w:val="99"/>
    <w:semiHidden/>
    <w:rsid w:val="004A4A91"/>
  </w:style>
  <w:style w:type="paragraph" w:customStyle="1" w:styleId="naisf">
    <w:name w:val="naisf"/>
    <w:basedOn w:val="Normal"/>
    <w:link w:val="naisfChar"/>
    <w:rsid w:val="004A4A91"/>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8F6E0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Veidlina@l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6522</Words>
  <Characters>3719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delegāciju dalībai Apvienoto Nāciju Organizācijas Personu ar invaliditāti tiesību komitejas 18.sesijā Ženēvā” sākotnējās ietekmes novērtējuma ziņojums (anotācija)</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dalībai Apvienoto Nāciju Organizācijas Personu ar invaliditāti tiesību komitejas 18.sesijā Ženēvā” sākotnējās ietekmes novērtējuma ziņojums (anotācija)</dc:title>
  <dc:creator>Egita Skibele</dc:creator>
  <cp:lastModifiedBy>Ruta Veidlina</cp:lastModifiedBy>
  <cp:revision>4</cp:revision>
  <cp:lastPrinted>2017-07-25T13:31:00Z</cp:lastPrinted>
  <dcterms:created xsi:type="dcterms:W3CDTF">2017-07-11T05:55:00Z</dcterms:created>
  <dcterms:modified xsi:type="dcterms:W3CDTF">2017-07-25T13:31:00Z</dcterms:modified>
</cp:coreProperties>
</file>